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1026" w14:textId="77777777" w:rsidR="00C73E56" w:rsidRDefault="00C73E56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18"/>
          <w:szCs w:val="18"/>
          <w:shd w:val="pct10" w:color="auto" w:fill="FFFFFF"/>
        </w:rPr>
      </w:pPr>
      <w:bookmarkStart w:id="0" w:name="OLE_LINK3"/>
      <w:bookmarkStart w:id="1" w:name="OLE_LINK2"/>
    </w:p>
    <w:p w14:paraId="7DC22B16" w14:textId="77777777" w:rsidR="00C73E56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r>
        <w:rPr>
          <w:rFonts w:hint="eastAsia"/>
          <w:b/>
          <w:kern w:val="0"/>
          <w:sz w:val="36"/>
          <w:szCs w:val="36"/>
          <w:shd w:val="pct10" w:color="auto" w:fill="FFFFFF"/>
        </w:rPr>
        <w:t>作</w:t>
      </w:r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kern w:val="0"/>
          <w:sz w:val="36"/>
          <w:szCs w:val="36"/>
          <w:shd w:val="pct10" w:color="auto" w:fill="FFFFFF"/>
        </w:rPr>
        <w:t>者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14:paraId="1CFBEE6B" w14:textId="77777777" w:rsidR="00C73E56" w:rsidRPr="00B44273" w:rsidRDefault="00C73E5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7F6496E" w14:textId="77777777" w:rsidR="00C73E56" w:rsidRDefault="00000000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4B48D66F" w14:textId="00E2C25F" w:rsidR="00C2052E" w:rsidRDefault="00C2052E" w:rsidP="00C2052E">
      <w:pPr>
        <w:ind w:firstLineChars="200" w:firstLine="422"/>
        <w:rPr>
          <w:color w:val="000000"/>
          <w:szCs w:val="21"/>
          <w:lang w:val="en"/>
        </w:rPr>
      </w:pPr>
      <w:r w:rsidRPr="00C2052E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4574E52" wp14:editId="195AE1FA">
            <wp:simplePos x="0" y="0"/>
            <wp:positionH relativeFrom="margin">
              <wp:align>left</wp:align>
            </wp:positionH>
            <wp:positionV relativeFrom="paragraph">
              <wp:posOffset>35747</wp:posOffset>
            </wp:positionV>
            <wp:extent cx="1158875" cy="1158875"/>
            <wp:effectExtent l="0" t="0" r="3175" b="3175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52E">
        <w:rPr>
          <w:b/>
          <w:bCs/>
          <w:color w:val="000000"/>
          <w:szCs w:val="21"/>
          <w:lang w:val="en"/>
        </w:rPr>
        <w:t>安东尼</w:t>
      </w:r>
      <w:r w:rsidRPr="00C2052E">
        <w:rPr>
          <w:rFonts w:eastAsia="微软雅黑"/>
          <w:b/>
          <w:bCs/>
          <w:color w:val="000000"/>
          <w:szCs w:val="21"/>
          <w:lang w:val="en"/>
        </w:rPr>
        <w:t>·</w:t>
      </w:r>
      <w:r w:rsidRPr="00C2052E">
        <w:rPr>
          <w:rFonts w:ascii="宋体" w:hAnsi="宋体" w:cs="宋体"/>
          <w:b/>
          <w:bCs/>
          <w:color w:val="000000"/>
          <w:szCs w:val="21"/>
          <w:lang w:val="en"/>
        </w:rPr>
        <w:t>塞尔登（</w:t>
      </w:r>
      <w:r w:rsidR="00446EC0" w:rsidRPr="00C2052E">
        <w:rPr>
          <w:b/>
          <w:bCs/>
          <w:color w:val="000000"/>
          <w:szCs w:val="21"/>
          <w:lang w:val="en"/>
        </w:rPr>
        <w:t>Anthony Seldon</w:t>
      </w:r>
      <w:r w:rsidRPr="00C2052E">
        <w:rPr>
          <w:rFonts w:ascii="宋体" w:hAnsi="宋体" w:cs="宋体"/>
          <w:b/>
          <w:bCs/>
          <w:color w:val="000000"/>
          <w:szCs w:val="21"/>
          <w:lang w:val="en"/>
        </w:rPr>
        <w:t>）</w:t>
      </w:r>
      <w:r w:rsidRPr="00C2052E">
        <w:rPr>
          <w:rFonts w:ascii="宋体" w:hAnsi="宋体" w:cs="宋体"/>
          <w:color w:val="000000"/>
          <w:szCs w:val="21"/>
          <w:lang w:val="en"/>
        </w:rPr>
        <w:t>是英国教育家、历史学家。他著有及主编</w:t>
      </w:r>
      <w:r w:rsidRPr="00C2052E">
        <w:rPr>
          <w:color w:val="000000"/>
          <w:szCs w:val="21"/>
          <w:lang w:val="en"/>
        </w:rPr>
        <w:t xml:space="preserve">35 </w:t>
      </w:r>
      <w:r w:rsidRPr="00C2052E">
        <w:rPr>
          <w:color w:val="000000"/>
          <w:szCs w:val="21"/>
          <w:lang w:val="en"/>
        </w:rPr>
        <w:t>部以上当代历史、政治与教育类著作，尤以撰写从约翰</w:t>
      </w:r>
      <w:r w:rsidRPr="00C2052E">
        <w:rPr>
          <w:rFonts w:eastAsia="微软雅黑"/>
          <w:color w:val="000000"/>
          <w:szCs w:val="21"/>
          <w:lang w:val="en"/>
        </w:rPr>
        <w:t>·</w:t>
      </w:r>
      <w:r w:rsidRPr="00C2052E">
        <w:rPr>
          <w:rFonts w:ascii="宋体" w:hAnsi="宋体" w:cs="宋体"/>
          <w:color w:val="000000"/>
          <w:szCs w:val="21"/>
          <w:lang w:val="en"/>
        </w:rPr>
        <w:t>梅杰（</w:t>
      </w:r>
      <w:r w:rsidRPr="00C2052E">
        <w:rPr>
          <w:color w:val="000000"/>
          <w:szCs w:val="21"/>
          <w:lang w:val="en"/>
        </w:rPr>
        <w:t>John Major</w:t>
      </w:r>
      <w:r w:rsidRPr="00C2052E">
        <w:rPr>
          <w:rFonts w:ascii="宋体" w:hAnsi="宋体" w:cs="宋体"/>
          <w:color w:val="000000"/>
          <w:szCs w:val="21"/>
          <w:lang w:val="en"/>
        </w:rPr>
        <w:t>）到莉兹</w:t>
      </w:r>
      <w:r w:rsidRPr="00C2052E">
        <w:rPr>
          <w:rFonts w:eastAsia="微软雅黑"/>
          <w:color w:val="000000"/>
          <w:szCs w:val="21"/>
          <w:lang w:val="en"/>
        </w:rPr>
        <w:t>·</w:t>
      </w:r>
      <w:r w:rsidRPr="00C2052E">
        <w:rPr>
          <w:rFonts w:ascii="宋体" w:hAnsi="宋体" w:cs="宋体"/>
          <w:color w:val="000000"/>
          <w:szCs w:val="21"/>
          <w:lang w:val="en"/>
        </w:rPr>
        <w:t>特拉斯（</w:t>
      </w:r>
      <w:r w:rsidRPr="00C2052E">
        <w:rPr>
          <w:color w:val="000000"/>
          <w:szCs w:val="21"/>
          <w:lang w:val="en"/>
        </w:rPr>
        <w:t>Liz Truss</w:t>
      </w:r>
      <w:r w:rsidRPr="00C2052E">
        <w:rPr>
          <w:rFonts w:ascii="宋体" w:hAnsi="宋体" w:cs="宋体"/>
          <w:color w:val="000000"/>
          <w:szCs w:val="21"/>
          <w:lang w:val="en"/>
        </w:rPr>
        <w:t>）等近代英国首相的传记闻名。</w:t>
      </w:r>
      <w:r w:rsidRPr="00C2052E">
        <w:rPr>
          <w:color w:val="000000"/>
          <w:szCs w:val="21"/>
          <w:lang w:val="en"/>
        </w:rPr>
        <w:t xml:space="preserve">2015 </w:t>
      </w:r>
      <w:r w:rsidRPr="00C2052E">
        <w:rPr>
          <w:color w:val="000000"/>
          <w:szCs w:val="21"/>
          <w:lang w:val="en"/>
        </w:rPr>
        <w:t>至</w:t>
      </w:r>
      <w:r w:rsidRPr="00C2052E">
        <w:rPr>
          <w:color w:val="000000"/>
          <w:szCs w:val="21"/>
          <w:lang w:val="en"/>
        </w:rPr>
        <w:t xml:space="preserve"> 2020 </w:t>
      </w:r>
      <w:r w:rsidRPr="00C2052E">
        <w:rPr>
          <w:color w:val="000000"/>
          <w:szCs w:val="21"/>
          <w:lang w:val="en"/>
        </w:rPr>
        <w:t>年，他担任白金汉大学校长，同时也是惠灵顿公学教育机构的创始负责人。他现任英国首相府（唐宁街</w:t>
      </w:r>
      <w:r w:rsidRPr="00C2052E">
        <w:rPr>
          <w:color w:val="000000"/>
          <w:szCs w:val="21"/>
          <w:lang w:val="en"/>
        </w:rPr>
        <w:t xml:space="preserve"> 10 </w:t>
      </w:r>
      <w:r w:rsidRPr="00C2052E">
        <w:rPr>
          <w:color w:val="000000"/>
          <w:szCs w:val="21"/>
          <w:lang w:val="en"/>
        </w:rPr>
        <w:t>号）荣誉历史顾问，并主持《泰晤士报》教育委员会工作。</w:t>
      </w:r>
    </w:p>
    <w:p w14:paraId="4C9A4E87" w14:textId="77777777" w:rsidR="00C2052E" w:rsidRPr="00C2052E" w:rsidRDefault="00C2052E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"/>
        </w:rPr>
      </w:pPr>
    </w:p>
    <w:p w14:paraId="787D3DCA" w14:textId="77777777" w:rsidR="00C73E56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rFonts w:hint="eastAsia"/>
          <w:b/>
          <w:bCs/>
          <w:kern w:val="0"/>
          <w:szCs w:val="21"/>
          <w:lang w:val="en-GB"/>
        </w:rPr>
        <w:t>*</w:t>
      </w:r>
      <w:r>
        <w:rPr>
          <w:b/>
          <w:bCs/>
          <w:kern w:val="0"/>
          <w:szCs w:val="21"/>
          <w:lang w:val="en-GB"/>
        </w:rPr>
        <w:t>*******************</w:t>
      </w:r>
    </w:p>
    <w:p w14:paraId="77B85601" w14:textId="77777777" w:rsidR="00C73E56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02C9D7" wp14:editId="29064B79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407795" cy="2160270"/>
            <wp:effectExtent l="0" t="0" r="2540" b="0"/>
            <wp:wrapSquare wrapText="bothSides"/>
            <wp:docPr id="1" name="coverImage" descr="https://m.media-amazon.com/images/P/B07NTZLJWS.01._SCLZZZZZZZ_SX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Image" descr="https://m.media-amazon.com/images/P/B07NTZLJWS.01._SCLZZZZZZZ_SX5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</w:t>
      </w:r>
      <w:r>
        <w:rPr>
          <w:rFonts w:hint="eastAsia"/>
          <w:b/>
          <w:bCs/>
          <w:szCs w:val="21"/>
        </w:rPr>
        <w:t>当她</w:t>
      </w:r>
      <w:r>
        <w:rPr>
          <w:b/>
          <w:bCs/>
          <w:szCs w:val="21"/>
        </w:rPr>
        <w:t>是首相</w:t>
      </w:r>
      <w:r>
        <w:rPr>
          <w:rFonts w:hint="eastAsia"/>
          <w:b/>
          <w:bCs/>
          <w:szCs w:val="21"/>
        </w:rPr>
        <w:t>：</w:t>
      </w:r>
      <w:r>
        <w:rPr>
          <w:b/>
          <w:bCs/>
          <w:szCs w:val="21"/>
        </w:rPr>
        <w:t>裁决》</w:t>
      </w:r>
    </w:p>
    <w:p w14:paraId="75C86CA8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</w:t>
      </w:r>
      <w:r>
        <w:rPr>
          <w:b/>
          <w:bCs/>
          <w:caps/>
          <w:szCs w:val="21"/>
        </w:rPr>
        <w:t>：</w:t>
      </w:r>
      <w:r>
        <w:rPr>
          <w:b/>
          <w:bCs/>
          <w:caps/>
          <w:szCs w:val="21"/>
        </w:rPr>
        <w:t>May at 10</w:t>
      </w:r>
      <w:r>
        <w:rPr>
          <w:b/>
          <w:bCs/>
          <w:szCs w:val="21"/>
        </w:rPr>
        <w:t>: The Verdict</w:t>
      </w:r>
    </w:p>
    <w:p w14:paraId="24FD5275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Anthony Seldon</w:t>
      </w:r>
    </w:p>
    <w:p w14:paraId="25511BDC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Biteback Publishing</w:t>
      </w:r>
    </w:p>
    <w:p w14:paraId="33A69A18" w14:textId="64C0D9AC" w:rsidR="00C73E56" w:rsidRDefault="00000000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Northbank</w:t>
      </w:r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ANA/</w:t>
      </w:r>
      <w:r w:rsidR="00C2052E">
        <w:rPr>
          <w:rFonts w:hint="eastAsia"/>
          <w:b/>
          <w:bCs/>
          <w:szCs w:val="21"/>
        </w:rPr>
        <w:t>Brady</w:t>
      </w:r>
    </w:p>
    <w:p w14:paraId="19725606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</w:t>
      </w:r>
      <w:r>
        <w:rPr>
          <w:b/>
          <w:bCs/>
          <w:szCs w:val="21"/>
        </w:rPr>
        <w:t>19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1</w:t>
      </w:r>
      <w:r>
        <w:rPr>
          <w:b/>
          <w:bCs/>
          <w:szCs w:val="21"/>
        </w:rPr>
        <w:t>月</w:t>
      </w:r>
    </w:p>
    <w:p w14:paraId="525AECB6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0537D55E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06</w:t>
      </w:r>
      <w:r>
        <w:rPr>
          <w:b/>
          <w:bCs/>
          <w:szCs w:val="21"/>
        </w:rPr>
        <w:t>页</w:t>
      </w:r>
    </w:p>
    <w:p w14:paraId="4A01230E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  <w:r>
        <w:rPr>
          <w:b/>
          <w:bCs/>
          <w:szCs w:val="21"/>
        </w:rPr>
        <w:tab/>
      </w:r>
    </w:p>
    <w:p w14:paraId="28AABADC" w14:textId="77777777" w:rsidR="00C73E56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非小说</w:t>
      </w:r>
    </w:p>
    <w:p w14:paraId="38CF5D8B" w14:textId="77777777" w:rsidR="00C73E56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亚马逊排名：</w:t>
      </w:r>
    </w:p>
    <w:p w14:paraId="06446C40" w14:textId="77777777" w:rsidR="00C73E56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noProof/>
          <w:kern w:val="0"/>
          <w:szCs w:val="21"/>
        </w:rPr>
        <w:drawing>
          <wp:inline distT="0" distB="0" distL="0" distR="0" wp14:anchorId="718A18ED" wp14:editId="59EB303C">
            <wp:extent cx="4076065" cy="895350"/>
            <wp:effectExtent l="0" t="0" r="635" b="0"/>
            <wp:docPr id="111237679" name="图片 111237679" descr="C:\Users\hu\AppData\Local\Temp\16576934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7679" name="图片 111237679" descr="C:\Users\hu\AppData\Local\Temp\165769346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9830F" w14:textId="77777777" w:rsidR="00C73E56" w:rsidRDefault="00C73E5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4258594" w14:textId="77777777" w:rsidR="00C73E56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6E826245" w14:textId="77777777" w:rsidR="00C73E56" w:rsidRDefault="00C73E56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1B00D34D" w14:textId="77777777" w:rsidR="00C73E56" w:rsidRDefault="00000000">
      <w:pPr>
        <w:widowControl/>
        <w:shd w:val="clear" w:color="auto" w:fill="FFFFFF"/>
        <w:ind w:firstLine="420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特蕾莎•梅(Theresa May)担任了一个世纪以来和平时期最具戏剧性和历史意义的首相。《当她是首相》讲述了100年来英国现代政治最动荡时期的内幕故事。</w:t>
      </w:r>
    </w:p>
    <w:p w14:paraId="09B6E98C" w14:textId="77777777" w:rsidR="00C73E56" w:rsidRDefault="00C73E56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492A58A8" w14:textId="77777777" w:rsidR="00C73E56" w:rsidRDefault="00000000">
      <w:pPr>
        <w:widowControl/>
        <w:shd w:val="clear" w:color="auto" w:fill="FFFFFF"/>
        <w:ind w:firstLine="420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《当她是首相》由英国著名政治和社会评论员撰写，描述了特蕾莎·梅在2016年如何带着二战以来前所未有的最清晰、但最艰难的议程入主唐宁街10号:实现脱欧。接下来发生的事情违背了信仰或历史先例。这里的故事无人知晓。</w:t>
      </w:r>
    </w:p>
    <w:p w14:paraId="7897F2BB" w14:textId="77777777" w:rsidR="00C73E56" w:rsidRDefault="00C73E56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7847D7A2" w14:textId="77777777" w:rsidR="00C73E56" w:rsidRDefault="00000000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历史学家安东尼·塞尔登(Anthony Seldon)通过对梅最亲密的助手和盟友进行的一系列全面采访，以及与塑造她首相生涯的顾问们的接触，解开了首相任期的谜团。他向读者呈现了现代最有趣的政府和首相。</w:t>
      </w:r>
    </w:p>
    <w:p w14:paraId="77284AAC" w14:textId="77777777" w:rsidR="00C73E56" w:rsidRDefault="00000000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lastRenderedPageBreak/>
        <w:t> </w:t>
      </w:r>
    </w:p>
    <w:p w14:paraId="5FC5AD2E" w14:textId="77777777" w:rsidR="00C73E56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r>
        <w:rPr>
          <w:rFonts w:hint="eastAsia"/>
          <w:b/>
          <w:bCs/>
          <w:kern w:val="0"/>
          <w:szCs w:val="21"/>
        </w:rPr>
        <w:t>*</w:t>
      </w:r>
      <w:r>
        <w:rPr>
          <w:b/>
          <w:bCs/>
          <w:kern w:val="0"/>
          <w:szCs w:val="21"/>
        </w:rPr>
        <w:t>**************</w:t>
      </w:r>
    </w:p>
    <w:p w14:paraId="3D91B1ED" w14:textId="77777777" w:rsidR="00C73E56" w:rsidRDefault="00000000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EA65C9E" wp14:editId="3F3BE5AD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502410" cy="2219960"/>
            <wp:effectExtent l="0" t="0" r="2540" b="8890"/>
            <wp:wrapSquare wrapText="bothSides"/>
            <wp:docPr id="2" name="图片 2" descr="ae9f95a73cc7c25b06a041b5c9d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9f95a73cc7c25b06a041b5c9d17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中文书名：《和平之路》</w:t>
      </w:r>
    </w:p>
    <w:p w14:paraId="1963A060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szCs w:val="21"/>
        </w:rPr>
        <w:t xml:space="preserve">THE PATH OF PEACE: </w:t>
      </w:r>
      <w:r>
        <w:rPr>
          <w:b/>
          <w:bCs/>
          <w:i/>
          <w:iCs/>
          <w:szCs w:val="21"/>
        </w:rPr>
        <w:t>Walking the Western Front Way</w:t>
      </w:r>
    </w:p>
    <w:p w14:paraId="1E0C3D19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Anthony Seldon</w:t>
      </w:r>
    </w:p>
    <w:p w14:paraId="5690A0BA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UK &amp; Commonwealth</w:t>
      </w:r>
    </w:p>
    <w:p w14:paraId="0572E5B4" w14:textId="7D5729E5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Northbank Talent /ANA/</w:t>
      </w:r>
      <w:r w:rsidR="00C2052E">
        <w:rPr>
          <w:b/>
          <w:bCs/>
          <w:szCs w:val="21"/>
        </w:rPr>
        <w:t>Brady</w:t>
      </w:r>
    </w:p>
    <w:p w14:paraId="23E2CD9C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b/>
          <w:bCs/>
          <w:szCs w:val="21"/>
        </w:rPr>
        <w:t>2022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t>11</w:t>
      </w:r>
      <w:r>
        <w:rPr>
          <w:b/>
          <w:bCs/>
          <w:szCs w:val="21"/>
        </w:rPr>
        <w:t>月</w:t>
      </w:r>
    </w:p>
    <w:p w14:paraId="4EF69B62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65B3E3E7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368</w:t>
      </w:r>
      <w:r>
        <w:rPr>
          <w:rFonts w:hint="eastAsia"/>
          <w:b/>
          <w:bCs/>
          <w:szCs w:val="21"/>
        </w:rPr>
        <w:t>页</w:t>
      </w:r>
    </w:p>
    <w:p w14:paraId="413B04F0" w14:textId="77777777" w:rsidR="00C73E56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103933DF" w14:textId="77777777" w:rsidR="00C73E56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型：非</w:t>
      </w:r>
      <w:r>
        <w:rPr>
          <w:rFonts w:hint="eastAsia"/>
          <w:b/>
          <w:bCs/>
          <w:szCs w:val="21"/>
        </w:rPr>
        <w:t>小说</w:t>
      </w:r>
    </w:p>
    <w:p w14:paraId="7D87ACD4" w14:textId="77777777" w:rsidR="00C73E56" w:rsidRDefault="00C73E5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58FE3168" w14:textId="77777777" w:rsidR="00C73E56" w:rsidRDefault="00000000">
      <w:pPr>
        <w:autoSpaceDE w:val="0"/>
        <w:autoSpaceDN w:val="0"/>
        <w:adjustRightInd w:val="0"/>
        <w:rPr>
          <w:rFonts w:ascii="宋体" w:hAnsi="宋体" w:cs="宋体"/>
          <w:b/>
          <w:bCs/>
          <w:color w:val="FF0000"/>
          <w:kern w:val="0"/>
          <w:szCs w:val="21"/>
        </w:rPr>
      </w:pP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2022年英国水石书屋年度最佳“自然&amp;旅行”作品：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FF0000"/>
          <w:kern w:val="0"/>
          <w:szCs w:val="21"/>
        </w:rPr>
        <w:t>“感人肺腑，熠熠生辉......从法国-瑞士边境至英吉利海峡，安东尼·塞尔登徒步穿行‘一战西线之路’，赞颂徒步旅行的力量，深情致敬第一次世界大战阵亡将士，读来久久难以平息”</w:t>
      </w:r>
    </w:p>
    <w:p w14:paraId="2ABA4E4E" w14:textId="77777777" w:rsidR="00C73E56" w:rsidRDefault="00C73E56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</w:p>
    <w:p w14:paraId="485AD2EA" w14:textId="77777777" w:rsidR="00C73E56" w:rsidRDefault="0000000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5F5A26E9" w14:textId="77777777" w:rsidR="00C73E56" w:rsidRDefault="00C73E56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20939290" w14:textId="77777777" w:rsidR="00C73E56" w:rsidRDefault="00000000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2021</w:t>
      </w:r>
      <w:r>
        <w:rPr>
          <w:color w:val="000000"/>
          <w:kern w:val="0"/>
          <w:szCs w:val="21"/>
        </w:rPr>
        <w:t>年</w:t>
      </w:r>
      <w:r>
        <w:rPr>
          <w:color w:val="000000"/>
          <w:kern w:val="0"/>
          <w:szCs w:val="21"/>
        </w:rPr>
        <w:t>8</w:t>
      </w:r>
      <w:r>
        <w:rPr>
          <w:color w:val="000000"/>
          <w:kern w:val="0"/>
          <w:szCs w:val="21"/>
        </w:rPr>
        <w:t>月到</w:t>
      </w:r>
      <w:r>
        <w:rPr>
          <w:color w:val="000000"/>
          <w:kern w:val="0"/>
          <w:szCs w:val="21"/>
        </w:rPr>
        <w:t>9</w:t>
      </w:r>
      <w:r>
        <w:rPr>
          <w:color w:val="000000"/>
          <w:kern w:val="0"/>
          <w:szCs w:val="21"/>
        </w:rPr>
        <w:t>月，</w:t>
      </w:r>
      <w:r>
        <w:rPr>
          <w:color w:val="000000"/>
          <w:kern w:val="0"/>
          <w:szCs w:val="21"/>
        </w:rPr>
        <w:t>35</w:t>
      </w:r>
      <w:r>
        <w:rPr>
          <w:color w:val="000000"/>
          <w:kern w:val="0"/>
          <w:szCs w:val="21"/>
        </w:rPr>
        <w:t>天里，历史学家、政治评论员安东尼</w:t>
      </w:r>
      <w:r>
        <w:rPr>
          <w:color w:val="000000"/>
          <w:kern w:val="0"/>
          <w:szCs w:val="21"/>
        </w:rPr>
        <w:t>•</w:t>
      </w:r>
      <w:r>
        <w:rPr>
          <w:color w:val="000000"/>
          <w:kern w:val="0"/>
          <w:szCs w:val="21"/>
        </w:rPr>
        <w:t>塞尔登</w:t>
      </w:r>
      <w:r>
        <w:rPr>
          <w:color w:val="000000"/>
          <w:kern w:val="0"/>
          <w:szCs w:val="21"/>
        </w:rPr>
        <w:t>(Anthony Seldon)</w:t>
      </w:r>
      <w:r>
        <w:rPr>
          <w:color w:val="000000"/>
          <w:kern w:val="0"/>
          <w:szCs w:val="21"/>
        </w:rPr>
        <w:t>从瑞士边境出发，沿着第一次世界大战西线徒步行走</w:t>
      </w:r>
      <w:r>
        <w:rPr>
          <w:color w:val="000000"/>
          <w:kern w:val="0"/>
          <w:szCs w:val="21"/>
        </w:rPr>
        <w:t>1000</w:t>
      </w:r>
      <w:r>
        <w:rPr>
          <w:color w:val="000000"/>
          <w:kern w:val="0"/>
          <w:szCs w:val="21"/>
        </w:rPr>
        <w:t>公里，一路走到英吉利海峡。</w:t>
      </w:r>
    </w:p>
    <w:p w14:paraId="586A5097" w14:textId="77777777" w:rsidR="00C73E56" w:rsidRDefault="00C73E56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</w:p>
    <w:p w14:paraId="01A28621" w14:textId="77777777" w:rsidR="00C73E56" w:rsidRDefault="00000000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他行走于两个时间维度，这本书赞颂的正是这两个时间维度：今日，他徒步穿行于两个疫情肆虐的国家，走过人们所有的艰辛；</w:t>
      </w:r>
      <w:r>
        <w:rPr>
          <w:color w:val="000000"/>
          <w:kern w:val="0"/>
          <w:szCs w:val="21"/>
        </w:rPr>
        <w:t>100</w:t>
      </w:r>
      <w:r>
        <w:rPr>
          <w:color w:val="000000"/>
          <w:kern w:val="0"/>
          <w:szCs w:val="21"/>
        </w:rPr>
        <w:t>年前，他行走于第一次世界大战的战场与战壕中，走过战士们的战场与人生。</w:t>
      </w:r>
    </w:p>
    <w:p w14:paraId="53004839" w14:textId="77777777" w:rsidR="00C73E56" w:rsidRDefault="00C73E5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4CDFA14D" w14:textId="77777777" w:rsidR="00C73E56" w:rsidRDefault="00000000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亚历山大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道格拉斯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吉莱斯皮（</w:t>
      </w:r>
      <w:r>
        <w:rPr>
          <w:color w:val="000000"/>
          <w:kern w:val="0"/>
          <w:szCs w:val="21"/>
        </w:rPr>
        <w:t>Alexander Douglas Gillespie</w:t>
      </w:r>
      <w:r>
        <w:rPr>
          <w:color w:val="000000"/>
          <w:kern w:val="0"/>
          <w:szCs w:val="21"/>
        </w:rPr>
        <w:t>），这名年轻的英国士兵阵亡于一战战场，他的档案得到留存，其中就提到了这样一条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神圣之路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，沿着这条道路</w:t>
      </w:r>
      <w:r>
        <w:rPr>
          <w:rFonts w:hint="eastAsia"/>
          <w:color w:val="000000"/>
          <w:kern w:val="0"/>
          <w:szCs w:val="21"/>
        </w:rPr>
        <w:t>徒步行</w:t>
      </w:r>
      <w:r>
        <w:rPr>
          <w:color w:val="000000"/>
          <w:kern w:val="0"/>
          <w:szCs w:val="21"/>
        </w:rPr>
        <w:t>走，欧洲的所有男人、女人和孩子都</w:t>
      </w:r>
      <w:r>
        <w:rPr>
          <w:rFonts w:hint="eastAsia"/>
          <w:color w:val="000000"/>
          <w:kern w:val="0"/>
          <w:szCs w:val="21"/>
        </w:rPr>
        <w:t>能</w:t>
      </w:r>
      <w:r>
        <w:rPr>
          <w:color w:val="000000"/>
          <w:kern w:val="0"/>
          <w:szCs w:val="21"/>
        </w:rPr>
        <w:t>以这种方式纪念阵亡将士。吉莱斯皮的档案被世人遗忘了一百年，直到最近，整理英国一所古老学校的档案时，才重见天日</w:t>
      </w:r>
      <w:r>
        <w:rPr>
          <w:color w:val="000000"/>
          <w:kern w:val="0"/>
          <w:szCs w:val="21"/>
        </w:rPr>
        <w:t>——</w:t>
      </w:r>
      <w:r>
        <w:rPr>
          <w:color w:val="000000"/>
          <w:kern w:val="0"/>
          <w:szCs w:val="21"/>
        </w:rPr>
        <w:t>安东尼此</w:t>
      </w:r>
      <w:r>
        <w:rPr>
          <w:rFonts w:hint="eastAsia"/>
          <w:color w:val="000000"/>
          <w:kern w:val="0"/>
          <w:szCs w:val="21"/>
        </w:rPr>
        <w:t>行</w:t>
      </w:r>
      <w:r>
        <w:rPr>
          <w:color w:val="000000"/>
          <w:kern w:val="0"/>
          <w:szCs w:val="21"/>
        </w:rPr>
        <w:t>的全部灵感就来源于此，这条永恒的朝圣参拜之路。</w:t>
      </w:r>
    </w:p>
    <w:p w14:paraId="3A3BF02C" w14:textId="77777777" w:rsidR="00C73E56" w:rsidRDefault="00C73E56">
      <w:pPr>
        <w:widowControl/>
        <w:shd w:val="clear" w:color="auto" w:fill="FFFFFF"/>
        <w:rPr>
          <w:color w:val="000000"/>
          <w:kern w:val="0"/>
          <w:szCs w:val="21"/>
        </w:rPr>
      </w:pPr>
    </w:p>
    <w:p w14:paraId="2879A2B9" w14:textId="77777777" w:rsidR="00C73E56" w:rsidRDefault="00000000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这本书将回忆录与历史、旅行和自然写作相结合，思考了死亡与生命的终极，读来感人泪下。</w:t>
      </w:r>
    </w:p>
    <w:p w14:paraId="5D646BC5" w14:textId="77777777" w:rsidR="00C73E56" w:rsidRDefault="00C73E56">
      <w:pPr>
        <w:widowControl/>
        <w:shd w:val="clear" w:color="auto" w:fill="FFFFFF"/>
        <w:rPr>
          <w:color w:val="000000"/>
          <w:kern w:val="0"/>
          <w:szCs w:val="21"/>
        </w:rPr>
      </w:pPr>
    </w:p>
    <w:bookmarkEnd w:id="0"/>
    <w:bookmarkEnd w:id="1"/>
    <w:p w14:paraId="7087593A" w14:textId="77777777" w:rsidR="00C73E56" w:rsidRDefault="00000000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  <w:r>
        <w:rPr>
          <w:b/>
          <w:color w:val="000000"/>
          <w:kern w:val="0"/>
          <w:szCs w:val="21"/>
          <w:shd w:val="clear" w:color="auto" w:fill="FFFFFF"/>
        </w:rPr>
        <w:t>媒体评价：</w:t>
      </w:r>
    </w:p>
    <w:p w14:paraId="1376FF28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57276963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一战西线之路（</w:t>
      </w:r>
      <w:r>
        <w:rPr>
          <w:bCs/>
          <w:color w:val="000000"/>
          <w:kern w:val="0"/>
          <w:szCs w:val="21"/>
          <w:shd w:val="clear" w:color="auto" w:fill="FFFFFF"/>
        </w:rPr>
        <w:t>Western Front Way</w:t>
      </w:r>
      <w:r>
        <w:rPr>
          <w:bCs/>
          <w:color w:val="000000"/>
          <w:kern w:val="0"/>
          <w:szCs w:val="21"/>
          <w:shd w:val="clear" w:color="auto" w:fill="FFFFFF"/>
        </w:rPr>
        <w:t>）</w:t>
      </w:r>
      <w:r>
        <w:rPr>
          <w:bCs/>
          <w:color w:val="000000"/>
          <w:kern w:val="0"/>
          <w:szCs w:val="21"/>
          <w:shd w:val="clear" w:color="auto" w:fill="FFFFFF"/>
        </w:rPr>
        <w:t>......</w:t>
      </w:r>
      <w:r>
        <w:rPr>
          <w:bCs/>
          <w:color w:val="000000"/>
          <w:kern w:val="0"/>
          <w:szCs w:val="21"/>
          <w:shd w:val="clear" w:color="auto" w:fill="FFFFFF"/>
        </w:rPr>
        <w:t>一百多年过去，这个天才般的提议终于重见天日，时至今日，这条路线仍是最适合追忆一战苦痛的纪念碑之一。安东尼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塞尔登（</w:t>
      </w:r>
      <w:r>
        <w:rPr>
          <w:bCs/>
          <w:color w:val="000000"/>
          <w:kern w:val="0"/>
          <w:szCs w:val="21"/>
          <w:shd w:val="clear" w:color="auto" w:fill="FFFFFF"/>
        </w:rPr>
        <w:t>Anthony Seldon</w:t>
      </w:r>
      <w:r>
        <w:rPr>
          <w:bCs/>
          <w:color w:val="000000"/>
          <w:kern w:val="0"/>
          <w:szCs w:val="21"/>
          <w:shd w:val="clear" w:color="auto" w:fill="FFFFFF"/>
        </w:rPr>
        <w:t>）讲述了他如何走完这条路，以及此举到底意味着什么，这将鼓舞当下的年轻一代。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1E02DC39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塞巴斯蒂安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福克斯</w:t>
      </w:r>
      <w:r>
        <w:rPr>
          <w:bCs/>
          <w:color w:val="000000"/>
          <w:kern w:val="0"/>
          <w:szCs w:val="21"/>
          <w:shd w:val="clear" w:color="auto" w:fill="FFFFFF"/>
        </w:rPr>
        <w:t>(Sebastian Faulks)</w:t>
      </w:r>
    </w:p>
    <w:p w14:paraId="6EC747B4" w14:textId="77777777" w:rsidR="00C73E56" w:rsidRDefault="00C73E56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</w:p>
    <w:p w14:paraId="6E16ABCA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深刻思考了第一次世界大战的苦痛，探索徒步行走的治愈力量。安东尼身体力行，这取得了这一令人敬畏的成就</w:t>
      </w:r>
      <w:r>
        <w:rPr>
          <w:bCs/>
          <w:color w:val="000000"/>
          <w:kern w:val="0"/>
          <w:szCs w:val="21"/>
          <w:shd w:val="clear" w:color="auto" w:fill="FFFFFF"/>
        </w:rPr>
        <w:t>......</w:t>
      </w:r>
      <w:r>
        <w:rPr>
          <w:bCs/>
          <w:color w:val="000000"/>
          <w:kern w:val="0"/>
          <w:szCs w:val="21"/>
          <w:shd w:val="clear" w:color="auto" w:fill="FFFFFF"/>
        </w:rPr>
        <w:t>这是一场独属于当代人的朝圣，感人肺腑。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76C957B2" w14:textId="77777777" w:rsidR="00C73E56" w:rsidRDefault="00000000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罗里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斯图尔特（</w:t>
      </w:r>
      <w:r>
        <w:rPr>
          <w:bCs/>
          <w:color w:val="000000"/>
          <w:kern w:val="0"/>
          <w:szCs w:val="21"/>
          <w:shd w:val="clear" w:color="auto" w:fill="FFFFFF"/>
        </w:rPr>
        <w:t>Rory Stewart</w:t>
      </w:r>
      <w:r>
        <w:rPr>
          <w:bCs/>
          <w:color w:val="000000"/>
          <w:kern w:val="0"/>
          <w:szCs w:val="21"/>
          <w:shd w:val="clear" w:color="auto" w:fill="FFFFFF"/>
        </w:rPr>
        <w:t>）</w:t>
      </w:r>
    </w:p>
    <w:p w14:paraId="2536367C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2BD4FF66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自我发现之旅、和平朝圣之行、超凡出众之书、才华洋溢之笔。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2556C96B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迈克尔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莫普尔戈</w:t>
      </w:r>
      <w:r>
        <w:rPr>
          <w:bCs/>
          <w:color w:val="000000"/>
          <w:kern w:val="0"/>
          <w:szCs w:val="21"/>
          <w:shd w:val="clear" w:color="auto" w:fill="FFFFFF"/>
        </w:rPr>
        <w:t>(Michael Morpurgo)</w:t>
      </w:r>
    </w:p>
    <w:p w14:paraId="0D79CDCA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14D86F8A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令人难以置信的旅程，将感动和鼓舞无数人。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4E3BBA9A" w14:textId="77777777" w:rsidR="00C73E56" w:rsidRDefault="00000000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贝尔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格里尔斯</w:t>
      </w:r>
      <w:r>
        <w:rPr>
          <w:bCs/>
          <w:color w:val="000000"/>
          <w:kern w:val="0"/>
          <w:szCs w:val="21"/>
          <w:shd w:val="clear" w:color="auto" w:fill="FFFFFF"/>
        </w:rPr>
        <w:t>(Bear Grylls)</w:t>
      </w:r>
    </w:p>
    <w:p w14:paraId="64728BFF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19719E9D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深刻而充满情感</w:t>
      </w:r>
      <w:r>
        <w:rPr>
          <w:bCs/>
          <w:color w:val="000000"/>
          <w:kern w:val="0"/>
          <w:szCs w:val="21"/>
          <w:shd w:val="clear" w:color="auto" w:fill="FFFFFF"/>
        </w:rPr>
        <w:t>......</w:t>
      </w:r>
      <w:r>
        <w:rPr>
          <w:bCs/>
          <w:color w:val="000000"/>
          <w:kern w:val="0"/>
          <w:szCs w:val="21"/>
          <w:shd w:val="clear" w:color="auto" w:fill="FFFFFF"/>
        </w:rPr>
        <w:t>本书结尾就像第一次世界大战的结局一样，充满希望，没有一丝宣泄</w:t>
      </w:r>
      <w:r>
        <w:rPr>
          <w:bCs/>
          <w:color w:val="000000"/>
          <w:kern w:val="0"/>
          <w:szCs w:val="21"/>
          <w:shd w:val="clear" w:color="auto" w:fill="FFFFFF"/>
        </w:rPr>
        <w:t>.....</w:t>
      </w:r>
      <w:r>
        <w:rPr>
          <w:bCs/>
          <w:color w:val="000000"/>
          <w:kern w:val="0"/>
          <w:szCs w:val="21"/>
          <w:shd w:val="clear" w:color="auto" w:fill="FFFFFF"/>
        </w:rPr>
        <w:t>这本书是如此令人信服而且格外感人，以至于我每读几段就不得不放下它，出去走走，平复心情。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36DEB2DF" w14:textId="77777777" w:rsidR="00C73E56" w:rsidRDefault="00000000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艾伦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马林森（</w:t>
      </w:r>
      <w:r>
        <w:rPr>
          <w:bCs/>
          <w:color w:val="000000"/>
          <w:kern w:val="0"/>
          <w:szCs w:val="21"/>
          <w:shd w:val="clear" w:color="auto" w:fill="FFFFFF"/>
        </w:rPr>
        <w:t>Allan Mallinson</w:t>
      </w:r>
      <w:r>
        <w:rPr>
          <w:bCs/>
          <w:color w:val="000000"/>
          <w:kern w:val="0"/>
          <w:szCs w:val="21"/>
          <w:shd w:val="clear" w:color="auto" w:fill="FFFFFF"/>
        </w:rPr>
        <w:t>），《旁观者》</w:t>
      </w:r>
      <w:r>
        <w:rPr>
          <w:bCs/>
          <w:color w:val="000000"/>
          <w:kern w:val="0"/>
          <w:szCs w:val="21"/>
          <w:shd w:val="clear" w:color="auto" w:fill="FFFFFF"/>
        </w:rPr>
        <w:t>(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The Spectator</w:t>
      </w:r>
      <w:r>
        <w:rPr>
          <w:bCs/>
          <w:color w:val="000000"/>
          <w:kern w:val="0"/>
          <w:szCs w:val="21"/>
          <w:shd w:val="clear" w:color="auto" w:fill="FFFFFF"/>
        </w:rPr>
        <w:t>)</w:t>
      </w:r>
    </w:p>
    <w:p w14:paraId="1880D394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2141A1F2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游记、历史、自然写作、反思的完美结合</w:t>
      </w:r>
      <w:r>
        <w:rPr>
          <w:bCs/>
          <w:color w:val="000000"/>
          <w:kern w:val="0"/>
          <w:szCs w:val="21"/>
          <w:shd w:val="clear" w:color="auto" w:fill="FFFFFF"/>
        </w:rPr>
        <w:t>……</w:t>
      </w:r>
      <w:r>
        <w:rPr>
          <w:bCs/>
          <w:color w:val="000000"/>
          <w:kern w:val="0"/>
          <w:szCs w:val="21"/>
          <w:shd w:val="clear" w:color="auto" w:fill="FFFFFF"/>
        </w:rPr>
        <w:t>一场探索与发现之旅，一场朝圣之旅。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6DEE77D6" w14:textId="77777777" w:rsidR="00C73E56" w:rsidRDefault="00000000">
      <w:pPr>
        <w:widowControl/>
        <w:shd w:val="clear" w:color="auto" w:fill="FFFFFF"/>
        <w:spacing w:line="330" w:lineRule="atLeast"/>
        <w:jc w:val="righ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莎拉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梅里克（</w:t>
      </w:r>
      <w:r>
        <w:rPr>
          <w:bCs/>
          <w:color w:val="000000"/>
          <w:kern w:val="0"/>
          <w:szCs w:val="21"/>
          <w:shd w:val="clear" w:color="auto" w:fill="FFFFFF"/>
        </w:rPr>
        <w:t>Sarah Meyrick</w:t>
      </w:r>
      <w:r>
        <w:rPr>
          <w:bCs/>
          <w:color w:val="000000"/>
          <w:kern w:val="0"/>
          <w:szCs w:val="21"/>
          <w:shd w:val="clear" w:color="auto" w:fill="FFFFFF"/>
        </w:rPr>
        <w:t>），《教会时报》（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Church Times</w:t>
      </w:r>
      <w:r>
        <w:rPr>
          <w:bCs/>
          <w:color w:val="000000"/>
          <w:kern w:val="0"/>
          <w:szCs w:val="21"/>
          <w:shd w:val="clear" w:color="auto" w:fill="FFFFFF"/>
        </w:rPr>
        <w:t>）</w:t>
      </w:r>
    </w:p>
    <w:p w14:paraId="70782C0C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4D3ECA5C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“</w:t>
      </w:r>
      <w:r>
        <w:rPr>
          <w:bCs/>
          <w:color w:val="000000"/>
          <w:kern w:val="0"/>
          <w:szCs w:val="21"/>
          <w:shd w:val="clear" w:color="auto" w:fill="FFFFFF"/>
        </w:rPr>
        <w:t>第一次世界大战的悲痛、失去和遗产</w:t>
      </w:r>
      <w:r>
        <w:rPr>
          <w:bCs/>
          <w:color w:val="000000"/>
          <w:kern w:val="0"/>
          <w:szCs w:val="21"/>
          <w:shd w:val="clear" w:color="auto" w:fill="FFFFFF"/>
        </w:rPr>
        <w:t>......</w:t>
      </w:r>
      <w:r>
        <w:rPr>
          <w:bCs/>
          <w:color w:val="000000"/>
          <w:kern w:val="0"/>
          <w:szCs w:val="21"/>
          <w:shd w:val="clear" w:color="auto" w:fill="FFFFFF"/>
        </w:rPr>
        <w:t>《和平之路》也是一条改变人生的道路。我已经在拿我的登山靴了。</w:t>
      </w:r>
      <w:r>
        <w:rPr>
          <w:bCs/>
          <w:color w:val="000000"/>
          <w:kern w:val="0"/>
          <w:szCs w:val="21"/>
          <w:shd w:val="clear" w:color="auto" w:fill="FFFFFF"/>
        </w:rPr>
        <w:t>”</w:t>
      </w:r>
    </w:p>
    <w:p w14:paraId="7CE60AF4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——</w:t>
      </w:r>
      <w:r>
        <w:rPr>
          <w:bCs/>
          <w:color w:val="000000"/>
          <w:kern w:val="0"/>
          <w:szCs w:val="21"/>
          <w:shd w:val="clear" w:color="auto" w:fill="FFFFFF"/>
        </w:rPr>
        <w:t>彼得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卡迪克</w:t>
      </w:r>
      <w:r>
        <w:rPr>
          <w:bCs/>
          <w:color w:val="000000"/>
          <w:kern w:val="0"/>
          <w:szCs w:val="21"/>
          <w:shd w:val="clear" w:color="auto" w:fill="FFFFFF"/>
        </w:rPr>
        <w:t>·</w:t>
      </w:r>
      <w:r>
        <w:rPr>
          <w:bCs/>
          <w:color w:val="000000"/>
          <w:kern w:val="0"/>
          <w:szCs w:val="21"/>
          <w:shd w:val="clear" w:color="auto" w:fill="FFFFFF"/>
        </w:rPr>
        <w:t>亚当斯博士</w:t>
      </w:r>
      <w:r>
        <w:rPr>
          <w:bCs/>
          <w:color w:val="000000"/>
          <w:kern w:val="0"/>
          <w:szCs w:val="21"/>
          <w:shd w:val="clear" w:color="auto" w:fill="FFFFFF"/>
        </w:rPr>
        <w:t>(Dr. Peter Caddick Adams)</w:t>
      </w:r>
      <w:r>
        <w:rPr>
          <w:bCs/>
          <w:color w:val="000000"/>
          <w:kern w:val="0"/>
          <w:szCs w:val="21"/>
          <w:shd w:val="clear" w:color="auto" w:fill="FFFFFF"/>
        </w:rPr>
        <w:t>，英国学术史学家、战争史教授、</w:t>
      </w:r>
      <w:r>
        <w:rPr>
          <w:bCs/>
          <w:color w:val="000000"/>
          <w:kern w:val="0"/>
          <w:szCs w:val="21"/>
          <w:shd w:val="clear" w:color="auto" w:fill="FFFFFF"/>
        </w:rPr>
        <w:t xml:space="preserve"> </w:t>
      </w:r>
    </w:p>
    <w:p w14:paraId="203F232F" w14:textId="77777777" w:rsidR="00C73E56" w:rsidRDefault="00000000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  <w:r>
        <w:rPr>
          <w:bCs/>
          <w:color w:val="000000"/>
          <w:kern w:val="0"/>
          <w:szCs w:val="21"/>
          <w:shd w:val="clear" w:color="auto" w:fill="FFFFFF"/>
        </w:rPr>
        <w:t>TheCriticMag</w:t>
      </w:r>
      <w:r>
        <w:rPr>
          <w:bCs/>
          <w:color w:val="000000"/>
          <w:kern w:val="0"/>
          <w:szCs w:val="21"/>
          <w:shd w:val="clear" w:color="auto" w:fill="FFFFFF"/>
        </w:rPr>
        <w:t>、</w:t>
      </w:r>
      <w:r>
        <w:rPr>
          <w:bCs/>
          <w:color w:val="000000"/>
          <w:kern w:val="0"/>
          <w:szCs w:val="21"/>
          <w:shd w:val="clear" w:color="auto" w:fill="FFFFFF"/>
        </w:rPr>
        <w:t>BBC</w:t>
      </w:r>
      <w:r>
        <w:rPr>
          <w:bCs/>
          <w:color w:val="000000"/>
          <w:kern w:val="0"/>
          <w:szCs w:val="21"/>
          <w:shd w:val="clear" w:color="auto" w:fill="FFFFFF"/>
        </w:rPr>
        <w:t>、</w:t>
      </w:r>
      <w:r>
        <w:rPr>
          <w:bCs/>
          <w:color w:val="000000"/>
          <w:kern w:val="0"/>
          <w:szCs w:val="21"/>
          <w:shd w:val="clear" w:color="auto" w:fill="FFFFFF"/>
        </w:rPr>
        <w:t>SkyNews</w:t>
      </w:r>
      <w:r>
        <w:rPr>
          <w:bCs/>
          <w:color w:val="000000"/>
          <w:kern w:val="0"/>
          <w:szCs w:val="21"/>
          <w:shd w:val="clear" w:color="auto" w:fill="FFFFFF"/>
        </w:rPr>
        <w:t>特邀嘉宾，著有畅销书《蒙特卡西诺：十支地狱军旅》（</w:t>
      </w:r>
      <w:r>
        <w:rPr>
          <w:bCs/>
          <w:color w:val="000000"/>
          <w:kern w:val="0"/>
          <w:szCs w:val="21"/>
          <w:shd w:val="clear" w:color="auto" w:fill="FFFFFF"/>
        </w:rPr>
        <w:t xml:space="preserve">MONTE CASSINO: </w:t>
      </w:r>
      <w:r>
        <w:rPr>
          <w:bCs/>
          <w:i/>
          <w:iCs/>
          <w:color w:val="000000"/>
          <w:kern w:val="0"/>
          <w:szCs w:val="21"/>
          <w:shd w:val="clear" w:color="auto" w:fill="FFFFFF"/>
        </w:rPr>
        <w:t>Ten Armies in Hell</w:t>
      </w:r>
      <w:r>
        <w:rPr>
          <w:bCs/>
          <w:color w:val="000000"/>
          <w:kern w:val="0"/>
          <w:szCs w:val="21"/>
          <w:shd w:val="clear" w:color="auto" w:fill="FFFFFF"/>
        </w:rPr>
        <w:t>）</w:t>
      </w:r>
    </w:p>
    <w:p w14:paraId="31359552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79C33371" w14:textId="77777777" w:rsidR="00B44273" w:rsidRDefault="00B44273">
      <w:pPr>
        <w:rPr>
          <w:bCs/>
          <w:color w:val="000000"/>
          <w:kern w:val="0"/>
          <w:szCs w:val="21"/>
          <w:shd w:val="clear" w:color="auto" w:fill="FFFFFF"/>
        </w:rPr>
      </w:pPr>
    </w:p>
    <w:p w14:paraId="0A69533A" w14:textId="40904566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********************</w:t>
      </w:r>
    </w:p>
    <w:p w14:paraId="05AA8568" w14:textId="77777777" w:rsidR="00C73E56" w:rsidRDefault="00000000">
      <w:pPr>
        <w:rPr>
          <w:b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 wp14:anchorId="77E6F43D" wp14:editId="7234B28E">
            <wp:simplePos x="0" y="0"/>
            <wp:positionH relativeFrom="column">
              <wp:posOffset>4089400</wp:posOffset>
            </wp:positionH>
            <wp:positionV relativeFrom="paragraph">
              <wp:posOffset>99060</wp:posOffset>
            </wp:positionV>
            <wp:extent cx="1321435" cy="1988820"/>
            <wp:effectExtent l="0" t="0" r="12065" b="11430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中文书名：《住在唐宁街</w:t>
      </w:r>
      <w:r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号的约翰逊》</w:t>
      </w:r>
    </w:p>
    <w:p w14:paraId="79CC9622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JOHNSON AT 10</w:t>
      </w:r>
      <w:r>
        <w:rPr>
          <w:rFonts w:hint="eastAsia"/>
          <w:b/>
          <w:color w:val="000000"/>
          <w:szCs w:val="21"/>
        </w:rPr>
        <w:t xml:space="preserve">: </w:t>
      </w:r>
      <w:r>
        <w:rPr>
          <w:rFonts w:hint="eastAsia"/>
          <w:b/>
          <w:i/>
          <w:iCs/>
          <w:color w:val="000000"/>
          <w:szCs w:val="21"/>
        </w:rPr>
        <w:t>The Inside Story</w:t>
      </w:r>
    </w:p>
    <w:p w14:paraId="38A88EC3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Anthony Seldon and Raymond Newell</w:t>
      </w:r>
    </w:p>
    <w:p w14:paraId="3579A4C9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Atlantic Books</w:t>
      </w:r>
    </w:p>
    <w:p w14:paraId="16B3739C" w14:textId="5F51AE8D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Northbank/</w:t>
      </w:r>
      <w:r>
        <w:rPr>
          <w:b/>
          <w:color w:val="000000"/>
          <w:szCs w:val="21"/>
        </w:rPr>
        <w:t>ANA/</w:t>
      </w:r>
      <w:r w:rsidR="00C2052E">
        <w:rPr>
          <w:b/>
          <w:color w:val="000000"/>
          <w:szCs w:val="21"/>
        </w:rPr>
        <w:t>Brady</w:t>
      </w:r>
    </w:p>
    <w:p w14:paraId="7D66F12C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624</w:t>
      </w:r>
      <w:r>
        <w:rPr>
          <w:rFonts w:hint="eastAsia"/>
          <w:b/>
          <w:color w:val="000000"/>
          <w:szCs w:val="21"/>
        </w:rPr>
        <w:t>页</w:t>
      </w:r>
    </w:p>
    <w:p w14:paraId="713F2C74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1F994791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65B4F08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7F3B915" w14:textId="77777777" w:rsidR="00C73E5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传记和回忆录</w:t>
      </w:r>
    </w:p>
    <w:p w14:paraId="2C0FFF92" w14:textId="77777777" w:rsidR="00C73E56" w:rsidRDefault="00C73E56">
      <w:pPr>
        <w:rPr>
          <w:b/>
          <w:bCs/>
          <w:color w:val="000000"/>
          <w:szCs w:val="21"/>
        </w:rPr>
      </w:pPr>
    </w:p>
    <w:p w14:paraId="7CCC4C91" w14:textId="77777777" w:rsidR="00C73E56" w:rsidRDefault="00C73E56">
      <w:pPr>
        <w:rPr>
          <w:b/>
          <w:bCs/>
          <w:color w:val="000000"/>
          <w:szCs w:val="21"/>
        </w:rPr>
      </w:pPr>
    </w:p>
    <w:p w14:paraId="289CE155" w14:textId="77777777" w:rsidR="00B44273" w:rsidRDefault="00B44273">
      <w:pPr>
        <w:rPr>
          <w:b/>
          <w:bCs/>
          <w:color w:val="000000"/>
          <w:szCs w:val="21"/>
        </w:rPr>
      </w:pPr>
    </w:p>
    <w:p w14:paraId="51EDC371" w14:textId="77777777" w:rsidR="00B44273" w:rsidRDefault="00B44273">
      <w:pPr>
        <w:rPr>
          <w:b/>
          <w:bCs/>
          <w:color w:val="000000"/>
          <w:szCs w:val="21"/>
        </w:rPr>
      </w:pPr>
    </w:p>
    <w:p w14:paraId="44A25049" w14:textId="257D45DC" w:rsidR="00C73E56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1EED2DE" w14:textId="77777777" w:rsidR="00C73E56" w:rsidRDefault="00C73E56">
      <w:pPr>
        <w:rPr>
          <w:color w:val="000000"/>
          <w:szCs w:val="21"/>
        </w:rPr>
      </w:pPr>
    </w:p>
    <w:p w14:paraId="621C5A06" w14:textId="77777777" w:rsidR="00C73E56" w:rsidRDefault="00000000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《住在唐宁街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号的约翰逊》一经出版便登上《星期日泰晤士报》畅销榜</w:t>
      </w:r>
      <w:r>
        <w:rPr>
          <w:rFonts w:hint="eastAsia"/>
          <w:b/>
          <w:bCs/>
          <w:color w:val="000000"/>
          <w:szCs w:val="21"/>
        </w:rPr>
        <w:t>No.2</w:t>
      </w:r>
      <w:r>
        <w:rPr>
          <w:rFonts w:hint="eastAsia"/>
          <w:b/>
          <w:bCs/>
          <w:color w:val="000000"/>
          <w:szCs w:val="21"/>
        </w:rPr>
        <w:t>，第一周的纸书、电子书、有声书销量超过</w:t>
      </w:r>
      <w:r>
        <w:rPr>
          <w:rFonts w:hint="eastAsia"/>
          <w:b/>
          <w:bCs/>
          <w:color w:val="000000"/>
          <w:szCs w:val="21"/>
        </w:rPr>
        <w:t>1,0000</w:t>
      </w:r>
      <w:r>
        <w:rPr>
          <w:rFonts w:hint="eastAsia"/>
          <w:b/>
          <w:bCs/>
          <w:color w:val="000000"/>
          <w:szCs w:val="21"/>
        </w:rPr>
        <w:t>册，好评如潮中。</w:t>
      </w:r>
    </w:p>
    <w:p w14:paraId="74B68E0A" w14:textId="77777777" w:rsidR="00C73E56" w:rsidRDefault="00C73E56">
      <w:pPr>
        <w:rPr>
          <w:color w:val="000000"/>
          <w:szCs w:val="21"/>
        </w:rPr>
      </w:pPr>
    </w:p>
    <w:p w14:paraId="1A740B1F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年夏，英国脱欧陷入僵局，几乎成为这一代英国人记忆里最混乱的时期，而就在此时，鲍里斯·约翰逊戏剧性地登上历史舞台。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的议会延期已经引起广泛争议，人们很快又目睹了一场历史性的压倒性选举胜利。约翰逊还没来得及跨进唐宁街十号的大门，英国就扎进了一系列危机中，它们将奠定这个国家未来数十年的国际地位。然而，短短三年，英国脱欧的痛苦剧变、毁灭性的新冠肺炎疫情、令人胆战心惊的阿富汗危机和俄乌战争接踵而来，约翰逊政府迅速宣告瓦解。</w:t>
      </w:r>
    </w:p>
    <w:p w14:paraId="70DB76E8" w14:textId="77777777" w:rsidR="00C73E56" w:rsidRDefault="00C73E56">
      <w:pPr>
        <w:rPr>
          <w:color w:val="000000"/>
          <w:szCs w:val="21"/>
        </w:rPr>
      </w:pPr>
    </w:p>
    <w:p w14:paraId="2E6D8989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毫无疑问，鲍里斯·约翰逊是撒切尔夫人以来英国最为分裂的首相，人们至今仍能感受到其政府所造成冲击的余波。两位作者先后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余次采访约翰逊的助手、盟友、机密伙伴，《住在唐宁街十号的约翰逊》首次完整披露了前首相约翰逊的执政生涯，是一部扣人心弦的当代历史大作。</w:t>
      </w:r>
    </w:p>
    <w:p w14:paraId="3B420BEF" w14:textId="77777777" w:rsidR="00C73E56" w:rsidRDefault="00C73E56">
      <w:pPr>
        <w:rPr>
          <w:color w:val="000000"/>
          <w:szCs w:val="21"/>
        </w:rPr>
      </w:pPr>
    </w:p>
    <w:p w14:paraId="33BEC849" w14:textId="77777777" w:rsidR="00C73E5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3916548A" w14:textId="77777777" w:rsidR="00C73E56" w:rsidRDefault="00C73E56">
      <w:pPr>
        <w:rPr>
          <w:color w:val="000000"/>
          <w:szCs w:val="21"/>
        </w:rPr>
      </w:pPr>
    </w:p>
    <w:p w14:paraId="28B5F891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杰出的</w:t>
      </w:r>
      <w:r>
        <w:rPr>
          <w:rFonts w:hint="eastAsia"/>
          <w:color w:val="000000"/>
          <w:szCs w:val="21"/>
        </w:rPr>
        <w:t>作品</w:t>
      </w:r>
      <w:r>
        <w:rPr>
          <w:rFonts w:hint="eastAsia"/>
          <w:color w:val="000000"/>
          <w:szCs w:val="21"/>
        </w:rPr>
        <w:t>......</w:t>
      </w:r>
      <w:r>
        <w:rPr>
          <w:color w:val="000000"/>
          <w:szCs w:val="21"/>
        </w:rPr>
        <w:t>即使是那些已经对约翰逊持怀疑态度的人，也会觉得这本书大开眼界。</w:t>
      </w:r>
      <w:r>
        <w:rPr>
          <w:rFonts w:hint="eastAsia"/>
          <w:color w:val="000000"/>
          <w:szCs w:val="21"/>
        </w:rPr>
        <w:t>为了使自己的叙述达到一流水平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作者细致</w:t>
      </w:r>
      <w:r>
        <w:rPr>
          <w:color w:val="000000"/>
          <w:szCs w:val="21"/>
        </w:rPr>
        <w:t>采访了</w:t>
      </w:r>
      <w:r>
        <w:rPr>
          <w:rFonts w:hint="eastAsia"/>
          <w:color w:val="000000"/>
          <w:szCs w:val="21"/>
        </w:rPr>
        <w:t>鲍里斯的</w:t>
      </w:r>
      <w:r>
        <w:rPr>
          <w:color w:val="000000"/>
          <w:szCs w:val="21"/>
        </w:rPr>
        <w:t>顾问和</w:t>
      </w:r>
      <w:r>
        <w:rPr>
          <w:rFonts w:hint="eastAsia"/>
          <w:color w:val="000000"/>
          <w:szCs w:val="21"/>
        </w:rPr>
        <w:t>很多英国</w:t>
      </w:r>
      <w:r>
        <w:rPr>
          <w:color w:val="000000"/>
          <w:szCs w:val="21"/>
        </w:rPr>
        <w:t>官员，并</w:t>
      </w:r>
      <w:r>
        <w:rPr>
          <w:rFonts w:hint="eastAsia"/>
          <w:color w:val="000000"/>
          <w:szCs w:val="21"/>
        </w:rPr>
        <w:t>深入了解了唐宁街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号</w:t>
      </w:r>
      <w:r>
        <w:rPr>
          <w:rFonts w:hint="eastAsia"/>
          <w:color w:val="000000"/>
          <w:szCs w:val="21"/>
        </w:rPr>
        <w:t>大</w:t>
      </w:r>
      <w:r>
        <w:rPr>
          <w:color w:val="000000"/>
          <w:szCs w:val="21"/>
        </w:rPr>
        <w:t>门后发生的</w:t>
      </w:r>
      <w:r>
        <w:rPr>
          <w:rFonts w:hint="eastAsia"/>
          <w:color w:val="000000"/>
          <w:szCs w:val="21"/>
        </w:rPr>
        <w:t>故事。”</w:t>
      </w:r>
    </w:p>
    <w:p w14:paraId="680DA29F" w14:textId="77777777" w:rsidR="00C73E56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丹尼尔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芬克尔斯坦，《泰晤士报》</w:t>
      </w:r>
    </w:p>
    <w:p w14:paraId="6E24A6B2" w14:textId="77777777" w:rsidR="00C73E56" w:rsidRDefault="00C73E56">
      <w:pPr>
        <w:rPr>
          <w:color w:val="000000"/>
          <w:szCs w:val="21"/>
        </w:rPr>
      </w:pPr>
    </w:p>
    <w:p w14:paraId="0F1BDAF3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一篇权威、扣人心弦、令人瞠目结舌的</w:t>
      </w:r>
      <w:r>
        <w:rPr>
          <w:rFonts w:hint="eastAsia"/>
          <w:color w:val="000000"/>
          <w:szCs w:val="21"/>
        </w:rPr>
        <w:t>纪实报道，披露了唐宁街十号大门</w:t>
      </w:r>
      <w:r>
        <w:rPr>
          <w:color w:val="000000"/>
          <w:szCs w:val="21"/>
        </w:rPr>
        <w:t>后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混乱的</w:t>
      </w:r>
      <w:r>
        <w:rPr>
          <w:rFonts w:hint="eastAsia"/>
          <w:color w:val="000000"/>
          <w:szCs w:val="21"/>
        </w:rPr>
        <w:t>世界。”</w:t>
      </w:r>
    </w:p>
    <w:p w14:paraId="3AAB5F7D" w14:textId="77777777" w:rsidR="00C73E56" w:rsidRDefault="00000000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罗恩斯利，《观察家》</w:t>
      </w:r>
    </w:p>
    <w:p w14:paraId="5B7B15A0" w14:textId="77777777" w:rsidR="00C73E56" w:rsidRDefault="00C73E56">
      <w:pPr>
        <w:rPr>
          <w:color w:val="000000"/>
          <w:szCs w:val="21"/>
        </w:rPr>
      </w:pPr>
    </w:p>
    <w:p w14:paraId="1BF98573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约翰逊执政期间的所作所为的权威报道</w:t>
      </w:r>
      <w:r>
        <w:rPr>
          <w:rFonts w:hint="eastAsia"/>
          <w:color w:val="000000"/>
          <w:szCs w:val="21"/>
        </w:rPr>
        <w:t>......</w:t>
      </w:r>
      <w:r>
        <w:rPr>
          <w:rFonts w:hint="eastAsia"/>
          <w:color w:val="000000"/>
          <w:szCs w:val="21"/>
        </w:rPr>
        <w:t>而且是</w:t>
      </w:r>
      <w:r>
        <w:rPr>
          <w:color w:val="000000"/>
          <w:szCs w:val="21"/>
        </w:rPr>
        <w:t>爆炸性的</w:t>
      </w:r>
      <w:r>
        <w:rPr>
          <w:rFonts w:hint="eastAsia"/>
          <w:color w:val="000000"/>
          <w:szCs w:val="21"/>
        </w:rPr>
        <w:t>。”</w:t>
      </w:r>
    </w:p>
    <w:p w14:paraId="4E815CF3" w14:textId="77777777" w:rsidR="00C73E56" w:rsidRDefault="00000000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伊莎贝尔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哈德曼</w:t>
      </w:r>
    </w:p>
    <w:p w14:paraId="53D7BDC1" w14:textId="77777777" w:rsidR="00C73E56" w:rsidRDefault="00C73E56">
      <w:pPr>
        <w:rPr>
          <w:color w:val="000000"/>
          <w:szCs w:val="21"/>
        </w:rPr>
      </w:pPr>
    </w:p>
    <w:p w14:paraId="16976909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塞尔登和纽厄尔为我们</w:t>
      </w:r>
      <w:r>
        <w:rPr>
          <w:rFonts w:hint="eastAsia"/>
          <w:color w:val="000000"/>
          <w:szCs w:val="21"/>
        </w:rPr>
        <w:t>鞍前马后地调查着</w:t>
      </w:r>
      <w:r>
        <w:rPr>
          <w:rFonts w:hint="eastAsia"/>
          <w:color w:val="000000"/>
          <w:szCs w:val="21"/>
        </w:rPr>
        <w:t>......</w:t>
      </w:r>
      <w:r>
        <w:rPr>
          <w:color w:val="000000"/>
          <w:szCs w:val="21"/>
        </w:rPr>
        <w:t>如果</w:t>
      </w:r>
      <w:r>
        <w:rPr>
          <w:rFonts w:hint="eastAsia"/>
          <w:color w:val="000000"/>
          <w:szCs w:val="21"/>
        </w:rPr>
        <w:t>读者</w:t>
      </w:r>
      <w:r>
        <w:rPr>
          <w:color w:val="000000"/>
          <w:szCs w:val="21"/>
        </w:rPr>
        <w:t>寻求</w:t>
      </w:r>
      <w:r>
        <w:rPr>
          <w:rFonts w:hint="eastAsia"/>
          <w:color w:val="000000"/>
          <w:szCs w:val="21"/>
        </w:rPr>
        <w:t>指导‘</w:t>
      </w:r>
      <w:r>
        <w:rPr>
          <w:color w:val="000000"/>
          <w:szCs w:val="21"/>
        </w:rPr>
        <w:t>如何不成为首相或任何</w:t>
      </w:r>
      <w:r>
        <w:rPr>
          <w:rFonts w:hint="eastAsia"/>
          <w:color w:val="000000"/>
          <w:szCs w:val="21"/>
        </w:rPr>
        <w:t>部门的</w:t>
      </w:r>
      <w:r>
        <w:rPr>
          <w:color w:val="000000"/>
          <w:szCs w:val="21"/>
        </w:rPr>
        <w:t>部长</w:t>
      </w:r>
      <w:r>
        <w:rPr>
          <w:rFonts w:hint="eastAsia"/>
          <w:color w:val="000000"/>
          <w:szCs w:val="21"/>
        </w:rPr>
        <w:t>’</w:t>
      </w:r>
      <w:r>
        <w:rPr>
          <w:color w:val="000000"/>
          <w:szCs w:val="21"/>
        </w:rPr>
        <w:t>，这</w:t>
      </w:r>
      <w:r>
        <w:rPr>
          <w:rFonts w:hint="eastAsia"/>
          <w:color w:val="000000"/>
          <w:szCs w:val="21"/>
        </w:rPr>
        <w:t>本书将</w:t>
      </w:r>
      <w:r>
        <w:rPr>
          <w:color w:val="000000"/>
          <w:szCs w:val="21"/>
        </w:rPr>
        <w:t>非常宝贵</w:t>
      </w:r>
      <w:r>
        <w:rPr>
          <w:rFonts w:hint="eastAsia"/>
          <w:color w:val="000000"/>
          <w:szCs w:val="21"/>
        </w:rPr>
        <w:t>。”</w:t>
      </w:r>
    </w:p>
    <w:p w14:paraId="49A54287" w14:textId="77777777" w:rsidR="00C73E56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color w:val="000000"/>
          <w:szCs w:val="21"/>
        </w:rPr>
        <w:t>新政治家</w:t>
      </w:r>
      <w:r>
        <w:rPr>
          <w:rFonts w:hint="eastAsia"/>
          <w:color w:val="000000"/>
          <w:szCs w:val="21"/>
        </w:rPr>
        <w:t>》</w:t>
      </w:r>
    </w:p>
    <w:p w14:paraId="63F62116" w14:textId="77777777" w:rsidR="00C73E56" w:rsidRDefault="00C73E56">
      <w:pPr>
        <w:rPr>
          <w:color w:val="000000"/>
          <w:szCs w:val="21"/>
        </w:rPr>
      </w:pPr>
    </w:p>
    <w:p w14:paraId="74604658" w14:textId="77777777" w:rsidR="00C73E5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“书中每一处谴责都符合我们的</w:t>
      </w:r>
      <w:r>
        <w:rPr>
          <w:color w:val="000000"/>
          <w:szCs w:val="21"/>
        </w:rPr>
        <w:t>期待</w:t>
      </w:r>
      <w:r>
        <w:rPr>
          <w:rFonts w:hint="eastAsia"/>
          <w:color w:val="000000"/>
          <w:szCs w:val="21"/>
        </w:rPr>
        <w:t>......</w:t>
      </w:r>
      <w:r>
        <w:rPr>
          <w:color w:val="000000"/>
          <w:szCs w:val="21"/>
        </w:rPr>
        <w:t>引人入胜</w:t>
      </w:r>
      <w:r>
        <w:rPr>
          <w:rFonts w:hint="eastAsia"/>
          <w:color w:val="000000"/>
          <w:szCs w:val="21"/>
        </w:rPr>
        <w:t>。”</w:t>
      </w:r>
    </w:p>
    <w:p w14:paraId="2C7799C0" w14:textId="77777777" w:rsidR="00C73E56" w:rsidRDefault="00000000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克拉斯，《卫报》</w:t>
      </w:r>
    </w:p>
    <w:p w14:paraId="0352374A" w14:textId="77777777" w:rsidR="00C73E56" w:rsidRDefault="00C73E56">
      <w:pPr>
        <w:rPr>
          <w:color w:val="000000"/>
          <w:szCs w:val="21"/>
        </w:rPr>
      </w:pPr>
    </w:p>
    <w:p w14:paraId="041FD1E0" w14:textId="77777777" w:rsidR="00C73E56" w:rsidRDefault="00000000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“约翰逊得到</w:t>
      </w:r>
      <w:r>
        <w:rPr>
          <w:color w:val="000000"/>
          <w:kern w:val="0"/>
          <w:szCs w:val="21"/>
          <w:shd w:val="clear" w:color="auto" w:fill="FFFFFF"/>
        </w:rPr>
        <w:t>失态暴露无遗，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这本书若是要换个标题，那必然是‘</w:t>
      </w:r>
      <w:r>
        <w:rPr>
          <w:color w:val="000000"/>
          <w:kern w:val="0"/>
          <w:szCs w:val="21"/>
          <w:shd w:val="clear" w:color="auto" w:fill="FFFFFF"/>
        </w:rPr>
        <w:t>如何不成为首相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’。”</w:t>
      </w:r>
    </w:p>
    <w:p w14:paraId="53C3367F" w14:textId="77777777" w:rsidR="00C73E56" w:rsidRDefault="0000000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罗伯特</w:t>
      </w:r>
      <w:r>
        <w:rPr>
          <w:color w:val="000000"/>
          <w:kern w:val="0"/>
          <w:szCs w:val="21"/>
          <w:shd w:val="clear" w:color="auto" w:fill="FFFFFF"/>
        </w:rPr>
        <w:t>·</w:t>
      </w:r>
      <w:r>
        <w:rPr>
          <w:color w:val="000000"/>
          <w:kern w:val="0"/>
          <w:szCs w:val="21"/>
          <w:shd w:val="clear" w:color="auto" w:fill="FFFFFF"/>
        </w:rPr>
        <w:t>施里姆斯利，英国《金融时报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》</w:t>
      </w:r>
    </w:p>
    <w:p w14:paraId="030E98D9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1D4B3C28" w14:textId="77777777" w:rsidR="00C2052E" w:rsidRDefault="00C2052E" w:rsidP="00C2052E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6A4F8353" w14:textId="77777777" w:rsidR="00C2052E" w:rsidRDefault="00C2052E" w:rsidP="00C2052E">
      <w:pPr>
        <w:rPr>
          <w:bCs/>
          <w:color w:val="000000"/>
          <w:kern w:val="0"/>
          <w:szCs w:val="21"/>
          <w:shd w:val="clear" w:color="auto" w:fill="FFFFFF"/>
        </w:rPr>
      </w:pPr>
    </w:p>
    <w:p w14:paraId="076DFB38" w14:textId="77777777" w:rsidR="00C2052E" w:rsidRDefault="00C2052E" w:rsidP="00C205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********************</w:t>
      </w:r>
    </w:p>
    <w:p w14:paraId="084F3A23" w14:textId="77777777" w:rsidR="00C2052E" w:rsidRPr="00C2052E" w:rsidRDefault="00C2052E" w:rsidP="00C2052E">
      <w:pPr>
        <w:rPr>
          <w:b/>
          <w:szCs w:val="21"/>
        </w:rPr>
      </w:pPr>
      <w:r w:rsidRPr="00C2052E">
        <w:rPr>
          <w:b/>
          <w:noProof/>
          <w:color w:val="000000"/>
          <w:szCs w:val="21"/>
        </w:rPr>
        <w:drawing>
          <wp:anchor distT="0" distB="0" distL="114300" distR="114300" simplePos="0" relativeHeight="251666432" behindDoc="0" locked="0" layoutInCell="1" allowOverlap="1" wp14:anchorId="4AA384CB" wp14:editId="556B885B">
            <wp:simplePos x="0" y="0"/>
            <wp:positionH relativeFrom="margin">
              <wp:posOffset>4114800</wp:posOffset>
            </wp:positionH>
            <wp:positionV relativeFrom="paragraph">
              <wp:posOffset>17780</wp:posOffset>
            </wp:positionV>
            <wp:extent cx="1287780" cy="1986915"/>
            <wp:effectExtent l="0" t="0" r="7620" b="0"/>
            <wp:wrapSquare wrapText="bothSides"/>
            <wp:docPr id="537418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1840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52E">
        <w:rPr>
          <w:b/>
          <w:color w:val="000000"/>
          <w:szCs w:val="21"/>
        </w:rPr>
        <w:t>中文书名：</w:t>
      </w:r>
      <w:r w:rsidRPr="00C2052E">
        <w:rPr>
          <w:b/>
          <w:szCs w:val="21"/>
        </w:rPr>
        <w:t>《光明之路：走向奥斯维辛》</w:t>
      </w:r>
    </w:p>
    <w:p w14:paraId="6275F8F3" w14:textId="77777777" w:rsidR="00C2052E" w:rsidRPr="00C2052E" w:rsidRDefault="00C2052E" w:rsidP="00C2052E">
      <w:pPr>
        <w:rPr>
          <w:b/>
          <w:szCs w:val="21"/>
        </w:rPr>
      </w:pPr>
      <w:r w:rsidRPr="00C2052E">
        <w:rPr>
          <w:b/>
          <w:szCs w:val="21"/>
        </w:rPr>
        <w:t>英文书名：</w:t>
      </w:r>
      <w:r w:rsidRPr="00C2052E">
        <w:rPr>
          <w:b/>
          <w:szCs w:val="21"/>
        </w:rPr>
        <w:t>THE PATH OF LIGHT: Walking to Auschwitz</w:t>
      </w:r>
    </w:p>
    <w:p w14:paraId="62DC70DF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作</w:t>
      </w:r>
      <w:r w:rsidRPr="00C2052E">
        <w:rPr>
          <w:b/>
          <w:color w:val="000000"/>
          <w:szCs w:val="21"/>
        </w:rPr>
        <w:t xml:space="preserve">    </w:t>
      </w:r>
      <w:r w:rsidRPr="00C2052E">
        <w:rPr>
          <w:b/>
          <w:color w:val="000000"/>
          <w:szCs w:val="21"/>
        </w:rPr>
        <w:t>者：</w:t>
      </w:r>
      <w:r w:rsidRPr="00C2052E">
        <w:rPr>
          <w:b/>
          <w:color w:val="000000"/>
          <w:szCs w:val="21"/>
        </w:rPr>
        <w:t>Anthony Seldon</w:t>
      </w:r>
    </w:p>
    <w:p w14:paraId="3DE2F8BF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出</w:t>
      </w:r>
      <w:r w:rsidRPr="00C2052E">
        <w:rPr>
          <w:b/>
          <w:color w:val="000000"/>
          <w:szCs w:val="21"/>
        </w:rPr>
        <w:t xml:space="preserve"> </w:t>
      </w:r>
      <w:r w:rsidRPr="00C2052E">
        <w:rPr>
          <w:b/>
          <w:color w:val="000000"/>
          <w:szCs w:val="21"/>
        </w:rPr>
        <w:t>版</w:t>
      </w:r>
      <w:r w:rsidRPr="00C2052E">
        <w:rPr>
          <w:b/>
          <w:color w:val="000000"/>
          <w:szCs w:val="21"/>
        </w:rPr>
        <w:t xml:space="preserve"> </w:t>
      </w:r>
      <w:r w:rsidRPr="00C2052E">
        <w:rPr>
          <w:b/>
          <w:color w:val="000000"/>
          <w:szCs w:val="21"/>
        </w:rPr>
        <w:t>社：</w:t>
      </w:r>
      <w:r w:rsidRPr="00C2052E">
        <w:rPr>
          <w:b/>
          <w:color w:val="000000"/>
          <w:szCs w:val="21"/>
        </w:rPr>
        <w:t>Atlantic Books</w:t>
      </w:r>
    </w:p>
    <w:p w14:paraId="476D9A24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代理公司：</w:t>
      </w:r>
      <w:r w:rsidRPr="00C2052E">
        <w:rPr>
          <w:b/>
          <w:color w:val="000000"/>
          <w:szCs w:val="21"/>
        </w:rPr>
        <w:t>Northbank/ANA/Brady</w:t>
      </w:r>
    </w:p>
    <w:p w14:paraId="52BF405A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页</w:t>
      </w:r>
      <w:r w:rsidRPr="00C2052E">
        <w:rPr>
          <w:b/>
          <w:color w:val="000000"/>
          <w:szCs w:val="21"/>
        </w:rPr>
        <w:t xml:space="preserve">    </w:t>
      </w:r>
      <w:r w:rsidRPr="00C2052E">
        <w:rPr>
          <w:b/>
          <w:color w:val="000000"/>
          <w:szCs w:val="21"/>
        </w:rPr>
        <w:t>数：</w:t>
      </w:r>
      <w:r w:rsidRPr="00C2052E">
        <w:rPr>
          <w:b/>
          <w:color w:val="000000"/>
          <w:szCs w:val="21"/>
        </w:rPr>
        <w:t>400</w:t>
      </w:r>
      <w:r w:rsidRPr="00C2052E">
        <w:rPr>
          <w:b/>
          <w:color w:val="000000"/>
          <w:szCs w:val="21"/>
        </w:rPr>
        <w:t>页</w:t>
      </w:r>
    </w:p>
    <w:p w14:paraId="0E149E68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出版时间：</w:t>
      </w:r>
      <w:r w:rsidRPr="00C2052E">
        <w:rPr>
          <w:b/>
          <w:color w:val="000000"/>
          <w:szCs w:val="21"/>
        </w:rPr>
        <w:t>2025</w:t>
      </w:r>
      <w:r w:rsidRPr="00C2052E">
        <w:rPr>
          <w:b/>
          <w:color w:val="000000"/>
          <w:szCs w:val="21"/>
        </w:rPr>
        <w:t>年</w:t>
      </w:r>
      <w:r w:rsidRPr="00C2052E">
        <w:rPr>
          <w:b/>
          <w:color w:val="000000"/>
          <w:szCs w:val="21"/>
        </w:rPr>
        <w:t>10</w:t>
      </w:r>
      <w:r w:rsidRPr="00C2052E">
        <w:rPr>
          <w:b/>
          <w:color w:val="000000"/>
          <w:szCs w:val="21"/>
        </w:rPr>
        <w:t>月</w:t>
      </w:r>
    </w:p>
    <w:p w14:paraId="480DA9DD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代理地区：中国大陆、台湾</w:t>
      </w:r>
    </w:p>
    <w:p w14:paraId="4F3A51F6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审读资料：电子稿</w:t>
      </w:r>
    </w:p>
    <w:p w14:paraId="0B671992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类</w:t>
      </w:r>
      <w:r w:rsidRPr="00C2052E">
        <w:rPr>
          <w:b/>
          <w:color w:val="000000"/>
          <w:szCs w:val="21"/>
        </w:rPr>
        <w:t xml:space="preserve">    </w:t>
      </w:r>
      <w:r w:rsidRPr="00C2052E">
        <w:rPr>
          <w:b/>
          <w:color w:val="000000"/>
          <w:szCs w:val="21"/>
        </w:rPr>
        <w:t>型：非小说</w:t>
      </w:r>
    </w:p>
    <w:p w14:paraId="0D4CA94B" w14:textId="77777777" w:rsidR="00C2052E" w:rsidRPr="00C2052E" w:rsidRDefault="00C2052E" w:rsidP="00C2052E">
      <w:pPr>
        <w:rPr>
          <w:b/>
          <w:bCs/>
          <w:color w:val="000000"/>
          <w:szCs w:val="21"/>
        </w:rPr>
      </w:pPr>
    </w:p>
    <w:p w14:paraId="51075F03" w14:textId="77777777" w:rsidR="00C2052E" w:rsidRPr="00C2052E" w:rsidRDefault="00C2052E" w:rsidP="00C2052E">
      <w:pPr>
        <w:rPr>
          <w:b/>
          <w:bCs/>
          <w:color w:val="000000"/>
          <w:szCs w:val="21"/>
        </w:rPr>
      </w:pPr>
    </w:p>
    <w:p w14:paraId="22D4DBD8" w14:textId="77777777" w:rsidR="00C2052E" w:rsidRPr="00C2052E" w:rsidRDefault="00C2052E" w:rsidP="00C2052E">
      <w:pPr>
        <w:rPr>
          <w:color w:val="000000"/>
          <w:szCs w:val="21"/>
        </w:rPr>
      </w:pPr>
      <w:r w:rsidRPr="00C2052E">
        <w:rPr>
          <w:b/>
          <w:bCs/>
          <w:color w:val="000000"/>
          <w:szCs w:val="21"/>
        </w:rPr>
        <w:t>内容简介：</w:t>
      </w:r>
    </w:p>
    <w:p w14:paraId="5B02BA92" w14:textId="77777777" w:rsidR="00C2052E" w:rsidRPr="00C2052E" w:rsidRDefault="00C2052E" w:rsidP="00C2052E">
      <w:pPr>
        <w:rPr>
          <w:color w:val="000000"/>
          <w:szCs w:val="21"/>
        </w:rPr>
      </w:pPr>
    </w:p>
    <w:p w14:paraId="12BC495C" w14:textId="77777777" w:rsidR="00C2052E" w:rsidRPr="00C2052E" w:rsidRDefault="00C2052E" w:rsidP="00C2052E">
      <w:pPr>
        <w:ind w:firstLine="420"/>
        <w:rPr>
          <w:rFonts w:ascii="楷体" w:eastAsia="楷体" w:hAnsi="楷体"/>
          <w:b/>
          <w:color w:val="000000"/>
          <w:szCs w:val="21"/>
        </w:rPr>
      </w:pPr>
      <w:r w:rsidRPr="00C2052E">
        <w:rPr>
          <w:rFonts w:ascii="楷体" w:eastAsia="楷体" w:hAnsi="楷体"/>
          <w:bCs/>
          <w:color w:val="000000"/>
          <w:szCs w:val="21"/>
        </w:rPr>
        <w:t>当全球好战情绪的鼓声在2023-2025年间日益逼近，</w:t>
      </w:r>
      <w:r w:rsidRPr="00C2052E">
        <w:rPr>
          <w:rFonts w:ascii="楷体" w:eastAsia="楷体" w:hAnsi="楷体"/>
          <w:b/>
          <w:color w:val="000000"/>
          <w:szCs w:val="21"/>
        </w:rPr>
        <w:t>塞尔登选择用行走丈量文明的创伤。</w:t>
      </w:r>
    </w:p>
    <w:p w14:paraId="5C570B7D" w14:textId="77777777" w:rsidR="00C2052E" w:rsidRPr="00C2052E" w:rsidRDefault="00C2052E" w:rsidP="00C2052E">
      <w:pPr>
        <w:rPr>
          <w:rFonts w:ascii="楷体" w:eastAsia="楷体" w:hAnsi="楷体"/>
          <w:b/>
          <w:color w:val="000000"/>
          <w:szCs w:val="21"/>
        </w:rPr>
      </w:pPr>
    </w:p>
    <w:p w14:paraId="126095AD" w14:textId="77777777" w:rsidR="00C2052E" w:rsidRPr="00C2052E" w:rsidRDefault="00C2052E" w:rsidP="00C2052E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C2052E">
        <w:rPr>
          <w:rFonts w:ascii="楷体" w:eastAsia="楷体" w:hAnsi="楷体"/>
          <w:bCs/>
          <w:color w:val="000000"/>
          <w:szCs w:val="21"/>
        </w:rPr>
        <w:t>这本书之所以比《和平之路》更难下笔，是因为它直视了二十年后那场更为惨烈的浩劫，却依然拒绝向绝望低头。</w:t>
      </w:r>
    </w:p>
    <w:p w14:paraId="1E5ACA78" w14:textId="77777777" w:rsidR="00C2052E" w:rsidRPr="00C2052E" w:rsidRDefault="00C2052E" w:rsidP="00C2052E">
      <w:pPr>
        <w:rPr>
          <w:rFonts w:ascii="楷体" w:eastAsia="楷体" w:hAnsi="楷体"/>
          <w:bCs/>
          <w:color w:val="000000"/>
          <w:szCs w:val="21"/>
        </w:rPr>
      </w:pPr>
    </w:p>
    <w:p w14:paraId="1C160F0D" w14:textId="77777777" w:rsidR="00C2052E" w:rsidRPr="00C2052E" w:rsidRDefault="00C2052E" w:rsidP="00C2052E">
      <w:pPr>
        <w:ind w:firstLine="420"/>
        <w:rPr>
          <w:rFonts w:ascii="楷体" w:eastAsia="楷体" w:hAnsi="楷体"/>
          <w:bCs/>
          <w:color w:val="000000"/>
          <w:szCs w:val="21"/>
        </w:rPr>
      </w:pPr>
      <w:r w:rsidRPr="00C2052E">
        <w:rPr>
          <w:rFonts w:ascii="楷体" w:eastAsia="楷体" w:hAnsi="楷体"/>
          <w:bCs/>
          <w:color w:val="000000"/>
          <w:szCs w:val="21"/>
        </w:rPr>
        <w:t>如果你曾想过，在动荡的年代，个体的良善究竟能有多大力量，那么塞尔登会在这条“光明之路”上告诉你：通往未来的和平之路，就藏在这些人平凡而伟大的坚守里。</w:t>
      </w:r>
    </w:p>
    <w:p w14:paraId="154C14B5" w14:textId="77777777" w:rsidR="00C2052E" w:rsidRPr="00C2052E" w:rsidRDefault="00C2052E" w:rsidP="00C2052E">
      <w:pPr>
        <w:rPr>
          <w:rFonts w:ascii="楷体" w:eastAsia="楷体" w:hAnsi="楷体"/>
          <w:bCs/>
          <w:color w:val="000000"/>
          <w:szCs w:val="21"/>
        </w:rPr>
      </w:pPr>
    </w:p>
    <w:p w14:paraId="22C312F6" w14:textId="77777777" w:rsidR="00C2052E" w:rsidRPr="00C2052E" w:rsidRDefault="00C2052E" w:rsidP="00C2052E">
      <w:pPr>
        <w:ind w:firstLine="420"/>
        <w:rPr>
          <w:bCs/>
          <w:color w:val="000000"/>
          <w:szCs w:val="21"/>
        </w:rPr>
      </w:pPr>
      <w:r w:rsidRPr="00C2052E">
        <w:rPr>
          <w:rFonts w:ascii="楷体" w:eastAsia="楷体" w:hAnsi="楷体"/>
          <w:bCs/>
          <w:color w:val="000000"/>
          <w:szCs w:val="21"/>
        </w:rPr>
        <w:t>唐宁街10号名誉历史顾问的深邃洞察，加上《泰晤士报》教育委员会主席的温厚表达，让这本用脚步写成的书，成为这个时代最需要的一种声音。</w:t>
      </w:r>
    </w:p>
    <w:p w14:paraId="30BB2B7A" w14:textId="77777777" w:rsidR="00C2052E" w:rsidRPr="00C2052E" w:rsidRDefault="00C2052E" w:rsidP="00C2052E">
      <w:pPr>
        <w:rPr>
          <w:color w:val="000000"/>
          <w:szCs w:val="21"/>
        </w:rPr>
      </w:pPr>
    </w:p>
    <w:p w14:paraId="177FC56F" w14:textId="77777777" w:rsidR="00C2052E" w:rsidRPr="00C2052E" w:rsidRDefault="00C2052E" w:rsidP="00C2052E">
      <w:pPr>
        <w:jc w:val="center"/>
        <w:rPr>
          <w:color w:val="000000"/>
          <w:szCs w:val="21"/>
        </w:rPr>
      </w:pPr>
      <w:r w:rsidRPr="00C2052E">
        <w:rPr>
          <w:color w:val="000000"/>
          <w:szCs w:val="21"/>
        </w:rPr>
        <w:t>***</w:t>
      </w:r>
    </w:p>
    <w:p w14:paraId="1BC5EC33" w14:textId="77777777" w:rsidR="00C2052E" w:rsidRPr="00C2052E" w:rsidRDefault="00C2052E" w:rsidP="00C2052E">
      <w:pPr>
        <w:rPr>
          <w:color w:val="000000"/>
          <w:szCs w:val="21"/>
        </w:rPr>
      </w:pPr>
    </w:p>
    <w:p w14:paraId="13030ED6" w14:textId="77777777" w:rsidR="00C2052E" w:rsidRPr="00C2052E" w:rsidRDefault="00C2052E" w:rsidP="00C2052E">
      <w:pPr>
        <w:ind w:firstLine="420"/>
        <w:rPr>
          <w:color w:val="000000"/>
          <w:szCs w:val="21"/>
        </w:rPr>
      </w:pPr>
      <w:r w:rsidRPr="00C2052E">
        <w:rPr>
          <w:color w:val="000000"/>
          <w:szCs w:val="21"/>
        </w:rPr>
        <w:t xml:space="preserve">2021 </w:t>
      </w:r>
      <w:r w:rsidRPr="00C2052E">
        <w:rPr>
          <w:color w:val="000000"/>
          <w:szCs w:val="21"/>
        </w:rPr>
        <w:t>年，安东尼</w:t>
      </w:r>
      <w:r w:rsidRPr="00C2052E">
        <w:rPr>
          <w:rFonts w:eastAsia="微软雅黑"/>
          <w:color w:val="000000"/>
          <w:szCs w:val="21"/>
        </w:rPr>
        <w:t>·</w:t>
      </w:r>
      <w:r w:rsidRPr="00C2052E">
        <w:rPr>
          <w:rFonts w:ascii="宋体" w:hAnsi="宋体" w:cs="宋体"/>
          <w:color w:val="000000"/>
          <w:szCs w:val="21"/>
        </w:rPr>
        <w:t>塞尔登（</w:t>
      </w:r>
      <w:r w:rsidRPr="00C2052E">
        <w:rPr>
          <w:color w:val="000000"/>
          <w:szCs w:val="21"/>
        </w:rPr>
        <w:t>Anthony Seldon</w:t>
      </w:r>
      <w:r w:rsidRPr="00C2052E">
        <w:rPr>
          <w:rFonts w:ascii="宋体" w:hAnsi="宋体" w:cs="宋体"/>
          <w:color w:val="000000"/>
          <w:szCs w:val="21"/>
        </w:rPr>
        <w:t>）受到一位一战阵亡士兵的触动。这名士兵曾梦想修建一条“神圣之路”，以此缅怀战争亡魂，同时作为和平终获胜利的象征。受此启发，塞尔登踏上全程</w:t>
      </w:r>
      <w:r w:rsidRPr="00C2052E">
        <w:rPr>
          <w:color w:val="000000"/>
          <w:szCs w:val="21"/>
        </w:rPr>
        <w:t xml:space="preserve"> 1000 </w:t>
      </w:r>
      <w:r w:rsidRPr="00C2052E">
        <w:rPr>
          <w:color w:val="000000"/>
          <w:szCs w:val="21"/>
        </w:rPr>
        <w:t>公里的徒步征程，沿着一战西线战场的历史古道一路前行。此后，他将这段经历与背后的故事著成《和平之路》一书，广受好评。然而和平并未持久，二十年后，欧洲大陆又卷入了一场更为惨烈的战争。</w:t>
      </w:r>
    </w:p>
    <w:p w14:paraId="775CE4F5" w14:textId="77777777" w:rsidR="00C2052E" w:rsidRPr="00C2052E" w:rsidRDefault="00C2052E" w:rsidP="00C2052E">
      <w:pPr>
        <w:rPr>
          <w:color w:val="000000"/>
          <w:szCs w:val="21"/>
        </w:rPr>
      </w:pPr>
    </w:p>
    <w:p w14:paraId="41C87434" w14:textId="77777777" w:rsidR="00C2052E" w:rsidRPr="00C2052E" w:rsidRDefault="00C2052E" w:rsidP="00C2052E">
      <w:pPr>
        <w:ind w:firstLine="420"/>
        <w:rPr>
          <w:color w:val="000000"/>
          <w:szCs w:val="21"/>
        </w:rPr>
      </w:pPr>
      <w:r w:rsidRPr="00C2052E">
        <w:rPr>
          <w:color w:val="000000"/>
          <w:szCs w:val="21"/>
        </w:rPr>
        <w:t>在《光明之路》中，塞尔登再度出发，从零公里地标这一相同起点启程，踏上一条全新的</w:t>
      </w:r>
      <w:r w:rsidRPr="00C2052E">
        <w:rPr>
          <w:color w:val="000000"/>
          <w:szCs w:val="21"/>
        </w:rPr>
        <w:t xml:space="preserve"> 1200 </w:t>
      </w:r>
      <w:r w:rsidRPr="00C2052E">
        <w:rPr>
          <w:color w:val="000000"/>
          <w:szCs w:val="21"/>
        </w:rPr>
        <w:t>公里徒步路线，一路走向奥斯维辛。沿途途经大小村镇，他发掘出无数平凡男女的往事：在二战超乎想象的残暴岁月中，他们挺身而出庇护弱者，直面邪恶、坚守良知。</w:t>
      </w:r>
    </w:p>
    <w:p w14:paraId="421EC9A1" w14:textId="77777777" w:rsidR="00C2052E" w:rsidRPr="00C2052E" w:rsidRDefault="00C2052E" w:rsidP="00C2052E">
      <w:pPr>
        <w:rPr>
          <w:color w:val="000000"/>
          <w:szCs w:val="21"/>
        </w:rPr>
      </w:pPr>
    </w:p>
    <w:p w14:paraId="3229FE0E" w14:textId="77777777" w:rsidR="00C2052E" w:rsidRPr="00C2052E" w:rsidRDefault="00C2052E" w:rsidP="00C2052E">
      <w:pPr>
        <w:ind w:firstLine="420"/>
        <w:rPr>
          <w:color w:val="000000"/>
          <w:szCs w:val="21"/>
        </w:rPr>
      </w:pPr>
      <w:r w:rsidRPr="00C2052E">
        <w:rPr>
          <w:color w:val="000000"/>
          <w:szCs w:val="21"/>
        </w:rPr>
        <w:t>一路走来，塞尔登邂逅了这些光明之人，聆听他们振奋人心的事迹并陷入沉思。从中慢慢梳理出一条启示：我们可以从这些人的人生选择中汲取力量，共建一个更美好、更安宁的世界。</w:t>
      </w:r>
      <w:r w:rsidRPr="00C2052E">
        <w:rPr>
          <w:color w:val="000000"/>
          <w:szCs w:val="21"/>
        </w:rPr>
        <w:lastRenderedPageBreak/>
        <w:t>而如今，这份期许比任何时候都更为迫切。</w:t>
      </w:r>
      <w:r w:rsidRPr="00C2052E">
        <w:rPr>
          <w:color w:val="000000"/>
          <w:szCs w:val="21"/>
        </w:rPr>
        <w:t xml:space="preserve">2023 </w:t>
      </w:r>
      <w:r w:rsidRPr="00C2052E">
        <w:rPr>
          <w:color w:val="000000"/>
          <w:szCs w:val="21"/>
        </w:rPr>
        <w:t>至</w:t>
      </w:r>
      <w:r w:rsidRPr="00C2052E">
        <w:rPr>
          <w:color w:val="000000"/>
          <w:szCs w:val="21"/>
        </w:rPr>
        <w:t xml:space="preserve"> 2025 </w:t>
      </w:r>
      <w:r w:rsidRPr="00C2052E">
        <w:rPr>
          <w:color w:val="000000"/>
          <w:szCs w:val="21"/>
        </w:rPr>
        <w:t>年徒步期间，全球好战之声日渐喧嚣、局势阴云密布，始终萦绕在他的旅途之中。</w:t>
      </w:r>
    </w:p>
    <w:p w14:paraId="10042D64" w14:textId="77777777" w:rsidR="00C2052E" w:rsidRPr="00C2052E" w:rsidRDefault="00C2052E" w:rsidP="00C2052E">
      <w:pPr>
        <w:rPr>
          <w:color w:val="000000"/>
          <w:szCs w:val="21"/>
        </w:rPr>
      </w:pPr>
    </w:p>
    <w:p w14:paraId="0B4E01B0" w14:textId="77777777" w:rsidR="00C2052E" w:rsidRPr="00C2052E" w:rsidRDefault="00C2052E" w:rsidP="00C2052E">
      <w:pPr>
        <w:ind w:firstLine="420"/>
        <w:rPr>
          <w:color w:val="000000"/>
          <w:szCs w:val="21"/>
        </w:rPr>
      </w:pPr>
      <w:r w:rsidRPr="00C2052E">
        <w:rPr>
          <w:color w:val="000000"/>
          <w:szCs w:val="21"/>
        </w:rPr>
        <w:t>相较于《和平之路》，这本书的创作更为艰难。但他心里清楚，无论付出何种代价，自己都必须完成这部作品。</w:t>
      </w:r>
    </w:p>
    <w:p w14:paraId="12608E99" w14:textId="77777777" w:rsidR="00C2052E" w:rsidRPr="00C2052E" w:rsidRDefault="00C2052E">
      <w:pPr>
        <w:widowControl/>
        <w:shd w:val="clear" w:color="auto" w:fill="FFFFFF"/>
        <w:spacing w:line="330" w:lineRule="atLeast"/>
        <w:rPr>
          <w:rFonts w:hint="eastAsia"/>
          <w:bCs/>
          <w:color w:val="000000"/>
          <w:kern w:val="0"/>
          <w:szCs w:val="21"/>
          <w:shd w:val="clear" w:color="auto" w:fill="FFFFFF"/>
        </w:rPr>
      </w:pPr>
    </w:p>
    <w:p w14:paraId="620A648B" w14:textId="77777777" w:rsidR="00C73E56" w:rsidRDefault="00C73E56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474DC549" w14:textId="77777777" w:rsidR="00C2052E" w:rsidRPr="00C2052E" w:rsidRDefault="00C2052E" w:rsidP="00C2052E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 w:rsidRPr="00C2052E">
        <w:rPr>
          <w:b/>
          <w:bCs/>
          <w:color w:val="000000"/>
          <w:szCs w:val="21"/>
        </w:rPr>
        <w:t>感谢您的阅读！</w:t>
      </w:r>
    </w:p>
    <w:p w14:paraId="0D966674" w14:textId="77777777" w:rsidR="00C2052E" w:rsidRPr="00C2052E" w:rsidRDefault="00C2052E" w:rsidP="00C2052E">
      <w:pPr>
        <w:rPr>
          <w:rFonts w:eastAsia="华文中宋"/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请将反馈信息发至：</w:t>
      </w:r>
      <w:r w:rsidRPr="00C2052E">
        <w:rPr>
          <w:rFonts w:eastAsia="华文中宋"/>
          <w:b/>
          <w:color w:val="000000"/>
          <w:szCs w:val="21"/>
        </w:rPr>
        <w:t>版权负责人</w:t>
      </w:r>
    </w:p>
    <w:p w14:paraId="5DE516F4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b/>
          <w:color w:val="000000"/>
          <w:szCs w:val="21"/>
        </w:rPr>
        <w:t>Email</w:t>
      </w:r>
      <w:r w:rsidRPr="00C2052E">
        <w:rPr>
          <w:color w:val="000000"/>
          <w:szCs w:val="21"/>
        </w:rPr>
        <w:t>：</w:t>
      </w:r>
      <w:hyperlink r:id="rId12" w:history="1">
        <w:r w:rsidRPr="00C2052E">
          <w:rPr>
            <w:b/>
            <w:color w:val="0000FF"/>
            <w:szCs w:val="21"/>
            <w:u w:val="single"/>
          </w:rPr>
          <w:t>Rights@nurnberg.com.cn</w:t>
        </w:r>
      </w:hyperlink>
    </w:p>
    <w:p w14:paraId="38AE6BED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color w:val="000000"/>
          <w:szCs w:val="21"/>
        </w:rPr>
        <w:t>安德鲁</w:t>
      </w:r>
      <w:r w:rsidRPr="00C2052E">
        <w:rPr>
          <w:color w:val="000000"/>
          <w:szCs w:val="21"/>
        </w:rPr>
        <w:t>·</w:t>
      </w:r>
      <w:r w:rsidRPr="00C2052E">
        <w:rPr>
          <w:color w:val="000000"/>
          <w:szCs w:val="21"/>
        </w:rPr>
        <w:t>纳伯格联合国际有限公司北京代表处</w:t>
      </w:r>
    </w:p>
    <w:p w14:paraId="166F4269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color w:val="000000"/>
          <w:szCs w:val="21"/>
        </w:rPr>
        <w:t>北京市海淀区中关村大街甲</w:t>
      </w:r>
      <w:r w:rsidRPr="00C2052E">
        <w:rPr>
          <w:color w:val="000000"/>
          <w:szCs w:val="21"/>
        </w:rPr>
        <w:t>59</w:t>
      </w:r>
      <w:r w:rsidRPr="00C2052E">
        <w:rPr>
          <w:color w:val="000000"/>
          <w:szCs w:val="21"/>
        </w:rPr>
        <w:t>号中国人民大学文化大厦</w:t>
      </w:r>
      <w:r w:rsidRPr="00C2052E">
        <w:rPr>
          <w:color w:val="000000"/>
          <w:szCs w:val="21"/>
        </w:rPr>
        <w:t>1705</w:t>
      </w:r>
      <w:r w:rsidRPr="00C2052E">
        <w:rPr>
          <w:color w:val="000000"/>
          <w:szCs w:val="21"/>
        </w:rPr>
        <w:t>室</w:t>
      </w:r>
      <w:r w:rsidRPr="00C2052E">
        <w:rPr>
          <w:color w:val="000000"/>
          <w:szCs w:val="21"/>
        </w:rPr>
        <w:t xml:space="preserve">, </w:t>
      </w:r>
      <w:r w:rsidRPr="00C2052E">
        <w:rPr>
          <w:color w:val="000000"/>
          <w:szCs w:val="21"/>
        </w:rPr>
        <w:t>邮编：</w:t>
      </w:r>
      <w:r w:rsidRPr="00C2052E">
        <w:rPr>
          <w:color w:val="000000"/>
          <w:szCs w:val="21"/>
        </w:rPr>
        <w:t>100872</w:t>
      </w:r>
    </w:p>
    <w:p w14:paraId="45536B6B" w14:textId="77777777" w:rsidR="00C2052E" w:rsidRPr="00C2052E" w:rsidRDefault="00C2052E" w:rsidP="00C2052E">
      <w:pPr>
        <w:rPr>
          <w:b/>
          <w:color w:val="000000"/>
          <w:szCs w:val="21"/>
        </w:rPr>
      </w:pPr>
      <w:r w:rsidRPr="00C2052E">
        <w:rPr>
          <w:color w:val="000000"/>
          <w:szCs w:val="21"/>
        </w:rPr>
        <w:t>电话：</w:t>
      </w:r>
      <w:r w:rsidRPr="00C2052E">
        <w:rPr>
          <w:color w:val="000000"/>
          <w:szCs w:val="21"/>
        </w:rPr>
        <w:t xml:space="preserve">010-82504106, </w:t>
      </w:r>
      <w:r w:rsidRPr="00C2052E">
        <w:rPr>
          <w:color w:val="000000"/>
          <w:szCs w:val="21"/>
        </w:rPr>
        <w:t>传真：</w:t>
      </w:r>
      <w:r w:rsidRPr="00C2052E">
        <w:rPr>
          <w:color w:val="000000"/>
          <w:szCs w:val="21"/>
        </w:rPr>
        <w:t>010-82504200</w:t>
      </w:r>
    </w:p>
    <w:p w14:paraId="2C4CC755" w14:textId="77777777" w:rsidR="00C2052E" w:rsidRPr="00C2052E" w:rsidRDefault="00C2052E" w:rsidP="00C2052E">
      <w:pPr>
        <w:rPr>
          <w:color w:val="0000FF"/>
          <w:szCs w:val="21"/>
          <w:u w:val="single"/>
        </w:rPr>
      </w:pPr>
      <w:r w:rsidRPr="00C2052E">
        <w:rPr>
          <w:color w:val="000000"/>
          <w:szCs w:val="21"/>
        </w:rPr>
        <w:t>公司网址：</w:t>
      </w:r>
      <w:hyperlink r:id="rId13" w:history="1">
        <w:r w:rsidRPr="00C2052E">
          <w:rPr>
            <w:color w:val="0000FF"/>
            <w:szCs w:val="21"/>
            <w:u w:val="single"/>
          </w:rPr>
          <w:t>http://www.nurnberg.com.cn</w:t>
        </w:r>
      </w:hyperlink>
    </w:p>
    <w:p w14:paraId="1887CB18" w14:textId="77777777" w:rsidR="00C2052E" w:rsidRPr="00C2052E" w:rsidRDefault="00C2052E" w:rsidP="00C2052E">
      <w:pPr>
        <w:rPr>
          <w:color w:val="000000"/>
          <w:szCs w:val="21"/>
        </w:rPr>
      </w:pPr>
      <w:r w:rsidRPr="00C2052E">
        <w:rPr>
          <w:color w:val="000000"/>
          <w:szCs w:val="21"/>
        </w:rPr>
        <w:t>书目下载：</w:t>
      </w:r>
      <w:hyperlink r:id="rId14" w:history="1">
        <w:r w:rsidRPr="00C2052E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2C870893" w14:textId="77777777" w:rsidR="00C2052E" w:rsidRPr="00C2052E" w:rsidRDefault="00C2052E" w:rsidP="00C2052E">
      <w:pPr>
        <w:rPr>
          <w:color w:val="000000"/>
          <w:szCs w:val="21"/>
        </w:rPr>
      </w:pPr>
      <w:r w:rsidRPr="00C2052E">
        <w:rPr>
          <w:color w:val="000000"/>
          <w:szCs w:val="21"/>
        </w:rPr>
        <w:t>书讯浏览：</w:t>
      </w:r>
      <w:hyperlink r:id="rId15" w:history="1">
        <w:r w:rsidRPr="00C2052E">
          <w:rPr>
            <w:color w:val="0000FF"/>
            <w:szCs w:val="21"/>
            <w:u w:val="single"/>
          </w:rPr>
          <w:t>http://www.nurnberg.com.cn/book/book.aspx</w:t>
        </w:r>
      </w:hyperlink>
    </w:p>
    <w:p w14:paraId="5360B35D" w14:textId="77777777" w:rsidR="00C2052E" w:rsidRPr="00C2052E" w:rsidRDefault="00C2052E" w:rsidP="00C2052E">
      <w:pPr>
        <w:rPr>
          <w:color w:val="000000"/>
          <w:szCs w:val="21"/>
        </w:rPr>
      </w:pPr>
      <w:r w:rsidRPr="00C2052E">
        <w:rPr>
          <w:color w:val="000000"/>
          <w:szCs w:val="21"/>
        </w:rPr>
        <w:t>视频推荐：</w:t>
      </w:r>
      <w:hyperlink r:id="rId16" w:history="1">
        <w:r w:rsidRPr="00C2052E">
          <w:rPr>
            <w:color w:val="0000FF"/>
            <w:szCs w:val="21"/>
            <w:u w:val="single"/>
          </w:rPr>
          <w:t>http://www.nurnberg.com.cn/video/video.aspx</w:t>
        </w:r>
      </w:hyperlink>
    </w:p>
    <w:p w14:paraId="3FCDC6F5" w14:textId="77777777" w:rsidR="00C2052E" w:rsidRPr="00C2052E" w:rsidRDefault="00C2052E" w:rsidP="00C2052E">
      <w:pPr>
        <w:rPr>
          <w:color w:val="0000FF"/>
          <w:szCs w:val="21"/>
          <w:u w:val="single"/>
        </w:rPr>
      </w:pPr>
      <w:r w:rsidRPr="00C2052E">
        <w:rPr>
          <w:color w:val="000000"/>
          <w:szCs w:val="21"/>
        </w:rPr>
        <w:t>豆瓣小站：</w:t>
      </w:r>
      <w:hyperlink r:id="rId17" w:history="1">
        <w:r w:rsidRPr="00C2052E">
          <w:rPr>
            <w:color w:val="0000FF"/>
            <w:szCs w:val="21"/>
            <w:u w:val="single"/>
          </w:rPr>
          <w:t>http://site.douban.com/110577/</w:t>
        </w:r>
      </w:hyperlink>
    </w:p>
    <w:p w14:paraId="54568C7B" w14:textId="77777777" w:rsidR="00C2052E" w:rsidRPr="00C2052E" w:rsidRDefault="00C2052E" w:rsidP="00C2052E">
      <w:pPr>
        <w:rPr>
          <w:color w:val="000000"/>
          <w:shd w:val="clear" w:color="auto" w:fill="FFFFFF"/>
        </w:rPr>
      </w:pPr>
      <w:r w:rsidRPr="00C2052E">
        <w:rPr>
          <w:color w:val="000000"/>
          <w:shd w:val="clear" w:color="auto" w:fill="FFFFFF"/>
        </w:rPr>
        <w:t>新浪微博</w:t>
      </w:r>
      <w:r w:rsidRPr="00C2052E">
        <w:rPr>
          <w:bCs/>
          <w:color w:val="000000"/>
          <w:shd w:val="clear" w:color="auto" w:fill="FFFFFF"/>
        </w:rPr>
        <w:t>：</w:t>
      </w:r>
      <w:hyperlink r:id="rId18" w:history="1">
        <w:r w:rsidRPr="00C2052E">
          <w:rPr>
            <w:color w:val="0000FF"/>
            <w:u w:val="single"/>
            <w:shd w:val="clear" w:color="auto" w:fill="FFFFFF"/>
          </w:rPr>
          <w:t>安德鲁纳伯格公司的微博</w:t>
        </w:r>
        <w:r w:rsidRPr="00C2052E">
          <w:rPr>
            <w:color w:val="0000FF"/>
            <w:u w:val="single"/>
            <w:shd w:val="clear" w:color="auto" w:fill="FFFFFF"/>
          </w:rPr>
          <w:t>_</w:t>
        </w:r>
        <w:r w:rsidRPr="00C2052E">
          <w:rPr>
            <w:color w:val="0000FF"/>
            <w:u w:val="single"/>
            <w:shd w:val="clear" w:color="auto" w:fill="FFFFFF"/>
          </w:rPr>
          <w:t>微博</w:t>
        </w:r>
        <w:r w:rsidRPr="00C2052E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7581E9B" w14:textId="77777777" w:rsidR="00C2052E" w:rsidRPr="00C2052E" w:rsidRDefault="00C2052E" w:rsidP="00C2052E">
      <w:pPr>
        <w:shd w:val="clear" w:color="auto" w:fill="FFFFFF"/>
        <w:rPr>
          <w:b/>
          <w:color w:val="000000"/>
        </w:rPr>
      </w:pPr>
      <w:r w:rsidRPr="00C2052E">
        <w:rPr>
          <w:color w:val="000000"/>
          <w:szCs w:val="21"/>
        </w:rPr>
        <w:t>微信订阅号：</w:t>
      </w:r>
      <w:r w:rsidRPr="00C2052E">
        <w:rPr>
          <w:color w:val="000000"/>
          <w:szCs w:val="21"/>
        </w:rPr>
        <w:t>ANABJ2002</w:t>
      </w:r>
    </w:p>
    <w:bookmarkEnd w:id="2"/>
    <w:bookmarkEnd w:id="3"/>
    <w:p w14:paraId="2A9AE492" w14:textId="77777777" w:rsidR="00C2052E" w:rsidRPr="00C2052E" w:rsidRDefault="00C2052E" w:rsidP="00C2052E">
      <w:pPr>
        <w:ind w:right="420"/>
        <w:rPr>
          <w:rFonts w:eastAsia="Gungsuh"/>
          <w:color w:val="000000"/>
          <w:kern w:val="0"/>
          <w:szCs w:val="21"/>
        </w:rPr>
      </w:pPr>
      <w:r w:rsidRPr="00C2052E">
        <w:rPr>
          <w:bCs/>
          <w:noProof/>
          <w:szCs w:val="21"/>
        </w:rPr>
        <w:drawing>
          <wp:inline distT="0" distB="0" distL="0" distR="0" wp14:anchorId="133F7ABA" wp14:editId="0553E234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CD10" w14:textId="17AF9E04" w:rsidR="00C73E56" w:rsidRDefault="00C73E56" w:rsidP="00C2052E">
      <w:pPr>
        <w:rPr>
          <w:kern w:val="0"/>
          <w:szCs w:val="21"/>
        </w:rPr>
      </w:pPr>
    </w:p>
    <w:sectPr w:rsidR="00C73E5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7A4E" w14:textId="77777777" w:rsidR="00E26F2B" w:rsidRDefault="00E26F2B">
      <w:r>
        <w:separator/>
      </w:r>
    </w:p>
  </w:endnote>
  <w:endnote w:type="continuationSeparator" w:id="0">
    <w:p w14:paraId="327FD107" w14:textId="77777777" w:rsidR="00E26F2B" w:rsidRDefault="00E2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38E7" w14:textId="77777777" w:rsidR="00C73E56" w:rsidRDefault="00C73E5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D9DF0E0" w14:textId="77777777" w:rsidR="00C73E5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F2E9DFD" w14:textId="77777777" w:rsidR="00C73E5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A6FB9DD" w14:textId="77777777" w:rsidR="00C73E5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C73E56"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3A5403" w14:textId="77777777" w:rsidR="00C73E56" w:rsidRDefault="00C73E5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029A" w14:textId="77777777" w:rsidR="00E26F2B" w:rsidRDefault="00E26F2B">
      <w:r>
        <w:separator/>
      </w:r>
    </w:p>
  </w:footnote>
  <w:footnote w:type="continuationSeparator" w:id="0">
    <w:p w14:paraId="6E9B4EE7" w14:textId="77777777" w:rsidR="00E26F2B" w:rsidRDefault="00E2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C6E1" w14:textId="77777777" w:rsidR="00C73E56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348A64" wp14:editId="7DAE067A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1BA80A" w14:textId="77777777" w:rsidR="00C73E56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</w:t>
    </w: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d668a1a5-916b-4202-94b8-21916cb94e7a"/>
  </w:docVars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37554"/>
    <w:rsid w:val="00040304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0E783A"/>
    <w:rsid w:val="001017C7"/>
    <w:rsid w:val="00102500"/>
    <w:rsid w:val="001065BD"/>
    <w:rsid w:val="00110260"/>
    <w:rsid w:val="0011264B"/>
    <w:rsid w:val="00121268"/>
    <w:rsid w:val="00132040"/>
    <w:rsid w:val="00132921"/>
    <w:rsid w:val="00134987"/>
    <w:rsid w:val="00146F1E"/>
    <w:rsid w:val="00154EC9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F08B6"/>
    <w:rsid w:val="002243E8"/>
    <w:rsid w:val="00236060"/>
    <w:rsid w:val="00244F8F"/>
    <w:rsid w:val="002523C1"/>
    <w:rsid w:val="00260B7C"/>
    <w:rsid w:val="002632BA"/>
    <w:rsid w:val="00264BDD"/>
    <w:rsid w:val="00265795"/>
    <w:rsid w:val="00266B75"/>
    <w:rsid w:val="0027765C"/>
    <w:rsid w:val="00284417"/>
    <w:rsid w:val="00295FD8"/>
    <w:rsid w:val="0029676A"/>
    <w:rsid w:val="002A2BF9"/>
    <w:rsid w:val="002B5ADD"/>
    <w:rsid w:val="002D1588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36F37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262A"/>
    <w:rsid w:val="003933C7"/>
    <w:rsid w:val="003935E9"/>
    <w:rsid w:val="0039543C"/>
    <w:rsid w:val="003A3493"/>
    <w:rsid w:val="003B0A21"/>
    <w:rsid w:val="003C3081"/>
    <w:rsid w:val="003C524C"/>
    <w:rsid w:val="003D49B4"/>
    <w:rsid w:val="003E1792"/>
    <w:rsid w:val="003F0EAE"/>
    <w:rsid w:val="003F4DC2"/>
    <w:rsid w:val="004039C9"/>
    <w:rsid w:val="00422383"/>
    <w:rsid w:val="00427236"/>
    <w:rsid w:val="00430B49"/>
    <w:rsid w:val="00434BC4"/>
    <w:rsid w:val="00435906"/>
    <w:rsid w:val="00435B4A"/>
    <w:rsid w:val="004460D3"/>
    <w:rsid w:val="00446EC0"/>
    <w:rsid w:val="00450A36"/>
    <w:rsid w:val="00463204"/>
    <w:rsid w:val="004655CB"/>
    <w:rsid w:val="00485E2E"/>
    <w:rsid w:val="004B1839"/>
    <w:rsid w:val="004C4664"/>
    <w:rsid w:val="004C5BCC"/>
    <w:rsid w:val="004D16E3"/>
    <w:rsid w:val="004D5AA1"/>
    <w:rsid w:val="004D5ADA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6555C"/>
    <w:rsid w:val="00570CB0"/>
    <w:rsid w:val="005A4413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11F01"/>
    <w:rsid w:val="00616A0F"/>
    <w:rsid w:val="006176AA"/>
    <w:rsid w:val="006343F0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D671A"/>
    <w:rsid w:val="006E1B07"/>
    <w:rsid w:val="006E2E2E"/>
    <w:rsid w:val="00703EC1"/>
    <w:rsid w:val="00715F9D"/>
    <w:rsid w:val="007348A5"/>
    <w:rsid w:val="00735064"/>
    <w:rsid w:val="007419C0"/>
    <w:rsid w:val="00747520"/>
    <w:rsid w:val="0075196D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46351"/>
    <w:rsid w:val="0084693F"/>
    <w:rsid w:val="00851BA3"/>
    <w:rsid w:val="00856800"/>
    <w:rsid w:val="00870355"/>
    <w:rsid w:val="008833DC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D78E9"/>
    <w:rsid w:val="008E1FAB"/>
    <w:rsid w:val="008F46C1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B01A7"/>
    <w:rsid w:val="009B3591"/>
    <w:rsid w:val="009B4711"/>
    <w:rsid w:val="009D09AC"/>
    <w:rsid w:val="009E26F2"/>
    <w:rsid w:val="009E5739"/>
    <w:rsid w:val="009E695C"/>
    <w:rsid w:val="009F5F8A"/>
    <w:rsid w:val="009F7578"/>
    <w:rsid w:val="00A073EC"/>
    <w:rsid w:val="00A10F0C"/>
    <w:rsid w:val="00A1225E"/>
    <w:rsid w:val="00A43686"/>
    <w:rsid w:val="00A45A3D"/>
    <w:rsid w:val="00A54A8E"/>
    <w:rsid w:val="00A55C63"/>
    <w:rsid w:val="00A573ED"/>
    <w:rsid w:val="00A71EAE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2FBC"/>
    <w:rsid w:val="00AE59CD"/>
    <w:rsid w:val="00AF0096"/>
    <w:rsid w:val="00AF0671"/>
    <w:rsid w:val="00B01280"/>
    <w:rsid w:val="00B057F1"/>
    <w:rsid w:val="00B10087"/>
    <w:rsid w:val="00B121C6"/>
    <w:rsid w:val="00B12629"/>
    <w:rsid w:val="00B14840"/>
    <w:rsid w:val="00B254DB"/>
    <w:rsid w:val="00B3623D"/>
    <w:rsid w:val="00B4242B"/>
    <w:rsid w:val="00B44273"/>
    <w:rsid w:val="00B46E7C"/>
    <w:rsid w:val="00B501BE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A0E"/>
    <w:rsid w:val="00BC1CC3"/>
    <w:rsid w:val="00BC558C"/>
    <w:rsid w:val="00BC6489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2052E"/>
    <w:rsid w:val="00C20F47"/>
    <w:rsid w:val="00C23953"/>
    <w:rsid w:val="00C308BC"/>
    <w:rsid w:val="00C35CE4"/>
    <w:rsid w:val="00C36B91"/>
    <w:rsid w:val="00C3757E"/>
    <w:rsid w:val="00C40E87"/>
    <w:rsid w:val="00C448E1"/>
    <w:rsid w:val="00C50709"/>
    <w:rsid w:val="00C73E56"/>
    <w:rsid w:val="00C80635"/>
    <w:rsid w:val="00C832F0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13DE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961BA"/>
    <w:rsid w:val="00DA6E19"/>
    <w:rsid w:val="00DB0EC7"/>
    <w:rsid w:val="00DB7D8F"/>
    <w:rsid w:val="00DC0F14"/>
    <w:rsid w:val="00DF0BB7"/>
    <w:rsid w:val="00E00CC0"/>
    <w:rsid w:val="00E03449"/>
    <w:rsid w:val="00E0727A"/>
    <w:rsid w:val="00E132E9"/>
    <w:rsid w:val="00E15659"/>
    <w:rsid w:val="00E225AB"/>
    <w:rsid w:val="00E26F2B"/>
    <w:rsid w:val="00E301AF"/>
    <w:rsid w:val="00E34138"/>
    <w:rsid w:val="00E378E3"/>
    <w:rsid w:val="00E509A5"/>
    <w:rsid w:val="00E54E5E"/>
    <w:rsid w:val="00E65115"/>
    <w:rsid w:val="00E66E76"/>
    <w:rsid w:val="00E71E2E"/>
    <w:rsid w:val="00E725A1"/>
    <w:rsid w:val="00E9316F"/>
    <w:rsid w:val="00EA6987"/>
    <w:rsid w:val="00EA74CC"/>
    <w:rsid w:val="00EB27B1"/>
    <w:rsid w:val="00ED1D72"/>
    <w:rsid w:val="00EE2BA4"/>
    <w:rsid w:val="00EF60DB"/>
    <w:rsid w:val="00F03053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A2346"/>
    <w:rsid w:val="00FA6463"/>
    <w:rsid w:val="00FB2E92"/>
    <w:rsid w:val="00FC3699"/>
    <w:rsid w:val="00FD049B"/>
    <w:rsid w:val="00FD2972"/>
    <w:rsid w:val="00FE2A98"/>
    <w:rsid w:val="00FE7E98"/>
    <w:rsid w:val="00FF01D6"/>
    <w:rsid w:val="076F3599"/>
    <w:rsid w:val="0A5151D8"/>
    <w:rsid w:val="0B201FBC"/>
    <w:rsid w:val="0C9F6722"/>
    <w:rsid w:val="0FA60EC6"/>
    <w:rsid w:val="18E70460"/>
    <w:rsid w:val="1F3D085A"/>
    <w:rsid w:val="266D6A9E"/>
    <w:rsid w:val="26D971C3"/>
    <w:rsid w:val="2EC0206E"/>
    <w:rsid w:val="3E391C30"/>
    <w:rsid w:val="3EC534C3"/>
    <w:rsid w:val="40B51316"/>
    <w:rsid w:val="42487A81"/>
    <w:rsid w:val="4346031A"/>
    <w:rsid w:val="45EB408A"/>
    <w:rsid w:val="46601D24"/>
    <w:rsid w:val="47B70069"/>
    <w:rsid w:val="4B6454A1"/>
    <w:rsid w:val="4CF7705D"/>
    <w:rsid w:val="53692DC0"/>
    <w:rsid w:val="6A8D0A8A"/>
    <w:rsid w:val="6D6B7B64"/>
    <w:rsid w:val="6DBE7823"/>
    <w:rsid w:val="70B47311"/>
    <w:rsid w:val="796E1A86"/>
    <w:rsid w:val="7AB56089"/>
    <w:rsid w:val="7FA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226D4"/>
  <w15:docId w15:val="{B8423C67-6C26-4B6F-8092-4050FDAD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5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10">
    <w:name w:val="已访问的超链接1"/>
    <w:qFormat/>
    <w:rPr>
      <w:color w:val="800080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2216</Words>
  <Characters>2949</Characters>
  <Application>Microsoft Office Word</Application>
  <DocSecurity>0</DocSecurity>
  <Lines>147</Lines>
  <Paragraphs>135</Paragraphs>
  <ScaleCrop>false</ScaleCrop>
  <Company>2ndSpAcE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10</cp:revision>
  <cp:lastPrinted>2005-06-10T06:33:00Z</cp:lastPrinted>
  <dcterms:created xsi:type="dcterms:W3CDTF">2022-02-23T09:33:00Z</dcterms:created>
  <dcterms:modified xsi:type="dcterms:W3CDTF">2026-05-12T08:33:00Z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71BFF0A0F2F04543A1A788C79A38A08F</vt:lpwstr>
  </property>
</Properties>
</file>