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3880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37C6DD5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78E2413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30AC060" w14:textId="0E602946" w:rsidR="00E94906" w:rsidRDefault="00E94906">
      <w:pPr>
        <w:rPr>
          <w:b/>
          <w:color w:val="000000"/>
          <w:szCs w:val="21"/>
        </w:rPr>
      </w:pPr>
    </w:p>
    <w:p w14:paraId="4E82E3B0" w14:textId="2689CA10" w:rsidR="004209F2" w:rsidRPr="004209F2" w:rsidRDefault="005416C4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4CF01C7" wp14:editId="13C6CD7E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987550" cy="2468245"/>
            <wp:effectExtent l="0" t="0" r="0" b="8255"/>
            <wp:wrapSquare wrapText="bothSides"/>
            <wp:docPr id="78190910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1735FD" w:rsidRPr="001735FD">
        <w:rPr>
          <w:rFonts w:hint="eastAsia"/>
          <w:b/>
          <w:szCs w:val="21"/>
        </w:rPr>
        <w:t>告别大海捞针：化繁为简的投资智慧</w:t>
      </w:r>
      <w:r w:rsidR="004209F2" w:rsidRPr="004209F2">
        <w:rPr>
          <w:b/>
          <w:szCs w:val="21"/>
        </w:rPr>
        <w:t>》</w:t>
      </w:r>
    </w:p>
    <w:p w14:paraId="0E65B55A" w14:textId="4C5DD625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E91613">
        <w:rPr>
          <w:rFonts w:hint="eastAsia"/>
          <w:b/>
          <w:szCs w:val="21"/>
        </w:rPr>
        <w:t>NEEDLE OR HAYSTACK</w:t>
      </w:r>
      <w:r w:rsidR="005416C4">
        <w:rPr>
          <w:rFonts w:hint="eastAsia"/>
          <w:b/>
          <w:szCs w:val="21"/>
        </w:rPr>
        <w:t>: Investing Easily in a Complex World</w:t>
      </w:r>
    </w:p>
    <w:p w14:paraId="6EEB0314" w14:textId="7C6FDE97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E91613">
        <w:rPr>
          <w:rFonts w:hint="eastAsia"/>
          <w:b/>
          <w:color w:val="000000"/>
          <w:szCs w:val="21"/>
        </w:rPr>
        <w:t>Simon Buck</w:t>
      </w:r>
    </w:p>
    <w:p w14:paraId="2EEF2939" w14:textId="0064EA61" w:rsidR="007926C5" w:rsidRPr="004209F2" w:rsidRDefault="007926C5" w:rsidP="005416C4">
      <w:pPr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</w:t>
      </w:r>
      <w:r w:rsidR="00C625C8">
        <w:rPr>
          <w:rFonts w:hint="eastAsia"/>
          <w:b/>
          <w:color w:val="000000"/>
          <w:szCs w:val="21"/>
        </w:rPr>
        <w:t>语</w:t>
      </w:r>
      <w:r>
        <w:rPr>
          <w:rFonts w:hint="eastAsia"/>
          <w:b/>
          <w:color w:val="000000"/>
          <w:szCs w:val="21"/>
        </w:rPr>
        <w:t>书名：</w:t>
      </w:r>
      <w:proofErr w:type="spellStart"/>
      <w:r w:rsidR="00E91613" w:rsidRPr="007926C5">
        <w:rPr>
          <w:b/>
          <w:color w:val="000000"/>
          <w:szCs w:val="21"/>
        </w:rPr>
        <w:t>Stecknadel</w:t>
      </w:r>
      <w:proofErr w:type="spellEnd"/>
      <w:r w:rsidR="00E91613" w:rsidRPr="007926C5">
        <w:rPr>
          <w:b/>
          <w:color w:val="000000"/>
          <w:szCs w:val="21"/>
        </w:rPr>
        <w:t xml:space="preserve"> </w:t>
      </w:r>
      <w:proofErr w:type="spellStart"/>
      <w:r w:rsidR="00E91613" w:rsidRPr="007926C5">
        <w:rPr>
          <w:b/>
          <w:color w:val="000000"/>
          <w:szCs w:val="21"/>
        </w:rPr>
        <w:t>oder</w:t>
      </w:r>
      <w:proofErr w:type="spellEnd"/>
      <w:r w:rsidR="00E91613" w:rsidRPr="007926C5">
        <w:rPr>
          <w:b/>
          <w:color w:val="000000"/>
          <w:szCs w:val="21"/>
        </w:rPr>
        <w:t xml:space="preserve"> </w:t>
      </w:r>
      <w:proofErr w:type="spellStart"/>
      <w:r w:rsidR="00E91613" w:rsidRPr="007926C5">
        <w:rPr>
          <w:b/>
          <w:color w:val="000000"/>
          <w:szCs w:val="21"/>
        </w:rPr>
        <w:t>Heuhaufen</w:t>
      </w:r>
      <w:proofErr w:type="spellEnd"/>
      <w:r w:rsidRPr="007926C5">
        <w:rPr>
          <w:b/>
          <w:color w:val="000000"/>
          <w:szCs w:val="21"/>
        </w:rPr>
        <w:t xml:space="preserve">: </w:t>
      </w:r>
      <w:proofErr w:type="spellStart"/>
      <w:r w:rsidRPr="007926C5">
        <w:rPr>
          <w:b/>
          <w:color w:val="000000"/>
          <w:szCs w:val="21"/>
        </w:rPr>
        <w:t>Einfach</w:t>
      </w:r>
      <w:proofErr w:type="spellEnd"/>
      <w:r w:rsidRPr="007926C5">
        <w:rPr>
          <w:b/>
          <w:color w:val="000000"/>
          <w:szCs w:val="21"/>
        </w:rPr>
        <w:t xml:space="preserve"> </w:t>
      </w:r>
      <w:proofErr w:type="spellStart"/>
      <w:r w:rsidRPr="007926C5">
        <w:rPr>
          <w:b/>
          <w:color w:val="000000"/>
          <w:szCs w:val="21"/>
        </w:rPr>
        <w:t>investieren</w:t>
      </w:r>
      <w:proofErr w:type="spellEnd"/>
      <w:r w:rsidRPr="007926C5">
        <w:rPr>
          <w:b/>
          <w:color w:val="000000"/>
          <w:szCs w:val="21"/>
        </w:rPr>
        <w:t xml:space="preserve"> in </w:t>
      </w:r>
      <w:proofErr w:type="spellStart"/>
      <w:r w:rsidRPr="007926C5">
        <w:rPr>
          <w:b/>
          <w:color w:val="000000"/>
          <w:szCs w:val="21"/>
        </w:rPr>
        <w:t>einer</w:t>
      </w:r>
      <w:proofErr w:type="spellEnd"/>
      <w:r w:rsidRPr="007926C5">
        <w:rPr>
          <w:b/>
          <w:color w:val="000000"/>
          <w:szCs w:val="21"/>
        </w:rPr>
        <w:t xml:space="preserve"> </w:t>
      </w:r>
      <w:proofErr w:type="spellStart"/>
      <w:r w:rsidRPr="007926C5">
        <w:rPr>
          <w:b/>
          <w:color w:val="000000"/>
          <w:szCs w:val="21"/>
        </w:rPr>
        <w:t>unübersichtlichen</w:t>
      </w:r>
      <w:proofErr w:type="spellEnd"/>
      <w:r w:rsidRPr="007926C5">
        <w:rPr>
          <w:b/>
          <w:color w:val="000000"/>
          <w:szCs w:val="21"/>
        </w:rPr>
        <w:t xml:space="preserve"> Welt</w:t>
      </w:r>
    </w:p>
    <w:p w14:paraId="48E1F7BF" w14:textId="3761F70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7926C5" w:rsidRPr="007926C5">
        <w:rPr>
          <w:b/>
          <w:color w:val="000000"/>
          <w:szCs w:val="21"/>
        </w:rPr>
        <w:t>Campus Verlag</w:t>
      </w:r>
    </w:p>
    <w:p w14:paraId="1FEA405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78B411CA" w14:textId="1A1EB170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926C5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2F1B62B4" w14:textId="52A3AA6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926C5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7926C5">
        <w:rPr>
          <w:rFonts w:hint="eastAsia"/>
          <w:b/>
          <w:color w:val="000000"/>
          <w:szCs w:val="21"/>
        </w:rPr>
        <w:t>4</w:t>
      </w:r>
      <w:r w:rsidRPr="004209F2">
        <w:rPr>
          <w:b/>
          <w:color w:val="000000"/>
          <w:szCs w:val="21"/>
        </w:rPr>
        <w:t>月</w:t>
      </w:r>
    </w:p>
    <w:p w14:paraId="48A651A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F9771B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54B12B22" w14:textId="56B4C1F2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A8752D">
        <w:rPr>
          <w:rFonts w:hint="eastAsia"/>
          <w:b/>
          <w:color w:val="000000"/>
          <w:szCs w:val="21"/>
        </w:rPr>
        <w:t>金融投资</w:t>
      </w:r>
    </w:p>
    <w:p w14:paraId="0177CB00" w14:textId="55C89A00" w:rsidR="00A8752D" w:rsidRPr="004209F2" w:rsidRDefault="00A8752D" w:rsidP="004209F2">
      <w:pPr>
        <w:rPr>
          <w:b/>
          <w:bCs/>
          <w:color w:val="000000"/>
          <w:szCs w:val="21"/>
        </w:rPr>
      </w:pPr>
    </w:p>
    <w:p w14:paraId="2BD0A114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DC03B0D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2A66A2B" w14:textId="77777777" w:rsidR="004209F2" w:rsidRDefault="004209F2" w:rsidP="004209F2">
      <w:pPr>
        <w:rPr>
          <w:color w:val="000000"/>
          <w:szCs w:val="21"/>
        </w:rPr>
      </w:pPr>
    </w:p>
    <w:p w14:paraId="625FB2CB" w14:textId="77777777" w:rsidR="00827DD7" w:rsidRDefault="00827DD7" w:rsidP="00827DD7">
      <w:pPr>
        <w:ind w:firstLine="420"/>
        <w:rPr>
          <w:rFonts w:ascii="楷体" w:eastAsia="楷体" w:hAnsi="楷体"/>
          <w:color w:val="000000"/>
          <w:szCs w:val="21"/>
        </w:rPr>
      </w:pPr>
      <w:r w:rsidRPr="00827DD7">
        <w:rPr>
          <w:rFonts w:ascii="楷体" w:eastAsia="楷体" w:hAnsi="楷体"/>
          <w:color w:val="000000"/>
          <w:szCs w:val="21"/>
        </w:rPr>
        <w:t>一本用独特图文打破金融壁垒的实用指南，无需任何前置知识，人人都能轻松读懂。付费理财顾问西蒙</w:t>
      </w:r>
      <w:r w:rsidRPr="00827DD7">
        <w:rPr>
          <w:rFonts w:eastAsia="楷体"/>
          <w:color w:val="000000"/>
          <w:szCs w:val="21"/>
        </w:rPr>
        <w:t>·</w:t>
      </w:r>
      <w:r w:rsidRPr="00827DD7">
        <w:rPr>
          <w:rFonts w:ascii="楷体" w:eastAsia="楷体" w:hAnsi="楷体"/>
          <w:color w:val="000000"/>
          <w:szCs w:val="21"/>
        </w:rPr>
        <w:t>巴克以通俗笔触，结合每章精心搭配的插画，将复杂的金融知识化繁为简，</w:t>
      </w:r>
      <w:proofErr w:type="gramStart"/>
      <w:r w:rsidRPr="00827DD7">
        <w:rPr>
          <w:rFonts w:ascii="楷体" w:eastAsia="楷体" w:hAnsi="楷体"/>
          <w:color w:val="000000"/>
          <w:szCs w:val="21"/>
        </w:rPr>
        <w:t>带读者</w:t>
      </w:r>
      <w:proofErr w:type="gramEnd"/>
      <w:r w:rsidRPr="00827DD7">
        <w:rPr>
          <w:rFonts w:ascii="楷体" w:eastAsia="楷体" w:hAnsi="楷体"/>
          <w:color w:val="000000"/>
          <w:szCs w:val="21"/>
        </w:rPr>
        <w:t>开启一场轻松的金融探索之旅。</w:t>
      </w:r>
    </w:p>
    <w:p w14:paraId="7A1F2B7D" w14:textId="77777777" w:rsidR="00827DD7" w:rsidRPr="00827DD7" w:rsidRDefault="00827DD7" w:rsidP="00827DD7">
      <w:pPr>
        <w:ind w:firstLine="420"/>
        <w:rPr>
          <w:rFonts w:ascii="楷体" w:eastAsia="楷体" w:hAnsi="楷体"/>
          <w:color w:val="000000"/>
          <w:szCs w:val="21"/>
        </w:rPr>
      </w:pPr>
    </w:p>
    <w:p w14:paraId="5514FC49" w14:textId="529921CD" w:rsidR="00AA7E75" w:rsidRDefault="00827DD7" w:rsidP="00827DD7">
      <w:pPr>
        <w:ind w:firstLine="420"/>
        <w:rPr>
          <w:rFonts w:ascii="楷体" w:eastAsia="楷体" w:hAnsi="楷体"/>
          <w:color w:val="000000"/>
          <w:szCs w:val="21"/>
        </w:rPr>
      </w:pPr>
      <w:r w:rsidRPr="00827DD7">
        <w:rPr>
          <w:rFonts w:ascii="楷体" w:eastAsia="楷体" w:hAnsi="楷体"/>
          <w:color w:val="000000"/>
          <w:szCs w:val="21"/>
        </w:rPr>
        <w:t>翻开它，不用再被金融焦虑裹挟，</w:t>
      </w:r>
      <w:proofErr w:type="gramStart"/>
      <w:r w:rsidRPr="00827DD7">
        <w:rPr>
          <w:rFonts w:ascii="楷体" w:eastAsia="楷体" w:hAnsi="楷体"/>
          <w:color w:val="000000"/>
          <w:szCs w:val="21"/>
        </w:rPr>
        <w:t>一</w:t>
      </w:r>
      <w:proofErr w:type="gramEnd"/>
      <w:r w:rsidRPr="00827DD7">
        <w:rPr>
          <w:rFonts w:ascii="楷体" w:eastAsia="楷体" w:hAnsi="楷体"/>
          <w:color w:val="000000"/>
          <w:szCs w:val="21"/>
        </w:rPr>
        <w:t>步步为自己的财务自由打下坚实基础。</w:t>
      </w:r>
    </w:p>
    <w:p w14:paraId="22D66B1E" w14:textId="77777777" w:rsidR="00827DD7" w:rsidRPr="00827DD7" w:rsidRDefault="00827DD7" w:rsidP="00827DD7">
      <w:pPr>
        <w:ind w:firstLine="420"/>
        <w:rPr>
          <w:rFonts w:ascii="楷体" w:eastAsia="楷体" w:hAnsi="楷体"/>
          <w:color w:val="000000"/>
          <w:szCs w:val="21"/>
        </w:rPr>
      </w:pPr>
    </w:p>
    <w:p w14:paraId="211F668C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4CADBD29" w14:textId="77777777" w:rsidR="00AA7E75" w:rsidRDefault="00AA7E75" w:rsidP="004209F2">
      <w:pPr>
        <w:rPr>
          <w:color w:val="000000"/>
          <w:szCs w:val="21"/>
        </w:rPr>
      </w:pPr>
    </w:p>
    <w:p w14:paraId="76831861" w14:textId="34D2B9A8" w:rsidR="00827DD7" w:rsidRPr="00C625C8" w:rsidRDefault="00827DD7" w:rsidP="00827DD7">
      <w:pPr>
        <w:ind w:firstLine="420"/>
        <w:rPr>
          <w:rFonts w:ascii="宋体" w:hAnsi="宋体"/>
          <w:color w:val="000000"/>
          <w:szCs w:val="21"/>
        </w:rPr>
      </w:pPr>
      <w:r w:rsidRPr="00C625C8">
        <w:rPr>
          <w:rFonts w:ascii="宋体" w:hAnsi="宋体" w:hint="eastAsia"/>
          <w:color w:val="000000"/>
          <w:szCs w:val="21"/>
        </w:rPr>
        <w:t>·</w:t>
      </w:r>
      <w:r w:rsidRPr="00E71A29">
        <w:rPr>
          <w:rFonts w:ascii="宋体" w:hAnsi="宋体"/>
          <w:b/>
          <w:bCs/>
          <w:color w:val="000000"/>
          <w:szCs w:val="21"/>
        </w:rPr>
        <w:t>以独特的图文形式，简洁通俗地普及金融知识</w:t>
      </w:r>
      <w:r w:rsidRPr="00C625C8">
        <w:rPr>
          <w:rFonts w:ascii="宋体" w:hAnsi="宋体" w:hint="eastAsia"/>
          <w:color w:val="000000"/>
          <w:szCs w:val="21"/>
        </w:rPr>
        <w:t>。</w:t>
      </w:r>
    </w:p>
    <w:p w14:paraId="5141F799" w14:textId="77777777" w:rsidR="00827DD7" w:rsidRPr="00C625C8" w:rsidRDefault="00827DD7" w:rsidP="00827DD7">
      <w:pPr>
        <w:rPr>
          <w:rFonts w:ascii="宋体" w:hAnsi="宋体"/>
          <w:color w:val="000000"/>
          <w:szCs w:val="21"/>
        </w:rPr>
      </w:pPr>
    </w:p>
    <w:p w14:paraId="1E4B3647" w14:textId="0A13CE01" w:rsidR="00827DD7" w:rsidRPr="00C625C8" w:rsidRDefault="00827DD7" w:rsidP="00827DD7">
      <w:pPr>
        <w:ind w:firstLine="420"/>
        <w:rPr>
          <w:rFonts w:ascii="宋体" w:hAnsi="宋体"/>
          <w:color w:val="000000"/>
          <w:szCs w:val="21"/>
        </w:rPr>
      </w:pPr>
      <w:r w:rsidRPr="00C625C8">
        <w:rPr>
          <w:rFonts w:ascii="宋体" w:hAnsi="宋体" w:hint="eastAsia"/>
          <w:color w:val="000000"/>
          <w:szCs w:val="21"/>
        </w:rPr>
        <w:t>·</w:t>
      </w:r>
      <w:r w:rsidRPr="00E71A29">
        <w:rPr>
          <w:rFonts w:ascii="宋体" w:hAnsi="宋体"/>
          <w:b/>
          <w:bCs/>
          <w:color w:val="000000"/>
          <w:szCs w:val="21"/>
        </w:rPr>
        <w:t>零基础也能轻松读懂，无需专业前置知识</w:t>
      </w:r>
      <w:r w:rsidRPr="00C625C8">
        <w:rPr>
          <w:rFonts w:ascii="宋体" w:hAnsi="宋体" w:hint="eastAsia"/>
          <w:color w:val="000000"/>
          <w:szCs w:val="21"/>
        </w:rPr>
        <w:t>。</w:t>
      </w:r>
    </w:p>
    <w:p w14:paraId="0BB0D120" w14:textId="77777777" w:rsidR="00827DD7" w:rsidRPr="00C625C8" w:rsidRDefault="00827DD7" w:rsidP="00827DD7">
      <w:pPr>
        <w:rPr>
          <w:rFonts w:ascii="宋体" w:hAnsi="宋体"/>
          <w:color w:val="000000"/>
          <w:szCs w:val="21"/>
        </w:rPr>
      </w:pPr>
    </w:p>
    <w:p w14:paraId="403E9F7E" w14:textId="12B38EB0" w:rsidR="00AA7E75" w:rsidRPr="00C625C8" w:rsidRDefault="00827DD7" w:rsidP="00827DD7">
      <w:pPr>
        <w:ind w:firstLine="420"/>
        <w:rPr>
          <w:rFonts w:ascii="宋体" w:hAnsi="宋体" w:cs="楷体"/>
          <w:color w:val="000000"/>
          <w:szCs w:val="21"/>
        </w:rPr>
      </w:pPr>
      <w:r w:rsidRPr="00C625C8">
        <w:rPr>
          <w:rFonts w:ascii="宋体" w:hAnsi="宋体" w:hint="eastAsia"/>
          <w:color w:val="000000"/>
          <w:szCs w:val="21"/>
        </w:rPr>
        <w:t>·</w:t>
      </w:r>
      <w:r w:rsidRPr="00C625C8">
        <w:rPr>
          <w:rFonts w:ascii="宋体" w:hAnsi="宋体"/>
          <w:b/>
          <w:bCs/>
          <w:color w:val="000000"/>
          <w:szCs w:val="21"/>
        </w:rPr>
        <w:t>尼古拉斯·</w:t>
      </w:r>
      <w:r w:rsidRPr="00C625C8">
        <w:rPr>
          <w:rFonts w:ascii="宋体" w:hAnsi="宋体" w:cs="楷体" w:hint="eastAsia"/>
          <w:b/>
          <w:bCs/>
          <w:color w:val="000000"/>
          <w:szCs w:val="21"/>
        </w:rPr>
        <w:t>布劳恩</w:t>
      </w:r>
      <w:r w:rsidR="00857341" w:rsidRPr="00C625C8">
        <w:rPr>
          <w:b/>
          <w:bCs/>
          <w:color w:val="000000"/>
          <w:szCs w:val="21"/>
        </w:rPr>
        <w:t>（</w:t>
      </w:r>
      <w:r w:rsidR="00857341" w:rsidRPr="00C625C8">
        <w:rPr>
          <w:b/>
          <w:bCs/>
          <w:color w:val="000000"/>
          <w:szCs w:val="21"/>
        </w:rPr>
        <w:t>Nikolaus Braun</w:t>
      </w:r>
      <w:r w:rsidR="00857341" w:rsidRPr="00C625C8">
        <w:rPr>
          <w:b/>
          <w:bCs/>
          <w:color w:val="000000"/>
          <w:szCs w:val="21"/>
        </w:rPr>
        <w:t>）</w:t>
      </w:r>
      <w:r w:rsidRPr="00C625C8">
        <w:rPr>
          <w:b/>
          <w:bCs/>
          <w:color w:val="000000"/>
          <w:szCs w:val="21"/>
        </w:rPr>
        <w:t>博士作序</w:t>
      </w:r>
      <w:r w:rsidRPr="00C625C8">
        <w:rPr>
          <w:color w:val="000000"/>
          <w:szCs w:val="21"/>
        </w:rPr>
        <w:t>，他著有《金钱与人生》（</w:t>
      </w:r>
      <w:r w:rsidR="00C625C8" w:rsidRPr="00C625C8">
        <w:rPr>
          <w:i/>
          <w:iCs/>
          <w:color w:val="000000"/>
          <w:szCs w:val="21"/>
        </w:rPr>
        <w:t xml:space="preserve">Geld </w:t>
      </w:r>
      <w:proofErr w:type="spellStart"/>
      <w:r w:rsidR="00C625C8" w:rsidRPr="00C625C8">
        <w:rPr>
          <w:i/>
          <w:iCs/>
          <w:color w:val="000000"/>
          <w:szCs w:val="21"/>
        </w:rPr>
        <w:t>oder</w:t>
      </w:r>
      <w:proofErr w:type="spellEnd"/>
      <w:r w:rsidR="00C625C8" w:rsidRPr="00C625C8">
        <w:rPr>
          <w:i/>
          <w:iCs/>
          <w:color w:val="000000"/>
          <w:szCs w:val="21"/>
        </w:rPr>
        <w:t xml:space="preserve"> Leben</w:t>
      </w:r>
      <w:r w:rsidRPr="00C625C8">
        <w:rPr>
          <w:color w:val="000000"/>
          <w:szCs w:val="21"/>
        </w:rPr>
        <w:t>）《财富沉思录》（</w:t>
      </w:r>
      <w:proofErr w:type="spellStart"/>
      <w:r w:rsidR="00C625C8" w:rsidRPr="00C625C8">
        <w:rPr>
          <w:i/>
          <w:iCs/>
          <w:color w:val="000000"/>
          <w:szCs w:val="21"/>
        </w:rPr>
        <w:t>Über</w:t>
      </w:r>
      <w:proofErr w:type="spellEnd"/>
      <w:r w:rsidR="00C625C8" w:rsidRPr="00C625C8">
        <w:rPr>
          <w:i/>
          <w:iCs/>
          <w:color w:val="000000"/>
          <w:szCs w:val="21"/>
        </w:rPr>
        <w:t xml:space="preserve"> Geld </w:t>
      </w:r>
      <w:proofErr w:type="spellStart"/>
      <w:r w:rsidR="00C625C8" w:rsidRPr="00C625C8">
        <w:rPr>
          <w:i/>
          <w:iCs/>
          <w:color w:val="000000"/>
          <w:szCs w:val="21"/>
        </w:rPr>
        <w:t>nachdenken</w:t>
      </w:r>
      <w:proofErr w:type="spellEnd"/>
      <w:r w:rsidRPr="00C625C8">
        <w:rPr>
          <w:color w:val="000000"/>
          <w:szCs w:val="21"/>
        </w:rPr>
        <w:t>）</w:t>
      </w:r>
      <w:r w:rsidRPr="00C625C8">
        <w:rPr>
          <w:rFonts w:ascii="宋体" w:hAnsi="宋体" w:cs="楷体" w:hint="eastAsia"/>
          <w:color w:val="000000"/>
          <w:szCs w:val="21"/>
        </w:rPr>
        <w:t>两部作品。</w:t>
      </w:r>
    </w:p>
    <w:p w14:paraId="20C90DDA" w14:textId="77777777" w:rsidR="00827DD7" w:rsidRPr="00827DD7" w:rsidRDefault="00827DD7" w:rsidP="00827DD7">
      <w:pPr>
        <w:ind w:firstLine="420"/>
        <w:rPr>
          <w:rFonts w:ascii="楷体" w:eastAsia="楷体" w:hAnsi="楷体"/>
          <w:color w:val="000000"/>
          <w:szCs w:val="21"/>
        </w:rPr>
      </w:pPr>
    </w:p>
    <w:p w14:paraId="3D797732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7DE8B82" w14:textId="77777777" w:rsidR="00117F70" w:rsidRDefault="00117F70" w:rsidP="004209F2">
      <w:pPr>
        <w:rPr>
          <w:color w:val="000000"/>
          <w:szCs w:val="21"/>
        </w:rPr>
      </w:pPr>
    </w:p>
    <w:p w14:paraId="607029FC" w14:textId="2CC5C2AB" w:rsidR="007926C5" w:rsidRPr="007926C5" w:rsidRDefault="007926C5" w:rsidP="007926C5">
      <w:pPr>
        <w:ind w:firstLineChars="200" w:firstLine="422"/>
        <w:rPr>
          <w:b/>
          <w:bCs/>
          <w:color w:val="000000"/>
          <w:szCs w:val="21"/>
        </w:rPr>
      </w:pPr>
      <w:r w:rsidRPr="007926C5">
        <w:rPr>
          <w:rFonts w:hint="eastAsia"/>
          <w:b/>
          <w:bCs/>
          <w:color w:val="000000"/>
          <w:szCs w:val="21"/>
        </w:rPr>
        <w:t>图解金融指南。</w:t>
      </w:r>
    </w:p>
    <w:p w14:paraId="0FDE015E" w14:textId="77777777" w:rsidR="007926C5" w:rsidRPr="007926C5" w:rsidRDefault="007926C5" w:rsidP="007926C5">
      <w:pPr>
        <w:ind w:firstLineChars="200" w:firstLine="420"/>
        <w:rPr>
          <w:color w:val="000000"/>
          <w:szCs w:val="21"/>
        </w:rPr>
      </w:pPr>
    </w:p>
    <w:p w14:paraId="4A079066" w14:textId="668B5DE6" w:rsidR="007926C5" w:rsidRDefault="007926C5" w:rsidP="007926C5">
      <w:pPr>
        <w:ind w:firstLineChars="200" w:firstLine="420"/>
        <w:rPr>
          <w:color w:val="000000"/>
          <w:szCs w:val="21"/>
        </w:rPr>
      </w:pPr>
      <w:r w:rsidRPr="007926C5">
        <w:rPr>
          <w:rFonts w:hint="eastAsia"/>
          <w:color w:val="000000"/>
          <w:szCs w:val="21"/>
        </w:rPr>
        <w:t>本书带领读者开启一场精彩的金融世界探索之旅，内容通俗易懂，且每个章节都配有精美</w:t>
      </w:r>
      <w:r w:rsidRPr="007926C5">
        <w:rPr>
          <w:rFonts w:hint="eastAsia"/>
          <w:color w:val="000000"/>
          <w:szCs w:val="21"/>
        </w:rPr>
        <w:lastRenderedPageBreak/>
        <w:t>插画。付费理财顾问西蒙</w:t>
      </w:r>
      <w:r w:rsidRPr="007926C5">
        <w:rPr>
          <w:color w:val="000000"/>
          <w:szCs w:val="21"/>
        </w:rPr>
        <w:t>·</w:t>
      </w:r>
      <w:r w:rsidRPr="007926C5">
        <w:rPr>
          <w:rFonts w:hint="eastAsia"/>
          <w:color w:val="000000"/>
          <w:szCs w:val="21"/>
        </w:rPr>
        <w:t>巴克</w:t>
      </w:r>
      <w:r>
        <w:rPr>
          <w:rFonts w:hint="eastAsia"/>
          <w:color w:val="000000"/>
          <w:szCs w:val="21"/>
        </w:rPr>
        <w:t>（</w:t>
      </w:r>
      <w:r w:rsidRPr="007926C5">
        <w:rPr>
          <w:color w:val="000000"/>
          <w:szCs w:val="21"/>
        </w:rPr>
        <w:t>Simon Buck</w:t>
      </w:r>
      <w:r>
        <w:rPr>
          <w:rFonts w:hint="eastAsia"/>
          <w:color w:val="000000"/>
          <w:szCs w:val="21"/>
        </w:rPr>
        <w:t>）</w:t>
      </w:r>
      <w:r w:rsidRPr="007926C5">
        <w:rPr>
          <w:rFonts w:hint="eastAsia"/>
          <w:color w:val="000000"/>
          <w:szCs w:val="21"/>
        </w:rPr>
        <w:t>将为大家详解</w:t>
      </w:r>
      <w:r>
        <w:rPr>
          <w:rFonts w:hint="eastAsia"/>
          <w:color w:val="000000"/>
          <w:szCs w:val="21"/>
        </w:rPr>
        <w:t>以下几个问题：</w:t>
      </w:r>
    </w:p>
    <w:p w14:paraId="4A1A68A5" w14:textId="77777777" w:rsidR="007926C5" w:rsidRPr="007926C5" w:rsidRDefault="007926C5" w:rsidP="007926C5">
      <w:pPr>
        <w:ind w:firstLineChars="200" w:firstLine="420"/>
        <w:rPr>
          <w:color w:val="000000"/>
          <w:szCs w:val="21"/>
        </w:rPr>
      </w:pPr>
    </w:p>
    <w:p w14:paraId="1F3B6974" w14:textId="4F3D0A3C" w:rsidR="007926C5" w:rsidRPr="007926C5" w:rsidRDefault="007926C5" w:rsidP="007926C5">
      <w:pPr>
        <w:ind w:firstLineChars="200" w:firstLine="420"/>
        <w:rPr>
          <w:color w:val="000000"/>
          <w:szCs w:val="21"/>
        </w:rPr>
      </w:pPr>
      <w:r w:rsidRPr="007926C5">
        <w:rPr>
          <w:rFonts w:hint="eastAsia"/>
          <w:color w:val="000000"/>
          <w:szCs w:val="21"/>
        </w:rPr>
        <w:t>如何运用行为经济学规避常见的思维误区</w:t>
      </w:r>
      <w:r>
        <w:rPr>
          <w:rFonts w:hint="eastAsia"/>
          <w:color w:val="000000"/>
          <w:szCs w:val="21"/>
        </w:rPr>
        <w:t>？</w:t>
      </w:r>
    </w:p>
    <w:p w14:paraId="739C4890" w14:textId="77777777" w:rsidR="007926C5" w:rsidRDefault="007926C5" w:rsidP="007926C5">
      <w:pPr>
        <w:ind w:firstLineChars="200" w:firstLine="420"/>
        <w:rPr>
          <w:color w:val="000000"/>
          <w:szCs w:val="21"/>
        </w:rPr>
      </w:pPr>
    </w:p>
    <w:p w14:paraId="45495D29" w14:textId="77D56213" w:rsidR="007926C5" w:rsidRPr="007926C5" w:rsidRDefault="007926C5" w:rsidP="007926C5">
      <w:pPr>
        <w:ind w:firstLineChars="200" w:firstLine="420"/>
        <w:rPr>
          <w:color w:val="000000"/>
          <w:szCs w:val="21"/>
        </w:rPr>
      </w:pPr>
      <w:r w:rsidRPr="007926C5">
        <w:rPr>
          <w:rFonts w:hint="eastAsia"/>
          <w:color w:val="000000"/>
          <w:szCs w:val="21"/>
        </w:rPr>
        <w:t>如何理性评估风险、从容审慎地</w:t>
      </w:r>
      <w:proofErr w:type="gramStart"/>
      <w:r w:rsidRPr="007926C5">
        <w:rPr>
          <w:rFonts w:hint="eastAsia"/>
          <w:color w:val="000000"/>
          <w:szCs w:val="21"/>
        </w:rPr>
        <w:t>研</w:t>
      </w:r>
      <w:proofErr w:type="gramEnd"/>
      <w:r w:rsidRPr="007926C5">
        <w:rPr>
          <w:rFonts w:hint="eastAsia"/>
          <w:color w:val="000000"/>
          <w:szCs w:val="21"/>
        </w:rPr>
        <w:t>判各类信息</w:t>
      </w:r>
      <w:r>
        <w:rPr>
          <w:rFonts w:hint="eastAsia"/>
          <w:color w:val="000000"/>
          <w:szCs w:val="21"/>
        </w:rPr>
        <w:t>？</w:t>
      </w:r>
    </w:p>
    <w:p w14:paraId="524867BD" w14:textId="77777777" w:rsidR="007926C5" w:rsidRDefault="007926C5" w:rsidP="007926C5">
      <w:pPr>
        <w:ind w:firstLineChars="200" w:firstLine="420"/>
        <w:rPr>
          <w:color w:val="000000"/>
          <w:szCs w:val="21"/>
        </w:rPr>
      </w:pPr>
    </w:p>
    <w:p w14:paraId="2A87B574" w14:textId="09417BB3" w:rsidR="007926C5" w:rsidRPr="007926C5" w:rsidRDefault="007926C5" w:rsidP="007926C5">
      <w:pPr>
        <w:ind w:firstLineChars="200" w:firstLine="420"/>
        <w:rPr>
          <w:color w:val="000000"/>
          <w:szCs w:val="21"/>
        </w:rPr>
      </w:pPr>
      <w:proofErr w:type="gramStart"/>
      <w:r w:rsidRPr="007926C5">
        <w:rPr>
          <w:rFonts w:hint="eastAsia"/>
          <w:color w:val="000000"/>
          <w:szCs w:val="21"/>
        </w:rPr>
        <w:t>哪些投资</w:t>
      </w:r>
      <w:proofErr w:type="gramEnd"/>
      <w:r w:rsidRPr="007926C5">
        <w:rPr>
          <w:rFonts w:hint="eastAsia"/>
          <w:color w:val="000000"/>
          <w:szCs w:val="21"/>
        </w:rPr>
        <w:t>策略能够真正创造收益</w:t>
      </w:r>
      <w:r>
        <w:rPr>
          <w:rFonts w:hint="eastAsia"/>
          <w:color w:val="000000"/>
          <w:szCs w:val="21"/>
        </w:rPr>
        <w:t>？</w:t>
      </w:r>
    </w:p>
    <w:p w14:paraId="1CDD84B3" w14:textId="77777777" w:rsidR="007926C5" w:rsidRDefault="007926C5" w:rsidP="007926C5">
      <w:pPr>
        <w:ind w:firstLineChars="200" w:firstLine="420"/>
        <w:rPr>
          <w:color w:val="000000"/>
          <w:szCs w:val="21"/>
        </w:rPr>
      </w:pPr>
    </w:p>
    <w:p w14:paraId="3348E886" w14:textId="37CC2535" w:rsidR="007926C5" w:rsidRPr="007926C5" w:rsidRDefault="007926C5" w:rsidP="007926C5">
      <w:pPr>
        <w:ind w:firstLineChars="200" w:firstLine="420"/>
        <w:rPr>
          <w:color w:val="000000"/>
          <w:szCs w:val="21"/>
        </w:rPr>
      </w:pPr>
      <w:r w:rsidRPr="007926C5">
        <w:rPr>
          <w:rFonts w:hint="eastAsia"/>
          <w:color w:val="000000"/>
          <w:szCs w:val="21"/>
        </w:rPr>
        <w:t>周全的财务规划与养老储备，为何能让生活过得更安稳从容</w:t>
      </w:r>
      <w:r>
        <w:rPr>
          <w:rFonts w:hint="eastAsia"/>
          <w:color w:val="000000"/>
          <w:szCs w:val="21"/>
        </w:rPr>
        <w:t>？</w:t>
      </w:r>
    </w:p>
    <w:p w14:paraId="0F0D3E2A" w14:textId="77777777" w:rsidR="007926C5" w:rsidRPr="007926C5" w:rsidRDefault="007926C5" w:rsidP="007926C5">
      <w:pPr>
        <w:ind w:firstLineChars="200" w:firstLine="420"/>
        <w:rPr>
          <w:color w:val="000000"/>
          <w:szCs w:val="21"/>
        </w:rPr>
      </w:pPr>
    </w:p>
    <w:p w14:paraId="7EB17F69" w14:textId="3C93BBD4" w:rsidR="004209F2" w:rsidRPr="004209F2" w:rsidRDefault="007926C5" w:rsidP="007926C5">
      <w:pPr>
        <w:ind w:firstLineChars="200" w:firstLine="420"/>
        <w:rPr>
          <w:color w:val="000000"/>
          <w:szCs w:val="21"/>
        </w:rPr>
      </w:pPr>
      <w:r w:rsidRPr="007926C5">
        <w:rPr>
          <w:rFonts w:hint="eastAsia"/>
          <w:color w:val="000000"/>
          <w:szCs w:val="21"/>
        </w:rPr>
        <w:t>书中配以大量</w:t>
      </w:r>
      <w:r w:rsidR="00E71A29">
        <w:rPr>
          <w:rFonts w:hint="eastAsia"/>
          <w:color w:val="000000"/>
          <w:szCs w:val="21"/>
        </w:rPr>
        <w:t>插图</w:t>
      </w:r>
      <w:r w:rsidRPr="007926C5">
        <w:rPr>
          <w:rFonts w:hint="eastAsia"/>
          <w:color w:val="000000"/>
          <w:szCs w:val="21"/>
        </w:rPr>
        <w:t>，凝练概括各个主题核心内容，是一本实用性极强的理财指南，启发读者做出明智的财务决策。读者能从中找准理财方向、理清认知思路、建立决策自信。读完本书，便可为实现个人财务自由打下坚实基础。</w:t>
      </w:r>
    </w:p>
    <w:p w14:paraId="7A71DB4C" w14:textId="77777777" w:rsidR="00E71A35" w:rsidRDefault="00E71A35">
      <w:pPr>
        <w:rPr>
          <w:b/>
          <w:color w:val="000000"/>
        </w:rPr>
      </w:pPr>
    </w:p>
    <w:p w14:paraId="7CF6F20F" w14:textId="77777777" w:rsidR="004209F2" w:rsidRDefault="004209F2">
      <w:pPr>
        <w:rPr>
          <w:b/>
          <w:color w:val="000000"/>
        </w:rPr>
      </w:pPr>
    </w:p>
    <w:p w14:paraId="28B1289B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F6F7F3A" w14:textId="1F426D4A" w:rsidR="004209F2" w:rsidRPr="004209F2" w:rsidRDefault="005416C4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42AE17" wp14:editId="7408E1AE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1225550" cy="1225550"/>
            <wp:effectExtent l="0" t="0" r="0" b="0"/>
            <wp:wrapSquare wrapText="bothSides"/>
            <wp:docPr id="148211628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0A165" w14:textId="25D609CB" w:rsidR="004209F2" w:rsidRPr="00827DD7" w:rsidRDefault="00827DD7" w:rsidP="00827DD7">
      <w:pPr>
        <w:ind w:firstLineChars="200" w:firstLine="422"/>
        <w:rPr>
          <w:bCs/>
          <w:color w:val="000000"/>
          <w:szCs w:val="21"/>
          <w:lang w:val="en"/>
        </w:rPr>
      </w:pPr>
      <w:r w:rsidRPr="00827DD7">
        <w:rPr>
          <w:rFonts w:hint="eastAsia"/>
          <w:b/>
          <w:color w:val="000000"/>
          <w:szCs w:val="21"/>
          <w:lang w:val="en"/>
        </w:rPr>
        <w:t>西蒙</w:t>
      </w:r>
      <w:r w:rsidRPr="00827DD7">
        <w:rPr>
          <w:b/>
          <w:color w:val="000000"/>
          <w:szCs w:val="21"/>
          <w:lang w:val="en"/>
        </w:rPr>
        <w:t>·</w:t>
      </w:r>
      <w:r w:rsidRPr="00827DD7">
        <w:rPr>
          <w:rFonts w:hint="eastAsia"/>
          <w:b/>
          <w:color w:val="000000"/>
          <w:szCs w:val="21"/>
          <w:lang w:val="en"/>
        </w:rPr>
        <w:t>巴克</w:t>
      </w:r>
      <w:r>
        <w:rPr>
          <w:rFonts w:hint="eastAsia"/>
          <w:b/>
          <w:color w:val="000000"/>
          <w:szCs w:val="21"/>
          <w:lang w:val="en"/>
        </w:rPr>
        <w:t>（</w:t>
      </w:r>
      <w:r w:rsidRPr="007926C5">
        <w:rPr>
          <w:b/>
          <w:color w:val="000000"/>
          <w:szCs w:val="21"/>
          <w:lang w:val="en"/>
        </w:rPr>
        <w:t>Simon Buck</w:t>
      </w:r>
      <w:r>
        <w:rPr>
          <w:rFonts w:hint="eastAsia"/>
          <w:b/>
          <w:color w:val="000000"/>
          <w:szCs w:val="21"/>
          <w:lang w:val="en"/>
        </w:rPr>
        <w:t>）</w:t>
      </w:r>
      <w:r w:rsidRPr="00827DD7">
        <w:rPr>
          <w:rFonts w:hint="eastAsia"/>
          <w:bCs/>
          <w:color w:val="000000"/>
          <w:szCs w:val="21"/>
          <w:lang w:val="en"/>
        </w:rPr>
        <w:t>自</w:t>
      </w:r>
      <w:r w:rsidRPr="00827DD7">
        <w:rPr>
          <w:rFonts w:hint="eastAsia"/>
          <w:bCs/>
          <w:color w:val="000000"/>
          <w:szCs w:val="21"/>
          <w:lang w:val="en"/>
        </w:rPr>
        <w:t>2013</w:t>
      </w:r>
      <w:r w:rsidRPr="00827DD7">
        <w:rPr>
          <w:rFonts w:hint="eastAsia"/>
          <w:bCs/>
          <w:color w:val="000000"/>
          <w:szCs w:val="21"/>
          <w:lang w:val="en"/>
        </w:rPr>
        <w:t>年起，在柏林创办并经营巴克理财咨询公司。他的咨询服务致力于帮助客户成为成功的个人投资者，主攻个人理财规划中的情绪与行为管理相关领域。除从事咨询工作外，他还经常受邀担任演讲嘉宾，其社交媒体账号拥有一万名关注者。</w:t>
      </w:r>
    </w:p>
    <w:p w14:paraId="72EC8AE9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4CF6CEA3" w14:textId="77777777" w:rsidR="004209F2" w:rsidRDefault="004209F2">
      <w:pPr>
        <w:rPr>
          <w:b/>
          <w:color w:val="000000"/>
        </w:rPr>
      </w:pPr>
    </w:p>
    <w:p w14:paraId="510B3F39" w14:textId="77777777" w:rsidR="005416C4" w:rsidRDefault="005416C4">
      <w:pPr>
        <w:rPr>
          <w:b/>
          <w:color w:val="000000"/>
        </w:rPr>
      </w:pPr>
    </w:p>
    <w:p w14:paraId="60E4717C" w14:textId="29641D6B" w:rsidR="005416C4" w:rsidRDefault="005416C4">
      <w:pPr>
        <w:rPr>
          <w:b/>
          <w:color w:val="000000"/>
        </w:rPr>
      </w:pPr>
      <w:r>
        <w:rPr>
          <w:rFonts w:hint="eastAsia"/>
          <w:b/>
          <w:color w:val="000000"/>
        </w:rPr>
        <w:t>内</w:t>
      </w:r>
      <w:proofErr w:type="gramStart"/>
      <w:r>
        <w:rPr>
          <w:rFonts w:hint="eastAsia"/>
          <w:b/>
          <w:color w:val="000000"/>
        </w:rPr>
        <w:t>文样章</w:t>
      </w:r>
      <w:proofErr w:type="gramEnd"/>
      <w:r>
        <w:rPr>
          <w:rFonts w:hint="eastAsia"/>
          <w:b/>
          <w:color w:val="000000"/>
        </w:rPr>
        <w:t>：</w:t>
      </w:r>
    </w:p>
    <w:p w14:paraId="1F6CDD54" w14:textId="77777777" w:rsidR="005416C4" w:rsidRDefault="005416C4">
      <w:pPr>
        <w:rPr>
          <w:b/>
          <w:color w:val="000000"/>
        </w:rPr>
      </w:pPr>
    </w:p>
    <w:p w14:paraId="488C89EE" w14:textId="0695DE02" w:rsidR="005416C4" w:rsidRDefault="005416C4" w:rsidP="005416C4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27D5BF38" wp14:editId="4648DB10">
            <wp:extent cx="5064158" cy="3105150"/>
            <wp:effectExtent l="0" t="0" r="3175" b="0"/>
            <wp:docPr id="8490212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64" b="1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796" cy="310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26339D" w14:textId="77777777" w:rsidR="005416C4" w:rsidRDefault="005416C4">
      <w:pPr>
        <w:rPr>
          <w:b/>
          <w:color w:val="000000"/>
        </w:rPr>
      </w:pPr>
    </w:p>
    <w:p w14:paraId="2BF38B67" w14:textId="77777777" w:rsidR="005416C4" w:rsidRPr="004209F2" w:rsidRDefault="005416C4">
      <w:pPr>
        <w:rPr>
          <w:b/>
          <w:color w:val="000000"/>
        </w:rPr>
      </w:pPr>
    </w:p>
    <w:p w14:paraId="3362175C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5526FD96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3DB432D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1DACED7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E1EB91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BAF461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E2032E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544C8B6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178CA19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0920206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3087131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8F50C43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BE4402D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E7EF661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70F031E2" wp14:editId="49B6ABA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EE724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0A90" w14:textId="77777777" w:rsidR="008C3301" w:rsidRDefault="008C3301">
      <w:r>
        <w:separator/>
      </w:r>
    </w:p>
  </w:endnote>
  <w:endnote w:type="continuationSeparator" w:id="0">
    <w:p w14:paraId="089262F8" w14:textId="77777777" w:rsidR="008C3301" w:rsidRDefault="008C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0C73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28F701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3CD0EA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CB8221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F019FB4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131D" w14:textId="77777777" w:rsidR="008C3301" w:rsidRDefault="008C3301">
      <w:r>
        <w:separator/>
      </w:r>
    </w:p>
  </w:footnote>
  <w:footnote w:type="continuationSeparator" w:id="0">
    <w:p w14:paraId="1FB80872" w14:textId="77777777" w:rsidR="008C3301" w:rsidRDefault="008C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D575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E8CDC9" wp14:editId="3A2B964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55DC5E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43497A"/>
    <w:rsid w:val="00002FAE"/>
    <w:rsid w:val="00005533"/>
    <w:rsid w:val="0000741F"/>
    <w:rsid w:val="00013D7A"/>
    <w:rsid w:val="00014408"/>
    <w:rsid w:val="00020202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56BC0"/>
    <w:rsid w:val="00163F80"/>
    <w:rsid w:val="00167007"/>
    <w:rsid w:val="001735FD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C4421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265A5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497A"/>
    <w:rsid w:val="00435906"/>
    <w:rsid w:val="00455BA8"/>
    <w:rsid w:val="004655CB"/>
    <w:rsid w:val="00474717"/>
    <w:rsid w:val="00485E2E"/>
    <w:rsid w:val="00486E31"/>
    <w:rsid w:val="00486FBE"/>
    <w:rsid w:val="004A04AD"/>
    <w:rsid w:val="004A52FF"/>
    <w:rsid w:val="004B4E6A"/>
    <w:rsid w:val="004C4664"/>
    <w:rsid w:val="004D4F2E"/>
    <w:rsid w:val="004D5ADA"/>
    <w:rsid w:val="004F6FDA"/>
    <w:rsid w:val="0050133A"/>
    <w:rsid w:val="00507886"/>
    <w:rsid w:val="00512B81"/>
    <w:rsid w:val="00516879"/>
    <w:rsid w:val="00527595"/>
    <w:rsid w:val="00531E34"/>
    <w:rsid w:val="005416C4"/>
    <w:rsid w:val="00542854"/>
    <w:rsid w:val="0054434C"/>
    <w:rsid w:val="005508BD"/>
    <w:rsid w:val="00553CE6"/>
    <w:rsid w:val="00554EB4"/>
    <w:rsid w:val="00564FD9"/>
    <w:rsid w:val="005A5F8B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6C5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27DD7"/>
    <w:rsid w:val="00857341"/>
    <w:rsid w:val="00872B69"/>
    <w:rsid w:val="008833DC"/>
    <w:rsid w:val="00886134"/>
    <w:rsid w:val="00895CB6"/>
    <w:rsid w:val="008A6811"/>
    <w:rsid w:val="008A7AE7"/>
    <w:rsid w:val="008C0420"/>
    <w:rsid w:val="008C3301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048C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8752D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8365E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689C"/>
    <w:rsid w:val="00C308BC"/>
    <w:rsid w:val="00C40DC8"/>
    <w:rsid w:val="00C60B95"/>
    <w:rsid w:val="00C625C8"/>
    <w:rsid w:val="00C66A9F"/>
    <w:rsid w:val="00C71DBF"/>
    <w:rsid w:val="00C75927"/>
    <w:rsid w:val="00C835AD"/>
    <w:rsid w:val="00C86F34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97100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29"/>
    <w:rsid w:val="00E71A35"/>
    <w:rsid w:val="00E725A1"/>
    <w:rsid w:val="00E91613"/>
    <w:rsid w:val="00E94906"/>
    <w:rsid w:val="00E97F80"/>
    <w:rsid w:val="00EA6987"/>
    <w:rsid w:val="00EA74CC"/>
    <w:rsid w:val="00EB27B1"/>
    <w:rsid w:val="00EC056B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46DA8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AC0F4D7"/>
  <w15:docId w15:val="{568E9050-6FD0-4A64-A1AA-5E4CAC7D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158</TotalTime>
  <Pages>3</Pages>
  <Words>725</Words>
  <Characters>1088</Characters>
  <Application>Microsoft Office Word</Application>
  <DocSecurity>0</DocSecurity>
  <Lines>68</Lines>
  <Paragraphs>58</Paragraphs>
  <ScaleCrop>false</ScaleCrop>
  <Company>2ndSpAcE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15</cp:revision>
  <cp:lastPrinted>2005-06-10T06:33:00Z</cp:lastPrinted>
  <dcterms:created xsi:type="dcterms:W3CDTF">2026-05-13T08:56:00Z</dcterms:created>
  <dcterms:modified xsi:type="dcterms:W3CDTF">2026-05-18T11:11:00Z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