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rFonts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rFonts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BEA5579">
      <w:pPr>
        <w:jc w:val="center"/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《我的身体</w:t>
      </w:r>
      <w:r>
        <w:rPr>
          <w:rFonts w:hint="eastAsia"/>
          <w:b/>
          <w:bCs/>
          <w:color w:val="000000"/>
          <w:sz w:val="36"/>
          <w:szCs w:val="36"/>
          <w:lang w:eastAsia="zh-CN"/>
        </w:rPr>
        <w:t>，我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做主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》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四册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系列</w:t>
      </w:r>
    </w:p>
    <w:p w14:paraId="3198F730">
      <w:pPr>
        <w:jc w:val="center"/>
        <w:rPr>
          <w:rFonts w:hint="eastAsia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 xml:space="preserve">My Body, My Rules 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4-book Series</w:t>
      </w:r>
    </w:p>
    <w:p w14:paraId="0E11FA9F">
      <w:pPr>
        <w:jc w:val="center"/>
      </w:pPr>
      <w:r>
        <w:drawing>
          <wp:inline distT="0" distB="0" distL="114300" distR="114300">
            <wp:extent cx="1105535" cy="1151890"/>
            <wp:effectExtent l="0" t="0" r="18415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08710" cy="1155065"/>
            <wp:effectExtent l="0" t="0" r="1524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4585" cy="1170305"/>
            <wp:effectExtent l="0" t="0" r="1841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9030" cy="1175385"/>
            <wp:effectExtent l="0" t="0" r="139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A469">
      <w:pPr>
        <w:jc w:val="center"/>
      </w:pPr>
    </w:p>
    <w:p w14:paraId="0E3D765E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</w:t>
      </w:r>
      <w:r>
        <w:rPr>
          <w:rFonts w:ascii="Times New Roman" w:hAnsi="Times New Roman" w:eastAsia="宋体"/>
          <w:b/>
          <w:bCs/>
          <w:sz w:val="21"/>
          <w:szCs w:val="21"/>
        </w:rPr>
        <w:t>《</w:t>
      </w:r>
      <w:r>
        <w:rPr>
          <w:rFonts w:hint="eastAsia"/>
          <w:b/>
          <w:bCs/>
          <w:sz w:val="21"/>
          <w:szCs w:val="21"/>
          <w:lang w:val="en-US" w:eastAsia="zh-CN"/>
        </w:rPr>
        <w:t>我的身体，我做主》系列</w:t>
      </w:r>
    </w:p>
    <w:p w14:paraId="395B43D9">
      <w:pPr>
        <w:jc w:val="left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</w:t>
      </w:r>
      <w:r>
        <w:rPr>
          <w:rFonts w:hint="eastAsia"/>
          <w:b/>
          <w:bCs/>
          <w:sz w:val="21"/>
          <w:szCs w:val="21"/>
          <w:lang w:val="en-US" w:eastAsia="zh-CN"/>
        </w:rPr>
        <w:t>My Body, My Rules Series</w:t>
      </w:r>
    </w:p>
    <w:p w14:paraId="28FCEEA1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者：Nicki Esler Gill</w:t>
      </w:r>
    </w:p>
    <w:p w14:paraId="47BFE9B1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插 画 师：Kruti Desai</w:t>
      </w:r>
    </w:p>
    <w:p w14:paraId="0816D9C2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版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社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：Scholastic Aus</w:t>
      </w:r>
    </w:p>
    <w:p w14:paraId="6FAC9EEC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：Scholastic Aus</w:t>
      </w:r>
    </w:p>
    <w:p w14:paraId="4C59AD75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数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24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2026年5月</w:t>
      </w:r>
    </w:p>
    <w:p w14:paraId="33865CFC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全球版权（除ANZ）</w:t>
      </w:r>
    </w:p>
    <w:p w14:paraId="44A9FC59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39A219E8">
      <w:pPr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儿童故事绘本</w:t>
      </w:r>
    </w:p>
    <w:p w14:paraId="6A220903">
      <w:pPr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50AEFD79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适合3岁以上读者</w:t>
      </w:r>
    </w:p>
    <w:p w14:paraId="0C6B0B5E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作为《My Body, My Rules》系列第</w:t>
      </w:r>
      <w:r>
        <w:rPr>
          <w:rFonts w:hint="eastAsia"/>
          <w:b/>
          <w:bCs/>
          <w:color w:val="984807" w:themeColor="accent6" w:themeShade="80"/>
          <w:sz w:val="21"/>
          <w:szCs w:val="21"/>
          <w:lang w:val="en-US" w:eastAsia="zh-CN"/>
        </w:rPr>
        <w:t>四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部，延续前作风格，系列全球销量已突破75,000册</w:t>
      </w:r>
    </w:p>
    <w:p w14:paraId="4CFBB3E2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自2023年出版以来，第一册《我的身体我做主！》仅在澳大利亚印量已超过6万册！</w:t>
      </w:r>
    </w:p>
    <w:p w14:paraId="073E5D0D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“开心很珍贵，难过也珍贵，所有情绪，都是你的一部分。”</w:t>
      </w:r>
    </w:p>
    <w:p w14:paraId="76F9EB6D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全球爆款《我的身体，我做主》系列作者全新力作</w:t>
      </w:r>
    </w:p>
    <w:p w14:paraId="224EEB36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聚焦儿童情绪与内心世界，帮助孩子认识、表达、接纳自己的情绪</w:t>
      </w:r>
    </w:p>
    <w:p w14:paraId="0517A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</w:p>
    <w:p w14:paraId="063C9D33">
      <w:pP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系列卖点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7C9FAF3F">
      <w:pP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B8AFB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热门系列续作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default"/>
          <w:lang w:val="en-US" w:eastAsia="zh-CN"/>
        </w:rPr>
        <w:t>作为妮基・埃斯勒・吉尔与英奇・丹尼尔斯联手打造的 “我的身体，我做主！” 系列第</w:t>
      </w:r>
      <w:r>
        <w:rPr>
          <w:rFonts w:hint="eastAsia"/>
          <w:lang w:val="en-US" w:eastAsia="zh-CN"/>
        </w:rPr>
        <w:t>四</w:t>
      </w:r>
      <w:r>
        <w:rPr>
          <w:rFonts w:hint="default"/>
          <w:lang w:val="en-US" w:eastAsia="zh-CN"/>
        </w:rPr>
        <w:t>部，自带系列 IP 热度与读者基础。</w:t>
      </w:r>
    </w:p>
    <w:p w14:paraId="369E59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9E306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亮眼销量成绩：</w:t>
      </w:r>
      <w:r>
        <w:rPr>
          <w:rFonts w:hint="default"/>
          <w:lang w:val="en-US" w:eastAsia="zh-CN"/>
        </w:rPr>
        <w:t>“我的身体，我做主！” 系列自 2023 年推出以来，累计印刷量已超 7.5 万册，市场认可度与读者喜爱度兼具。</w:t>
      </w:r>
    </w:p>
    <w:p w14:paraId="3AEC6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2A652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聚焦 “声音的力量”：</w:t>
      </w:r>
      <w:r>
        <w:rPr>
          <w:rFonts w:hint="default"/>
          <w:lang w:val="en-US" w:eastAsia="zh-CN"/>
        </w:rPr>
        <w:t>以孩子能理解的方式，传递 “用语言倡导自我、鼓励他人、关爱自己与身边人” 的理念，兼具教育意义与情感温度。</w:t>
      </w:r>
    </w:p>
    <w:p w14:paraId="683EF3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 w14:paraId="5BAFF0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易读易共鸣的呈现形式：</w:t>
      </w:r>
      <w:r>
        <w:rPr>
          <w:rFonts w:hint="default"/>
          <w:lang w:val="en-US" w:eastAsia="zh-CN"/>
        </w:rPr>
        <w:t>通过朗朗上口的韵文与色彩鲜明的插画，还原孩子熟悉的生活场景（如表达爱意、应对恐惧、分享情绪），让小读者轻松产生代入感。选取家庭、校园等孩子熟悉的场景，真实自然，极易引发共鸣，帮助孩子理解情绪。</w:t>
      </w:r>
    </w:p>
    <w:p w14:paraId="6F701A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137E8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多元主题覆盖：</w:t>
      </w:r>
      <w:r>
        <w:rPr>
          <w:rFonts w:hint="default"/>
          <w:lang w:val="en-US" w:eastAsia="zh-CN"/>
        </w:rPr>
        <w:t>涵盖 “同意权（consent）、沟通、倾听、倡导、同理心、尊重、玩耍、友谊、家庭、团队合作” 等多个成长关键主题，助力孩子全面发展。帮助孩子认识、梳理、应对各种情绪，学会与情绪共处，是幼儿情绪教育的优质资源。</w:t>
      </w:r>
    </w:p>
    <w:p w14:paraId="43CBDF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1B50C5E8">
      <w:pP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系列</w:t>
      </w: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简介：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3CAC6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第一册：</w:t>
      </w:r>
      <w:r>
        <w:rPr>
          <w:rFonts w:hint="default"/>
          <w:b/>
          <w:bCs/>
          <w:lang w:val="en-US" w:eastAsia="zh-CN"/>
        </w:rPr>
        <w:t>《我的身体</w:t>
      </w:r>
      <w:r>
        <w:rPr>
          <w:rFonts w:hint="eastAsia"/>
          <w:b/>
          <w:bCs/>
          <w:lang w:val="en-US" w:eastAsia="zh-CN"/>
        </w:rPr>
        <w:t>，</w:t>
      </w:r>
      <w:r>
        <w:rPr>
          <w:rFonts w:hint="default"/>
          <w:b/>
          <w:bCs/>
          <w:lang w:val="en-US" w:eastAsia="zh-CN"/>
        </w:rPr>
        <w:t>我做主》</w:t>
      </w:r>
      <w:r>
        <w:rPr>
          <w:rFonts w:hint="eastAsia"/>
          <w:b/>
          <w:bCs/>
          <w:lang w:val="en-US" w:eastAsia="zh-CN"/>
        </w:rPr>
        <w:t>（</w:t>
      </w:r>
      <w:r>
        <w:rPr>
          <w:rFonts w:hint="default"/>
          <w:b/>
          <w:bCs/>
          <w:lang w:val="en-US" w:eastAsia="zh-CN"/>
        </w:rPr>
        <w:t>MY BODY, MY RULES</w:t>
      </w:r>
      <w:r>
        <w:rPr>
          <w:rFonts w:hint="eastAsia"/>
          <w:b/>
          <w:bCs/>
          <w:lang w:val="en-US" w:eastAsia="zh-CN"/>
        </w:rPr>
        <w:t>）</w:t>
      </w:r>
    </w:p>
    <w:p w14:paraId="0F8BD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</w:p>
    <w:p w14:paraId="092160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你以前被挠痒痒或被擒抱住过吗？然后你决定不再想要被这样对待了吗？你可以告诉别人怎样和你一起玩才是让你感到舒服的方式，因为你的身体你做主！</w:t>
      </w:r>
    </w:p>
    <w:p w14:paraId="04047F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BA555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个温暖、有趣、引人入胜的绘本将告诉小读者们：作为触摸的给予者和接受者，你对自己的身体有掌控权。它肯定了每个孩子的身体自主权，并赋予小读者们实用的工具来认识和尊重他人的身体界限。这本书通过充满活力的押韵文本，鼓励小读者们勇敢表达自己身体的感受，同时，充分观察和聆听别人的感受，以保证自己和他人相处时的舒适度、愉悦度及安全。</w:t>
      </w:r>
    </w:p>
    <w:p w14:paraId="5C726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4A2601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记住！你的身体你做主！如果不喜欢就要说不！</w:t>
      </w:r>
    </w:p>
    <w:p w14:paraId="5031F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15673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/>
          <w:lang w:val="en-US" w:eastAsia="zh-CN"/>
        </w:rPr>
        <w:t>第一册My Body, My Rules是一本向儿童介绍身体界限的有趣顺口溜绘本，生动活泼的资源，可吸引小读者参与重要对话，通过通俗易懂的童谣和生动活泼的插图，向读者讲述了一些贴近生活的场景。</w:t>
      </w:r>
    </w:p>
    <w:p w14:paraId="1A9EDA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</w:t>
      </w:r>
    </w:p>
    <w:p w14:paraId="509D6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第二册：《我的身体，我思考》（MY BODY, MY BRAIN）</w:t>
      </w:r>
    </w:p>
    <w:p w14:paraId="64ED56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</w:p>
    <w:p w14:paraId="5C54CA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您是否曾经是个话匣子，有很多话要说？还是说那些声音似乎已经离开了你，去度假了？你是否整日荡秋千、旋转、翻滚、跑来跑去？</w:t>
      </w:r>
    </w:p>
    <w:p w14:paraId="053529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41E42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还是在安静舒适的地方依偎在毯子里？</w:t>
      </w:r>
    </w:p>
    <w:p w14:paraId="2C5A8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16AD2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我们都很重要，不是因为能做什么或不能做什么，而是因为每个孩子都很珍贵。每个人的大脑也是如此！</w:t>
      </w:r>
    </w:p>
    <w:p w14:paraId="7960D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41B23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 xml:space="preserve"> </w:t>
      </w:r>
      <w:r>
        <w:rPr>
          <w:rFonts w:hint="eastAsia"/>
          <w:lang w:val="en-US" w:eastAsia="zh-CN"/>
        </w:rPr>
        <w:t>第二册My Body, My Brain为所有小读者提供了关于神经多样性的温馨且有趣的介绍，拥抱每个孩子的多种多样的优势。积极赞美神经多样性家庭，是吸引读者并开始重要对话的完美绘本资源。通过通俗易懂的韵律和生动的画面，传达贴近生活的情景。</w:t>
      </w:r>
    </w:p>
    <w:p w14:paraId="33A73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2BE7DD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第三册：</w:t>
      </w:r>
      <w:r>
        <w:rPr>
          <w:rFonts w:hint="default"/>
          <w:b/>
          <w:bCs/>
          <w:lang w:val="en-US" w:eastAsia="zh-CN"/>
        </w:rPr>
        <w:t>《我的身体，我表达》</w:t>
      </w:r>
      <w:r>
        <w:rPr>
          <w:rFonts w:hint="eastAsia"/>
          <w:b/>
          <w:bCs/>
          <w:lang w:val="en-US" w:eastAsia="zh-CN"/>
        </w:rPr>
        <w:t>（</w:t>
      </w:r>
      <w:r>
        <w:rPr>
          <w:rFonts w:hint="default"/>
          <w:b/>
          <w:bCs/>
          <w:lang w:val="en-US" w:eastAsia="zh-CN"/>
        </w:rPr>
        <w:t>MY BODY, MY V</w:t>
      </w:r>
      <w:r>
        <w:rPr>
          <w:rFonts w:hint="eastAsia"/>
          <w:b/>
          <w:bCs/>
          <w:lang w:val="en-US" w:eastAsia="zh-CN"/>
        </w:rPr>
        <w:t>OICE）</w:t>
      </w:r>
    </w:p>
    <w:p w14:paraId="5C246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lang w:val="en-US" w:eastAsia="zh-CN"/>
        </w:rPr>
      </w:pPr>
    </w:p>
    <w:p w14:paraId="371964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每一件小事也都有力量，你每天说出的每一句话都可以让世界变得更美好、更公平、更友善。</w:t>
      </w:r>
    </w:p>
    <w:p w14:paraId="2DA95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0A211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向小读者介绍尊重他人的话语，以及语言的力量如何塑造我们的生活和世界的美好。</w:t>
      </w:r>
    </w:p>
    <w:p w14:paraId="1F01B5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79BA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“当心里满是温暖时，你是否说过‘我爱你’？当暴风雨雷声阵阵时，你是否主动要过一个拥抱？你是否讲过最爱的笑话？是否哼唱过摇篮曲？你是否倾诉过所有烦恼，最后轻轻叹一口气？</w:t>
      </w:r>
    </w:p>
    <w:p w14:paraId="3504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4193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你能发现，自己选择说的话里藏着多大的力量吗？你的声音很重要！它能让别人的一天变得美好！”</w:t>
      </w:r>
    </w:p>
    <w:p w14:paraId="6D1133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4693E5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这本绘本以充满童真的提问与诗意的语言，引导孩子感知 “语言与声音” 的力量 —— 无论是表达爱意、寻求安慰，还是分享快乐、倾诉烦恼，每一次发声都是自我表达的重要方式，也能为自己和身边人带来温暖与力量。</w:t>
      </w:r>
    </w:p>
    <w:p w14:paraId="2644B0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BB9A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第四册：</w:t>
      </w:r>
      <w:r>
        <w:rPr>
          <w:rFonts w:hint="default"/>
          <w:b/>
          <w:bCs/>
          <w:lang w:val="en-US" w:eastAsia="zh-CN"/>
        </w:rPr>
        <w:t>《</w:t>
      </w:r>
      <w:r>
        <w:rPr>
          <w:rFonts w:hint="eastAsia"/>
          <w:b/>
          <w:bCs/>
          <w:lang w:val="en-US" w:eastAsia="zh-CN"/>
        </w:rPr>
        <w:t>我的情绪，我做主</w:t>
      </w:r>
      <w:r>
        <w:rPr>
          <w:rFonts w:hint="default"/>
          <w:b/>
          <w:bCs/>
          <w:lang w:val="en-US" w:eastAsia="zh-CN"/>
        </w:rPr>
        <w:t>》</w:t>
      </w:r>
      <w:r>
        <w:rPr>
          <w:rFonts w:hint="eastAsia"/>
          <w:b/>
          <w:bCs/>
          <w:lang w:val="en-US" w:eastAsia="zh-CN"/>
        </w:rPr>
        <w:t>（</w:t>
      </w:r>
      <w:r>
        <w:rPr>
          <w:rFonts w:hint="default"/>
          <w:b/>
          <w:bCs/>
          <w:lang w:val="en-US" w:eastAsia="zh-CN"/>
        </w:rPr>
        <w:t xml:space="preserve">MY </w:t>
      </w:r>
      <w:r>
        <w:rPr>
          <w:rFonts w:hint="eastAsia"/>
          <w:b/>
          <w:bCs/>
          <w:lang w:val="en-US" w:eastAsia="zh-CN"/>
        </w:rPr>
        <w:t>FEELINGS</w:t>
      </w:r>
      <w:r>
        <w:rPr>
          <w:rFonts w:hint="default"/>
          <w:b/>
          <w:bCs/>
          <w:lang w:val="en-US" w:eastAsia="zh-CN"/>
        </w:rPr>
        <w:t xml:space="preserve">, MY </w:t>
      </w:r>
      <w:r>
        <w:rPr>
          <w:rFonts w:hint="eastAsia"/>
          <w:b/>
          <w:bCs/>
          <w:lang w:val="en-US" w:eastAsia="zh-CN"/>
        </w:rPr>
        <w:t>RULES）</w:t>
      </w:r>
    </w:p>
    <w:p w14:paraId="517818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</w:p>
    <w:p w14:paraId="3AF6D2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你开心的时候很珍贵，难过的时候也很珍贵。</w:t>
      </w:r>
    </w:p>
    <w:p w14:paraId="5DE97D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02E45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所有的喜怒哀乐，所有的情绪起伏，都是你最真实、最特别的一部分。</w:t>
      </w:r>
    </w:p>
    <w:p w14:paraId="19510A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32685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《我的情绪，我</w:t>
      </w:r>
      <w:r>
        <w:rPr>
          <w:rFonts w:hint="eastAsia"/>
          <w:lang w:val="en-US" w:eastAsia="zh-CN"/>
        </w:rPr>
        <w:t>做主</w:t>
      </w:r>
      <w:r>
        <w:rPr>
          <w:rFonts w:hint="default"/>
          <w:lang w:val="en-US" w:eastAsia="zh-CN"/>
        </w:rPr>
        <w:t>》用温柔押韵的文字，告诉孩子：每一种情绪都值得被看见、被接纳。不用害怕坏情绪，也不用压抑好心情，学会理解自己的内心，就是最棒的成长。</w:t>
      </w:r>
    </w:p>
    <w:p w14:paraId="60618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1E3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它是《我的身体，我做主》的暖心姊妹篇，帮助孩子从认识身体，走向认识内心，成为情绪的小主人。</w:t>
      </w:r>
    </w:p>
    <w:p w14:paraId="63463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94DDF9E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作者简介：</w:t>
      </w:r>
    </w:p>
    <w:p w14:paraId="486B4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1C35D81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尼基·艾斯勒·吉尔（Nicki Esler Gill）：</w:t>
      </w:r>
      <w:r>
        <w:rPr>
          <w:rFonts w:hint="eastAsia"/>
          <w:lang w:val="en-US" w:eastAsia="zh-CN"/>
        </w:rPr>
        <w:t>专注于儿童绘本创作，拥有纽约大学创意写作艺术硕士学位，曾在该校担任写作课程教师。她坚信绘本拥有 “特殊的魔力”—— 既能激发孩子的想象力、带来欢笑，又能成为亲子睡前时光里 “亲密联结的纽带”，更能引导孩子开启关于成长的深度对话。目前，她定居于澳大利亚墨尔本。</w:t>
      </w:r>
    </w:p>
    <w:p w14:paraId="718F059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71FD7799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插画师简介：</w:t>
      </w:r>
    </w:p>
    <w:p w14:paraId="7F2A0DDA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125AC8E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22" w:firstLineChars="200"/>
        <w:jc w:val="left"/>
        <w:rPr>
          <w:color w:val="1F2329"/>
          <w:sz w:val="24"/>
          <w:szCs w:val="24"/>
        </w:rPr>
      </w:pPr>
      <w:r>
        <w:rPr>
          <w:rFonts w:hint="eastAsia"/>
          <w:b/>
          <w:bCs/>
          <w:lang w:val="en-US" w:eastAsia="zh-CN"/>
        </w:rPr>
        <w:t>克鲁蒂・德赛（Kruti Desai）：</w:t>
      </w:r>
      <w:r>
        <w:rPr>
          <w:rFonts w:hint="eastAsia"/>
          <w:lang w:val="en-US" w:eastAsia="zh-CN"/>
        </w:rPr>
        <w:t>英国插画师、平面设计师，擅长运用鲜艳色彩、俏皮角色与创意字体，画面充满欢乐与惊喜，带领读者进入充满创造力的世界。无论是绘本故事还是专栏插画，都能以情感共鸣与好奇心打动人心。</w:t>
      </w:r>
    </w:p>
    <w:p w14:paraId="3B5BD305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C765C4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英奇・丹尼尔斯（Inge Daniels）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lang w:val="en-US" w:eastAsia="zh-CN"/>
        </w:rPr>
        <w:t>英奇・丹尼尔斯是荷兰籍插画师与设计师，曾长期居住在墨尔本，现与澳大利亚籍伴侣及宠物猫一同生活在荷兰。她拥有丰富的设计经验，曾在荷兰与澳大利亚多家设计机构担任平面设计师及包装设计师，对儿童绘本的创作与插画抱有极大热情，擅长用鲜活的色彩与生动的画面传递温暖的故事内核。</w:t>
      </w:r>
    </w:p>
    <w:p w14:paraId="644412B4">
      <w:pPr>
        <w:shd w:val="clear" w:color="auto" w:fill="FFFFFF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B62F1E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7A67B86C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649220" cy="2357755"/>
            <wp:effectExtent l="0" t="0" r="17780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3940" cy="2287905"/>
            <wp:effectExtent l="0" t="0" r="1016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7805">
      <w:pPr>
        <w:shd w:val="clear" w:color="auto" w:fill="FFFFFF"/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716530"/>
            <wp:effectExtent l="0" t="0" r="10160" b="762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C0416A">
      <w:pPr>
        <w:shd w:val="clear" w:color="auto" w:fill="FFFFFF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2420" cy="2814320"/>
            <wp:effectExtent l="0" t="0" r="17780" b="50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A63861">
      <w:pPr>
        <w:shd w:val="clear" w:color="auto" w:fill="FFFFFF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375275" cy="2785110"/>
            <wp:effectExtent l="0" t="0" r="15875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432425" cy="2814320"/>
            <wp:effectExtent l="0" t="0" r="1587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0A247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22608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D348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4C64537"/>
    <w:rsid w:val="06F5510F"/>
    <w:rsid w:val="074573FA"/>
    <w:rsid w:val="09343170"/>
    <w:rsid w:val="0A522CFE"/>
    <w:rsid w:val="0E1032A1"/>
    <w:rsid w:val="0E576B35"/>
    <w:rsid w:val="0EB4052B"/>
    <w:rsid w:val="10E0563D"/>
    <w:rsid w:val="11A91A12"/>
    <w:rsid w:val="14E35E26"/>
    <w:rsid w:val="16CA57D2"/>
    <w:rsid w:val="17F02ED1"/>
    <w:rsid w:val="1AF119FB"/>
    <w:rsid w:val="1B4C3F58"/>
    <w:rsid w:val="1C840654"/>
    <w:rsid w:val="225059DA"/>
    <w:rsid w:val="23171F20"/>
    <w:rsid w:val="23FD7000"/>
    <w:rsid w:val="25D21D98"/>
    <w:rsid w:val="2797643D"/>
    <w:rsid w:val="2B9F73A1"/>
    <w:rsid w:val="2E180D2E"/>
    <w:rsid w:val="2E3B6964"/>
    <w:rsid w:val="306B247C"/>
    <w:rsid w:val="31903F88"/>
    <w:rsid w:val="325B51AB"/>
    <w:rsid w:val="340B70F0"/>
    <w:rsid w:val="3518359B"/>
    <w:rsid w:val="35350745"/>
    <w:rsid w:val="36935B89"/>
    <w:rsid w:val="36EE26AB"/>
    <w:rsid w:val="3B6A100F"/>
    <w:rsid w:val="3DDB7D58"/>
    <w:rsid w:val="42E21D47"/>
    <w:rsid w:val="42E9463B"/>
    <w:rsid w:val="46E26BDC"/>
    <w:rsid w:val="4AE951FB"/>
    <w:rsid w:val="4DA72CDB"/>
    <w:rsid w:val="504447F6"/>
    <w:rsid w:val="505444F4"/>
    <w:rsid w:val="516E0887"/>
    <w:rsid w:val="52013E99"/>
    <w:rsid w:val="534E138F"/>
    <w:rsid w:val="54032364"/>
    <w:rsid w:val="571C6366"/>
    <w:rsid w:val="57897A67"/>
    <w:rsid w:val="594B261A"/>
    <w:rsid w:val="5BB5368D"/>
    <w:rsid w:val="5C606182"/>
    <w:rsid w:val="5EAF36F4"/>
    <w:rsid w:val="5F0D4001"/>
    <w:rsid w:val="5FE56561"/>
    <w:rsid w:val="60441AFF"/>
    <w:rsid w:val="60D23CEC"/>
    <w:rsid w:val="610408B9"/>
    <w:rsid w:val="62726C0F"/>
    <w:rsid w:val="62B0343B"/>
    <w:rsid w:val="638F04FF"/>
    <w:rsid w:val="649E00F7"/>
    <w:rsid w:val="65A818D7"/>
    <w:rsid w:val="66385942"/>
    <w:rsid w:val="679A1735"/>
    <w:rsid w:val="694D1071"/>
    <w:rsid w:val="6C741EF9"/>
    <w:rsid w:val="6CD27268"/>
    <w:rsid w:val="6D116900"/>
    <w:rsid w:val="716172D3"/>
    <w:rsid w:val="74D749C1"/>
    <w:rsid w:val="77E048EF"/>
    <w:rsid w:val="798E6DF9"/>
    <w:rsid w:val="7B8C0CF1"/>
    <w:rsid w:val="7BB039B9"/>
    <w:rsid w:val="7D5D6B3A"/>
    <w:rsid w:val="7DEC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2010</Words>
  <Characters>2454</Characters>
  <Lines>1</Lines>
  <Paragraphs>1</Paragraphs>
  <TotalTime>11</TotalTime>
  <ScaleCrop>false</ScaleCrop>
  <LinksUpToDate>false</LinksUpToDate>
  <CharactersWithSpaces>2538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2026-03-13T03:16:16Z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843DE1D545A441FB816D7E81F53D98E3_13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