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334" w:rsidRDefault="00C25334">
      <w:pPr>
        <w:jc w:val="center"/>
        <w:rPr>
          <w:b/>
          <w:bCs/>
          <w:color w:val="000000"/>
          <w:sz w:val="18"/>
          <w:szCs w:val="18"/>
          <w:shd w:val="pct10" w:color="auto" w:fill="FFFFFF"/>
        </w:rPr>
      </w:pPr>
    </w:p>
    <w:p w:rsidR="00C25334" w:rsidRDefault="00893C0E">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C25334" w:rsidRDefault="00C25334">
      <w:pPr>
        <w:tabs>
          <w:tab w:val="left" w:pos="341"/>
          <w:tab w:val="left" w:pos="5235"/>
        </w:tabs>
        <w:jc w:val="left"/>
        <w:rPr>
          <w:b/>
          <w:bCs/>
          <w:color w:val="000000"/>
          <w:szCs w:val="18"/>
        </w:rPr>
      </w:pPr>
    </w:p>
    <w:p w:rsidR="00C25334" w:rsidRDefault="00C25334">
      <w:pPr>
        <w:rPr>
          <w:b/>
          <w:color w:val="000000"/>
          <w:szCs w:val="21"/>
        </w:rPr>
      </w:pPr>
    </w:p>
    <w:p w:rsidR="00C25334" w:rsidRDefault="005C6171">
      <w:pPr>
        <w:rPr>
          <w:b/>
          <w:color w:val="000000"/>
          <w:szCs w:val="21"/>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8255</wp:posOffset>
            </wp:positionV>
            <wp:extent cx="1248410" cy="1920240"/>
            <wp:effectExtent l="0" t="0" r="8890" b="3810"/>
            <wp:wrapSquare wrapText="bothSides"/>
            <wp:docPr id="3" name="图片 3" descr="https://m.media-amazon.com/images/I/9187ULy9Kr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87ULy9Kr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8410"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C0E">
        <w:rPr>
          <w:b/>
          <w:color w:val="000000"/>
          <w:szCs w:val="21"/>
        </w:rPr>
        <w:t>中文书名：《</w:t>
      </w:r>
      <w:r>
        <w:rPr>
          <w:b/>
          <w:color w:val="000000"/>
          <w:szCs w:val="21"/>
        </w:rPr>
        <w:t>绿色王国</w:t>
      </w:r>
      <w:r w:rsidR="00893C0E">
        <w:rPr>
          <w:b/>
          <w:color w:val="000000"/>
          <w:szCs w:val="21"/>
        </w:rPr>
        <w:t>：</w:t>
      </w:r>
      <w:r w:rsidR="00893C0E">
        <w:rPr>
          <w:b/>
          <w:color w:val="000000"/>
          <w:szCs w:val="21"/>
        </w:rPr>
        <w:t>植物家族史》</w:t>
      </w:r>
    </w:p>
    <w:p w:rsidR="00C25334" w:rsidRDefault="00893C0E">
      <w:pPr>
        <w:rPr>
          <w:b/>
          <w:color w:val="000000"/>
          <w:szCs w:val="21"/>
        </w:rPr>
      </w:pPr>
      <w:r>
        <w:rPr>
          <w:b/>
          <w:color w:val="000000"/>
          <w:szCs w:val="21"/>
        </w:rPr>
        <w:t>英</w:t>
      </w:r>
      <w:r>
        <w:rPr>
          <w:b/>
          <w:color w:val="000000"/>
          <w:szCs w:val="21"/>
        </w:rPr>
        <w:t>文书名：</w:t>
      </w:r>
      <w:r>
        <w:rPr>
          <w:b/>
          <w:color w:val="000000"/>
          <w:szCs w:val="21"/>
        </w:rPr>
        <w:t xml:space="preserve">THE GREEN KINGDOM: </w:t>
      </w:r>
      <w:r w:rsidR="005C6171" w:rsidRPr="005C6171">
        <w:rPr>
          <w:b/>
          <w:color w:val="000000"/>
          <w:szCs w:val="21"/>
        </w:rPr>
        <w:t>The Family History of Plants</w:t>
      </w:r>
    </w:p>
    <w:p w:rsidR="00C25334" w:rsidRDefault="00893C0E">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Ben Dark</w:t>
      </w:r>
    </w:p>
    <w:p w:rsidR="00C25334" w:rsidRDefault="00893C0E">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b/>
          <w:color w:val="000000"/>
          <w:szCs w:val="21"/>
        </w:rPr>
        <w:t>Bodley</w:t>
      </w:r>
      <w:proofErr w:type="spellEnd"/>
      <w:r>
        <w:rPr>
          <w:b/>
          <w:color w:val="000000"/>
          <w:szCs w:val="21"/>
        </w:rPr>
        <w:t xml:space="preserve"> Head/PRH</w:t>
      </w:r>
    </w:p>
    <w:p w:rsidR="00C25334" w:rsidRDefault="00893C0E">
      <w:pPr>
        <w:rPr>
          <w:b/>
          <w:color w:val="000000"/>
          <w:szCs w:val="21"/>
        </w:rPr>
      </w:pPr>
      <w:r>
        <w:rPr>
          <w:b/>
          <w:color w:val="000000"/>
          <w:szCs w:val="21"/>
        </w:rPr>
        <w:t>代</w:t>
      </w:r>
      <w:r>
        <w:rPr>
          <w:b/>
          <w:color w:val="000000"/>
          <w:szCs w:val="21"/>
        </w:rPr>
        <w:t>理公司：</w:t>
      </w:r>
      <w:r>
        <w:rPr>
          <w:b/>
          <w:color w:val="000000"/>
          <w:szCs w:val="21"/>
        </w:rPr>
        <w:t>United Agents/ANA/</w:t>
      </w:r>
      <w:r w:rsidR="005C6171">
        <w:rPr>
          <w:b/>
          <w:color w:val="000000"/>
          <w:szCs w:val="21"/>
        </w:rPr>
        <w:t>Jessica</w:t>
      </w:r>
    </w:p>
    <w:p w:rsidR="00C25334" w:rsidRDefault="00893C0E">
      <w:pPr>
        <w:rPr>
          <w:b/>
          <w:color w:val="000000"/>
          <w:szCs w:val="21"/>
        </w:rPr>
      </w:pPr>
      <w:r>
        <w:rPr>
          <w:b/>
          <w:color w:val="000000"/>
          <w:szCs w:val="21"/>
        </w:rPr>
        <w:t>字</w:t>
      </w:r>
      <w:r>
        <w:rPr>
          <w:b/>
          <w:color w:val="000000"/>
          <w:szCs w:val="21"/>
        </w:rPr>
        <w:t xml:space="preserve">    </w:t>
      </w:r>
      <w:r>
        <w:rPr>
          <w:b/>
          <w:color w:val="000000"/>
          <w:szCs w:val="21"/>
        </w:rPr>
        <w:t>数：</w:t>
      </w:r>
      <w:r w:rsidR="005C6171" w:rsidRPr="005C6171">
        <w:rPr>
          <w:b/>
          <w:color w:val="000000"/>
          <w:szCs w:val="21"/>
        </w:rPr>
        <w:t>384</w:t>
      </w:r>
      <w:r w:rsidR="005C6171">
        <w:rPr>
          <w:b/>
          <w:color w:val="000000"/>
          <w:szCs w:val="21"/>
        </w:rPr>
        <w:t>页</w:t>
      </w:r>
    </w:p>
    <w:p w:rsidR="00C25334" w:rsidRDefault="00893C0E">
      <w:pPr>
        <w:rPr>
          <w:b/>
          <w:color w:val="000000"/>
          <w:szCs w:val="21"/>
        </w:rPr>
      </w:pPr>
      <w:r>
        <w:rPr>
          <w:b/>
          <w:color w:val="000000"/>
          <w:szCs w:val="21"/>
        </w:rPr>
        <w:t>出</w:t>
      </w:r>
      <w:r>
        <w:rPr>
          <w:b/>
          <w:color w:val="000000"/>
          <w:szCs w:val="21"/>
        </w:rPr>
        <w:t>版时间：</w:t>
      </w:r>
      <w:r>
        <w:rPr>
          <w:b/>
          <w:color w:val="000000"/>
          <w:szCs w:val="21"/>
        </w:rPr>
        <w:t>2026</w:t>
      </w:r>
      <w:r>
        <w:rPr>
          <w:b/>
          <w:color w:val="000000"/>
          <w:szCs w:val="21"/>
        </w:rPr>
        <w:t>年</w:t>
      </w:r>
      <w:r w:rsidR="005C6171">
        <w:rPr>
          <w:rFonts w:hint="eastAsia"/>
          <w:b/>
          <w:color w:val="000000"/>
          <w:szCs w:val="21"/>
        </w:rPr>
        <w:t>1</w:t>
      </w:r>
      <w:r w:rsidR="005C6171">
        <w:rPr>
          <w:b/>
          <w:color w:val="000000"/>
          <w:szCs w:val="21"/>
        </w:rPr>
        <w:t>0</w:t>
      </w:r>
      <w:r w:rsidR="005C6171">
        <w:rPr>
          <w:b/>
          <w:color w:val="000000"/>
          <w:szCs w:val="21"/>
        </w:rPr>
        <w:t>月</w:t>
      </w:r>
    </w:p>
    <w:p w:rsidR="00C25334" w:rsidRDefault="00893C0E">
      <w:pPr>
        <w:rPr>
          <w:b/>
          <w:color w:val="000000"/>
          <w:szCs w:val="21"/>
        </w:rPr>
      </w:pPr>
      <w:r>
        <w:rPr>
          <w:b/>
          <w:color w:val="000000"/>
          <w:szCs w:val="21"/>
        </w:rPr>
        <w:t>代</w:t>
      </w:r>
      <w:r>
        <w:rPr>
          <w:b/>
          <w:color w:val="000000"/>
          <w:szCs w:val="21"/>
        </w:rPr>
        <w:t>理地区：中国大陆、台湾</w:t>
      </w:r>
    </w:p>
    <w:p w:rsidR="00C25334" w:rsidRDefault="00893C0E">
      <w:pPr>
        <w:rPr>
          <w:b/>
          <w:color w:val="000000"/>
          <w:szCs w:val="21"/>
        </w:rPr>
      </w:pPr>
      <w:r>
        <w:rPr>
          <w:b/>
          <w:color w:val="000000"/>
          <w:szCs w:val="21"/>
        </w:rPr>
        <w:t>审</w:t>
      </w:r>
      <w:r>
        <w:rPr>
          <w:b/>
          <w:color w:val="000000"/>
          <w:szCs w:val="21"/>
        </w:rPr>
        <w:t>读资料：</w:t>
      </w:r>
      <w:r w:rsidR="005C6171">
        <w:rPr>
          <w:rFonts w:hint="eastAsia"/>
          <w:b/>
          <w:color w:val="000000"/>
          <w:szCs w:val="21"/>
        </w:rPr>
        <w:t>电子稿</w:t>
      </w:r>
    </w:p>
    <w:p w:rsidR="00C25334" w:rsidRDefault="00893C0E">
      <w:pPr>
        <w:rPr>
          <w:b/>
          <w:color w:val="000000"/>
          <w:szCs w:val="21"/>
        </w:rPr>
      </w:pPr>
      <w:r>
        <w:rPr>
          <w:b/>
          <w:color w:val="000000"/>
          <w:szCs w:val="21"/>
        </w:rPr>
        <w:t>类</w:t>
      </w:r>
      <w:r>
        <w:rPr>
          <w:b/>
          <w:color w:val="000000"/>
          <w:szCs w:val="21"/>
        </w:rPr>
        <w:t xml:space="preserve">    </w:t>
      </w:r>
      <w:r>
        <w:rPr>
          <w:b/>
          <w:color w:val="000000"/>
          <w:szCs w:val="21"/>
        </w:rPr>
        <w:t>型：</w:t>
      </w:r>
      <w:r w:rsidR="005C6171">
        <w:rPr>
          <w:rFonts w:hint="eastAsia"/>
          <w:b/>
          <w:color w:val="000000"/>
          <w:szCs w:val="21"/>
        </w:rPr>
        <w:t>自然常识</w:t>
      </w:r>
    </w:p>
    <w:p w:rsidR="00C25334" w:rsidRDefault="00893C0E">
      <w:pPr>
        <w:rPr>
          <w:b/>
          <w:bCs/>
          <w:color w:val="FF0000"/>
          <w:szCs w:val="21"/>
        </w:rPr>
      </w:pPr>
      <w:r>
        <w:rPr>
          <w:b/>
          <w:bCs/>
          <w:color w:val="FF0000"/>
          <w:szCs w:val="21"/>
        </w:rPr>
        <w:t>版</w:t>
      </w:r>
      <w:r>
        <w:rPr>
          <w:b/>
          <w:bCs/>
          <w:color w:val="FF0000"/>
          <w:szCs w:val="21"/>
        </w:rPr>
        <w:t>权已授：荷兰、美国</w:t>
      </w:r>
      <w:r w:rsidR="005C6171">
        <w:rPr>
          <w:b/>
          <w:bCs/>
          <w:color w:val="FF0000"/>
          <w:szCs w:val="21"/>
        </w:rPr>
        <w:t>、英国</w:t>
      </w:r>
    </w:p>
    <w:p w:rsidR="00C25334" w:rsidRDefault="00C25334">
      <w:pPr>
        <w:rPr>
          <w:b/>
          <w:bCs/>
          <w:color w:val="000000"/>
          <w:szCs w:val="21"/>
        </w:rPr>
      </w:pPr>
    </w:p>
    <w:p w:rsidR="00C25334" w:rsidRPr="005C6171" w:rsidRDefault="00C25334">
      <w:pPr>
        <w:rPr>
          <w:b/>
          <w:bCs/>
          <w:color w:val="000000"/>
          <w:szCs w:val="21"/>
        </w:rPr>
      </w:pPr>
    </w:p>
    <w:p w:rsidR="00C25334" w:rsidRDefault="00893C0E">
      <w:pPr>
        <w:rPr>
          <w:color w:val="000000"/>
          <w:szCs w:val="21"/>
        </w:rPr>
      </w:pPr>
      <w:r>
        <w:rPr>
          <w:b/>
          <w:bCs/>
          <w:color w:val="000000"/>
          <w:szCs w:val="21"/>
        </w:rPr>
        <w:t>内</w:t>
      </w:r>
      <w:r>
        <w:rPr>
          <w:b/>
          <w:bCs/>
          <w:color w:val="000000"/>
          <w:szCs w:val="21"/>
        </w:rPr>
        <w:t>容简介：</w:t>
      </w:r>
    </w:p>
    <w:p w:rsidR="00C25334" w:rsidRDefault="00C25334">
      <w:pPr>
        <w:rPr>
          <w:color w:val="000000"/>
          <w:szCs w:val="21"/>
        </w:rPr>
      </w:pPr>
    </w:p>
    <w:p w:rsidR="005C6171" w:rsidRDefault="005C6171" w:rsidP="005C6171">
      <w:pPr>
        <w:ind w:firstLineChars="200" w:firstLine="420"/>
        <w:rPr>
          <w:color w:val="000000"/>
          <w:szCs w:val="21"/>
        </w:rPr>
      </w:pPr>
      <w:r w:rsidRPr="005C6171">
        <w:rPr>
          <w:rFonts w:hint="eastAsia"/>
          <w:color w:val="000000"/>
          <w:szCs w:val="21"/>
        </w:rPr>
        <w:t>地球上的绝大多数生命都是植物。然而，如今现存的</w:t>
      </w:r>
      <w:r>
        <w:rPr>
          <w:rFonts w:hint="eastAsia"/>
          <w:color w:val="000000"/>
          <w:szCs w:val="21"/>
        </w:rPr>
        <w:t>50</w:t>
      </w:r>
      <w:r w:rsidRPr="005C6171">
        <w:rPr>
          <w:rFonts w:hint="eastAsia"/>
          <w:color w:val="000000"/>
          <w:szCs w:val="21"/>
        </w:rPr>
        <w:t>万种植物，不过是曾经存在过的植物物种中微不足道的</w:t>
      </w:r>
      <w:proofErr w:type="gramStart"/>
      <w:r w:rsidRPr="005C6171">
        <w:rPr>
          <w:rFonts w:hint="eastAsia"/>
          <w:color w:val="000000"/>
          <w:szCs w:val="21"/>
        </w:rPr>
        <w:t>一</w:t>
      </w:r>
      <w:proofErr w:type="gramEnd"/>
      <w:r w:rsidRPr="005C6171">
        <w:rPr>
          <w:rFonts w:hint="eastAsia"/>
          <w:color w:val="000000"/>
          <w:szCs w:val="21"/>
        </w:rPr>
        <w:t>小部分。植物王国那几乎难以想象的多样性与巧思，其真正的故事藏在遥远的过去。</w:t>
      </w:r>
    </w:p>
    <w:p w:rsidR="005C6171" w:rsidRPr="005C6171" w:rsidRDefault="005C6171" w:rsidP="005C6171">
      <w:pPr>
        <w:ind w:firstLineChars="200" w:firstLine="420"/>
        <w:rPr>
          <w:rFonts w:hint="eastAsia"/>
          <w:color w:val="000000"/>
          <w:szCs w:val="21"/>
        </w:rPr>
      </w:pPr>
    </w:p>
    <w:p w:rsidR="005C6171" w:rsidRPr="005C6171" w:rsidRDefault="005C6171" w:rsidP="005C6171">
      <w:pPr>
        <w:ind w:firstLineChars="200" w:firstLine="420"/>
        <w:rPr>
          <w:rFonts w:hint="eastAsia"/>
          <w:color w:val="000000"/>
          <w:szCs w:val="21"/>
        </w:rPr>
      </w:pPr>
      <w:r w:rsidRPr="005C6171">
        <w:rPr>
          <w:rFonts w:hint="eastAsia"/>
          <w:color w:val="000000"/>
          <w:szCs w:val="21"/>
        </w:rPr>
        <w:t>从</w:t>
      </w:r>
      <w:r>
        <w:rPr>
          <w:rFonts w:hint="eastAsia"/>
          <w:color w:val="000000"/>
          <w:szCs w:val="21"/>
        </w:rPr>
        <w:t>4.84</w:t>
      </w:r>
      <w:r w:rsidRPr="005C6171">
        <w:rPr>
          <w:rFonts w:hint="eastAsia"/>
          <w:color w:val="000000"/>
          <w:szCs w:val="21"/>
        </w:rPr>
        <w:t>亿年前第一批植物登陆陆地，到如今我们所知的遍布全球的植物多样性，《</w:t>
      </w:r>
      <w:r>
        <w:rPr>
          <w:rFonts w:hint="eastAsia"/>
          <w:color w:val="000000"/>
          <w:szCs w:val="21"/>
        </w:rPr>
        <w:t>绿色王国</w:t>
      </w:r>
      <w:r w:rsidRPr="005C6171">
        <w:rPr>
          <w:rFonts w:hint="eastAsia"/>
          <w:color w:val="000000"/>
          <w:szCs w:val="21"/>
        </w:rPr>
        <w:t>》跨越亿万年时光与各大洲，追溯植物生命的演化历程，重现那些塑造了植物演化轨迹的失落世界，极大地拓展了我们对</w:t>
      </w:r>
      <w:r w:rsidRPr="005C6171">
        <w:rPr>
          <w:rFonts w:hint="eastAsia"/>
          <w:color w:val="000000"/>
          <w:szCs w:val="21"/>
        </w:rPr>
        <w:t>"</w:t>
      </w:r>
      <w:r w:rsidRPr="005C6171">
        <w:rPr>
          <w:rFonts w:hint="eastAsia"/>
          <w:color w:val="000000"/>
          <w:szCs w:val="21"/>
        </w:rPr>
        <w:t>何为植物</w:t>
      </w:r>
      <w:r>
        <w:rPr>
          <w:rFonts w:hint="eastAsia"/>
          <w:color w:val="000000"/>
          <w:szCs w:val="21"/>
        </w:rPr>
        <w:t>"</w:t>
      </w:r>
      <w:r w:rsidRPr="005C6171">
        <w:rPr>
          <w:rFonts w:hint="eastAsia"/>
          <w:color w:val="000000"/>
          <w:szCs w:val="21"/>
        </w:rPr>
        <w:t>的认知边界。</w:t>
      </w:r>
    </w:p>
    <w:p w:rsidR="005C6171" w:rsidRDefault="005C6171" w:rsidP="005C6171">
      <w:pPr>
        <w:ind w:firstLineChars="200" w:firstLine="420"/>
        <w:rPr>
          <w:color w:val="000000"/>
          <w:szCs w:val="21"/>
        </w:rPr>
      </w:pPr>
    </w:p>
    <w:p w:rsidR="005C6171" w:rsidRPr="005C6171" w:rsidRDefault="005C6171" w:rsidP="005C6171">
      <w:pPr>
        <w:ind w:firstLineChars="200" w:firstLine="420"/>
        <w:rPr>
          <w:rFonts w:hint="eastAsia"/>
          <w:color w:val="000000"/>
          <w:szCs w:val="21"/>
        </w:rPr>
      </w:pPr>
      <w:r w:rsidRPr="005C6171">
        <w:rPr>
          <w:rFonts w:hint="eastAsia"/>
          <w:color w:val="000000"/>
          <w:szCs w:val="21"/>
        </w:rPr>
        <w:t>通过</w:t>
      </w:r>
      <w:r>
        <w:rPr>
          <w:rFonts w:hint="eastAsia"/>
          <w:color w:val="000000"/>
          <w:szCs w:val="21"/>
        </w:rPr>
        <w:t>16</w:t>
      </w:r>
      <w:r w:rsidRPr="005C6171">
        <w:rPr>
          <w:rFonts w:hint="eastAsia"/>
          <w:color w:val="000000"/>
          <w:szCs w:val="21"/>
        </w:rPr>
        <w:t>个植物家族的故事——从不起眼的</w:t>
      </w:r>
      <w:proofErr w:type="gramStart"/>
      <w:r w:rsidRPr="005C6171">
        <w:rPr>
          <w:rFonts w:hint="eastAsia"/>
          <w:color w:val="000000"/>
          <w:szCs w:val="21"/>
        </w:rPr>
        <w:t>泥炭藓到兰花</w:t>
      </w:r>
      <w:proofErr w:type="gramEnd"/>
      <w:r w:rsidRPr="005C6171">
        <w:rPr>
          <w:rFonts w:hint="eastAsia"/>
          <w:color w:val="000000"/>
          <w:szCs w:val="21"/>
        </w:rPr>
        <w:t>精妙绝伦的适应性演化——我们见证了植物如何征服陆地、演化出叶片、与真菌建立共生关系、生成木质结构、扎下根系、形成种子、操控动物，并最终主宰了我们的星球。有些故事将带我们回到面目全非的远古地球：被</w:t>
      </w:r>
      <w:r w:rsidRPr="005C6171">
        <w:rPr>
          <w:rFonts w:hint="eastAsia"/>
          <w:color w:val="000000"/>
          <w:szCs w:val="21"/>
        </w:rPr>
        <w:t>1.2</w:t>
      </w:r>
      <w:r w:rsidRPr="005C6171">
        <w:rPr>
          <w:rFonts w:hint="eastAsia"/>
          <w:color w:val="000000"/>
          <w:szCs w:val="21"/>
        </w:rPr>
        <w:t>万年冰层覆盖的世界，或是小行星撞击后陷入漫长黑暗的冬天。每一个植物家族的演化，都是对地球历史上某一决定性事件的回应——从火山链喷发、突然</w:t>
      </w:r>
      <w:proofErr w:type="gramStart"/>
      <w:r w:rsidRPr="005C6171">
        <w:rPr>
          <w:rFonts w:hint="eastAsia"/>
          <w:color w:val="000000"/>
          <w:szCs w:val="21"/>
        </w:rPr>
        <w:t>冰期到</w:t>
      </w:r>
      <w:proofErr w:type="gramEnd"/>
      <w:r w:rsidRPr="005C6171">
        <w:rPr>
          <w:rFonts w:hint="eastAsia"/>
          <w:color w:val="000000"/>
          <w:szCs w:val="21"/>
        </w:rPr>
        <w:t>大陆的缓慢漂移。</w:t>
      </w:r>
    </w:p>
    <w:p w:rsidR="005C6171" w:rsidRDefault="005C6171" w:rsidP="005C6171">
      <w:pPr>
        <w:ind w:firstLineChars="200" w:firstLine="420"/>
        <w:rPr>
          <w:color w:val="000000"/>
          <w:szCs w:val="21"/>
        </w:rPr>
      </w:pPr>
    </w:p>
    <w:p w:rsidR="00C25334" w:rsidRDefault="005C6171" w:rsidP="005C6171">
      <w:pPr>
        <w:ind w:firstLineChars="200" w:firstLine="420"/>
        <w:rPr>
          <w:color w:val="000000"/>
          <w:szCs w:val="21"/>
        </w:rPr>
      </w:pPr>
      <w:r w:rsidRPr="005C6171">
        <w:rPr>
          <w:rFonts w:hint="eastAsia"/>
          <w:color w:val="000000"/>
          <w:szCs w:val="21"/>
        </w:rPr>
        <w:t>本</w:t>
      </w:r>
      <w:r w:rsidRPr="005C6171">
        <w:rPr>
          <w:rFonts w:ascii="MS Gothic" w:eastAsia="MS Gothic" w:hAnsi="MS Gothic" w:cs="MS Gothic" w:hint="eastAsia"/>
          <w:color w:val="000000"/>
          <w:szCs w:val="21"/>
        </w:rPr>
        <w:t>・</w:t>
      </w:r>
      <w:r w:rsidRPr="005C6171">
        <w:rPr>
          <w:rFonts w:ascii="宋体" w:hAnsi="宋体" w:cs="宋体" w:hint="eastAsia"/>
          <w:color w:val="000000"/>
          <w:szCs w:val="21"/>
        </w:rPr>
        <w:t>达克带领我们走进那些拼凑出这部史诗的探险家、诗人、哲学家与科学家的人生与思想，以前所未有的方式展现了植物的奇迹与惊人多样性。《</w:t>
      </w:r>
      <w:r>
        <w:rPr>
          <w:rFonts w:ascii="宋体" w:hAnsi="宋体" w:cs="宋体" w:hint="eastAsia"/>
          <w:color w:val="000000"/>
          <w:szCs w:val="21"/>
        </w:rPr>
        <w:t>绿色王国</w:t>
      </w:r>
      <w:r w:rsidRPr="005C6171">
        <w:rPr>
          <w:rFonts w:ascii="宋体" w:hAnsi="宋体" w:cs="宋体" w:hint="eastAsia"/>
          <w:color w:val="000000"/>
          <w:szCs w:val="21"/>
        </w:rPr>
        <w:t>》既是一部不为人知的地球隐秘史，也是一部波澜壮阔的王朝史诗，其丰富与精彩程度</w:t>
      </w:r>
      <w:r w:rsidRPr="005C6171">
        <w:rPr>
          <w:rFonts w:hint="eastAsia"/>
          <w:color w:val="000000"/>
          <w:szCs w:val="21"/>
        </w:rPr>
        <w:t>，不输任何人类讲述过的故事。</w:t>
      </w:r>
    </w:p>
    <w:p w:rsidR="00C25334" w:rsidRDefault="00C25334">
      <w:pPr>
        <w:rPr>
          <w:color w:val="000000"/>
          <w:szCs w:val="21"/>
        </w:rPr>
      </w:pPr>
    </w:p>
    <w:p w:rsidR="00C25334" w:rsidRDefault="00893C0E">
      <w:pPr>
        <w:ind w:firstLineChars="200" w:firstLine="420"/>
        <w:rPr>
          <w:color w:val="000000"/>
          <w:szCs w:val="21"/>
        </w:rPr>
      </w:pPr>
      <w:r>
        <w:rPr>
          <w:color w:val="000000"/>
          <w:szCs w:val="21"/>
        </w:rPr>
        <w:t>经</w:t>
      </w:r>
      <w:r>
        <w:rPr>
          <w:color w:val="000000"/>
          <w:szCs w:val="21"/>
        </w:rPr>
        <w:t>过紧张的四轮竞价，《</w:t>
      </w:r>
      <w:r w:rsidR="005C6171">
        <w:rPr>
          <w:color w:val="000000"/>
          <w:szCs w:val="21"/>
        </w:rPr>
        <w:t>绿色王国</w:t>
      </w:r>
      <w:r>
        <w:rPr>
          <w:color w:val="000000"/>
          <w:szCs w:val="21"/>
        </w:rPr>
        <w:t>》英国版权由企鹅兰登书屋以</w:t>
      </w:r>
      <w:r>
        <w:rPr>
          <w:color w:val="000000"/>
          <w:szCs w:val="21"/>
        </w:rPr>
        <w:t>6</w:t>
      </w:r>
      <w:r>
        <w:rPr>
          <w:color w:val="000000"/>
          <w:szCs w:val="21"/>
        </w:rPr>
        <w:t>位数高价拿下，责编为威尔</w:t>
      </w:r>
      <w:r>
        <w:rPr>
          <w:color w:val="000000"/>
          <w:szCs w:val="21"/>
        </w:rPr>
        <w:t>·</w:t>
      </w:r>
      <w:r>
        <w:rPr>
          <w:color w:val="000000"/>
          <w:szCs w:val="21"/>
        </w:rPr>
        <w:t>哈蒙德</w:t>
      </w:r>
      <w:r>
        <w:rPr>
          <w:color w:val="000000"/>
          <w:szCs w:val="21"/>
        </w:rPr>
        <w:t>(Will Hammond)</w:t>
      </w:r>
      <w:r>
        <w:rPr>
          <w:color w:val="000000"/>
          <w:szCs w:val="21"/>
        </w:rPr>
        <w:t>：数十万册级别畅销书梅林</w:t>
      </w:r>
      <w:r>
        <w:rPr>
          <w:color w:val="000000"/>
          <w:szCs w:val="21"/>
        </w:rPr>
        <w:t>·</w:t>
      </w:r>
      <w:r>
        <w:rPr>
          <w:color w:val="000000"/>
          <w:szCs w:val="21"/>
        </w:rPr>
        <w:t>谢尔德拉克（</w:t>
      </w:r>
      <w:r>
        <w:rPr>
          <w:color w:val="000000"/>
          <w:szCs w:val="21"/>
        </w:rPr>
        <w:t>Merlin Sheldrake</w:t>
      </w:r>
      <w:r>
        <w:rPr>
          <w:color w:val="000000"/>
          <w:szCs w:val="21"/>
        </w:rPr>
        <w:t>）所著《缠绕交错的生命》（</w:t>
      </w:r>
      <w:r>
        <w:rPr>
          <w:color w:val="000000"/>
          <w:szCs w:val="21"/>
        </w:rPr>
        <w:t>ENTANGLED LIFE</w:t>
      </w:r>
      <w:r>
        <w:rPr>
          <w:color w:val="000000"/>
          <w:szCs w:val="21"/>
        </w:rPr>
        <w:t>）和艾德</w:t>
      </w:r>
      <w:r>
        <w:rPr>
          <w:color w:val="000000"/>
          <w:szCs w:val="21"/>
        </w:rPr>
        <w:t>·</w:t>
      </w:r>
      <w:r>
        <w:rPr>
          <w:color w:val="000000"/>
          <w:szCs w:val="21"/>
        </w:rPr>
        <w:t>杨（</w:t>
      </w:r>
      <w:r>
        <w:rPr>
          <w:color w:val="000000"/>
          <w:szCs w:val="21"/>
        </w:rPr>
        <w:t>Ed Yong</w:t>
      </w:r>
      <w:r>
        <w:rPr>
          <w:color w:val="000000"/>
          <w:szCs w:val="21"/>
        </w:rPr>
        <w:t>）所著《不可思议的世界》（</w:t>
      </w:r>
      <w:r>
        <w:rPr>
          <w:color w:val="000000"/>
          <w:szCs w:val="21"/>
        </w:rPr>
        <w:t>AN IMMEN</w:t>
      </w:r>
      <w:r>
        <w:rPr>
          <w:color w:val="000000"/>
          <w:szCs w:val="21"/>
        </w:rPr>
        <w:t>SE WORLD</w:t>
      </w:r>
      <w:r>
        <w:rPr>
          <w:color w:val="000000"/>
          <w:szCs w:val="21"/>
        </w:rPr>
        <w:t>）的编辑。</w:t>
      </w:r>
    </w:p>
    <w:p w:rsidR="00C25334" w:rsidRDefault="00C25334">
      <w:pPr>
        <w:rPr>
          <w:color w:val="000000"/>
          <w:szCs w:val="21"/>
        </w:rPr>
      </w:pPr>
    </w:p>
    <w:p w:rsidR="00C25334" w:rsidRDefault="00893C0E">
      <w:pPr>
        <w:ind w:firstLineChars="200" w:firstLine="420"/>
        <w:rPr>
          <w:color w:val="000000"/>
          <w:szCs w:val="21"/>
        </w:rPr>
      </w:pPr>
      <w:r>
        <w:rPr>
          <w:color w:val="000000"/>
          <w:szCs w:val="21"/>
        </w:rPr>
        <w:t>威</w:t>
      </w:r>
      <w:r>
        <w:rPr>
          <w:color w:val="000000"/>
          <w:szCs w:val="21"/>
        </w:rPr>
        <w:t>尔</w:t>
      </w:r>
      <w:proofErr w:type="gramStart"/>
      <w:r>
        <w:rPr>
          <w:color w:val="000000"/>
          <w:szCs w:val="21"/>
        </w:rPr>
        <w:t>给本写了</w:t>
      </w:r>
      <w:proofErr w:type="gramEnd"/>
      <w:r>
        <w:rPr>
          <w:color w:val="000000"/>
          <w:szCs w:val="21"/>
        </w:rPr>
        <w:t>一封精彩的信，读来我们所有人都备受鼓舞</w:t>
      </w:r>
      <w:r>
        <w:rPr>
          <w:color w:val="000000"/>
          <w:szCs w:val="21"/>
        </w:rPr>
        <w:t>：</w:t>
      </w:r>
    </w:p>
    <w:p w:rsidR="00C25334" w:rsidRDefault="00C25334">
      <w:pPr>
        <w:rPr>
          <w:rFonts w:ascii="楷体" w:eastAsia="楷体" w:hAnsi="楷体" w:cs="楷体"/>
          <w:color w:val="000000"/>
          <w:szCs w:val="21"/>
        </w:rPr>
      </w:pPr>
    </w:p>
    <w:p w:rsidR="00C25334" w:rsidRDefault="00893C0E">
      <w:pPr>
        <w:ind w:firstLineChars="200" w:firstLine="420"/>
        <w:rPr>
          <w:rFonts w:ascii="楷体" w:eastAsia="楷体" w:hAnsi="楷体" w:cs="楷体"/>
          <w:color w:val="000000"/>
          <w:szCs w:val="21"/>
        </w:rPr>
      </w:pPr>
      <w:r>
        <w:rPr>
          <w:rFonts w:ascii="楷体" w:eastAsia="楷体" w:hAnsi="楷体" w:cs="楷体" w:hint="eastAsia"/>
          <w:color w:val="000000"/>
          <w:szCs w:val="21"/>
        </w:rPr>
        <w:t>我</w:t>
      </w:r>
      <w:r>
        <w:rPr>
          <w:rFonts w:ascii="楷体" w:eastAsia="楷体" w:hAnsi="楷体" w:cs="楷体" w:hint="eastAsia"/>
          <w:color w:val="000000"/>
          <w:szCs w:val="21"/>
        </w:rPr>
        <w:t>至今仍着迷于</w:t>
      </w:r>
      <w:r>
        <w:rPr>
          <w:rFonts w:ascii="楷体" w:eastAsia="楷体" w:hAnsi="楷体" w:cs="楷体" w:hint="eastAsia"/>
          <w:color w:val="000000"/>
          <w:szCs w:val="21"/>
        </w:rPr>
        <w:t>我们</w:t>
      </w:r>
      <w:r>
        <w:rPr>
          <w:rFonts w:ascii="楷体" w:eastAsia="楷体" w:hAnsi="楷体" w:cs="楷体" w:hint="eastAsia"/>
          <w:color w:val="000000"/>
          <w:szCs w:val="21"/>
        </w:rPr>
        <w:t>上周的见面</w:t>
      </w:r>
      <w:r>
        <w:rPr>
          <w:rFonts w:ascii="楷体" w:eastAsia="楷体" w:hAnsi="楷体" w:cs="楷体" w:hint="eastAsia"/>
          <w:color w:val="000000"/>
          <w:szCs w:val="21"/>
        </w:rPr>
        <w:t>，希望</w:t>
      </w:r>
      <w:r>
        <w:rPr>
          <w:rFonts w:ascii="楷体" w:eastAsia="楷体" w:hAnsi="楷体" w:cs="楷体" w:hint="eastAsia"/>
          <w:color w:val="000000"/>
          <w:szCs w:val="21"/>
        </w:rPr>
        <w:t>这封信</w:t>
      </w:r>
      <w:r>
        <w:rPr>
          <w:rFonts w:ascii="楷体" w:eastAsia="楷体" w:hAnsi="楷体" w:cs="楷体" w:hint="eastAsia"/>
          <w:color w:val="000000"/>
          <w:szCs w:val="21"/>
        </w:rPr>
        <w:t>能够传达出您</w:t>
      </w:r>
      <w:r>
        <w:rPr>
          <w:rFonts w:ascii="楷体" w:eastAsia="楷体" w:hAnsi="楷体" w:cs="楷体" w:hint="eastAsia"/>
          <w:color w:val="000000"/>
          <w:szCs w:val="21"/>
        </w:rPr>
        <w:t>和《</w:t>
      </w:r>
      <w:r w:rsidR="005C6171">
        <w:rPr>
          <w:rFonts w:ascii="楷体" w:eastAsia="楷体" w:hAnsi="楷体" w:cs="楷体" w:hint="eastAsia"/>
          <w:color w:val="000000"/>
          <w:szCs w:val="21"/>
        </w:rPr>
        <w:t>绿色王国</w:t>
      </w:r>
      <w:r>
        <w:rPr>
          <w:rFonts w:ascii="楷体" w:eastAsia="楷体" w:hAnsi="楷体" w:cs="楷体" w:hint="eastAsia"/>
          <w:color w:val="000000"/>
          <w:szCs w:val="21"/>
        </w:rPr>
        <w:t>》</w:t>
      </w:r>
      <w:r>
        <w:rPr>
          <w:rFonts w:ascii="楷体" w:eastAsia="楷体" w:hAnsi="楷体" w:cs="楷体" w:hint="eastAsia"/>
          <w:color w:val="000000"/>
          <w:szCs w:val="21"/>
        </w:rPr>
        <w:t>对我和我的同事们所产生的奇妙影响，以及我们</w:t>
      </w:r>
      <w:r>
        <w:rPr>
          <w:rFonts w:ascii="楷体" w:eastAsia="楷体" w:hAnsi="楷体" w:cs="楷体" w:hint="eastAsia"/>
          <w:color w:val="000000"/>
          <w:szCs w:val="21"/>
        </w:rPr>
        <w:t>为什么无比乐意</w:t>
      </w:r>
      <w:r>
        <w:rPr>
          <w:rFonts w:ascii="楷体" w:eastAsia="楷体" w:hAnsi="楷体" w:cs="楷体" w:hint="eastAsia"/>
          <w:color w:val="000000"/>
          <w:szCs w:val="21"/>
        </w:rPr>
        <w:t>出版您的</w:t>
      </w:r>
      <w:r>
        <w:rPr>
          <w:rFonts w:ascii="楷体" w:eastAsia="楷体" w:hAnsi="楷体" w:cs="楷体" w:hint="eastAsia"/>
          <w:color w:val="000000"/>
          <w:szCs w:val="21"/>
        </w:rPr>
        <w:t>大作</w:t>
      </w:r>
      <w:r>
        <w:rPr>
          <w:rFonts w:ascii="楷体" w:eastAsia="楷体" w:hAnsi="楷体" w:cs="楷体" w:hint="eastAsia"/>
          <w:color w:val="000000"/>
          <w:szCs w:val="21"/>
        </w:rPr>
        <w:t>。</w:t>
      </w:r>
    </w:p>
    <w:p w:rsidR="00C25334" w:rsidRDefault="00C25334">
      <w:pPr>
        <w:rPr>
          <w:rFonts w:ascii="楷体" w:eastAsia="楷体" w:hAnsi="楷体" w:cs="楷体"/>
          <w:color w:val="000000"/>
          <w:szCs w:val="21"/>
        </w:rPr>
      </w:pPr>
    </w:p>
    <w:p w:rsidR="00C25334" w:rsidRDefault="00893C0E">
      <w:pPr>
        <w:ind w:firstLineChars="200" w:firstLine="420"/>
        <w:rPr>
          <w:rFonts w:ascii="楷体" w:eastAsia="楷体" w:hAnsi="楷体" w:cs="楷体"/>
          <w:color w:val="000000"/>
          <w:szCs w:val="21"/>
        </w:rPr>
      </w:pPr>
      <w:r>
        <w:rPr>
          <w:rFonts w:ascii="楷体" w:eastAsia="楷体" w:hAnsi="楷体" w:cs="楷体" w:hint="eastAsia"/>
          <w:color w:val="000000"/>
          <w:szCs w:val="21"/>
        </w:rPr>
        <w:t>您</w:t>
      </w:r>
      <w:r>
        <w:rPr>
          <w:rFonts w:ascii="楷体" w:eastAsia="楷体" w:hAnsi="楷体" w:cs="楷体" w:hint="eastAsia"/>
          <w:color w:val="000000"/>
          <w:szCs w:val="21"/>
        </w:rPr>
        <w:t>计划</w:t>
      </w:r>
      <w:r>
        <w:rPr>
          <w:rFonts w:ascii="楷体" w:eastAsia="楷体" w:hAnsi="楷体" w:cs="楷体" w:hint="eastAsia"/>
          <w:color w:val="000000"/>
          <w:szCs w:val="21"/>
        </w:rPr>
        <w:t>研究</w:t>
      </w:r>
      <w:r>
        <w:rPr>
          <w:rFonts w:ascii="楷体" w:eastAsia="楷体" w:hAnsi="楷体" w:cs="楷体" w:hint="eastAsia"/>
          <w:color w:val="000000"/>
          <w:szCs w:val="21"/>
        </w:rPr>
        <w:t>植物家族</w:t>
      </w:r>
      <w:r>
        <w:rPr>
          <w:rFonts w:ascii="楷体" w:eastAsia="楷体" w:hAnsi="楷体" w:cs="楷体" w:hint="eastAsia"/>
          <w:color w:val="000000"/>
          <w:szCs w:val="21"/>
        </w:rPr>
        <w:t>和族群</w:t>
      </w:r>
      <w:r>
        <w:rPr>
          <w:rFonts w:ascii="楷体" w:eastAsia="楷体" w:hAnsi="楷体" w:cs="楷体" w:hint="eastAsia"/>
          <w:color w:val="000000"/>
          <w:szCs w:val="21"/>
        </w:rPr>
        <w:t>的分布</w:t>
      </w:r>
      <w:r>
        <w:rPr>
          <w:rFonts w:ascii="楷体" w:eastAsia="楷体" w:hAnsi="楷体" w:cs="楷体" w:hint="eastAsia"/>
          <w:color w:val="000000"/>
          <w:szCs w:val="21"/>
        </w:rPr>
        <w:t>，</w:t>
      </w:r>
      <w:r>
        <w:rPr>
          <w:rFonts w:ascii="楷体" w:eastAsia="楷体" w:hAnsi="楷体" w:cs="楷体" w:hint="eastAsia"/>
          <w:color w:val="000000"/>
          <w:szCs w:val="21"/>
        </w:rPr>
        <w:t>讲述地球上</w:t>
      </w:r>
      <w:r>
        <w:rPr>
          <w:rFonts w:ascii="楷体" w:eastAsia="楷体" w:hAnsi="楷体" w:cs="楷体" w:hint="eastAsia"/>
          <w:color w:val="000000"/>
          <w:szCs w:val="21"/>
        </w:rPr>
        <w:t>那些</w:t>
      </w:r>
      <w:r>
        <w:rPr>
          <w:rFonts w:ascii="楷体" w:eastAsia="楷体" w:hAnsi="楷体" w:cs="楷体" w:hint="eastAsia"/>
          <w:color w:val="000000"/>
          <w:szCs w:val="21"/>
        </w:rPr>
        <w:t>不为人知的历史，通过植物王朝的故事来描绘那些已经消失的古老世界</w:t>
      </w:r>
      <w:r>
        <w:rPr>
          <w:rFonts w:ascii="楷体" w:eastAsia="楷体" w:hAnsi="楷体" w:cs="楷体" w:hint="eastAsia"/>
          <w:color w:val="000000"/>
          <w:szCs w:val="21"/>
        </w:rPr>
        <w:t>。</w:t>
      </w:r>
      <w:r>
        <w:rPr>
          <w:rFonts w:ascii="楷体" w:eastAsia="楷体" w:hAnsi="楷体" w:cs="楷体" w:hint="eastAsia"/>
          <w:color w:val="000000"/>
          <w:szCs w:val="21"/>
        </w:rPr>
        <w:t>你希望描绘</w:t>
      </w:r>
      <w:r>
        <w:rPr>
          <w:rFonts w:ascii="楷体" w:eastAsia="楷体" w:hAnsi="楷体" w:cs="楷体" w:hint="eastAsia"/>
          <w:color w:val="000000"/>
          <w:szCs w:val="21"/>
        </w:rPr>
        <w:t>生命进化这一庞大而宏伟的叙事</w:t>
      </w:r>
      <w:r>
        <w:rPr>
          <w:rFonts w:ascii="楷体" w:eastAsia="楷体" w:hAnsi="楷体" w:cs="楷体" w:hint="eastAsia"/>
          <w:color w:val="000000"/>
          <w:szCs w:val="21"/>
        </w:rPr>
        <w:t>，</w:t>
      </w:r>
      <w:r>
        <w:rPr>
          <w:rFonts w:ascii="楷体" w:eastAsia="楷体" w:hAnsi="楷体" w:cs="楷体" w:hint="eastAsia"/>
          <w:color w:val="000000"/>
          <w:szCs w:val="21"/>
        </w:rPr>
        <w:t>并将之</w:t>
      </w:r>
      <w:r>
        <w:rPr>
          <w:rFonts w:ascii="楷体" w:eastAsia="楷体" w:hAnsi="楷体" w:cs="楷体" w:hint="eastAsia"/>
          <w:color w:val="000000"/>
          <w:szCs w:val="21"/>
        </w:rPr>
        <w:t>与</w:t>
      </w:r>
      <w:r>
        <w:rPr>
          <w:rFonts w:ascii="楷体" w:eastAsia="楷体" w:hAnsi="楷体" w:cs="楷体" w:hint="eastAsia"/>
          <w:color w:val="000000"/>
          <w:szCs w:val="21"/>
        </w:rPr>
        <w:t>历代</w:t>
      </w:r>
      <w:r>
        <w:rPr>
          <w:rFonts w:ascii="楷体" w:eastAsia="楷体" w:hAnsi="楷体" w:cs="楷体" w:hint="eastAsia"/>
          <w:color w:val="000000"/>
          <w:szCs w:val="21"/>
        </w:rPr>
        <w:t>冒险家、诗人、哲学家、科学家</w:t>
      </w:r>
      <w:r>
        <w:rPr>
          <w:rFonts w:ascii="楷体" w:eastAsia="楷体" w:hAnsi="楷体" w:cs="楷体" w:hint="eastAsia"/>
          <w:color w:val="000000"/>
          <w:szCs w:val="21"/>
        </w:rPr>
        <w:t>的薪火相传</w:t>
      </w:r>
      <w:r>
        <w:rPr>
          <w:rFonts w:ascii="楷体" w:eastAsia="楷体" w:hAnsi="楷体" w:cs="楷体" w:hint="eastAsia"/>
          <w:color w:val="000000"/>
          <w:szCs w:val="21"/>
        </w:rPr>
        <w:t>编织在一起，这一</w:t>
      </w:r>
      <w:r>
        <w:rPr>
          <w:rFonts w:ascii="楷体" w:eastAsia="楷体" w:hAnsi="楷体" w:cs="楷体" w:hint="eastAsia"/>
          <w:color w:val="000000"/>
          <w:szCs w:val="21"/>
        </w:rPr>
        <w:t>想法着实</w:t>
      </w:r>
      <w:r>
        <w:rPr>
          <w:rFonts w:ascii="楷体" w:eastAsia="楷体" w:hAnsi="楷体" w:cs="楷体" w:hint="eastAsia"/>
          <w:color w:val="000000"/>
          <w:szCs w:val="21"/>
        </w:rPr>
        <w:t>巧妙。如果我没有理解错的话</w:t>
      </w:r>
      <w:r>
        <w:rPr>
          <w:rFonts w:ascii="楷体" w:eastAsia="楷体" w:hAnsi="楷体" w:cs="楷体" w:hint="eastAsia"/>
          <w:color w:val="000000"/>
          <w:szCs w:val="21"/>
        </w:rPr>
        <w:t>，《</w:t>
      </w:r>
      <w:r w:rsidR="005C6171">
        <w:rPr>
          <w:rFonts w:ascii="楷体" w:eastAsia="楷体" w:hAnsi="楷体" w:cs="楷体" w:hint="eastAsia"/>
          <w:color w:val="000000"/>
          <w:szCs w:val="21"/>
        </w:rPr>
        <w:t>绿色王国</w:t>
      </w:r>
      <w:r>
        <w:rPr>
          <w:rFonts w:ascii="楷体" w:eastAsia="楷体" w:hAnsi="楷体" w:cs="楷体" w:hint="eastAsia"/>
          <w:color w:val="000000"/>
          <w:szCs w:val="21"/>
        </w:rPr>
        <w:t>》</w:t>
      </w:r>
      <w:r>
        <w:rPr>
          <w:rFonts w:ascii="楷体" w:eastAsia="楷体" w:hAnsi="楷体" w:cs="楷体" w:hint="eastAsia"/>
          <w:color w:val="000000"/>
          <w:szCs w:val="21"/>
        </w:rPr>
        <w:t>的关键在于朱西</w:t>
      </w:r>
      <w:proofErr w:type="gramStart"/>
      <w:r>
        <w:rPr>
          <w:rFonts w:ascii="楷体" w:eastAsia="楷体" w:hAnsi="楷体" w:cs="楷体" w:hint="eastAsia"/>
          <w:color w:val="000000"/>
          <w:szCs w:val="21"/>
        </w:rPr>
        <w:t>厄</w:t>
      </w:r>
      <w:proofErr w:type="gramEnd"/>
      <w:r>
        <w:rPr>
          <w:rFonts w:ascii="楷体" w:eastAsia="楷体" w:hAnsi="楷体" w:cs="楷体" w:hint="eastAsia"/>
          <w:color w:val="000000"/>
          <w:szCs w:val="21"/>
        </w:rPr>
        <w:t>的革命性见解</w:t>
      </w:r>
      <w:r>
        <w:rPr>
          <w:rFonts w:ascii="楷体" w:eastAsia="楷体" w:hAnsi="楷体" w:cs="楷体" w:hint="eastAsia"/>
          <w:color w:val="000000"/>
          <w:szCs w:val="21"/>
        </w:rPr>
        <w:t>——</w:t>
      </w:r>
      <w:r>
        <w:rPr>
          <w:rFonts w:ascii="楷体" w:eastAsia="楷体" w:hAnsi="楷体" w:cs="楷体" w:hint="eastAsia"/>
          <w:color w:val="000000"/>
          <w:szCs w:val="21"/>
        </w:rPr>
        <w:t>根据植物之间的关系、它们的共同</w:t>
      </w:r>
      <w:r>
        <w:rPr>
          <w:rFonts w:ascii="楷体" w:eastAsia="楷体" w:hAnsi="楷体" w:cs="楷体" w:hint="eastAsia"/>
          <w:color w:val="000000"/>
          <w:szCs w:val="21"/>
        </w:rPr>
        <w:t>遗留</w:t>
      </w:r>
      <w:r>
        <w:rPr>
          <w:rFonts w:ascii="楷体" w:eastAsia="楷体" w:hAnsi="楷体" w:cs="楷体" w:hint="eastAsia"/>
          <w:color w:val="000000"/>
          <w:szCs w:val="21"/>
        </w:rPr>
        <w:t>对进行分类，从而开启了洞察植物和</w:t>
      </w:r>
      <w:r>
        <w:rPr>
          <w:rFonts w:ascii="楷体" w:eastAsia="楷体" w:hAnsi="楷体" w:cs="楷体" w:hint="eastAsia"/>
          <w:color w:val="000000"/>
          <w:szCs w:val="21"/>
        </w:rPr>
        <w:t>人类历史</w:t>
      </w:r>
      <w:r>
        <w:rPr>
          <w:rFonts w:ascii="楷体" w:eastAsia="楷体" w:hAnsi="楷体" w:cs="楷体" w:hint="eastAsia"/>
          <w:color w:val="000000"/>
          <w:szCs w:val="21"/>
        </w:rPr>
        <w:t>全新领域</w:t>
      </w:r>
      <w:r>
        <w:rPr>
          <w:rFonts w:ascii="楷体" w:eastAsia="楷体" w:hAnsi="楷体" w:cs="楷体" w:hint="eastAsia"/>
          <w:color w:val="000000"/>
          <w:szCs w:val="21"/>
        </w:rPr>
        <w:t>......</w:t>
      </w:r>
      <w:r>
        <w:rPr>
          <w:rFonts w:ascii="楷体" w:eastAsia="楷体" w:hAnsi="楷体" w:cs="楷体" w:hint="eastAsia"/>
          <w:color w:val="000000"/>
          <w:szCs w:val="21"/>
        </w:rPr>
        <w:t>植物</w:t>
      </w:r>
      <w:r>
        <w:rPr>
          <w:rFonts w:ascii="楷体" w:eastAsia="楷体" w:hAnsi="楷体" w:cs="楷体" w:hint="eastAsia"/>
          <w:color w:val="000000"/>
          <w:szCs w:val="21"/>
        </w:rPr>
        <w:t>与</w:t>
      </w:r>
      <w:r>
        <w:rPr>
          <w:rFonts w:ascii="楷体" w:eastAsia="楷体" w:hAnsi="楷体" w:cs="楷体" w:hint="eastAsia"/>
          <w:color w:val="000000"/>
          <w:szCs w:val="21"/>
        </w:rPr>
        <w:t>分类学家之间的关系，</w:t>
      </w:r>
      <w:r>
        <w:rPr>
          <w:rFonts w:ascii="楷体" w:eastAsia="楷体" w:hAnsi="楷体" w:cs="楷体" w:hint="eastAsia"/>
          <w:color w:val="000000"/>
          <w:szCs w:val="21"/>
        </w:rPr>
        <w:t>我认为这就是您</w:t>
      </w:r>
      <w:r>
        <w:rPr>
          <w:rFonts w:ascii="楷体" w:eastAsia="楷体" w:hAnsi="楷体" w:cs="楷体" w:hint="eastAsia"/>
          <w:color w:val="000000"/>
          <w:szCs w:val="21"/>
        </w:rPr>
        <w:t>叙事的引擎。</w:t>
      </w:r>
    </w:p>
    <w:p w:rsidR="00C25334" w:rsidRDefault="00C25334">
      <w:pPr>
        <w:rPr>
          <w:rFonts w:ascii="楷体" w:eastAsia="楷体" w:hAnsi="楷体" w:cs="楷体"/>
          <w:color w:val="000000"/>
          <w:szCs w:val="21"/>
        </w:rPr>
      </w:pPr>
    </w:p>
    <w:p w:rsidR="00C25334" w:rsidRDefault="00893C0E">
      <w:pPr>
        <w:ind w:firstLineChars="200" w:firstLine="420"/>
        <w:rPr>
          <w:rFonts w:ascii="楷体" w:eastAsia="楷体" w:hAnsi="楷体" w:cs="楷体"/>
          <w:color w:val="000000"/>
          <w:szCs w:val="21"/>
        </w:rPr>
      </w:pPr>
      <w:r>
        <w:rPr>
          <w:rFonts w:ascii="楷体" w:eastAsia="楷体" w:hAnsi="楷体" w:cs="楷体" w:hint="eastAsia"/>
          <w:color w:val="000000"/>
          <w:szCs w:val="21"/>
        </w:rPr>
        <w:t>作</w:t>
      </w:r>
      <w:r>
        <w:rPr>
          <w:rFonts w:ascii="楷体" w:eastAsia="楷体" w:hAnsi="楷体" w:cs="楷体" w:hint="eastAsia"/>
          <w:color w:val="000000"/>
          <w:szCs w:val="21"/>
        </w:rPr>
        <w:t>为一名分类学家，</w:t>
      </w:r>
      <w:r>
        <w:rPr>
          <w:rFonts w:ascii="楷体" w:eastAsia="楷体" w:hAnsi="楷体" w:cs="楷体" w:hint="eastAsia"/>
          <w:color w:val="000000"/>
          <w:szCs w:val="21"/>
        </w:rPr>
        <w:t>无疑，您</w:t>
      </w:r>
      <w:r>
        <w:rPr>
          <w:rFonts w:ascii="楷体" w:eastAsia="楷体" w:hAnsi="楷体" w:cs="楷体" w:hint="eastAsia"/>
          <w:color w:val="000000"/>
          <w:szCs w:val="21"/>
        </w:rPr>
        <w:t>自己就生活在这种</w:t>
      </w:r>
      <w:r>
        <w:rPr>
          <w:rFonts w:ascii="楷体" w:eastAsia="楷体" w:hAnsi="楷体" w:cs="楷体" w:hint="eastAsia"/>
          <w:color w:val="000000"/>
          <w:szCs w:val="21"/>
        </w:rPr>
        <w:t>植物与人的磁性</w:t>
      </w:r>
      <w:r>
        <w:rPr>
          <w:rFonts w:ascii="楷体" w:eastAsia="楷体" w:hAnsi="楷体" w:cs="楷体" w:hint="eastAsia"/>
          <w:color w:val="000000"/>
          <w:szCs w:val="21"/>
        </w:rPr>
        <w:t>关系之中</w:t>
      </w:r>
      <w:r>
        <w:rPr>
          <w:rFonts w:ascii="楷体" w:eastAsia="楷体" w:hAnsi="楷体" w:cs="楷体" w:hint="eastAsia"/>
          <w:color w:val="000000"/>
          <w:szCs w:val="21"/>
        </w:rPr>
        <w:t>：</w:t>
      </w:r>
      <w:r>
        <w:rPr>
          <w:rFonts w:ascii="楷体" w:eastAsia="楷体" w:hAnsi="楷体" w:cs="楷体" w:hint="eastAsia"/>
          <w:color w:val="000000"/>
          <w:szCs w:val="21"/>
        </w:rPr>
        <w:t>在森林中奔跑</w:t>
      </w:r>
      <w:r>
        <w:rPr>
          <w:rFonts w:ascii="楷体" w:eastAsia="楷体" w:hAnsi="楷体" w:cs="楷体" w:hint="eastAsia"/>
          <w:color w:val="000000"/>
          <w:szCs w:val="21"/>
        </w:rPr>
        <w:t>，</w:t>
      </w:r>
      <w:r>
        <w:rPr>
          <w:rFonts w:ascii="楷体" w:eastAsia="楷体" w:hAnsi="楷体" w:cs="楷体" w:hint="eastAsia"/>
          <w:color w:val="000000"/>
          <w:szCs w:val="21"/>
        </w:rPr>
        <w:t>遇到的一株植物，</w:t>
      </w:r>
      <w:r>
        <w:rPr>
          <w:rFonts w:ascii="楷体" w:eastAsia="楷体" w:hAnsi="楷体" w:cs="楷体" w:hint="eastAsia"/>
          <w:color w:val="000000"/>
          <w:szCs w:val="21"/>
        </w:rPr>
        <w:t>您找到了</w:t>
      </w:r>
      <w:r>
        <w:rPr>
          <w:rFonts w:ascii="楷体" w:eastAsia="楷体" w:hAnsi="楷体" w:cs="楷体" w:hint="eastAsia"/>
          <w:color w:val="000000"/>
          <w:szCs w:val="21"/>
        </w:rPr>
        <w:t>穿越地球过去数百万年的入口。从尘封的陈列柜中</w:t>
      </w:r>
      <w:r>
        <w:rPr>
          <w:rFonts w:ascii="楷体" w:eastAsia="楷体" w:hAnsi="楷体" w:cs="楷体" w:hint="eastAsia"/>
          <w:color w:val="000000"/>
          <w:szCs w:val="21"/>
        </w:rPr>
        <w:t>，</w:t>
      </w:r>
      <w:r>
        <w:rPr>
          <w:rFonts w:ascii="楷体" w:eastAsia="楷体" w:hAnsi="楷体" w:cs="楷体" w:hint="eastAsia"/>
          <w:color w:val="000000"/>
          <w:szCs w:val="21"/>
        </w:rPr>
        <w:t>那些</w:t>
      </w:r>
      <w:r>
        <w:rPr>
          <w:rFonts w:ascii="楷体" w:eastAsia="楷体" w:hAnsi="楷体" w:cs="楷体" w:hint="eastAsia"/>
          <w:color w:val="000000"/>
          <w:szCs w:val="21"/>
        </w:rPr>
        <w:t>看似不起眼的标本中，</w:t>
      </w:r>
      <w:r>
        <w:rPr>
          <w:rFonts w:ascii="楷体" w:eastAsia="楷体" w:hAnsi="楷体" w:cs="楷体" w:hint="eastAsia"/>
          <w:color w:val="000000"/>
          <w:szCs w:val="21"/>
        </w:rPr>
        <w:t>您</w:t>
      </w:r>
      <w:r>
        <w:rPr>
          <w:rFonts w:ascii="楷体" w:eastAsia="楷体" w:hAnsi="楷体" w:cs="楷体" w:hint="eastAsia"/>
          <w:color w:val="000000"/>
          <w:szCs w:val="21"/>
        </w:rPr>
        <w:t>拼凑出地球生态的</w:t>
      </w:r>
      <w:r>
        <w:rPr>
          <w:rFonts w:ascii="楷体" w:eastAsia="楷体" w:hAnsi="楷体" w:cs="楷体" w:hint="eastAsia"/>
          <w:color w:val="000000"/>
          <w:szCs w:val="21"/>
        </w:rPr>
        <w:t>诸多</w:t>
      </w:r>
      <w:r>
        <w:rPr>
          <w:rFonts w:ascii="楷体" w:eastAsia="楷体" w:hAnsi="楷体" w:cs="楷体" w:hint="eastAsia"/>
          <w:color w:val="000000"/>
          <w:szCs w:val="21"/>
        </w:rPr>
        <w:t>伟大时代</w:t>
      </w:r>
      <w:r>
        <w:rPr>
          <w:rFonts w:ascii="楷体" w:eastAsia="楷体" w:hAnsi="楷体" w:cs="楷体" w:hint="eastAsia"/>
          <w:color w:val="000000"/>
          <w:szCs w:val="21"/>
        </w:rPr>
        <w:t>的面貌，各个植物王朝的兴盛衰亡</w:t>
      </w:r>
      <w:r>
        <w:rPr>
          <w:rFonts w:ascii="楷体" w:eastAsia="楷体" w:hAnsi="楷体" w:cs="楷体" w:hint="eastAsia"/>
          <w:color w:val="000000"/>
          <w:szCs w:val="21"/>
        </w:rPr>
        <w:t>在近在咫尺的事物</w:t>
      </w:r>
      <w:r>
        <w:rPr>
          <w:rFonts w:ascii="楷体" w:eastAsia="楷体" w:hAnsi="楷体" w:cs="楷体" w:hint="eastAsia"/>
          <w:color w:val="000000"/>
          <w:szCs w:val="21"/>
        </w:rPr>
        <w:t>，</w:t>
      </w:r>
      <w:r>
        <w:rPr>
          <w:rFonts w:ascii="楷体" w:eastAsia="楷体" w:hAnsi="楷体" w:cs="楷体" w:hint="eastAsia"/>
          <w:color w:val="000000"/>
          <w:szCs w:val="21"/>
        </w:rPr>
        <w:t>遥远得难以想象的</w:t>
      </w:r>
      <w:r>
        <w:rPr>
          <w:rFonts w:ascii="楷体" w:eastAsia="楷体" w:hAnsi="楷体" w:cs="楷体" w:hint="eastAsia"/>
          <w:color w:val="000000"/>
          <w:szCs w:val="21"/>
        </w:rPr>
        <w:t>彼方，</w:t>
      </w:r>
      <w:r>
        <w:rPr>
          <w:rFonts w:ascii="楷体" w:eastAsia="楷体" w:hAnsi="楷体" w:cs="楷体" w:hint="eastAsia"/>
          <w:color w:val="000000"/>
          <w:szCs w:val="21"/>
        </w:rPr>
        <w:t>尺度的坍塌打开了</w:t>
      </w:r>
      <w:r>
        <w:rPr>
          <w:rFonts w:ascii="楷体" w:eastAsia="楷体" w:hAnsi="楷体" w:cs="楷体" w:hint="eastAsia"/>
          <w:color w:val="000000"/>
          <w:szCs w:val="21"/>
        </w:rPr>
        <w:t>新</w:t>
      </w:r>
      <w:r>
        <w:rPr>
          <w:rFonts w:ascii="楷体" w:eastAsia="楷体" w:hAnsi="楷体" w:cs="楷体" w:hint="eastAsia"/>
          <w:color w:val="000000"/>
          <w:szCs w:val="21"/>
        </w:rPr>
        <w:t>世界的大门，揭示了</w:t>
      </w:r>
      <w:r>
        <w:rPr>
          <w:rFonts w:ascii="楷体" w:eastAsia="楷体" w:hAnsi="楷体" w:cs="楷体" w:hint="eastAsia"/>
          <w:color w:val="000000"/>
          <w:szCs w:val="21"/>
        </w:rPr>
        <w:t>我们身边</w:t>
      </w:r>
      <w:r>
        <w:rPr>
          <w:rFonts w:ascii="楷体" w:eastAsia="楷体" w:hAnsi="楷体" w:cs="楷体" w:hint="eastAsia"/>
          <w:color w:val="000000"/>
          <w:szCs w:val="21"/>
        </w:rPr>
        <w:t>丰富的故事</w:t>
      </w:r>
      <w:r>
        <w:rPr>
          <w:rFonts w:ascii="楷体" w:eastAsia="楷体" w:hAnsi="楷体" w:cs="楷体" w:hint="eastAsia"/>
          <w:color w:val="000000"/>
          <w:szCs w:val="21"/>
        </w:rPr>
        <w:t>、</w:t>
      </w:r>
      <w:r>
        <w:rPr>
          <w:rFonts w:ascii="楷体" w:eastAsia="楷体" w:hAnsi="楷体" w:cs="楷体" w:hint="eastAsia"/>
          <w:color w:val="000000"/>
          <w:szCs w:val="21"/>
        </w:rPr>
        <w:t>深远</w:t>
      </w:r>
      <w:r>
        <w:rPr>
          <w:rFonts w:ascii="楷体" w:eastAsia="楷体" w:hAnsi="楷体" w:cs="楷体" w:hint="eastAsia"/>
          <w:color w:val="000000"/>
          <w:szCs w:val="21"/>
        </w:rPr>
        <w:t>意义。</w:t>
      </w:r>
      <w:r>
        <w:rPr>
          <w:rFonts w:ascii="楷体" w:eastAsia="楷体" w:hAnsi="楷体" w:cs="楷体" w:hint="eastAsia"/>
          <w:color w:val="000000"/>
          <w:szCs w:val="21"/>
        </w:rPr>
        <w:t>想必这就是您</w:t>
      </w:r>
      <w:r>
        <w:rPr>
          <w:rFonts w:ascii="楷体" w:eastAsia="楷体" w:hAnsi="楷体" w:cs="楷体" w:hint="eastAsia"/>
          <w:color w:val="000000"/>
          <w:szCs w:val="21"/>
        </w:rPr>
        <w:t>给读者的礼物</w:t>
      </w:r>
      <w:r>
        <w:rPr>
          <w:rFonts w:ascii="楷体" w:eastAsia="楷体" w:hAnsi="楷体" w:cs="楷体" w:hint="eastAsia"/>
          <w:color w:val="000000"/>
          <w:szCs w:val="21"/>
        </w:rPr>
        <w:t>，</w:t>
      </w:r>
      <w:r>
        <w:rPr>
          <w:rFonts w:ascii="楷体" w:eastAsia="楷体" w:hAnsi="楷体" w:cs="楷体" w:hint="eastAsia"/>
          <w:color w:val="000000"/>
          <w:szCs w:val="21"/>
        </w:rPr>
        <w:t>无私分享您</w:t>
      </w:r>
      <w:r>
        <w:rPr>
          <w:rFonts w:ascii="楷体" w:eastAsia="楷体" w:hAnsi="楷体" w:cs="楷体" w:hint="eastAsia"/>
          <w:color w:val="000000"/>
          <w:szCs w:val="21"/>
        </w:rPr>
        <w:t>的专业知识</w:t>
      </w:r>
      <w:r>
        <w:rPr>
          <w:rFonts w:ascii="楷体" w:eastAsia="楷体" w:hAnsi="楷体" w:cs="楷体" w:hint="eastAsia"/>
          <w:color w:val="000000"/>
          <w:szCs w:val="21"/>
        </w:rPr>
        <w:t>，</w:t>
      </w:r>
      <w:r>
        <w:rPr>
          <w:rFonts w:ascii="楷体" w:eastAsia="楷体" w:hAnsi="楷体" w:cs="楷体" w:hint="eastAsia"/>
          <w:color w:val="000000"/>
          <w:szCs w:val="21"/>
        </w:rPr>
        <w:t>分享这种视野，</w:t>
      </w:r>
      <w:r>
        <w:rPr>
          <w:rFonts w:ascii="楷体" w:eastAsia="楷体" w:hAnsi="楷体" w:cs="楷体" w:hint="eastAsia"/>
          <w:color w:val="000000"/>
          <w:szCs w:val="21"/>
        </w:rPr>
        <w:t>分享您</w:t>
      </w:r>
      <w:r>
        <w:rPr>
          <w:rFonts w:ascii="楷体" w:eastAsia="楷体" w:hAnsi="楷体" w:cs="楷体" w:hint="eastAsia"/>
          <w:color w:val="000000"/>
          <w:szCs w:val="21"/>
        </w:rPr>
        <w:t>的想象力，</w:t>
      </w:r>
      <w:r>
        <w:rPr>
          <w:rFonts w:ascii="楷体" w:eastAsia="楷体" w:hAnsi="楷体" w:cs="楷体" w:hint="eastAsia"/>
          <w:color w:val="000000"/>
          <w:szCs w:val="21"/>
        </w:rPr>
        <w:t>我们或者通过人造卫星</w:t>
      </w:r>
      <w:r>
        <w:rPr>
          <w:rFonts w:ascii="楷体" w:eastAsia="楷体" w:hAnsi="楷体" w:cs="楷体" w:hint="eastAsia"/>
          <w:color w:val="000000"/>
          <w:szCs w:val="21"/>
        </w:rPr>
        <w:t>俯瞰地球</w:t>
      </w:r>
      <w:r>
        <w:rPr>
          <w:rFonts w:ascii="楷体" w:eastAsia="楷体" w:hAnsi="楷体" w:cs="楷体" w:hint="eastAsia"/>
          <w:color w:val="000000"/>
          <w:szCs w:val="21"/>
        </w:rPr>
        <w:t>万物</w:t>
      </w:r>
      <w:r>
        <w:rPr>
          <w:rFonts w:ascii="楷体" w:eastAsia="楷体" w:hAnsi="楷体" w:cs="楷体" w:hint="eastAsia"/>
          <w:color w:val="000000"/>
          <w:szCs w:val="21"/>
        </w:rPr>
        <w:t>，或者通过</w:t>
      </w:r>
      <w:r>
        <w:rPr>
          <w:rFonts w:ascii="楷体" w:eastAsia="楷体" w:hAnsi="楷体" w:cs="楷体" w:hint="eastAsia"/>
          <w:color w:val="000000"/>
          <w:szCs w:val="21"/>
        </w:rPr>
        <w:t>一个</w:t>
      </w:r>
      <w:r>
        <w:rPr>
          <w:rFonts w:ascii="楷体" w:eastAsia="楷体" w:hAnsi="楷体" w:cs="楷体" w:hint="eastAsia"/>
          <w:color w:val="000000"/>
          <w:szCs w:val="21"/>
        </w:rPr>
        <w:t>希腊人的</w:t>
      </w:r>
      <w:r>
        <w:rPr>
          <w:rFonts w:ascii="楷体" w:eastAsia="楷体" w:hAnsi="楷体" w:cs="楷体" w:hint="eastAsia"/>
          <w:color w:val="000000"/>
          <w:szCs w:val="21"/>
        </w:rPr>
        <w:t>老花眼，用整个</w:t>
      </w:r>
      <w:r>
        <w:rPr>
          <w:rFonts w:ascii="楷体" w:eastAsia="楷体" w:hAnsi="楷体" w:cs="楷体" w:hint="eastAsia"/>
          <w:color w:val="000000"/>
          <w:szCs w:val="21"/>
        </w:rPr>
        <w:t>下午来欣赏蔬菜</w:t>
      </w:r>
      <w:r>
        <w:rPr>
          <w:rFonts w:ascii="楷体" w:eastAsia="楷体" w:hAnsi="楷体" w:cs="楷体" w:hint="eastAsia"/>
          <w:color w:val="000000"/>
          <w:szCs w:val="21"/>
        </w:rPr>
        <w:t>的纹理</w:t>
      </w:r>
      <w:r>
        <w:rPr>
          <w:rFonts w:ascii="楷体" w:eastAsia="楷体" w:hAnsi="楷体" w:cs="楷体" w:hint="eastAsia"/>
          <w:color w:val="000000"/>
          <w:szCs w:val="21"/>
        </w:rPr>
        <w:t>。</w:t>
      </w:r>
    </w:p>
    <w:p w:rsidR="00C25334" w:rsidRDefault="00C25334">
      <w:pPr>
        <w:rPr>
          <w:rFonts w:ascii="楷体" w:eastAsia="楷体" w:hAnsi="楷体" w:cs="楷体"/>
          <w:color w:val="000000"/>
          <w:szCs w:val="21"/>
        </w:rPr>
      </w:pPr>
    </w:p>
    <w:p w:rsidR="00C25334" w:rsidRDefault="00893C0E">
      <w:pPr>
        <w:jc w:val="center"/>
        <w:rPr>
          <w:rFonts w:ascii="楷体" w:eastAsia="楷体" w:hAnsi="楷体" w:cs="楷体"/>
          <w:color w:val="000000"/>
          <w:szCs w:val="21"/>
        </w:rPr>
      </w:pPr>
      <w:r>
        <w:rPr>
          <w:rFonts w:ascii="宋体" w:hAnsi="宋体" w:cs="宋体"/>
          <w:noProof/>
          <w:sz w:val="24"/>
        </w:rPr>
        <w:drawing>
          <wp:inline distT="0" distB="0" distL="114300" distR="114300">
            <wp:extent cx="4732020" cy="2957830"/>
            <wp:effectExtent l="0" t="0" r="11430" b="1397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7"/>
                    <a:stretch>
                      <a:fillRect/>
                    </a:stretch>
                  </pic:blipFill>
                  <pic:spPr>
                    <a:xfrm>
                      <a:off x="0" y="0"/>
                      <a:ext cx="4732020" cy="2957830"/>
                    </a:xfrm>
                    <a:prstGeom prst="rect">
                      <a:avLst/>
                    </a:prstGeom>
                    <a:noFill/>
                    <a:ln w="9525">
                      <a:noFill/>
                    </a:ln>
                  </pic:spPr>
                </pic:pic>
              </a:graphicData>
            </a:graphic>
          </wp:inline>
        </w:drawing>
      </w:r>
    </w:p>
    <w:p w:rsidR="00C25334" w:rsidRDefault="00C25334">
      <w:pPr>
        <w:rPr>
          <w:rFonts w:ascii="楷体" w:eastAsia="楷体" w:hAnsi="楷体" w:cs="楷体"/>
          <w:color w:val="000000"/>
          <w:szCs w:val="21"/>
        </w:rPr>
      </w:pPr>
    </w:p>
    <w:p w:rsidR="00C25334" w:rsidRDefault="00893C0E">
      <w:pPr>
        <w:ind w:firstLineChars="200" w:firstLine="420"/>
        <w:rPr>
          <w:rFonts w:ascii="楷体" w:eastAsia="楷体" w:hAnsi="楷体" w:cs="楷体"/>
          <w:color w:val="000000"/>
          <w:szCs w:val="21"/>
        </w:rPr>
      </w:pPr>
      <w:r>
        <w:rPr>
          <w:rFonts w:ascii="楷体" w:eastAsia="楷体" w:hAnsi="楷体" w:cs="楷体" w:hint="eastAsia"/>
          <w:color w:val="000000"/>
          <w:szCs w:val="21"/>
        </w:rPr>
        <w:t>植</w:t>
      </w:r>
      <w:r>
        <w:rPr>
          <w:rFonts w:ascii="楷体" w:eastAsia="楷体" w:hAnsi="楷体" w:cs="楷体" w:hint="eastAsia"/>
          <w:color w:val="000000"/>
          <w:szCs w:val="21"/>
        </w:rPr>
        <w:t>物与植物、植物与地球、植物与历史、植物与科学、植物与我们之间息息相关，密不可分的联系时代相承，无数效应因而累积。我喜欢你的见解，研究植物的人会受到植物的影响，就像兰花影响授粉者一样。可能这有点牵强，但我喜欢这样的想法：通过你的书，读者也会以某种微小的形式改变自身，我们接受植物的塑造，从而参与到这一亘古永恒、万世常青的迢迢</w:t>
      </w:r>
      <w:r>
        <w:rPr>
          <w:rFonts w:ascii="楷体" w:eastAsia="楷体" w:hAnsi="楷体" w:cs="楷体" w:hint="eastAsia"/>
          <w:color w:val="000000"/>
          <w:szCs w:val="21"/>
        </w:rPr>
        <w:lastRenderedPageBreak/>
        <w:t>旅途中。</w:t>
      </w:r>
    </w:p>
    <w:p w:rsidR="00C25334" w:rsidRDefault="00C25334">
      <w:pPr>
        <w:rPr>
          <w:rFonts w:ascii="楷体" w:eastAsia="楷体" w:hAnsi="楷体" w:cs="楷体"/>
          <w:color w:val="000000"/>
          <w:szCs w:val="21"/>
        </w:rPr>
      </w:pPr>
    </w:p>
    <w:p w:rsidR="00C25334" w:rsidRDefault="00893C0E">
      <w:pPr>
        <w:ind w:firstLineChars="200" w:firstLine="420"/>
        <w:rPr>
          <w:rFonts w:ascii="楷体" w:eastAsia="楷体" w:hAnsi="楷体" w:cs="楷体"/>
          <w:color w:val="000000"/>
          <w:szCs w:val="21"/>
        </w:rPr>
      </w:pPr>
      <w:r>
        <w:rPr>
          <w:rFonts w:ascii="楷体" w:eastAsia="楷体" w:hAnsi="楷体" w:cs="楷体" w:hint="eastAsia"/>
          <w:color w:val="000000"/>
          <w:szCs w:val="21"/>
        </w:rPr>
        <w:t>如</w:t>
      </w:r>
      <w:r>
        <w:rPr>
          <w:rFonts w:ascii="楷体" w:eastAsia="楷体" w:hAnsi="楷体" w:cs="楷体" w:hint="eastAsia"/>
          <w:color w:val="000000"/>
          <w:szCs w:val="21"/>
        </w:rPr>
        <w:t>果不是因为</w:t>
      </w:r>
      <w:r>
        <w:rPr>
          <w:rFonts w:ascii="楷体" w:eastAsia="楷体" w:hAnsi="楷体" w:cs="楷体" w:hint="eastAsia"/>
          <w:color w:val="000000"/>
          <w:szCs w:val="21"/>
        </w:rPr>
        <w:t>您</w:t>
      </w:r>
      <w:r>
        <w:rPr>
          <w:rFonts w:ascii="楷体" w:eastAsia="楷体" w:hAnsi="楷体" w:cs="楷体" w:hint="eastAsia"/>
          <w:color w:val="000000"/>
          <w:szCs w:val="21"/>
        </w:rPr>
        <w:t>文笔极佳，</w:t>
      </w:r>
      <w:r>
        <w:rPr>
          <w:rFonts w:ascii="楷体" w:eastAsia="楷体" w:hAnsi="楷体" w:cs="楷体" w:hint="eastAsia"/>
          <w:color w:val="000000"/>
          <w:szCs w:val="21"/>
        </w:rPr>
        <w:t>恐怕</w:t>
      </w:r>
      <w:r>
        <w:rPr>
          <w:rFonts w:ascii="楷体" w:eastAsia="楷体" w:hAnsi="楷体" w:cs="楷体" w:hint="eastAsia"/>
          <w:color w:val="000000"/>
          <w:szCs w:val="21"/>
        </w:rPr>
        <w:t>我也不会想到这些</w:t>
      </w:r>
      <w:r>
        <w:rPr>
          <w:rFonts w:ascii="楷体" w:eastAsia="楷体" w:hAnsi="楷体" w:cs="楷体" w:hint="eastAsia"/>
          <w:color w:val="000000"/>
          <w:szCs w:val="21"/>
        </w:rPr>
        <w:t>。</w:t>
      </w:r>
      <w:r>
        <w:rPr>
          <w:rFonts w:ascii="楷体" w:eastAsia="楷体" w:hAnsi="楷体" w:cs="楷体" w:hint="eastAsia"/>
          <w:color w:val="000000"/>
          <w:szCs w:val="21"/>
        </w:rPr>
        <w:t>您</w:t>
      </w:r>
      <w:r>
        <w:rPr>
          <w:rFonts w:ascii="楷体" w:eastAsia="楷体" w:hAnsi="楷体" w:cs="楷体" w:hint="eastAsia"/>
          <w:color w:val="000000"/>
          <w:szCs w:val="21"/>
        </w:rPr>
        <w:t>写作技巧非常</w:t>
      </w:r>
      <w:r>
        <w:rPr>
          <w:rFonts w:ascii="楷体" w:eastAsia="楷体" w:hAnsi="楷体" w:cs="楷体" w:hint="eastAsia"/>
          <w:color w:val="000000"/>
          <w:szCs w:val="21"/>
        </w:rPr>
        <w:t>优秀，</w:t>
      </w:r>
      <w:r>
        <w:rPr>
          <w:rFonts w:ascii="楷体" w:eastAsia="楷体" w:hAnsi="楷体" w:cs="楷体" w:hint="eastAsia"/>
          <w:color w:val="000000"/>
          <w:szCs w:val="21"/>
        </w:rPr>
        <w:t>我们谈到了不同的读者群，从历史、自然史和科学史的读者，到书呆子园丁或更普通的自然爱好者，他们都希望</w:t>
      </w:r>
      <w:r>
        <w:rPr>
          <w:rFonts w:ascii="楷体" w:eastAsia="楷体" w:hAnsi="楷体" w:cs="楷体" w:hint="eastAsia"/>
          <w:color w:val="000000"/>
          <w:szCs w:val="21"/>
        </w:rPr>
        <w:t>与</w:t>
      </w:r>
      <w:r>
        <w:rPr>
          <w:rFonts w:ascii="楷体" w:eastAsia="楷体" w:hAnsi="楷体" w:cs="楷体" w:hint="eastAsia"/>
          <w:color w:val="000000"/>
          <w:szCs w:val="21"/>
        </w:rPr>
        <w:t>你一起踏上</w:t>
      </w:r>
      <w:r>
        <w:rPr>
          <w:rFonts w:ascii="楷体" w:eastAsia="楷体" w:hAnsi="楷体" w:cs="楷体" w:hint="eastAsia"/>
          <w:color w:val="000000"/>
          <w:szCs w:val="21"/>
        </w:rPr>
        <w:t>这段旅程</w:t>
      </w:r>
      <w:r>
        <w:rPr>
          <w:rFonts w:ascii="楷体" w:eastAsia="楷体" w:hAnsi="楷体" w:cs="楷体" w:hint="eastAsia"/>
          <w:color w:val="000000"/>
          <w:szCs w:val="21"/>
        </w:rPr>
        <w:t>。</w:t>
      </w:r>
      <w:r>
        <w:rPr>
          <w:rFonts w:ascii="楷体" w:eastAsia="楷体" w:hAnsi="楷体" w:cs="楷体" w:hint="eastAsia"/>
          <w:color w:val="000000"/>
          <w:szCs w:val="21"/>
        </w:rPr>
        <w:t>我们也谈到了如何让他们都感到</w:t>
      </w:r>
      <w:r>
        <w:rPr>
          <w:rFonts w:ascii="楷体" w:eastAsia="楷体" w:hAnsi="楷体" w:cs="楷体" w:hint="eastAsia"/>
          <w:color w:val="000000"/>
          <w:szCs w:val="21"/>
        </w:rPr>
        <w:t>亲切可读，如何</w:t>
      </w:r>
      <w:r>
        <w:rPr>
          <w:rFonts w:ascii="楷体" w:eastAsia="楷体" w:hAnsi="楷体" w:cs="楷体" w:hint="eastAsia"/>
          <w:color w:val="000000"/>
          <w:szCs w:val="21"/>
        </w:rPr>
        <w:t>为那些需要</w:t>
      </w:r>
      <w:r>
        <w:rPr>
          <w:rFonts w:ascii="楷体" w:eastAsia="楷体" w:hAnsi="楷体" w:cs="楷体" w:hint="eastAsia"/>
          <w:color w:val="000000"/>
          <w:szCs w:val="21"/>
        </w:rPr>
        <w:t>专业知识</w:t>
      </w:r>
      <w:r>
        <w:rPr>
          <w:rFonts w:ascii="楷体" w:eastAsia="楷体" w:hAnsi="楷体" w:cs="楷体" w:hint="eastAsia"/>
          <w:color w:val="000000"/>
          <w:szCs w:val="21"/>
        </w:rPr>
        <w:t>的人</w:t>
      </w:r>
      <w:r>
        <w:rPr>
          <w:rFonts w:ascii="楷体" w:eastAsia="楷体" w:hAnsi="楷体" w:cs="楷体" w:hint="eastAsia"/>
          <w:color w:val="000000"/>
          <w:szCs w:val="21"/>
        </w:rPr>
        <w:t>降低门槛</w:t>
      </w:r>
      <w:r>
        <w:rPr>
          <w:rFonts w:ascii="楷体" w:eastAsia="楷体" w:hAnsi="楷体" w:cs="楷体" w:hint="eastAsia"/>
          <w:color w:val="000000"/>
          <w:szCs w:val="21"/>
        </w:rPr>
        <w:t>，同时又不影响思维的复杂性</w:t>
      </w:r>
      <w:r>
        <w:rPr>
          <w:rFonts w:ascii="楷体" w:eastAsia="楷体" w:hAnsi="楷体" w:cs="楷体" w:hint="eastAsia"/>
          <w:color w:val="000000"/>
          <w:szCs w:val="21"/>
        </w:rPr>
        <w:t>，</w:t>
      </w:r>
      <w:r>
        <w:rPr>
          <w:rFonts w:ascii="楷体" w:eastAsia="楷体" w:hAnsi="楷体" w:cs="楷体" w:hint="eastAsia"/>
          <w:color w:val="000000"/>
          <w:szCs w:val="21"/>
        </w:rPr>
        <w:t>尤其不遗漏那些细节</w:t>
      </w:r>
      <w:r>
        <w:rPr>
          <w:rFonts w:ascii="楷体" w:eastAsia="楷体" w:hAnsi="楷体" w:cs="楷体" w:hint="eastAsia"/>
          <w:color w:val="000000"/>
          <w:szCs w:val="21"/>
        </w:rPr>
        <w:t>，因为细节</w:t>
      </w:r>
      <w:r>
        <w:rPr>
          <w:rFonts w:ascii="楷体" w:eastAsia="楷体" w:hAnsi="楷体" w:cs="楷体" w:hint="eastAsia"/>
          <w:color w:val="000000"/>
          <w:szCs w:val="21"/>
        </w:rPr>
        <w:t>正</w:t>
      </w:r>
      <w:r>
        <w:rPr>
          <w:rFonts w:ascii="楷体" w:eastAsia="楷体" w:hAnsi="楷体" w:cs="楷体" w:hint="eastAsia"/>
          <w:color w:val="000000"/>
          <w:szCs w:val="21"/>
        </w:rPr>
        <w:t>是</w:t>
      </w:r>
      <w:r>
        <w:rPr>
          <w:rFonts w:ascii="楷体" w:eastAsia="楷体" w:hAnsi="楷体" w:cs="楷体" w:hint="eastAsia"/>
          <w:color w:val="000000"/>
          <w:szCs w:val="21"/>
        </w:rPr>
        <w:t>您</w:t>
      </w:r>
      <w:r>
        <w:rPr>
          <w:rFonts w:ascii="楷体" w:eastAsia="楷体" w:hAnsi="楷体" w:cs="楷体" w:hint="eastAsia"/>
          <w:color w:val="000000"/>
          <w:szCs w:val="21"/>
        </w:rPr>
        <w:t>思维的源泉，也是</w:t>
      </w:r>
      <w:r>
        <w:rPr>
          <w:rFonts w:ascii="楷体" w:eastAsia="楷体" w:hAnsi="楷体" w:cs="楷体" w:hint="eastAsia"/>
          <w:color w:val="000000"/>
          <w:szCs w:val="21"/>
        </w:rPr>
        <w:t>让一切</w:t>
      </w:r>
      <w:r>
        <w:rPr>
          <w:rFonts w:ascii="楷体" w:eastAsia="楷体" w:hAnsi="楷体" w:cs="楷体" w:hint="eastAsia"/>
          <w:color w:val="000000"/>
          <w:szCs w:val="21"/>
        </w:rPr>
        <w:t>栩栩如生</w:t>
      </w:r>
      <w:r>
        <w:rPr>
          <w:rFonts w:ascii="楷体" w:eastAsia="楷体" w:hAnsi="楷体" w:cs="楷体" w:hint="eastAsia"/>
          <w:color w:val="000000"/>
          <w:szCs w:val="21"/>
        </w:rPr>
        <w:t>之笔</w:t>
      </w:r>
      <w:r>
        <w:rPr>
          <w:rFonts w:ascii="楷体" w:eastAsia="楷体" w:hAnsi="楷体" w:cs="楷体" w:hint="eastAsia"/>
          <w:color w:val="000000"/>
          <w:szCs w:val="21"/>
        </w:rPr>
        <w:t>。</w:t>
      </w:r>
      <w:r>
        <w:rPr>
          <w:rFonts w:ascii="楷体" w:eastAsia="楷体" w:hAnsi="楷体" w:cs="楷体" w:hint="eastAsia"/>
          <w:color w:val="000000"/>
          <w:szCs w:val="21"/>
        </w:rPr>
        <w:t>我知道您</w:t>
      </w:r>
      <w:r>
        <w:rPr>
          <w:rFonts w:ascii="楷体" w:eastAsia="楷体" w:hAnsi="楷体" w:cs="楷体" w:hint="eastAsia"/>
          <w:color w:val="000000"/>
          <w:szCs w:val="21"/>
        </w:rPr>
        <w:t>有</w:t>
      </w:r>
      <w:r>
        <w:rPr>
          <w:rFonts w:ascii="楷体" w:eastAsia="楷体" w:hAnsi="楷体" w:cs="楷体" w:hint="eastAsia"/>
          <w:color w:val="000000"/>
          <w:szCs w:val="21"/>
        </w:rPr>
        <w:t>办法</w:t>
      </w:r>
      <w:r>
        <w:rPr>
          <w:rFonts w:ascii="楷体" w:eastAsia="楷体" w:hAnsi="楷体" w:cs="楷体" w:hint="eastAsia"/>
          <w:color w:val="000000"/>
          <w:szCs w:val="21"/>
        </w:rPr>
        <w:t>，既能</w:t>
      </w:r>
      <w:r>
        <w:rPr>
          <w:rFonts w:ascii="楷体" w:eastAsia="楷体" w:hAnsi="楷体" w:cs="楷体" w:hint="eastAsia"/>
          <w:color w:val="000000"/>
          <w:szCs w:val="21"/>
        </w:rPr>
        <w:t>展现</w:t>
      </w:r>
      <w:r>
        <w:rPr>
          <w:rFonts w:ascii="楷体" w:eastAsia="楷体" w:hAnsi="楷体" w:cs="楷体" w:hint="eastAsia"/>
          <w:color w:val="000000"/>
          <w:szCs w:val="21"/>
        </w:rPr>
        <w:t>复杂性和独创性，又能同时带动所有</w:t>
      </w:r>
      <w:r>
        <w:rPr>
          <w:rFonts w:ascii="楷体" w:eastAsia="楷体" w:hAnsi="楷体" w:cs="楷体" w:hint="eastAsia"/>
          <w:color w:val="000000"/>
          <w:szCs w:val="21"/>
        </w:rPr>
        <w:t>类型的读者</w:t>
      </w:r>
      <w:r>
        <w:rPr>
          <w:rFonts w:ascii="楷体" w:eastAsia="楷体" w:hAnsi="楷体" w:cs="楷体" w:hint="eastAsia"/>
          <w:color w:val="000000"/>
          <w:szCs w:val="21"/>
        </w:rPr>
        <w:t>。归根结底，这</w:t>
      </w:r>
      <w:proofErr w:type="gramStart"/>
      <w:r>
        <w:rPr>
          <w:rFonts w:ascii="楷体" w:eastAsia="楷体" w:hAnsi="楷体" w:cs="楷体" w:hint="eastAsia"/>
          <w:color w:val="000000"/>
          <w:szCs w:val="21"/>
        </w:rPr>
        <w:t>才是书成功</w:t>
      </w:r>
      <w:proofErr w:type="gramEnd"/>
      <w:r>
        <w:rPr>
          <w:rFonts w:ascii="楷体" w:eastAsia="楷体" w:hAnsi="楷体" w:cs="楷体" w:hint="eastAsia"/>
          <w:color w:val="000000"/>
          <w:szCs w:val="21"/>
        </w:rPr>
        <w:t>的原因：它们的原创性经久不衰</w:t>
      </w:r>
      <w:r>
        <w:rPr>
          <w:rFonts w:ascii="楷体" w:eastAsia="楷体" w:hAnsi="楷体" w:cs="楷体" w:hint="eastAsia"/>
          <w:color w:val="000000"/>
          <w:szCs w:val="21"/>
        </w:rPr>
        <w:t>，</w:t>
      </w:r>
      <w:r>
        <w:rPr>
          <w:rFonts w:ascii="楷体" w:eastAsia="楷体" w:hAnsi="楷体" w:cs="楷体" w:hint="eastAsia"/>
          <w:color w:val="000000"/>
          <w:szCs w:val="21"/>
        </w:rPr>
        <w:t>它们</w:t>
      </w:r>
      <w:r>
        <w:rPr>
          <w:rFonts w:ascii="楷体" w:eastAsia="楷体" w:hAnsi="楷体" w:cs="楷体" w:hint="eastAsia"/>
          <w:color w:val="000000"/>
          <w:szCs w:val="21"/>
        </w:rPr>
        <w:t>故事</w:t>
      </w:r>
      <w:r>
        <w:rPr>
          <w:rFonts w:ascii="楷体" w:eastAsia="楷体" w:hAnsi="楷体" w:cs="楷体" w:hint="eastAsia"/>
          <w:color w:val="000000"/>
          <w:szCs w:val="21"/>
        </w:rPr>
        <w:t>能吸引并</w:t>
      </w:r>
      <w:r>
        <w:rPr>
          <w:rFonts w:ascii="楷体" w:eastAsia="楷体" w:hAnsi="楷体" w:cs="楷体" w:hint="eastAsia"/>
          <w:color w:val="000000"/>
          <w:szCs w:val="21"/>
        </w:rPr>
        <w:t>紧紧</w:t>
      </w:r>
      <w:r>
        <w:rPr>
          <w:rFonts w:ascii="楷体" w:eastAsia="楷体" w:hAnsi="楷体" w:cs="楷体" w:hint="eastAsia"/>
          <w:color w:val="000000"/>
          <w:szCs w:val="21"/>
        </w:rPr>
        <w:t>抓住每个</w:t>
      </w:r>
      <w:r>
        <w:rPr>
          <w:rFonts w:ascii="楷体" w:eastAsia="楷体" w:hAnsi="楷体" w:cs="楷体" w:hint="eastAsia"/>
          <w:color w:val="000000"/>
          <w:szCs w:val="21"/>
        </w:rPr>
        <w:t>读者</w:t>
      </w:r>
      <w:r>
        <w:rPr>
          <w:rFonts w:ascii="楷体" w:eastAsia="楷体" w:hAnsi="楷体" w:cs="楷体" w:hint="eastAsia"/>
          <w:color w:val="000000"/>
          <w:szCs w:val="21"/>
        </w:rPr>
        <w:t>的注意力。我相信</w:t>
      </w:r>
      <w:r>
        <w:rPr>
          <w:rFonts w:ascii="楷体" w:eastAsia="楷体" w:hAnsi="楷体" w:cs="楷体" w:hint="eastAsia"/>
          <w:color w:val="000000"/>
          <w:szCs w:val="21"/>
        </w:rPr>
        <w:t>您定能</w:t>
      </w:r>
      <w:r>
        <w:rPr>
          <w:rFonts w:ascii="楷体" w:eastAsia="楷体" w:hAnsi="楷体" w:cs="楷体" w:hint="eastAsia"/>
          <w:color w:val="000000"/>
          <w:szCs w:val="21"/>
        </w:rPr>
        <w:t>写出一本</w:t>
      </w:r>
      <w:r>
        <w:rPr>
          <w:rFonts w:ascii="楷体" w:eastAsia="楷体" w:hAnsi="楷体" w:cs="楷体" w:hint="eastAsia"/>
          <w:color w:val="000000"/>
          <w:szCs w:val="21"/>
        </w:rPr>
        <w:t>这样的书，</w:t>
      </w:r>
      <w:r>
        <w:rPr>
          <w:rFonts w:ascii="楷体" w:eastAsia="楷体" w:hAnsi="楷体" w:cs="楷体" w:hint="eastAsia"/>
          <w:color w:val="000000"/>
          <w:szCs w:val="21"/>
        </w:rPr>
        <w:t>一本成千上万的读者都会</w:t>
      </w:r>
      <w:r>
        <w:rPr>
          <w:rFonts w:ascii="楷体" w:eastAsia="楷体" w:hAnsi="楷体" w:cs="楷体" w:hint="eastAsia"/>
          <w:color w:val="000000"/>
          <w:szCs w:val="21"/>
        </w:rPr>
        <w:t>手不释卷、</w:t>
      </w:r>
      <w:r>
        <w:rPr>
          <w:rFonts w:ascii="楷体" w:eastAsia="楷体" w:hAnsi="楷体" w:cs="楷体" w:hint="eastAsia"/>
          <w:color w:val="000000"/>
          <w:szCs w:val="21"/>
        </w:rPr>
        <w:t>激励他们、感染他们的书。我很愿意和</w:t>
      </w:r>
      <w:r>
        <w:rPr>
          <w:rFonts w:ascii="楷体" w:eastAsia="楷体" w:hAnsi="楷体" w:cs="楷体" w:hint="eastAsia"/>
          <w:color w:val="000000"/>
          <w:szCs w:val="21"/>
        </w:rPr>
        <w:t>您</w:t>
      </w:r>
      <w:r>
        <w:rPr>
          <w:rFonts w:ascii="楷体" w:eastAsia="楷体" w:hAnsi="楷体" w:cs="楷体" w:hint="eastAsia"/>
          <w:color w:val="000000"/>
          <w:szCs w:val="21"/>
        </w:rPr>
        <w:t>一起踏上</w:t>
      </w:r>
      <w:r>
        <w:rPr>
          <w:rFonts w:ascii="楷体" w:eastAsia="楷体" w:hAnsi="楷体" w:cs="楷体" w:hint="eastAsia"/>
          <w:color w:val="000000"/>
          <w:szCs w:val="21"/>
        </w:rPr>
        <w:t>这场创作</w:t>
      </w:r>
      <w:r>
        <w:rPr>
          <w:rFonts w:ascii="楷体" w:eastAsia="楷体" w:hAnsi="楷体" w:cs="楷体" w:hint="eastAsia"/>
          <w:color w:val="000000"/>
          <w:szCs w:val="21"/>
        </w:rPr>
        <w:t>之旅。</w:t>
      </w:r>
    </w:p>
    <w:p w:rsidR="00C25334" w:rsidRDefault="00C25334">
      <w:pPr>
        <w:rPr>
          <w:rFonts w:ascii="楷体" w:eastAsia="楷体" w:hAnsi="楷体" w:cs="楷体"/>
          <w:color w:val="000000"/>
          <w:szCs w:val="21"/>
        </w:rPr>
      </w:pPr>
    </w:p>
    <w:p w:rsidR="00C25334" w:rsidRDefault="00893C0E">
      <w:pPr>
        <w:ind w:firstLineChars="200" w:firstLine="420"/>
        <w:rPr>
          <w:rFonts w:ascii="楷体" w:eastAsia="楷体" w:hAnsi="楷体" w:cs="楷体"/>
          <w:color w:val="000000"/>
          <w:szCs w:val="21"/>
        </w:rPr>
      </w:pPr>
      <w:r>
        <w:rPr>
          <w:rFonts w:ascii="楷体" w:eastAsia="楷体" w:hAnsi="楷体" w:cs="楷体" w:hint="eastAsia"/>
          <w:color w:val="000000"/>
          <w:szCs w:val="21"/>
        </w:rPr>
        <w:t>《</w:t>
      </w:r>
      <w:r>
        <w:rPr>
          <w:rFonts w:ascii="楷体" w:eastAsia="楷体" w:hAnsi="楷体" w:cs="楷体" w:hint="eastAsia"/>
          <w:color w:val="000000"/>
          <w:szCs w:val="21"/>
        </w:rPr>
        <w:t>绿色王国》的核心是历史，</w:t>
      </w:r>
      <w:r>
        <w:rPr>
          <w:rFonts w:ascii="楷体" w:eastAsia="楷体" w:hAnsi="楷体" w:cs="楷体" w:hint="eastAsia"/>
          <w:color w:val="000000"/>
          <w:szCs w:val="21"/>
        </w:rPr>
        <w:t>但我得承认，这是</w:t>
      </w:r>
      <w:r>
        <w:rPr>
          <w:rFonts w:ascii="楷体" w:eastAsia="楷体" w:hAnsi="楷体" w:cs="楷体" w:hint="eastAsia"/>
          <w:color w:val="000000"/>
          <w:szCs w:val="21"/>
        </w:rPr>
        <w:t>一种奇妙的</w:t>
      </w:r>
      <w:r>
        <w:rPr>
          <w:rFonts w:ascii="楷体" w:eastAsia="楷体" w:hAnsi="楷体" w:cs="楷体" w:hint="eastAsia"/>
          <w:color w:val="000000"/>
          <w:szCs w:val="21"/>
        </w:rPr>
        <w:t>、</w:t>
      </w:r>
      <w:r>
        <w:rPr>
          <w:rFonts w:ascii="楷体" w:eastAsia="楷体" w:hAnsi="楷体" w:cs="楷体" w:hint="eastAsia"/>
          <w:color w:val="000000"/>
          <w:szCs w:val="21"/>
        </w:rPr>
        <w:t>罕见的</w:t>
      </w:r>
      <w:r>
        <w:rPr>
          <w:rFonts w:ascii="楷体" w:eastAsia="楷体" w:hAnsi="楷体" w:cs="楷体" w:hint="eastAsia"/>
          <w:color w:val="000000"/>
          <w:szCs w:val="21"/>
        </w:rPr>
        <w:t>混合型</w:t>
      </w:r>
      <w:r>
        <w:rPr>
          <w:rFonts w:ascii="楷体" w:eastAsia="楷体" w:hAnsi="楷体" w:cs="楷体" w:hint="eastAsia"/>
          <w:color w:val="000000"/>
          <w:szCs w:val="21"/>
        </w:rPr>
        <w:t>史观</w:t>
      </w:r>
      <w:r>
        <w:rPr>
          <w:rFonts w:ascii="楷体" w:eastAsia="楷体" w:hAnsi="楷体" w:cs="楷体" w:hint="eastAsia"/>
          <w:color w:val="000000"/>
          <w:szCs w:val="21"/>
        </w:rPr>
        <w:t>，虽然我们出版的历史</w:t>
      </w:r>
      <w:r>
        <w:rPr>
          <w:rFonts w:ascii="楷体" w:eastAsia="楷体" w:hAnsi="楷体" w:cs="楷体" w:hint="eastAsia"/>
          <w:color w:val="000000"/>
          <w:szCs w:val="21"/>
        </w:rPr>
        <w:t>书</w:t>
      </w:r>
      <w:r>
        <w:rPr>
          <w:rFonts w:ascii="楷体" w:eastAsia="楷体" w:hAnsi="楷体" w:cs="楷体" w:hint="eastAsia"/>
          <w:color w:val="000000"/>
          <w:szCs w:val="21"/>
        </w:rPr>
        <w:t>题材多种多样，但这种历史</w:t>
      </w:r>
      <w:r>
        <w:rPr>
          <w:rFonts w:ascii="楷体" w:eastAsia="楷体" w:hAnsi="楷体" w:cs="楷体" w:hint="eastAsia"/>
          <w:color w:val="000000"/>
          <w:szCs w:val="21"/>
        </w:rPr>
        <w:t>书</w:t>
      </w:r>
      <w:r>
        <w:rPr>
          <w:rFonts w:ascii="楷体" w:eastAsia="楷体" w:hAnsi="楷体" w:cs="楷体" w:hint="eastAsia"/>
          <w:color w:val="000000"/>
          <w:szCs w:val="21"/>
        </w:rPr>
        <w:t>——</w:t>
      </w:r>
      <w:r>
        <w:rPr>
          <w:rFonts w:ascii="楷体" w:eastAsia="楷体" w:hAnsi="楷体" w:cs="楷体" w:hint="eastAsia"/>
          <w:color w:val="000000"/>
          <w:szCs w:val="21"/>
        </w:rPr>
        <w:t>专业</w:t>
      </w:r>
      <w:r>
        <w:rPr>
          <w:rFonts w:ascii="楷体" w:eastAsia="楷体" w:hAnsi="楷体" w:cs="楷体" w:hint="eastAsia"/>
          <w:color w:val="000000"/>
          <w:szCs w:val="21"/>
        </w:rPr>
        <w:t>的、</w:t>
      </w:r>
      <w:r>
        <w:rPr>
          <w:rFonts w:ascii="楷体" w:eastAsia="楷体" w:hAnsi="楷体" w:cs="楷体" w:hint="eastAsia"/>
          <w:color w:val="000000"/>
          <w:szCs w:val="21"/>
        </w:rPr>
        <w:t>强</w:t>
      </w:r>
      <w:r>
        <w:rPr>
          <w:rFonts w:ascii="楷体" w:eastAsia="楷体" w:hAnsi="楷体" w:cs="楷体" w:hint="eastAsia"/>
          <w:color w:val="000000"/>
          <w:szCs w:val="21"/>
        </w:rPr>
        <w:t>叙事性的、影响深远的、价值</w:t>
      </w:r>
      <w:r>
        <w:rPr>
          <w:rFonts w:ascii="楷体" w:eastAsia="楷体" w:hAnsi="楷体" w:cs="楷体" w:hint="eastAsia"/>
          <w:color w:val="000000"/>
          <w:szCs w:val="21"/>
        </w:rPr>
        <w:t>深厚</w:t>
      </w:r>
      <w:r>
        <w:rPr>
          <w:rFonts w:ascii="楷体" w:eastAsia="楷体" w:hAnsi="楷体" w:cs="楷体" w:hint="eastAsia"/>
          <w:color w:val="000000"/>
          <w:szCs w:val="21"/>
        </w:rPr>
        <w:t>的</w:t>
      </w:r>
      <w:r>
        <w:rPr>
          <w:rFonts w:ascii="楷体" w:eastAsia="楷体" w:hAnsi="楷体" w:cs="楷体" w:hint="eastAsia"/>
          <w:color w:val="000000"/>
          <w:szCs w:val="21"/>
        </w:rPr>
        <w:t>、</w:t>
      </w:r>
      <w:r>
        <w:rPr>
          <w:rFonts w:ascii="楷体" w:eastAsia="楷体" w:hAnsi="楷体" w:cs="楷体" w:hint="eastAsia"/>
          <w:color w:val="000000"/>
          <w:szCs w:val="21"/>
        </w:rPr>
        <w:t>超越时代</w:t>
      </w:r>
      <w:r>
        <w:rPr>
          <w:rFonts w:ascii="楷体" w:eastAsia="楷体" w:hAnsi="楷体" w:cs="楷体" w:hint="eastAsia"/>
          <w:color w:val="000000"/>
          <w:szCs w:val="21"/>
        </w:rPr>
        <w:t>的</w:t>
      </w:r>
      <w:r>
        <w:rPr>
          <w:rFonts w:ascii="楷体" w:eastAsia="楷体" w:hAnsi="楷体" w:cs="楷体" w:hint="eastAsia"/>
          <w:color w:val="000000"/>
          <w:szCs w:val="21"/>
        </w:rPr>
        <w:t>——</w:t>
      </w:r>
      <w:r>
        <w:rPr>
          <w:rFonts w:ascii="楷体" w:eastAsia="楷体" w:hAnsi="楷体" w:cs="楷体" w:hint="eastAsia"/>
          <w:color w:val="000000"/>
          <w:szCs w:val="21"/>
        </w:rPr>
        <w:t>长期以来一直是我们的核心。</w:t>
      </w:r>
      <w:r>
        <w:rPr>
          <w:rFonts w:ascii="楷体" w:eastAsia="楷体" w:hAnsi="楷体" w:cs="楷体" w:hint="eastAsia"/>
          <w:color w:val="000000"/>
          <w:szCs w:val="21"/>
        </w:rPr>
        <w:t>我们的书单不长，</w:t>
      </w:r>
      <w:r>
        <w:rPr>
          <w:rFonts w:ascii="楷体" w:eastAsia="楷体" w:hAnsi="楷体" w:cs="楷体" w:hint="eastAsia"/>
          <w:color w:val="000000"/>
          <w:szCs w:val="21"/>
        </w:rPr>
        <w:t>长期以来一直</w:t>
      </w:r>
      <w:r>
        <w:rPr>
          <w:rFonts w:ascii="楷体" w:eastAsia="楷体" w:hAnsi="楷体" w:cs="楷体" w:hint="eastAsia"/>
          <w:color w:val="000000"/>
          <w:szCs w:val="21"/>
        </w:rPr>
        <w:t>精挑细选，只因为我们</w:t>
      </w:r>
      <w:r>
        <w:rPr>
          <w:rFonts w:ascii="楷体" w:eastAsia="楷体" w:hAnsi="楷体" w:cs="楷体" w:hint="eastAsia"/>
          <w:color w:val="000000"/>
          <w:szCs w:val="21"/>
        </w:rPr>
        <w:t>致力于最优秀的</w:t>
      </w:r>
      <w:r>
        <w:rPr>
          <w:rFonts w:ascii="楷体" w:eastAsia="楷体" w:hAnsi="楷体" w:cs="楷体" w:hint="eastAsia"/>
          <w:color w:val="000000"/>
          <w:szCs w:val="21"/>
        </w:rPr>
        <w:t>、</w:t>
      </w:r>
      <w:r>
        <w:rPr>
          <w:rFonts w:ascii="楷体" w:eastAsia="楷体" w:hAnsi="楷体" w:cs="楷体" w:hint="eastAsia"/>
          <w:color w:val="000000"/>
          <w:szCs w:val="21"/>
        </w:rPr>
        <w:t>文学</w:t>
      </w:r>
      <w:r>
        <w:rPr>
          <w:rFonts w:ascii="楷体" w:eastAsia="楷体" w:hAnsi="楷体" w:cs="楷体" w:hint="eastAsia"/>
          <w:color w:val="000000"/>
          <w:szCs w:val="21"/>
        </w:rPr>
        <w:t>性的</w:t>
      </w:r>
      <w:r>
        <w:rPr>
          <w:rFonts w:ascii="楷体" w:eastAsia="楷体" w:hAnsi="楷体" w:cs="楷体" w:hint="eastAsia"/>
          <w:color w:val="000000"/>
          <w:szCs w:val="21"/>
        </w:rPr>
        <w:t>作品</w:t>
      </w:r>
      <w:r>
        <w:rPr>
          <w:rFonts w:ascii="楷体" w:eastAsia="楷体" w:hAnsi="楷体" w:cs="楷体" w:hint="eastAsia"/>
          <w:color w:val="000000"/>
          <w:szCs w:val="21"/>
        </w:rPr>
        <w:t>。</w:t>
      </w:r>
      <w:r>
        <w:rPr>
          <w:rFonts w:ascii="楷体" w:eastAsia="楷体" w:hAnsi="楷体" w:cs="楷体" w:hint="eastAsia"/>
          <w:color w:val="000000"/>
          <w:szCs w:val="21"/>
        </w:rPr>
        <w:t>几十年来</w:t>
      </w:r>
      <w:r>
        <w:rPr>
          <w:rFonts w:ascii="楷体" w:eastAsia="楷体" w:hAnsi="楷体" w:cs="楷体" w:hint="eastAsia"/>
          <w:color w:val="000000"/>
          <w:szCs w:val="21"/>
        </w:rPr>
        <w:t>，</w:t>
      </w:r>
      <w:r>
        <w:rPr>
          <w:rFonts w:ascii="楷体" w:eastAsia="楷体" w:hAnsi="楷体" w:cs="楷体" w:hint="eastAsia"/>
          <w:color w:val="000000"/>
          <w:szCs w:val="21"/>
        </w:rPr>
        <w:t>我们</w:t>
      </w:r>
      <w:r>
        <w:rPr>
          <w:rFonts w:ascii="楷体" w:eastAsia="楷体" w:hAnsi="楷体" w:cs="楷体" w:hint="eastAsia"/>
          <w:color w:val="000000"/>
          <w:szCs w:val="21"/>
        </w:rPr>
        <w:t>一直投资和培养真正具有权威性和原创性的作家。</w:t>
      </w:r>
      <w:r>
        <w:rPr>
          <w:rFonts w:ascii="楷体" w:eastAsia="楷体" w:hAnsi="楷体" w:cs="楷体" w:hint="eastAsia"/>
          <w:color w:val="000000"/>
          <w:szCs w:val="21"/>
        </w:rPr>
        <w:t>若是您能加入我们，</w:t>
      </w:r>
      <w:r>
        <w:rPr>
          <w:rFonts w:ascii="楷体" w:eastAsia="楷体" w:hAnsi="楷体" w:cs="楷体" w:hint="eastAsia"/>
          <w:color w:val="000000"/>
          <w:szCs w:val="21"/>
        </w:rPr>
        <w:t>《绿色王国》，成为</w:t>
      </w:r>
      <w:r>
        <w:rPr>
          <w:rFonts w:ascii="楷体" w:eastAsia="楷体" w:hAnsi="楷体" w:cs="楷体" w:hint="eastAsia"/>
          <w:color w:val="000000"/>
          <w:szCs w:val="21"/>
        </w:rPr>
        <w:t>我们的作者，您将</w:t>
      </w:r>
      <w:r>
        <w:rPr>
          <w:rFonts w:ascii="楷体" w:eastAsia="楷体" w:hAnsi="楷体" w:cs="楷体" w:hint="eastAsia"/>
          <w:color w:val="000000"/>
          <w:szCs w:val="21"/>
        </w:rPr>
        <w:t>与众多诺贝尔奖</w:t>
      </w:r>
      <w:r>
        <w:rPr>
          <w:rFonts w:ascii="楷体" w:eastAsia="楷体" w:hAnsi="楷体" w:cs="楷体" w:hint="eastAsia"/>
          <w:color w:val="000000"/>
          <w:szCs w:val="21"/>
        </w:rPr>
        <w:t>得主</w:t>
      </w:r>
      <w:r>
        <w:rPr>
          <w:rFonts w:ascii="楷体" w:eastAsia="楷体" w:hAnsi="楷体" w:cs="楷体" w:hint="eastAsia"/>
          <w:color w:val="000000"/>
          <w:szCs w:val="21"/>
        </w:rPr>
        <w:t>和布</w:t>
      </w:r>
      <w:proofErr w:type="gramStart"/>
      <w:r>
        <w:rPr>
          <w:rFonts w:ascii="楷体" w:eastAsia="楷体" w:hAnsi="楷体" w:cs="楷体" w:hint="eastAsia"/>
          <w:color w:val="000000"/>
          <w:szCs w:val="21"/>
        </w:rPr>
        <w:t>克奖</w:t>
      </w:r>
      <w:r>
        <w:rPr>
          <w:rFonts w:ascii="楷体" w:eastAsia="楷体" w:hAnsi="楷体" w:cs="楷体" w:hint="eastAsia"/>
          <w:color w:val="000000"/>
          <w:szCs w:val="21"/>
        </w:rPr>
        <w:t>赢家</w:t>
      </w:r>
      <w:proofErr w:type="gramEnd"/>
      <w:r>
        <w:rPr>
          <w:rFonts w:ascii="楷体" w:eastAsia="楷体" w:hAnsi="楷体" w:cs="楷体" w:hint="eastAsia"/>
          <w:color w:val="000000"/>
          <w:szCs w:val="21"/>
        </w:rPr>
        <w:t>同列</w:t>
      </w:r>
      <w:r>
        <w:rPr>
          <w:rFonts w:ascii="楷体" w:eastAsia="楷体" w:hAnsi="楷体" w:cs="楷体" w:hint="eastAsia"/>
          <w:color w:val="000000"/>
          <w:szCs w:val="21"/>
        </w:rPr>
        <w:t>：</w:t>
      </w:r>
      <w:r>
        <w:rPr>
          <w:rFonts w:ascii="楷体" w:eastAsia="楷体" w:hAnsi="楷体" w:cs="楷体" w:hint="eastAsia"/>
          <w:color w:val="000000"/>
          <w:szCs w:val="21"/>
        </w:rPr>
        <w:t>村上春树、珍妮特·温特森、</w:t>
      </w:r>
      <w:r>
        <w:rPr>
          <w:rFonts w:ascii="楷体" w:eastAsia="楷体" w:hAnsi="楷体" w:cs="楷体" w:hint="eastAsia"/>
          <w:color w:val="000000"/>
          <w:szCs w:val="21"/>
        </w:rPr>
        <w:t>玛格丽特</w:t>
      </w:r>
      <w:r>
        <w:rPr>
          <w:rFonts w:ascii="楷体" w:eastAsia="楷体" w:hAnsi="楷体" w:cs="楷体" w:hint="eastAsia"/>
          <w:color w:val="000000"/>
          <w:szCs w:val="21"/>
        </w:rPr>
        <w:t>·</w:t>
      </w:r>
      <w:r>
        <w:rPr>
          <w:rFonts w:ascii="楷体" w:eastAsia="楷体" w:hAnsi="楷体" w:cs="楷体" w:hint="eastAsia"/>
          <w:color w:val="000000"/>
          <w:szCs w:val="21"/>
        </w:rPr>
        <w:t>阿特伍德、托尼</w:t>
      </w:r>
      <w:r>
        <w:rPr>
          <w:rFonts w:ascii="楷体" w:eastAsia="楷体" w:hAnsi="楷体" w:cs="楷体" w:hint="eastAsia"/>
          <w:color w:val="000000"/>
          <w:szCs w:val="21"/>
        </w:rPr>
        <w:t>·</w:t>
      </w:r>
      <w:r>
        <w:rPr>
          <w:rFonts w:ascii="楷体" w:eastAsia="楷体" w:hAnsi="楷体" w:cs="楷体" w:hint="eastAsia"/>
          <w:color w:val="000000"/>
          <w:szCs w:val="21"/>
        </w:rPr>
        <w:t>莫里森、</w:t>
      </w:r>
      <w:r>
        <w:rPr>
          <w:rFonts w:ascii="楷体" w:eastAsia="楷体" w:hAnsi="楷体" w:cs="楷体" w:hint="eastAsia"/>
          <w:color w:val="000000"/>
          <w:szCs w:val="21"/>
        </w:rPr>
        <w:t>J</w:t>
      </w:r>
      <w:r>
        <w:rPr>
          <w:rFonts w:ascii="楷体" w:eastAsia="楷体" w:hAnsi="楷体" w:cs="楷体" w:hint="eastAsia"/>
          <w:color w:val="000000"/>
          <w:szCs w:val="21"/>
        </w:rPr>
        <w:t>.</w:t>
      </w:r>
      <w:r>
        <w:rPr>
          <w:rFonts w:ascii="楷体" w:eastAsia="楷体" w:hAnsi="楷体" w:cs="楷体" w:hint="eastAsia"/>
          <w:color w:val="000000"/>
          <w:szCs w:val="21"/>
        </w:rPr>
        <w:t>M</w:t>
      </w:r>
      <w:r>
        <w:rPr>
          <w:rFonts w:ascii="楷体" w:eastAsia="楷体" w:hAnsi="楷体" w:cs="楷体" w:hint="eastAsia"/>
          <w:color w:val="000000"/>
          <w:szCs w:val="21"/>
        </w:rPr>
        <w:t>.</w:t>
      </w:r>
      <w:r>
        <w:rPr>
          <w:rFonts w:ascii="楷体" w:eastAsia="楷体" w:hAnsi="楷体" w:cs="楷体" w:hint="eastAsia"/>
          <w:color w:val="000000"/>
          <w:szCs w:val="21"/>
        </w:rPr>
        <w:t>科兹、尤瓦尔</w:t>
      </w:r>
      <w:r>
        <w:rPr>
          <w:rFonts w:ascii="楷体" w:eastAsia="楷体" w:hAnsi="楷体" w:cs="楷体" w:hint="eastAsia"/>
          <w:color w:val="000000"/>
          <w:szCs w:val="21"/>
        </w:rPr>
        <w:t>·</w:t>
      </w:r>
      <w:r>
        <w:rPr>
          <w:rFonts w:ascii="楷体" w:eastAsia="楷体" w:hAnsi="楷体" w:cs="楷体" w:hint="eastAsia"/>
          <w:color w:val="000000"/>
          <w:szCs w:val="21"/>
        </w:rPr>
        <w:t>哈拉里、海伦</w:t>
      </w:r>
      <w:r>
        <w:rPr>
          <w:rFonts w:ascii="楷体" w:eastAsia="楷体" w:hAnsi="楷体" w:cs="楷体" w:hint="eastAsia"/>
          <w:color w:val="000000"/>
          <w:szCs w:val="21"/>
        </w:rPr>
        <w:t>·麦</w:t>
      </w:r>
      <w:r>
        <w:rPr>
          <w:rFonts w:ascii="楷体" w:eastAsia="楷体" w:hAnsi="楷体" w:cs="楷体" w:hint="eastAsia"/>
          <w:color w:val="000000"/>
          <w:szCs w:val="21"/>
        </w:rPr>
        <w:t>克唐纳、伊恩</w:t>
      </w:r>
      <w:r>
        <w:rPr>
          <w:rFonts w:ascii="楷体" w:eastAsia="楷体" w:hAnsi="楷体" w:cs="楷体" w:hint="eastAsia"/>
          <w:color w:val="000000"/>
          <w:szCs w:val="21"/>
        </w:rPr>
        <w:t>·</w:t>
      </w:r>
      <w:r>
        <w:rPr>
          <w:rFonts w:ascii="楷体" w:eastAsia="楷体" w:hAnsi="楷体" w:cs="楷体" w:hint="eastAsia"/>
          <w:color w:val="000000"/>
          <w:szCs w:val="21"/>
        </w:rPr>
        <w:t>麦克尤恩、萨尔曼</w:t>
      </w:r>
      <w:r>
        <w:rPr>
          <w:rFonts w:ascii="楷体" w:eastAsia="楷体" w:hAnsi="楷体" w:cs="楷体" w:hint="eastAsia"/>
          <w:color w:val="000000"/>
          <w:szCs w:val="21"/>
        </w:rPr>
        <w:t>·</w:t>
      </w:r>
      <w:r>
        <w:rPr>
          <w:rFonts w:ascii="楷体" w:eastAsia="楷体" w:hAnsi="楷体" w:cs="楷体" w:hint="eastAsia"/>
          <w:color w:val="000000"/>
          <w:szCs w:val="21"/>
        </w:rPr>
        <w:t>拉什迪、卡尔</w:t>
      </w:r>
      <w:r>
        <w:rPr>
          <w:rFonts w:ascii="楷体" w:eastAsia="楷体" w:hAnsi="楷体" w:cs="楷体" w:hint="eastAsia"/>
          <w:color w:val="000000"/>
          <w:szCs w:val="21"/>
        </w:rPr>
        <w:t>·</w:t>
      </w:r>
      <w:r>
        <w:rPr>
          <w:rFonts w:ascii="楷体" w:eastAsia="楷体" w:hAnsi="楷体" w:cs="楷体" w:hint="eastAsia"/>
          <w:color w:val="000000"/>
          <w:szCs w:val="21"/>
        </w:rPr>
        <w:t>奥维</w:t>
      </w:r>
      <w:r>
        <w:rPr>
          <w:rFonts w:ascii="楷体" w:eastAsia="楷体" w:hAnsi="楷体" w:cs="楷体" w:hint="eastAsia"/>
          <w:color w:val="000000"/>
          <w:szCs w:val="21"/>
        </w:rPr>
        <w:t>·</w:t>
      </w:r>
      <w:r>
        <w:rPr>
          <w:rFonts w:ascii="楷体" w:eastAsia="楷体" w:hAnsi="楷体" w:cs="楷体" w:hint="eastAsia"/>
          <w:color w:val="000000"/>
          <w:szCs w:val="21"/>
        </w:rPr>
        <w:t>克</w:t>
      </w:r>
      <w:proofErr w:type="gramStart"/>
      <w:r>
        <w:rPr>
          <w:rFonts w:ascii="楷体" w:eastAsia="楷体" w:hAnsi="楷体" w:cs="楷体" w:hint="eastAsia"/>
          <w:color w:val="000000"/>
          <w:szCs w:val="21"/>
        </w:rPr>
        <w:t>瑙</w:t>
      </w:r>
      <w:proofErr w:type="gramEnd"/>
      <w:r>
        <w:rPr>
          <w:rFonts w:ascii="楷体" w:eastAsia="楷体" w:hAnsi="楷体" w:cs="楷体" w:hint="eastAsia"/>
          <w:color w:val="000000"/>
          <w:szCs w:val="21"/>
        </w:rPr>
        <w:t>斯加德。</w:t>
      </w:r>
    </w:p>
    <w:p w:rsidR="00C25334" w:rsidRPr="005C6171" w:rsidRDefault="00C25334" w:rsidP="005C6171">
      <w:pPr>
        <w:jc w:val="left"/>
        <w:rPr>
          <w:color w:val="000000"/>
          <w:szCs w:val="21"/>
        </w:rPr>
      </w:pPr>
    </w:p>
    <w:p w:rsidR="00C25334" w:rsidRDefault="00C25334">
      <w:pPr>
        <w:rPr>
          <w:color w:val="000000"/>
          <w:szCs w:val="21"/>
        </w:rPr>
      </w:pPr>
    </w:p>
    <w:p w:rsidR="00C25334" w:rsidRDefault="00893C0E">
      <w:pPr>
        <w:rPr>
          <w:b/>
          <w:bCs/>
          <w:color w:val="000000"/>
          <w:szCs w:val="21"/>
        </w:rPr>
      </w:pPr>
      <w:r>
        <w:rPr>
          <w:b/>
          <w:bCs/>
          <w:color w:val="000000"/>
          <w:szCs w:val="21"/>
        </w:rPr>
        <w:t>作</w:t>
      </w:r>
      <w:r>
        <w:rPr>
          <w:b/>
          <w:bCs/>
          <w:color w:val="000000"/>
          <w:szCs w:val="21"/>
        </w:rPr>
        <w:t>者简介：</w:t>
      </w:r>
    </w:p>
    <w:p w:rsidR="00C25334" w:rsidRDefault="00C25334">
      <w:pPr>
        <w:rPr>
          <w:color w:val="000000"/>
          <w:szCs w:val="21"/>
        </w:rPr>
      </w:pPr>
    </w:p>
    <w:p w:rsidR="00C25334" w:rsidRDefault="00893C0E">
      <w:pPr>
        <w:ind w:firstLineChars="200" w:firstLine="420"/>
        <w:rPr>
          <w:color w:val="000000"/>
          <w:szCs w:val="21"/>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1143000" cy="1143000"/>
            <wp:effectExtent l="0" t="0" r="0" b="0"/>
            <wp:wrapSquare wrapText="bothSides"/>
            <wp:docPr id="48968531" name="图片 1" descr="Ben Dark | Link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8531" name="图片 1" descr="Ben Dark | Linktr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本</w:t>
      </w:r>
      <w:r w:rsidR="005C6171">
        <w:rPr>
          <w:rFonts w:hint="eastAsia"/>
          <w:b/>
          <w:bCs/>
          <w:color w:val="000000"/>
          <w:szCs w:val="21"/>
        </w:rPr>
        <w:t>·</w:t>
      </w:r>
      <w:r>
        <w:rPr>
          <w:b/>
          <w:bCs/>
          <w:color w:val="000000"/>
          <w:szCs w:val="21"/>
        </w:rPr>
        <w:t>达克</w:t>
      </w:r>
      <w:r>
        <w:rPr>
          <w:b/>
          <w:bCs/>
          <w:color w:val="000000"/>
          <w:szCs w:val="21"/>
        </w:rPr>
        <w:t>(Ben Dark)</w:t>
      </w:r>
      <w:r>
        <w:rPr>
          <w:color w:val="000000"/>
          <w:szCs w:val="21"/>
        </w:rPr>
        <w:t>，作家、景观历史学家、植物学家。他的第一本也是目前唯一</w:t>
      </w:r>
      <w:proofErr w:type="gramStart"/>
      <w:r>
        <w:rPr>
          <w:color w:val="000000"/>
          <w:szCs w:val="21"/>
        </w:rPr>
        <w:t>一</w:t>
      </w:r>
      <w:proofErr w:type="gramEnd"/>
      <w:r>
        <w:rPr>
          <w:color w:val="000000"/>
          <w:szCs w:val="21"/>
        </w:rPr>
        <w:t>本已出版作品《小树林：</w:t>
      </w:r>
      <w:r>
        <w:rPr>
          <w:color w:val="000000"/>
          <w:szCs w:val="21"/>
        </w:rPr>
        <w:t>19 ½</w:t>
      </w:r>
      <w:r>
        <w:rPr>
          <w:color w:val="000000"/>
          <w:szCs w:val="21"/>
        </w:rPr>
        <w:t>个前庭的自然探索》</w:t>
      </w:r>
      <w:r>
        <w:rPr>
          <w:color w:val="000000"/>
          <w:szCs w:val="21"/>
        </w:rPr>
        <w:t xml:space="preserve">(THE </w:t>
      </w:r>
      <w:r>
        <w:rPr>
          <w:color w:val="000000"/>
          <w:szCs w:val="21"/>
        </w:rPr>
        <w:t>GROVE: A NATURE ODYSSEY IN 19 ½ FRONT GARDENS)</w:t>
      </w:r>
      <w:r>
        <w:rPr>
          <w:color w:val="000000"/>
          <w:szCs w:val="21"/>
        </w:rPr>
        <w:t>好评如潮，而且成为了</w:t>
      </w:r>
      <w:r>
        <w:rPr>
          <w:color w:val="000000"/>
          <w:szCs w:val="21"/>
        </w:rPr>
        <w:t>United Agents</w:t>
      </w:r>
      <w:r>
        <w:rPr>
          <w:color w:val="000000"/>
          <w:szCs w:val="21"/>
        </w:rPr>
        <w:t>代理人们送给朋友的圣诞礼物。《每日电讯报》将其描述为</w:t>
      </w:r>
      <w:r>
        <w:rPr>
          <w:color w:val="000000"/>
          <w:szCs w:val="21"/>
        </w:rPr>
        <w:t xml:space="preserve">“2022 </w:t>
      </w:r>
      <w:r>
        <w:rPr>
          <w:color w:val="000000"/>
          <w:szCs w:val="21"/>
        </w:rPr>
        <w:t>年最好的园艺书籍</w:t>
      </w:r>
      <w:r>
        <w:rPr>
          <w:color w:val="000000"/>
          <w:szCs w:val="21"/>
        </w:rPr>
        <w:t>”</w:t>
      </w:r>
      <w:r>
        <w:rPr>
          <w:color w:val="000000"/>
          <w:szCs w:val="21"/>
        </w:rPr>
        <w:t>，并指出</w:t>
      </w:r>
      <w:r>
        <w:rPr>
          <w:color w:val="000000"/>
          <w:szCs w:val="21"/>
        </w:rPr>
        <w:t>“</w:t>
      </w:r>
      <w:r>
        <w:rPr>
          <w:color w:val="000000"/>
          <w:szCs w:val="21"/>
        </w:rPr>
        <w:t>达克在每一章都编织了艺术性的切入点。他提出的概念很简单，但自然写作技巧却格外巧妙</w:t>
      </w:r>
      <w:r>
        <w:rPr>
          <w:color w:val="000000"/>
          <w:szCs w:val="21"/>
        </w:rPr>
        <w:t>”</w:t>
      </w:r>
      <w:r>
        <w:rPr>
          <w:color w:val="000000"/>
          <w:szCs w:val="21"/>
        </w:rPr>
        <w:t>，并称赞</w:t>
      </w:r>
      <w:r>
        <w:rPr>
          <w:color w:val="000000"/>
          <w:szCs w:val="21"/>
        </w:rPr>
        <w:t>“</w:t>
      </w:r>
      <w:r>
        <w:rPr>
          <w:color w:val="000000"/>
          <w:szCs w:val="21"/>
        </w:rPr>
        <w:t>他将个人叙事与百科全书式的园艺、社会、历史知识交织在一起</w:t>
      </w:r>
      <w:r>
        <w:rPr>
          <w:color w:val="000000"/>
          <w:szCs w:val="21"/>
        </w:rPr>
        <w:t>......</w:t>
      </w:r>
      <w:r>
        <w:rPr>
          <w:color w:val="000000"/>
          <w:szCs w:val="21"/>
        </w:rPr>
        <w:t>每一章，达克都从一种普通的、经常被忽视的植物出发，螺旋式地展开一系列联想与叙述</w:t>
      </w:r>
      <w:r>
        <w:rPr>
          <w:color w:val="000000"/>
          <w:szCs w:val="21"/>
        </w:rPr>
        <w:t>”</w:t>
      </w:r>
      <w:r>
        <w:rPr>
          <w:color w:val="000000"/>
          <w:szCs w:val="21"/>
        </w:rPr>
        <w:t>。</w:t>
      </w:r>
    </w:p>
    <w:p w:rsidR="00C25334" w:rsidRDefault="00893C0E">
      <w:pPr>
        <w:rPr>
          <w:color w:val="000000"/>
          <w:szCs w:val="21"/>
        </w:rPr>
      </w:pPr>
      <w:r>
        <w:rPr>
          <w:color w:val="000000"/>
          <w:szCs w:val="21"/>
        </w:rPr>
        <w:t xml:space="preserve"> </w:t>
      </w:r>
    </w:p>
    <w:p w:rsidR="00C25334" w:rsidRDefault="00893C0E">
      <w:pPr>
        <w:ind w:firstLineChars="200" w:firstLine="420"/>
        <w:rPr>
          <w:color w:val="000000"/>
          <w:szCs w:val="21"/>
        </w:rPr>
      </w:pPr>
      <w:r>
        <w:rPr>
          <w:color w:val="000000"/>
          <w:szCs w:val="21"/>
        </w:rPr>
        <w:t>2</w:t>
      </w:r>
      <w:r>
        <w:rPr>
          <w:color w:val="000000"/>
          <w:szCs w:val="21"/>
        </w:rPr>
        <w:t>022</w:t>
      </w:r>
      <w:r>
        <w:rPr>
          <w:color w:val="000000"/>
          <w:szCs w:val="21"/>
        </w:rPr>
        <w:t>年，他赢得了英国年度记者奖</w:t>
      </w:r>
      <w:r>
        <w:rPr>
          <w:color w:val="000000"/>
          <w:szCs w:val="21"/>
        </w:rPr>
        <w:t>和园艺媒体协会奖，评委们指出：</w:t>
      </w:r>
      <w:r>
        <w:rPr>
          <w:color w:val="000000"/>
          <w:szCs w:val="21"/>
        </w:rPr>
        <w:t>“</w:t>
      </w:r>
      <w:r>
        <w:rPr>
          <w:color w:val="000000"/>
          <w:szCs w:val="21"/>
        </w:rPr>
        <w:t>获奖者的作品吸引了我们的全部注意力，每一页文字都极为优美，他的文章充满活力，通过简单直白而令人难忘的文笔，将详尽的信息蕴藏在美妙的画面中，令人耳目一新，引领读者走向他们意想不到的方向。在作品结束时，读者的生活会因为阅读而变得更加丰富多彩。</w:t>
      </w:r>
      <w:r>
        <w:rPr>
          <w:color w:val="000000"/>
          <w:szCs w:val="21"/>
        </w:rPr>
        <w:t>”</w:t>
      </w:r>
    </w:p>
    <w:p w:rsidR="00C25334" w:rsidRDefault="00C25334">
      <w:pPr>
        <w:ind w:firstLineChars="200" w:firstLine="420"/>
        <w:rPr>
          <w:color w:val="000000"/>
          <w:szCs w:val="21"/>
        </w:rPr>
      </w:pPr>
    </w:p>
    <w:p w:rsidR="00C25334" w:rsidRDefault="00893C0E">
      <w:pPr>
        <w:ind w:firstLineChars="200" w:firstLine="420"/>
        <w:rPr>
          <w:color w:val="000000"/>
          <w:szCs w:val="21"/>
        </w:rPr>
      </w:pPr>
      <w:r>
        <w:rPr>
          <w:color w:val="000000"/>
          <w:szCs w:val="21"/>
        </w:rPr>
        <w:t>本</w:t>
      </w:r>
      <w:r>
        <w:rPr>
          <w:color w:val="000000"/>
          <w:szCs w:val="21"/>
        </w:rPr>
        <w:t>·</w:t>
      </w:r>
      <w:r>
        <w:rPr>
          <w:color w:val="000000"/>
          <w:szCs w:val="21"/>
        </w:rPr>
        <w:t>达克拥有布里斯托尔大学历史学位和伦敦大学高等研究学院园林和景观历史硕士学位。他主持有两个广受欢迎的</w:t>
      </w:r>
      <w:proofErr w:type="gramStart"/>
      <w:r>
        <w:rPr>
          <w:color w:val="000000"/>
          <w:szCs w:val="21"/>
        </w:rPr>
        <w:t>植物播客《花园日志》</w:t>
      </w:r>
      <w:proofErr w:type="gramEnd"/>
      <w:r>
        <w:rPr>
          <w:color w:val="000000"/>
          <w:szCs w:val="21"/>
        </w:rPr>
        <w:t>(</w:t>
      </w:r>
      <w:r>
        <w:rPr>
          <w:i/>
          <w:iCs/>
          <w:color w:val="000000"/>
          <w:szCs w:val="21"/>
        </w:rPr>
        <w:t>The Garden Log</w:t>
      </w:r>
      <w:r>
        <w:rPr>
          <w:color w:val="000000"/>
          <w:szCs w:val="21"/>
        </w:rPr>
        <w:t>)</w:t>
      </w:r>
      <w:r>
        <w:rPr>
          <w:color w:val="000000"/>
          <w:szCs w:val="21"/>
        </w:rPr>
        <w:t>和《亲爱的园丁》</w:t>
      </w:r>
      <w:r>
        <w:rPr>
          <w:color w:val="000000"/>
          <w:szCs w:val="21"/>
        </w:rPr>
        <w:t>(</w:t>
      </w:r>
      <w:r>
        <w:rPr>
          <w:i/>
          <w:iCs/>
          <w:color w:val="000000"/>
          <w:szCs w:val="21"/>
        </w:rPr>
        <w:t>Dear Gardener</w:t>
      </w:r>
      <w:r>
        <w:rPr>
          <w:color w:val="000000"/>
          <w:szCs w:val="21"/>
        </w:rPr>
        <w:t>)</w:t>
      </w:r>
      <w:r>
        <w:rPr>
          <w:color w:val="000000"/>
          <w:szCs w:val="21"/>
        </w:rPr>
        <w:t>，并活跃在各大社交媒体上。《园丁世界</w:t>
      </w:r>
      <w:r>
        <w:rPr>
          <w:color w:val="000000"/>
          <w:szCs w:val="21"/>
        </w:rPr>
        <w:t>》</w:t>
      </w:r>
      <w:r>
        <w:rPr>
          <w:color w:val="000000"/>
          <w:szCs w:val="21"/>
        </w:rPr>
        <w:t>(</w:t>
      </w:r>
      <w:r>
        <w:rPr>
          <w:i/>
          <w:iCs/>
          <w:color w:val="000000"/>
          <w:szCs w:val="21"/>
        </w:rPr>
        <w:t>Gardeners' World Magazine</w:t>
      </w:r>
      <w:r>
        <w:rPr>
          <w:color w:val="000000"/>
          <w:szCs w:val="21"/>
        </w:rPr>
        <w:t>)</w:t>
      </w:r>
      <w:r>
        <w:rPr>
          <w:color w:val="000000"/>
          <w:szCs w:val="21"/>
        </w:rPr>
        <w:t>杂志称赞他为</w:t>
      </w:r>
      <w:r>
        <w:rPr>
          <w:color w:val="000000"/>
          <w:szCs w:val="21"/>
        </w:rPr>
        <w:t xml:space="preserve"> </w:t>
      </w:r>
      <w:proofErr w:type="gramStart"/>
      <w:r>
        <w:rPr>
          <w:color w:val="000000"/>
          <w:szCs w:val="21"/>
        </w:rPr>
        <w:t>“</w:t>
      </w:r>
      <w:proofErr w:type="gramEnd"/>
      <w:r>
        <w:rPr>
          <w:color w:val="000000"/>
          <w:szCs w:val="21"/>
        </w:rPr>
        <w:t>千</w:t>
      </w:r>
      <w:proofErr w:type="gramStart"/>
      <w:r>
        <w:rPr>
          <w:color w:val="000000"/>
          <w:szCs w:val="21"/>
        </w:rPr>
        <w:t>禧</w:t>
      </w:r>
      <w:proofErr w:type="gramEnd"/>
      <w:r>
        <w:rPr>
          <w:color w:val="000000"/>
          <w:szCs w:val="21"/>
        </w:rPr>
        <w:t>年的蒙蒂</w:t>
      </w:r>
      <w:r>
        <w:rPr>
          <w:color w:val="000000"/>
          <w:szCs w:val="21"/>
        </w:rPr>
        <w:t>’</w:t>
      </w:r>
      <w:r>
        <w:rPr>
          <w:color w:val="000000"/>
          <w:szCs w:val="21"/>
        </w:rPr>
        <w:t>，《园艺周刊》称赞他为</w:t>
      </w:r>
      <w:r>
        <w:rPr>
          <w:color w:val="000000"/>
          <w:szCs w:val="21"/>
        </w:rPr>
        <w:t>“</w:t>
      </w:r>
      <w:r>
        <w:rPr>
          <w:color w:val="000000"/>
          <w:szCs w:val="21"/>
        </w:rPr>
        <w:t>英国园艺的未来</w:t>
      </w:r>
      <w:r>
        <w:rPr>
          <w:color w:val="000000"/>
          <w:szCs w:val="21"/>
        </w:rPr>
        <w:t>”(the future of horticulture)</w:t>
      </w:r>
      <w:r>
        <w:rPr>
          <w:color w:val="000000"/>
          <w:szCs w:val="21"/>
        </w:rPr>
        <w:t>。</w:t>
      </w:r>
    </w:p>
    <w:p w:rsidR="00C25334" w:rsidRDefault="00893C0E">
      <w:pPr>
        <w:rPr>
          <w:color w:val="000000"/>
          <w:szCs w:val="21"/>
        </w:rPr>
      </w:pPr>
      <w:r>
        <w:rPr>
          <w:color w:val="000000"/>
          <w:szCs w:val="21"/>
        </w:rPr>
        <w:t xml:space="preserve"> </w:t>
      </w:r>
    </w:p>
    <w:p w:rsidR="00C25334" w:rsidRDefault="00893C0E">
      <w:pPr>
        <w:ind w:firstLineChars="200" w:firstLine="420"/>
        <w:rPr>
          <w:color w:val="000000"/>
          <w:szCs w:val="21"/>
        </w:rPr>
      </w:pPr>
      <w:r>
        <w:rPr>
          <w:color w:val="000000"/>
          <w:szCs w:val="21"/>
        </w:rPr>
        <w:lastRenderedPageBreak/>
        <w:t>我</w:t>
      </w:r>
      <w:r>
        <w:rPr>
          <w:color w:val="000000"/>
          <w:szCs w:val="21"/>
        </w:rPr>
        <w:t>们相信本是</w:t>
      </w:r>
      <w:r>
        <w:rPr>
          <w:color w:val="000000"/>
          <w:szCs w:val="21"/>
        </w:rPr>
        <w:t>个</w:t>
      </w:r>
      <w:r>
        <w:rPr>
          <w:color w:val="000000"/>
          <w:szCs w:val="21"/>
        </w:rPr>
        <w:t>人才，希望您也能同意，不仅因为他博闻强识到匪夷所思的地步，还因为他的杰出文笔和作品质量。</w:t>
      </w:r>
    </w:p>
    <w:p w:rsidR="00C25334" w:rsidRDefault="00C25334">
      <w:pPr>
        <w:rPr>
          <w:color w:val="000000"/>
          <w:szCs w:val="21"/>
        </w:rPr>
      </w:pPr>
    </w:p>
    <w:p w:rsidR="005C6171" w:rsidRDefault="005C6171">
      <w:pPr>
        <w:rPr>
          <w:color w:val="000000"/>
          <w:szCs w:val="21"/>
        </w:rPr>
      </w:pPr>
    </w:p>
    <w:p w:rsidR="005C6171" w:rsidRPr="005C6171" w:rsidRDefault="005C6171">
      <w:pPr>
        <w:rPr>
          <w:b/>
          <w:color w:val="000000"/>
          <w:szCs w:val="21"/>
        </w:rPr>
      </w:pPr>
      <w:r w:rsidRPr="005C6171">
        <w:rPr>
          <w:b/>
          <w:color w:val="000000"/>
          <w:szCs w:val="21"/>
        </w:rPr>
        <w:t>全书目录：</w:t>
      </w:r>
    </w:p>
    <w:p w:rsidR="005C6171" w:rsidRDefault="005C6171">
      <w:pPr>
        <w:rPr>
          <w:color w:val="000000"/>
          <w:szCs w:val="21"/>
        </w:rPr>
      </w:pPr>
    </w:p>
    <w:p w:rsidR="002B41ED" w:rsidRDefault="002B41ED" w:rsidP="002B41ED">
      <w:pPr>
        <w:jc w:val="center"/>
        <w:rPr>
          <w:b/>
          <w:bCs/>
          <w:color w:val="000000"/>
          <w:szCs w:val="21"/>
        </w:rPr>
      </w:pPr>
      <w:r w:rsidRPr="002B41ED">
        <w:rPr>
          <w:rFonts w:hint="eastAsia"/>
          <w:b/>
          <w:bCs/>
          <w:color w:val="000000"/>
          <w:szCs w:val="21"/>
        </w:rPr>
        <w:t>引言</w:t>
      </w:r>
    </w:p>
    <w:p w:rsidR="002B41ED" w:rsidRPr="002B41ED" w:rsidRDefault="002B41ED" w:rsidP="002B41ED">
      <w:pPr>
        <w:jc w:val="center"/>
        <w:rPr>
          <w:rFonts w:hint="eastAsia"/>
          <w:b/>
          <w:bCs/>
          <w:color w:val="000000"/>
          <w:szCs w:val="21"/>
        </w:rPr>
      </w:pPr>
    </w:p>
    <w:p w:rsidR="002B41ED" w:rsidRPr="002B41ED" w:rsidRDefault="002B41ED" w:rsidP="002B41ED">
      <w:pPr>
        <w:jc w:val="center"/>
        <w:rPr>
          <w:rFonts w:hint="eastAsia"/>
          <w:b/>
          <w:bCs/>
          <w:color w:val="000000"/>
          <w:szCs w:val="21"/>
        </w:rPr>
      </w:pPr>
      <w:r w:rsidRPr="002B41ED">
        <w:rPr>
          <w:rFonts w:hint="eastAsia"/>
          <w:b/>
          <w:bCs/>
          <w:color w:val="000000"/>
          <w:szCs w:val="21"/>
        </w:rPr>
        <w:t>第一部分</w:t>
      </w:r>
      <w:r w:rsidRPr="002B41ED">
        <w:rPr>
          <w:rFonts w:hint="eastAsia"/>
          <w:b/>
          <w:bCs/>
          <w:color w:val="000000"/>
          <w:szCs w:val="21"/>
        </w:rPr>
        <w:t xml:space="preserve"> </w:t>
      </w:r>
      <w:r w:rsidRPr="002B41ED">
        <w:rPr>
          <w:rFonts w:hint="eastAsia"/>
          <w:b/>
          <w:bCs/>
          <w:color w:val="000000"/>
          <w:szCs w:val="21"/>
        </w:rPr>
        <w:t>从水域到森林</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 </w:t>
      </w:r>
      <w:r w:rsidRPr="002B41ED">
        <w:rPr>
          <w:rFonts w:hint="eastAsia"/>
          <w:bCs/>
          <w:color w:val="000000"/>
          <w:szCs w:val="21"/>
        </w:rPr>
        <w:t>泥炭</w:t>
      </w:r>
      <w:proofErr w:type="gramStart"/>
      <w:r w:rsidRPr="002B41ED">
        <w:rPr>
          <w:rFonts w:hint="eastAsia"/>
          <w:bCs/>
          <w:color w:val="000000"/>
          <w:szCs w:val="21"/>
        </w:rPr>
        <w:t>藓</w:t>
      </w:r>
      <w:proofErr w:type="gramEnd"/>
    </w:p>
    <w:p w:rsidR="002B41ED" w:rsidRPr="002B41ED" w:rsidRDefault="002B41ED" w:rsidP="002B41ED">
      <w:pPr>
        <w:jc w:val="center"/>
        <w:rPr>
          <w:rFonts w:hint="eastAsia"/>
          <w:bCs/>
          <w:color w:val="000000"/>
          <w:szCs w:val="21"/>
        </w:rPr>
      </w:pPr>
      <w:r w:rsidRPr="002B41ED">
        <w:rPr>
          <w:rFonts w:hint="eastAsia"/>
          <w:bCs/>
          <w:color w:val="000000"/>
          <w:szCs w:val="21"/>
        </w:rPr>
        <w:t>2</w:t>
      </w:r>
      <w:r w:rsidRPr="002B41ED">
        <w:rPr>
          <w:bCs/>
          <w:color w:val="000000"/>
          <w:szCs w:val="21"/>
        </w:rPr>
        <w:t xml:space="preserve">. </w:t>
      </w:r>
      <w:r w:rsidRPr="002B41ED">
        <w:rPr>
          <w:rFonts w:hint="eastAsia"/>
          <w:bCs/>
          <w:color w:val="000000"/>
          <w:szCs w:val="21"/>
        </w:rPr>
        <w:t>石松</w:t>
      </w:r>
    </w:p>
    <w:p w:rsidR="002B41ED" w:rsidRPr="002B41ED" w:rsidRDefault="002B41ED" w:rsidP="002B41ED">
      <w:pPr>
        <w:jc w:val="center"/>
        <w:rPr>
          <w:rFonts w:hint="eastAsia"/>
          <w:bCs/>
          <w:color w:val="000000"/>
          <w:szCs w:val="21"/>
        </w:rPr>
      </w:pPr>
      <w:r w:rsidRPr="002B41ED">
        <w:rPr>
          <w:rFonts w:hint="eastAsia"/>
          <w:bCs/>
          <w:color w:val="000000"/>
          <w:szCs w:val="21"/>
        </w:rPr>
        <w:t>3</w:t>
      </w:r>
      <w:r w:rsidRPr="002B41ED">
        <w:rPr>
          <w:bCs/>
          <w:color w:val="000000"/>
          <w:szCs w:val="21"/>
        </w:rPr>
        <w:t xml:space="preserve">. </w:t>
      </w:r>
      <w:r w:rsidRPr="002B41ED">
        <w:rPr>
          <w:rFonts w:hint="eastAsia"/>
          <w:bCs/>
          <w:color w:val="000000"/>
          <w:szCs w:val="21"/>
        </w:rPr>
        <w:t>硬蕨</w:t>
      </w:r>
    </w:p>
    <w:p w:rsidR="002B41ED" w:rsidRDefault="002B41ED" w:rsidP="002B41ED">
      <w:pPr>
        <w:jc w:val="center"/>
        <w:rPr>
          <w:b/>
          <w:bCs/>
          <w:color w:val="000000"/>
          <w:szCs w:val="21"/>
        </w:rPr>
      </w:pPr>
    </w:p>
    <w:p w:rsidR="002B41ED" w:rsidRPr="002B41ED" w:rsidRDefault="002B41ED" w:rsidP="002B41ED">
      <w:pPr>
        <w:jc w:val="center"/>
        <w:rPr>
          <w:rFonts w:hint="eastAsia"/>
          <w:b/>
          <w:bCs/>
          <w:color w:val="000000"/>
          <w:szCs w:val="21"/>
        </w:rPr>
      </w:pPr>
      <w:r w:rsidRPr="002B41ED">
        <w:rPr>
          <w:rFonts w:hint="eastAsia"/>
          <w:b/>
          <w:bCs/>
          <w:color w:val="000000"/>
          <w:szCs w:val="21"/>
        </w:rPr>
        <w:t>第二部分</w:t>
      </w:r>
      <w:r w:rsidRPr="002B41ED">
        <w:rPr>
          <w:rFonts w:hint="eastAsia"/>
          <w:b/>
          <w:bCs/>
          <w:color w:val="000000"/>
          <w:szCs w:val="21"/>
        </w:rPr>
        <w:t xml:space="preserve"> </w:t>
      </w:r>
      <w:r w:rsidRPr="002B41ED">
        <w:rPr>
          <w:rFonts w:hint="eastAsia"/>
          <w:b/>
          <w:bCs/>
          <w:color w:val="000000"/>
          <w:szCs w:val="21"/>
        </w:rPr>
        <w:t>生命之锥</w:t>
      </w:r>
    </w:p>
    <w:p w:rsidR="002B41ED" w:rsidRPr="002B41ED" w:rsidRDefault="002B41ED" w:rsidP="002B41ED">
      <w:pPr>
        <w:jc w:val="center"/>
        <w:rPr>
          <w:rFonts w:hint="eastAsia"/>
          <w:bCs/>
          <w:color w:val="000000"/>
          <w:szCs w:val="21"/>
        </w:rPr>
      </w:pPr>
      <w:r w:rsidRPr="002B41ED">
        <w:rPr>
          <w:rFonts w:hint="eastAsia"/>
          <w:bCs/>
          <w:color w:val="000000"/>
          <w:szCs w:val="21"/>
        </w:rPr>
        <w:t>4</w:t>
      </w:r>
      <w:r w:rsidRPr="002B41ED">
        <w:rPr>
          <w:bCs/>
          <w:color w:val="000000"/>
          <w:szCs w:val="21"/>
        </w:rPr>
        <w:t xml:space="preserve">. </w:t>
      </w:r>
      <w:r w:rsidRPr="002B41ED">
        <w:rPr>
          <w:rFonts w:hint="eastAsia"/>
          <w:bCs/>
          <w:color w:val="000000"/>
          <w:szCs w:val="21"/>
        </w:rPr>
        <w:t>苏铁</w:t>
      </w:r>
    </w:p>
    <w:p w:rsidR="002B41ED" w:rsidRPr="002B41ED" w:rsidRDefault="002B41ED" w:rsidP="002B41ED">
      <w:pPr>
        <w:jc w:val="center"/>
        <w:rPr>
          <w:rFonts w:hint="eastAsia"/>
          <w:bCs/>
          <w:color w:val="000000"/>
          <w:szCs w:val="21"/>
        </w:rPr>
      </w:pPr>
      <w:r w:rsidRPr="002B41ED">
        <w:rPr>
          <w:rFonts w:hint="eastAsia"/>
          <w:bCs/>
          <w:color w:val="000000"/>
          <w:szCs w:val="21"/>
        </w:rPr>
        <w:t>5</w:t>
      </w:r>
      <w:r w:rsidRPr="002B41ED">
        <w:rPr>
          <w:bCs/>
          <w:color w:val="000000"/>
          <w:szCs w:val="21"/>
        </w:rPr>
        <w:t xml:space="preserve">. </w:t>
      </w:r>
      <w:r w:rsidRPr="002B41ED">
        <w:rPr>
          <w:rFonts w:hint="eastAsia"/>
          <w:bCs/>
          <w:color w:val="000000"/>
          <w:szCs w:val="21"/>
        </w:rPr>
        <w:t>银杏</w:t>
      </w:r>
    </w:p>
    <w:p w:rsidR="002B41ED" w:rsidRPr="002B41ED" w:rsidRDefault="002B41ED" w:rsidP="002B41ED">
      <w:pPr>
        <w:jc w:val="center"/>
        <w:rPr>
          <w:rFonts w:hint="eastAsia"/>
          <w:bCs/>
          <w:color w:val="000000"/>
          <w:szCs w:val="21"/>
        </w:rPr>
      </w:pPr>
      <w:r w:rsidRPr="002B41ED">
        <w:rPr>
          <w:rFonts w:hint="eastAsia"/>
          <w:bCs/>
          <w:color w:val="000000"/>
          <w:szCs w:val="21"/>
        </w:rPr>
        <w:t>6</w:t>
      </w:r>
      <w:r w:rsidRPr="002B41ED">
        <w:rPr>
          <w:bCs/>
          <w:color w:val="000000"/>
          <w:szCs w:val="21"/>
        </w:rPr>
        <w:t xml:space="preserve">. </w:t>
      </w:r>
      <w:r w:rsidRPr="002B41ED">
        <w:rPr>
          <w:rFonts w:hint="eastAsia"/>
          <w:bCs/>
          <w:color w:val="000000"/>
          <w:szCs w:val="21"/>
        </w:rPr>
        <w:t>松类</w:t>
      </w:r>
    </w:p>
    <w:p w:rsidR="002B41ED" w:rsidRDefault="002B41ED" w:rsidP="002B41ED">
      <w:pPr>
        <w:jc w:val="center"/>
        <w:rPr>
          <w:b/>
          <w:bCs/>
          <w:color w:val="000000"/>
          <w:szCs w:val="21"/>
        </w:rPr>
      </w:pPr>
    </w:p>
    <w:p w:rsidR="002B41ED" w:rsidRPr="002B41ED" w:rsidRDefault="002B41ED" w:rsidP="002B41ED">
      <w:pPr>
        <w:jc w:val="center"/>
        <w:rPr>
          <w:rFonts w:hint="eastAsia"/>
          <w:b/>
          <w:bCs/>
          <w:color w:val="000000"/>
          <w:szCs w:val="21"/>
        </w:rPr>
      </w:pPr>
      <w:r w:rsidRPr="002B41ED">
        <w:rPr>
          <w:rFonts w:hint="eastAsia"/>
          <w:b/>
          <w:bCs/>
          <w:color w:val="000000"/>
          <w:szCs w:val="21"/>
        </w:rPr>
        <w:t>第三部分</w:t>
      </w:r>
      <w:r w:rsidRPr="002B41ED">
        <w:rPr>
          <w:rFonts w:hint="eastAsia"/>
          <w:b/>
          <w:bCs/>
          <w:color w:val="000000"/>
          <w:szCs w:val="21"/>
        </w:rPr>
        <w:t xml:space="preserve"> </w:t>
      </w:r>
      <w:r w:rsidRPr="002B41ED">
        <w:rPr>
          <w:rFonts w:hint="eastAsia"/>
          <w:b/>
          <w:bCs/>
          <w:color w:val="000000"/>
          <w:szCs w:val="21"/>
        </w:rPr>
        <w:t>花之先驱</w:t>
      </w:r>
    </w:p>
    <w:p w:rsidR="002B41ED" w:rsidRPr="002B41ED" w:rsidRDefault="002B41ED" w:rsidP="002B41ED">
      <w:pPr>
        <w:jc w:val="center"/>
        <w:rPr>
          <w:rFonts w:hint="eastAsia"/>
          <w:bCs/>
          <w:color w:val="000000"/>
          <w:szCs w:val="21"/>
        </w:rPr>
      </w:pPr>
      <w:r w:rsidRPr="002B41ED">
        <w:rPr>
          <w:rFonts w:hint="eastAsia"/>
          <w:bCs/>
          <w:color w:val="000000"/>
          <w:szCs w:val="21"/>
        </w:rPr>
        <w:t>7</w:t>
      </w:r>
      <w:r w:rsidRPr="002B41ED">
        <w:rPr>
          <w:bCs/>
          <w:color w:val="000000"/>
          <w:szCs w:val="21"/>
        </w:rPr>
        <w:t xml:space="preserve">. </w:t>
      </w:r>
      <w:r w:rsidRPr="002B41ED">
        <w:rPr>
          <w:rFonts w:hint="eastAsia"/>
          <w:bCs/>
          <w:color w:val="000000"/>
          <w:szCs w:val="21"/>
        </w:rPr>
        <w:t>睡莲</w:t>
      </w:r>
    </w:p>
    <w:p w:rsidR="002B41ED" w:rsidRPr="002B41ED" w:rsidRDefault="002B41ED" w:rsidP="002B41ED">
      <w:pPr>
        <w:jc w:val="center"/>
        <w:rPr>
          <w:rFonts w:hint="eastAsia"/>
          <w:bCs/>
          <w:color w:val="000000"/>
          <w:szCs w:val="21"/>
        </w:rPr>
      </w:pPr>
      <w:r w:rsidRPr="002B41ED">
        <w:rPr>
          <w:rFonts w:hint="eastAsia"/>
          <w:bCs/>
          <w:color w:val="000000"/>
          <w:szCs w:val="21"/>
        </w:rPr>
        <w:t>8</w:t>
      </w:r>
      <w:r w:rsidRPr="002B41ED">
        <w:rPr>
          <w:bCs/>
          <w:color w:val="000000"/>
          <w:szCs w:val="21"/>
        </w:rPr>
        <w:t xml:space="preserve">. </w:t>
      </w:r>
      <w:r w:rsidRPr="002B41ED">
        <w:rPr>
          <w:rFonts w:hint="eastAsia"/>
          <w:bCs/>
          <w:color w:val="000000"/>
          <w:szCs w:val="21"/>
        </w:rPr>
        <w:t>月桂</w:t>
      </w:r>
    </w:p>
    <w:p w:rsidR="002B41ED" w:rsidRPr="002B41ED" w:rsidRDefault="002B41ED" w:rsidP="002B41ED">
      <w:pPr>
        <w:jc w:val="center"/>
        <w:rPr>
          <w:rFonts w:hint="eastAsia"/>
          <w:bCs/>
          <w:color w:val="000000"/>
          <w:szCs w:val="21"/>
        </w:rPr>
      </w:pPr>
      <w:r w:rsidRPr="002B41ED">
        <w:rPr>
          <w:rFonts w:hint="eastAsia"/>
          <w:bCs/>
          <w:color w:val="000000"/>
          <w:szCs w:val="21"/>
        </w:rPr>
        <w:t>9</w:t>
      </w:r>
      <w:r w:rsidRPr="002B41ED">
        <w:rPr>
          <w:bCs/>
          <w:color w:val="000000"/>
          <w:szCs w:val="21"/>
        </w:rPr>
        <w:t xml:space="preserve">. </w:t>
      </w:r>
      <w:r w:rsidRPr="002B41ED">
        <w:rPr>
          <w:rFonts w:hint="eastAsia"/>
          <w:bCs/>
          <w:color w:val="000000"/>
          <w:szCs w:val="21"/>
        </w:rPr>
        <w:t>毛茛</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0. </w:t>
      </w:r>
      <w:r w:rsidRPr="002B41ED">
        <w:rPr>
          <w:rFonts w:hint="eastAsia"/>
          <w:bCs/>
          <w:color w:val="000000"/>
          <w:szCs w:val="21"/>
        </w:rPr>
        <w:t>大叶藻</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1. </w:t>
      </w:r>
      <w:r w:rsidRPr="002B41ED">
        <w:rPr>
          <w:rFonts w:hint="eastAsia"/>
          <w:bCs/>
          <w:color w:val="000000"/>
          <w:szCs w:val="21"/>
        </w:rPr>
        <w:t>天南星</w:t>
      </w:r>
    </w:p>
    <w:p w:rsidR="002B41ED" w:rsidRDefault="002B41ED" w:rsidP="002B41ED">
      <w:pPr>
        <w:jc w:val="center"/>
        <w:rPr>
          <w:b/>
          <w:bCs/>
          <w:color w:val="000000"/>
          <w:szCs w:val="21"/>
        </w:rPr>
      </w:pPr>
    </w:p>
    <w:p w:rsidR="002B41ED" w:rsidRPr="002B41ED" w:rsidRDefault="002B41ED" w:rsidP="002B41ED">
      <w:pPr>
        <w:jc w:val="center"/>
        <w:rPr>
          <w:rFonts w:hint="eastAsia"/>
          <w:b/>
          <w:bCs/>
          <w:color w:val="000000"/>
          <w:szCs w:val="21"/>
        </w:rPr>
      </w:pPr>
      <w:r w:rsidRPr="002B41ED">
        <w:rPr>
          <w:rFonts w:hint="eastAsia"/>
          <w:b/>
          <w:bCs/>
          <w:color w:val="000000"/>
          <w:szCs w:val="21"/>
        </w:rPr>
        <w:t>第四部分</w:t>
      </w:r>
      <w:r w:rsidRPr="002B41ED">
        <w:rPr>
          <w:rFonts w:hint="eastAsia"/>
          <w:b/>
          <w:bCs/>
          <w:color w:val="000000"/>
          <w:szCs w:val="21"/>
        </w:rPr>
        <w:t xml:space="preserve"> </w:t>
      </w:r>
      <w:r w:rsidRPr="002B41ED">
        <w:rPr>
          <w:rFonts w:hint="eastAsia"/>
          <w:b/>
          <w:bCs/>
          <w:color w:val="000000"/>
          <w:szCs w:val="21"/>
        </w:rPr>
        <w:t>繁花世界</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2. </w:t>
      </w:r>
      <w:r w:rsidRPr="002B41ED">
        <w:rPr>
          <w:rFonts w:hint="eastAsia"/>
          <w:bCs/>
          <w:color w:val="000000"/>
          <w:szCs w:val="21"/>
        </w:rPr>
        <w:t>风铃草</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3. </w:t>
      </w:r>
      <w:r w:rsidRPr="002B41ED">
        <w:rPr>
          <w:rFonts w:hint="eastAsia"/>
          <w:bCs/>
          <w:color w:val="000000"/>
          <w:szCs w:val="21"/>
        </w:rPr>
        <w:t>禾草</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4. </w:t>
      </w:r>
      <w:r w:rsidRPr="002B41ED">
        <w:rPr>
          <w:rFonts w:hint="eastAsia"/>
          <w:bCs/>
          <w:color w:val="000000"/>
          <w:szCs w:val="21"/>
        </w:rPr>
        <w:t>列当</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5. </w:t>
      </w:r>
      <w:r w:rsidRPr="002B41ED">
        <w:rPr>
          <w:rFonts w:hint="eastAsia"/>
          <w:bCs/>
          <w:color w:val="000000"/>
          <w:szCs w:val="21"/>
        </w:rPr>
        <w:t>茜草</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6. </w:t>
      </w:r>
      <w:r w:rsidRPr="002B41ED">
        <w:rPr>
          <w:rFonts w:hint="eastAsia"/>
          <w:bCs/>
          <w:color w:val="000000"/>
          <w:szCs w:val="21"/>
        </w:rPr>
        <w:t>兰花</w:t>
      </w:r>
    </w:p>
    <w:p w:rsidR="002B41ED" w:rsidRPr="002B41ED" w:rsidRDefault="002B41ED" w:rsidP="002B41ED">
      <w:pPr>
        <w:jc w:val="center"/>
        <w:rPr>
          <w:rFonts w:hint="eastAsia"/>
          <w:bCs/>
          <w:color w:val="000000"/>
          <w:szCs w:val="21"/>
        </w:rPr>
      </w:pPr>
      <w:r w:rsidRPr="002B41ED">
        <w:rPr>
          <w:rFonts w:hint="eastAsia"/>
          <w:bCs/>
          <w:color w:val="000000"/>
          <w:szCs w:val="21"/>
        </w:rPr>
        <w:t>1</w:t>
      </w:r>
      <w:r w:rsidRPr="002B41ED">
        <w:rPr>
          <w:bCs/>
          <w:color w:val="000000"/>
          <w:szCs w:val="21"/>
        </w:rPr>
        <w:t xml:space="preserve">7. </w:t>
      </w:r>
      <w:r w:rsidRPr="002B41ED">
        <w:rPr>
          <w:rFonts w:hint="eastAsia"/>
          <w:bCs/>
          <w:color w:val="000000"/>
          <w:szCs w:val="21"/>
        </w:rPr>
        <w:t>空盒子</w:t>
      </w:r>
    </w:p>
    <w:p w:rsidR="002B41ED" w:rsidRDefault="002B41ED" w:rsidP="002B41ED">
      <w:pPr>
        <w:jc w:val="center"/>
        <w:rPr>
          <w:b/>
          <w:bCs/>
          <w:color w:val="000000"/>
          <w:szCs w:val="21"/>
        </w:rPr>
      </w:pPr>
    </w:p>
    <w:p w:rsidR="005C6171" w:rsidRPr="002B41ED" w:rsidRDefault="002B41ED" w:rsidP="002B41ED">
      <w:pPr>
        <w:jc w:val="center"/>
        <w:rPr>
          <w:bCs/>
          <w:color w:val="000000"/>
          <w:szCs w:val="21"/>
        </w:rPr>
      </w:pPr>
      <w:r w:rsidRPr="002B41ED">
        <w:rPr>
          <w:rFonts w:hint="eastAsia"/>
          <w:bCs/>
          <w:color w:val="000000"/>
          <w:szCs w:val="21"/>
        </w:rPr>
        <w:t>注释</w:t>
      </w:r>
    </w:p>
    <w:p w:rsidR="005C6171" w:rsidRDefault="005C6171">
      <w:pPr>
        <w:rPr>
          <w:rFonts w:hint="eastAsia"/>
          <w:color w:val="000000"/>
          <w:szCs w:val="21"/>
        </w:rPr>
      </w:pPr>
    </w:p>
    <w:p w:rsidR="00C25334" w:rsidRDefault="00C25334">
      <w:pPr>
        <w:rPr>
          <w:b/>
          <w:color w:val="000000"/>
          <w:szCs w:val="21"/>
        </w:rPr>
      </w:pPr>
    </w:p>
    <w:p w:rsidR="00C25334" w:rsidRDefault="00893C0E">
      <w:pPr>
        <w:shd w:val="clear" w:color="auto" w:fill="FFFFFF"/>
        <w:rPr>
          <w:color w:val="000000"/>
          <w:shd w:val="clear" w:color="auto" w:fill="FFFFFF"/>
        </w:rPr>
      </w:pPr>
      <w:bookmarkStart w:id="0" w:name="OLE_LINK43"/>
      <w:bookmarkStart w:id="1" w:name="OLE_LINK38"/>
      <w:bookmarkEnd w:id="0"/>
      <w:r>
        <w:rPr>
          <w:b/>
          <w:bCs/>
          <w:color w:val="000000"/>
          <w:shd w:val="clear" w:color="auto" w:fill="FFFFFF"/>
          <w:lang w:bidi="ar"/>
        </w:rPr>
        <w:t>感</w:t>
      </w:r>
      <w:bookmarkEnd w:id="1"/>
      <w:r>
        <w:rPr>
          <w:b/>
          <w:bCs/>
          <w:color w:val="000000"/>
          <w:shd w:val="clear" w:color="auto" w:fill="FFFFFF"/>
          <w:lang w:bidi="ar"/>
        </w:rPr>
        <w:t>谢您的阅读！</w:t>
      </w:r>
      <w:bookmarkStart w:id="2" w:name="_GoBack"/>
      <w:bookmarkEnd w:id="2"/>
    </w:p>
    <w:p w:rsidR="00C25334" w:rsidRDefault="00893C0E">
      <w:pPr>
        <w:rPr>
          <w:rFonts w:eastAsia="华文中宋"/>
          <w:b/>
          <w:color w:val="000000"/>
        </w:rPr>
      </w:pPr>
      <w:r>
        <w:rPr>
          <w:b/>
          <w:color w:val="000000"/>
          <w:lang w:bidi="ar"/>
        </w:rPr>
        <w:t>请</w:t>
      </w:r>
      <w:r>
        <w:rPr>
          <w:b/>
          <w:color w:val="000000"/>
          <w:lang w:bidi="ar"/>
        </w:rPr>
        <w:t>将反馈信息发至：</w:t>
      </w:r>
      <w:r>
        <w:rPr>
          <w:rFonts w:eastAsia="华文中宋"/>
          <w:b/>
          <w:color w:val="000000"/>
          <w:lang w:bidi="ar"/>
        </w:rPr>
        <w:t>版权负责人</w:t>
      </w:r>
    </w:p>
    <w:p w:rsidR="00C25334" w:rsidRDefault="00893C0E">
      <w:pPr>
        <w:rPr>
          <w:b/>
          <w:color w:val="000000"/>
        </w:rPr>
      </w:pPr>
      <w:r>
        <w:rPr>
          <w:b/>
          <w:color w:val="000000"/>
          <w:lang w:bidi="ar"/>
        </w:rPr>
        <w:t>E</w:t>
      </w:r>
      <w:r>
        <w:rPr>
          <w:b/>
          <w:color w:val="000000"/>
          <w:lang w:bidi="ar"/>
        </w:rPr>
        <w:t>mail</w:t>
      </w:r>
      <w:r>
        <w:rPr>
          <w:color w:val="000000"/>
          <w:lang w:bidi="ar"/>
        </w:rPr>
        <w:t>：</w:t>
      </w:r>
      <w:hyperlink r:id="rId9" w:history="1">
        <w:r>
          <w:rPr>
            <w:rStyle w:val="ab"/>
            <w:b/>
          </w:rPr>
          <w:t>Rights@nurnberg.com.cn</w:t>
        </w:r>
      </w:hyperlink>
    </w:p>
    <w:p w:rsidR="00C25334" w:rsidRDefault="00893C0E">
      <w:pPr>
        <w:rPr>
          <w:b/>
          <w:color w:val="000000"/>
        </w:rPr>
      </w:pPr>
      <w:r>
        <w:rPr>
          <w:color w:val="000000"/>
          <w:lang w:bidi="ar"/>
        </w:rPr>
        <w:t>安</w:t>
      </w:r>
      <w:r>
        <w:rPr>
          <w:color w:val="000000"/>
          <w:lang w:bidi="ar"/>
        </w:rPr>
        <w:t>德鲁</w:t>
      </w:r>
      <w:r>
        <w:rPr>
          <w:color w:val="000000"/>
          <w:lang w:bidi="ar"/>
        </w:rPr>
        <w:t>·</w:t>
      </w:r>
      <w:r>
        <w:rPr>
          <w:color w:val="000000"/>
          <w:lang w:bidi="ar"/>
        </w:rPr>
        <w:t>纳伯格联合国际有限公司北京代表处</w:t>
      </w:r>
    </w:p>
    <w:p w:rsidR="00C25334" w:rsidRDefault="00893C0E">
      <w:pPr>
        <w:rPr>
          <w:b/>
          <w:color w:val="000000"/>
        </w:rPr>
      </w:pPr>
      <w:r>
        <w:rPr>
          <w:color w:val="000000"/>
          <w:lang w:bidi="ar"/>
        </w:rPr>
        <w:t>北</w:t>
      </w:r>
      <w:r>
        <w:rPr>
          <w:color w:val="000000"/>
          <w:lang w:bidi="ar"/>
        </w:rPr>
        <w:t>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rsidR="00C25334" w:rsidRDefault="00893C0E">
      <w:pPr>
        <w:rPr>
          <w:b/>
          <w:color w:val="000000"/>
        </w:rPr>
      </w:pPr>
      <w:r>
        <w:rPr>
          <w:color w:val="000000"/>
          <w:lang w:bidi="ar"/>
        </w:rPr>
        <w:t>电</w:t>
      </w:r>
      <w:r>
        <w:rPr>
          <w:color w:val="000000"/>
          <w:lang w:bidi="ar"/>
        </w:rPr>
        <w:t>话：</w:t>
      </w:r>
      <w:r>
        <w:rPr>
          <w:color w:val="000000"/>
          <w:lang w:bidi="ar"/>
        </w:rPr>
        <w:t xml:space="preserve">010-82504106, </w:t>
      </w:r>
      <w:r>
        <w:rPr>
          <w:color w:val="000000"/>
          <w:lang w:bidi="ar"/>
        </w:rPr>
        <w:t>传真：</w:t>
      </w:r>
      <w:r>
        <w:rPr>
          <w:color w:val="000000"/>
          <w:lang w:bidi="ar"/>
        </w:rPr>
        <w:t>010-82504200</w:t>
      </w:r>
    </w:p>
    <w:p w:rsidR="00C25334" w:rsidRDefault="00893C0E">
      <w:r>
        <w:rPr>
          <w:color w:val="000000"/>
          <w:lang w:bidi="ar"/>
        </w:rPr>
        <w:lastRenderedPageBreak/>
        <w:t>公</w:t>
      </w:r>
      <w:r>
        <w:rPr>
          <w:color w:val="000000"/>
          <w:lang w:bidi="ar"/>
        </w:rPr>
        <w:t>司网址：</w:t>
      </w:r>
      <w:hyperlink r:id="rId10" w:history="1">
        <w:r>
          <w:rPr>
            <w:rStyle w:val="ab"/>
          </w:rPr>
          <w:t>http://www.nurnberg.com.cn</w:t>
        </w:r>
      </w:hyperlink>
    </w:p>
    <w:p w:rsidR="00C25334" w:rsidRDefault="00893C0E">
      <w:pPr>
        <w:rPr>
          <w:color w:val="000000"/>
        </w:rPr>
      </w:pPr>
      <w:r>
        <w:rPr>
          <w:color w:val="000000"/>
          <w:lang w:bidi="ar"/>
        </w:rPr>
        <w:t>书</w:t>
      </w:r>
      <w:r>
        <w:rPr>
          <w:color w:val="000000"/>
          <w:lang w:bidi="ar"/>
        </w:rPr>
        <w:t>目下载：</w:t>
      </w:r>
      <w:hyperlink r:id="rId11" w:history="1">
        <w:r>
          <w:rPr>
            <w:rStyle w:val="ab"/>
          </w:rPr>
          <w:t>http://www.nurnbe</w:t>
        </w:r>
        <w:r>
          <w:rPr>
            <w:rStyle w:val="ab"/>
          </w:rPr>
          <w:t>rg.com.cn/booklist_zh/list.aspx</w:t>
        </w:r>
      </w:hyperlink>
    </w:p>
    <w:p w:rsidR="00C25334" w:rsidRDefault="00893C0E">
      <w:pPr>
        <w:rPr>
          <w:color w:val="000000"/>
        </w:rPr>
      </w:pPr>
      <w:r>
        <w:rPr>
          <w:color w:val="000000"/>
          <w:lang w:bidi="ar"/>
        </w:rPr>
        <w:t>书</w:t>
      </w:r>
      <w:r>
        <w:rPr>
          <w:color w:val="000000"/>
          <w:lang w:bidi="ar"/>
        </w:rPr>
        <w:t>讯浏览：</w:t>
      </w:r>
      <w:hyperlink r:id="rId12" w:history="1">
        <w:r>
          <w:rPr>
            <w:rStyle w:val="ab"/>
          </w:rPr>
          <w:t>http://www.nurnberg.com.cn/book/book.aspx</w:t>
        </w:r>
      </w:hyperlink>
    </w:p>
    <w:p w:rsidR="00C25334" w:rsidRDefault="00893C0E">
      <w:pPr>
        <w:rPr>
          <w:color w:val="000000"/>
        </w:rPr>
      </w:pPr>
      <w:r>
        <w:rPr>
          <w:color w:val="000000"/>
          <w:lang w:bidi="ar"/>
        </w:rPr>
        <w:t>视</w:t>
      </w:r>
      <w:r>
        <w:rPr>
          <w:color w:val="000000"/>
          <w:lang w:bidi="ar"/>
        </w:rPr>
        <w:t>频推荐：</w:t>
      </w:r>
      <w:hyperlink r:id="rId13" w:history="1">
        <w:r>
          <w:rPr>
            <w:rStyle w:val="ab"/>
          </w:rPr>
          <w:t>http://www.nurnberg.com.cn/video/video.aspx</w:t>
        </w:r>
      </w:hyperlink>
    </w:p>
    <w:p w:rsidR="00C25334" w:rsidRDefault="00893C0E">
      <w:r>
        <w:rPr>
          <w:color w:val="000000"/>
          <w:lang w:bidi="ar"/>
        </w:rPr>
        <w:t>豆</w:t>
      </w:r>
      <w:r>
        <w:rPr>
          <w:color w:val="000000"/>
          <w:lang w:bidi="ar"/>
        </w:rPr>
        <w:t>瓣小站：</w:t>
      </w:r>
      <w:hyperlink r:id="rId14" w:history="1">
        <w:r>
          <w:rPr>
            <w:rStyle w:val="ab"/>
          </w:rPr>
          <w:t>http://site.douban.com/110577/</w:t>
        </w:r>
      </w:hyperlink>
    </w:p>
    <w:p w:rsidR="00C25334" w:rsidRDefault="00893C0E">
      <w:pPr>
        <w:rPr>
          <w:color w:val="000000"/>
          <w:shd w:val="clear" w:color="auto" w:fill="FFFFFF"/>
        </w:rPr>
      </w:pPr>
      <w:proofErr w:type="gramStart"/>
      <w:r>
        <w:rPr>
          <w:color w:val="000000"/>
          <w:shd w:val="clear" w:color="auto" w:fill="FFFFFF"/>
          <w:lang w:bidi="ar"/>
        </w:rPr>
        <w:t>新</w:t>
      </w:r>
      <w:r>
        <w:rPr>
          <w:color w:val="000000"/>
          <w:shd w:val="clear" w:color="auto" w:fill="FFFFFF"/>
          <w:lang w:bidi="ar"/>
        </w:rPr>
        <w:t>浪微博</w:t>
      </w:r>
      <w:proofErr w:type="gramEnd"/>
      <w:r>
        <w:rPr>
          <w:bCs/>
          <w:color w:val="000000"/>
          <w:shd w:val="clear" w:color="auto" w:fill="FFFFFF"/>
          <w:lang w:bidi="ar"/>
        </w:rPr>
        <w:t>：</w:t>
      </w:r>
      <w:hyperlink r:id="rId15" w:history="1">
        <w:r>
          <w:rPr>
            <w:rStyle w:val="ab"/>
            <w:shd w:val="clear" w:color="auto" w:fill="FFFFFF"/>
          </w:rPr>
          <w:t>安德鲁纳伯格公司的</w:t>
        </w:r>
        <w:proofErr w:type="gramStart"/>
        <w:r>
          <w:rPr>
            <w:rStyle w:val="ab"/>
            <w:shd w:val="clear" w:color="auto" w:fill="FFFFFF"/>
          </w:rPr>
          <w:t>微博</w:t>
        </w:r>
        <w:r>
          <w:rPr>
            <w:rStyle w:val="ab"/>
            <w:shd w:val="clear" w:color="auto" w:fill="FFFFFF"/>
          </w:rPr>
          <w:t>_</w:t>
        </w:r>
        <w:r>
          <w:rPr>
            <w:rStyle w:val="ab"/>
            <w:shd w:val="clear" w:color="auto" w:fill="FFFFFF"/>
          </w:rPr>
          <w:t>微博</w:t>
        </w:r>
        <w:proofErr w:type="gramEnd"/>
        <w:r>
          <w:rPr>
            <w:rStyle w:val="ab"/>
            <w:shd w:val="clear" w:color="auto" w:fill="FFFFFF"/>
          </w:rPr>
          <w:t xml:space="preserve"> (weibo.com)</w:t>
        </w:r>
      </w:hyperlink>
    </w:p>
    <w:p w:rsidR="00C25334" w:rsidRDefault="00893C0E">
      <w:pPr>
        <w:shd w:val="clear" w:color="auto" w:fill="FFFFFF"/>
        <w:rPr>
          <w:b/>
          <w:color w:val="000000"/>
          <w:shd w:val="clear" w:color="auto" w:fill="FFFFFF"/>
        </w:rPr>
      </w:pPr>
      <w:proofErr w:type="gramStart"/>
      <w:r>
        <w:rPr>
          <w:color w:val="000000"/>
          <w:shd w:val="clear" w:color="auto" w:fill="FFFFFF"/>
          <w:lang w:bidi="ar"/>
        </w:rPr>
        <w:t>微</w:t>
      </w:r>
      <w:r>
        <w:rPr>
          <w:color w:val="000000"/>
          <w:shd w:val="clear" w:color="auto" w:fill="FFFFFF"/>
          <w:lang w:bidi="ar"/>
        </w:rPr>
        <w:t>信订阅</w:t>
      </w:r>
      <w:proofErr w:type="gramEnd"/>
      <w:r>
        <w:rPr>
          <w:color w:val="000000"/>
          <w:shd w:val="clear" w:color="auto" w:fill="FFFFFF"/>
          <w:lang w:bidi="ar"/>
        </w:rPr>
        <w:t>号：</w:t>
      </w:r>
      <w:r>
        <w:rPr>
          <w:color w:val="000000"/>
          <w:shd w:val="clear" w:color="auto" w:fill="FFFFFF"/>
          <w:lang w:bidi="ar"/>
        </w:rPr>
        <w:t>ANABJ2002</w:t>
      </w:r>
    </w:p>
    <w:p w:rsidR="00C25334" w:rsidRDefault="00893C0E">
      <w:pPr>
        <w:rPr>
          <w:color w:val="000000"/>
        </w:rPr>
      </w:pPr>
      <w:r>
        <w:rPr>
          <w:bCs/>
          <w:szCs w:val="21"/>
          <w:lang w:bidi="ar"/>
        </w:rPr>
        <w:t xml:space="preserve"> </w:t>
      </w:r>
      <w:r>
        <w:rPr>
          <w:bCs/>
          <w:noProof/>
          <w:szCs w:val="21"/>
        </w:rPr>
        <w:drawing>
          <wp:inline distT="0" distB="0" distL="0" distR="0">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rsidR="00C25334" w:rsidRDefault="00C25334">
      <w:pPr>
        <w:ind w:right="420"/>
        <w:rPr>
          <w:rFonts w:eastAsia="Gungsuh"/>
          <w:color w:val="000000"/>
          <w:kern w:val="0"/>
          <w:szCs w:val="21"/>
        </w:rPr>
      </w:pPr>
    </w:p>
    <w:sectPr w:rsidR="00C25334">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C0E" w:rsidRDefault="00893C0E">
      <w:r>
        <w:separator/>
      </w:r>
    </w:p>
  </w:endnote>
  <w:endnote w:type="continuationSeparator" w:id="0">
    <w:p w:rsidR="00893C0E" w:rsidRDefault="008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Arial Unicode MS"/>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334" w:rsidRDefault="00C25334">
    <w:pPr>
      <w:pBdr>
        <w:bottom w:val="single" w:sz="6" w:space="1" w:color="auto"/>
      </w:pBdr>
      <w:jc w:val="center"/>
      <w:rPr>
        <w:rFonts w:ascii="方正姚体" w:eastAsia="方正姚体"/>
        <w:sz w:val="18"/>
      </w:rPr>
    </w:pPr>
  </w:p>
  <w:p w:rsidR="00C25334" w:rsidRDefault="00893C0E">
    <w:pPr>
      <w:jc w:val="center"/>
      <w:rPr>
        <w:rFonts w:ascii="方正姚体" w:eastAsia="方正姚体" w:hAnsi="华文仿宋"/>
        <w:sz w:val="18"/>
        <w:szCs w:val="18"/>
      </w:rPr>
    </w:pPr>
    <w:r>
      <w:rPr>
        <w:rFonts w:ascii="方正姚体" w:eastAsia="方正姚体" w:hAnsi="华文仿宋" w:hint="eastAsia"/>
        <w:sz w:val="18"/>
        <w:szCs w:val="18"/>
      </w:rPr>
      <w:t>地</w:t>
    </w:r>
    <w:r>
      <w:rPr>
        <w:rFonts w:ascii="方正姚体" w:eastAsia="方正姚体" w:hAnsi="华文仿宋" w:hint="eastAsia"/>
        <w:sz w:val="18"/>
        <w:szCs w:val="18"/>
      </w:rPr>
      <w:t>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C25334" w:rsidRDefault="00893C0E">
    <w:pPr>
      <w:jc w:val="center"/>
      <w:rPr>
        <w:rFonts w:ascii="方正姚体" w:eastAsia="方正姚体" w:hAnsi="华文仿宋"/>
        <w:sz w:val="18"/>
        <w:szCs w:val="18"/>
      </w:rPr>
    </w:pPr>
    <w:r>
      <w:rPr>
        <w:rFonts w:ascii="方正姚体" w:eastAsia="方正姚体" w:hAnsi="华文仿宋" w:hint="eastAsia"/>
        <w:sz w:val="18"/>
        <w:szCs w:val="18"/>
      </w:rPr>
      <w:t>电</w:t>
    </w:r>
    <w:r>
      <w:rPr>
        <w:rFonts w:ascii="方正姚体" w:eastAsia="方正姚体" w:hAnsi="华文仿宋" w:hint="eastAsia"/>
        <w:sz w:val="18"/>
        <w:szCs w:val="18"/>
      </w:rPr>
      <w:t>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C25334" w:rsidRDefault="00893C0E">
    <w:pPr>
      <w:jc w:val="center"/>
      <w:rPr>
        <w:rFonts w:ascii="方正姚体" w:eastAsia="方正姚体" w:hAnsi="华文仿宋"/>
        <w:sz w:val="18"/>
        <w:szCs w:val="18"/>
      </w:rPr>
    </w:pPr>
    <w:r>
      <w:rPr>
        <w:rFonts w:ascii="方正姚体" w:eastAsia="方正姚体" w:hAnsi="华文仿宋" w:hint="eastAsia"/>
        <w:sz w:val="18"/>
        <w:szCs w:val="18"/>
      </w:rPr>
      <w:t>网</w:t>
    </w:r>
    <w:r>
      <w:rPr>
        <w:rFonts w:ascii="方正姚体" w:eastAsia="方正姚体" w:hAnsi="华文仿宋" w:hint="eastAsia"/>
        <w:sz w:val="18"/>
        <w:szCs w:val="18"/>
      </w:rPr>
      <w:t>址：</w:t>
    </w:r>
    <w:hyperlink r:id="rId1" w:history="1">
      <w:r>
        <w:rPr>
          <w:rStyle w:val="ab"/>
          <w:rFonts w:ascii="方正姚体" w:eastAsia="方正姚体" w:hAnsi="华文仿宋" w:hint="eastAsia"/>
          <w:sz w:val="18"/>
          <w:szCs w:val="18"/>
        </w:rPr>
        <w:t>www.nurnberg.com.cn</w:t>
      </w:r>
    </w:hyperlink>
  </w:p>
  <w:p w:rsidR="00C25334" w:rsidRDefault="00C25334">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C0E" w:rsidRDefault="00893C0E">
      <w:r>
        <w:separator/>
      </w:r>
    </w:p>
  </w:footnote>
  <w:footnote w:type="continuationSeparator" w:id="0">
    <w:p w:rsidR="00893C0E" w:rsidRDefault="00893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334" w:rsidRDefault="00893C0E">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C25334" w:rsidRDefault="00893C0E">
    <w:pPr>
      <w:pStyle w:val="a6"/>
      <w:rPr>
        <w:rFonts w:eastAsia="方正姚体"/>
        <w:b/>
        <w:bCs/>
      </w:rPr>
    </w:pPr>
    <w:r>
      <w:rPr>
        <w:rFonts w:hint="eastAsia"/>
      </w:rPr>
      <w:t xml:space="preserve"> </w:t>
    </w: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744E4"/>
    <w:rsid w:val="000803A7"/>
    <w:rsid w:val="00080CD8"/>
    <w:rsid w:val="000810D5"/>
    <w:rsid w:val="00082504"/>
    <w:rsid w:val="0008781E"/>
    <w:rsid w:val="000A01BD"/>
    <w:rsid w:val="000A57E2"/>
    <w:rsid w:val="000B3141"/>
    <w:rsid w:val="000B3EED"/>
    <w:rsid w:val="000B4D73"/>
    <w:rsid w:val="000C0951"/>
    <w:rsid w:val="000C18AC"/>
    <w:rsid w:val="000C3FD6"/>
    <w:rsid w:val="000D0A7C"/>
    <w:rsid w:val="000D293D"/>
    <w:rsid w:val="000D34C3"/>
    <w:rsid w:val="000D3D3A"/>
    <w:rsid w:val="000D5F8D"/>
    <w:rsid w:val="001017C7"/>
    <w:rsid w:val="00102500"/>
    <w:rsid w:val="00110260"/>
    <w:rsid w:val="0011264B"/>
    <w:rsid w:val="00121268"/>
    <w:rsid w:val="00132921"/>
    <w:rsid w:val="00134987"/>
    <w:rsid w:val="0014211C"/>
    <w:rsid w:val="00146F1E"/>
    <w:rsid w:val="0016224A"/>
    <w:rsid w:val="00163F80"/>
    <w:rsid w:val="00167007"/>
    <w:rsid w:val="00175CBF"/>
    <w:rsid w:val="00193733"/>
    <w:rsid w:val="00195D6F"/>
    <w:rsid w:val="001B2196"/>
    <w:rsid w:val="001B679D"/>
    <w:rsid w:val="001C6D65"/>
    <w:rsid w:val="001D0115"/>
    <w:rsid w:val="001D0FAF"/>
    <w:rsid w:val="001D4E4F"/>
    <w:rsid w:val="001F0F15"/>
    <w:rsid w:val="002068EA"/>
    <w:rsid w:val="00215BF8"/>
    <w:rsid w:val="00221167"/>
    <w:rsid w:val="002243E8"/>
    <w:rsid w:val="00231E95"/>
    <w:rsid w:val="00236060"/>
    <w:rsid w:val="00244604"/>
    <w:rsid w:val="00244F8F"/>
    <w:rsid w:val="002516C3"/>
    <w:rsid w:val="002523C1"/>
    <w:rsid w:val="00265795"/>
    <w:rsid w:val="002727E9"/>
    <w:rsid w:val="0027765C"/>
    <w:rsid w:val="00295FD8"/>
    <w:rsid w:val="0029676A"/>
    <w:rsid w:val="002B41ED"/>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2F38"/>
    <w:rsid w:val="00374360"/>
    <w:rsid w:val="003803C5"/>
    <w:rsid w:val="00387E71"/>
    <w:rsid w:val="003935E9"/>
    <w:rsid w:val="0039543C"/>
    <w:rsid w:val="003A3601"/>
    <w:rsid w:val="003C524C"/>
    <w:rsid w:val="003D49B4"/>
    <w:rsid w:val="003F4DC2"/>
    <w:rsid w:val="003F745B"/>
    <w:rsid w:val="004039C9"/>
    <w:rsid w:val="00422383"/>
    <w:rsid w:val="00427236"/>
    <w:rsid w:val="00431CFD"/>
    <w:rsid w:val="00435906"/>
    <w:rsid w:val="004431AF"/>
    <w:rsid w:val="004655CB"/>
    <w:rsid w:val="00485E2E"/>
    <w:rsid w:val="00486E31"/>
    <w:rsid w:val="004C4664"/>
    <w:rsid w:val="004D5ADA"/>
    <w:rsid w:val="004F6FDA"/>
    <w:rsid w:val="0050133A"/>
    <w:rsid w:val="00507886"/>
    <w:rsid w:val="005108FC"/>
    <w:rsid w:val="00512B81"/>
    <w:rsid w:val="00516879"/>
    <w:rsid w:val="00527595"/>
    <w:rsid w:val="00531E34"/>
    <w:rsid w:val="00542854"/>
    <w:rsid w:val="0054434C"/>
    <w:rsid w:val="005508BD"/>
    <w:rsid w:val="00553CE6"/>
    <w:rsid w:val="00554EB4"/>
    <w:rsid w:val="00564FD9"/>
    <w:rsid w:val="00590619"/>
    <w:rsid w:val="005B2CF5"/>
    <w:rsid w:val="005B444D"/>
    <w:rsid w:val="005C244E"/>
    <w:rsid w:val="005C27DC"/>
    <w:rsid w:val="005C6171"/>
    <w:rsid w:val="005C73BD"/>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0230"/>
    <w:rsid w:val="006E2E2E"/>
    <w:rsid w:val="007078E0"/>
    <w:rsid w:val="00715F9D"/>
    <w:rsid w:val="007419C0"/>
    <w:rsid w:val="00747520"/>
    <w:rsid w:val="0075196D"/>
    <w:rsid w:val="0076154F"/>
    <w:rsid w:val="00792AB2"/>
    <w:rsid w:val="007962CA"/>
    <w:rsid w:val="007A513F"/>
    <w:rsid w:val="007A5AA6"/>
    <w:rsid w:val="007B5222"/>
    <w:rsid w:val="007B6993"/>
    <w:rsid w:val="007C3170"/>
    <w:rsid w:val="007C4BA4"/>
    <w:rsid w:val="007C5D7D"/>
    <w:rsid w:val="007C68DC"/>
    <w:rsid w:val="007D0E8B"/>
    <w:rsid w:val="007D262A"/>
    <w:rsid w:val="007D69A1"/>
    <w:rsid w:val="007E108E"/>
    <w:rsid w:val="007E2BA6"/>
    <w:rsid w:val="007E348E"/>
    <w:rsid w:val="007E44C1"/>
    <w:rsid w:val="007F1B8C"/>
    <w:rsid w:val="007F652C"/>
    <w:rsid w:val="00805ED5"/>
    <w:rsid w:val="008129CA"/>
    <w:rsid w:val="00816558"/>
    <w:rsid w:val="00866776"/>
    <w:rsid w:val="008833DC"/>
    <w:rsid w:val="00893C0E"/>
    <w:rsid w:val="00895CB6"/>
    <w:rsid w:val="008A6811"/>
    <w:rsid w:val="008A7AE7"/>
    <w:rsid w:val="008C0420"/>
    <w:rsid w:val="008C4BCC"/>
    <w:rsid w:val="008D07F2"/>
    <w:rsid w:val="008D278C"/>
    <w:rsid w:val="008D4F84"/>
    <w:rsid w:val="008D651D"/>
    <w:rsid w:val="008E1206"/>
    <w:rsid w:val="008E5DFE"/>
    <w:rsid w:val="008F46C1"/>
    <w:rsid w:val="00906691"/>
    <w:rsid w:val="00916A50"/>
    <w:rsid w:val="009222F0"/>
    <w:rsid w:val="00925933"/>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57C10"/>
    <w:rsid w:val="00A71EAE"/>
    <w:rsid w:val="00A866EC"/>
    <w:rsid w:val="00A90D6D"/>
    <w:rsid w:val="00A90FC8"/>
    <w:rsid w:val="00A91D49"/>
    <w:rsid w:val="00AA4BBF"/>
    <w:rsid w:val="00AA5A7D"/>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5517"/>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25334"/>
    <w:rsid w:val="00C308BC"/>
    <w:rsid w:val="00C40DC8"/>
    <w:rsid w:val="00C71DBF"/>
    <w:rsid w:val="00C835AD"/>
    <w:rsid w:val="00C9021F"/>
    <w:rsid w:val="00CA1DDF"/>
    <w:rsid w:val="00CB6027"/>
    <w:rsid w:val="00CC69DA"/>
    <w:rsid w:val="00CD3036"/>
    <w:rsid w:val="00CD409A"/>
    <w:rsid w:val="00CF11FA"/>
    <w:rsid w:val="00D068E5"/>
    <w:rsid w:val="00D17732"/>
    <w:rsid w:val="00D24A70"/>
    <w:rsid w:val="00D24E00"/>
    <w:rsid w:val="00D341FB"/>
    <w:rsid w:val="00D454E1"/>
    <w:rsid w:val="00D500BB"/>
    <w:rsid w:val="00D5176B"/>
    <w:rsid w:val="00D55CF3"/>
    <w:rsid w:val="00D56A6F"/>
    <w:rsid w:val="00D56DBD"/>
    <w:rsid w:val="00D63010"/>
    <w:rsid w:val="00D64EE2"/>
    <w:rsid w:val="00D738A1"/>
    <w:rsid w:val="00D762D4"/>
    <w:rsid w:val="00D76715"/>
    <w:rsid w:val="00DB3297"/>
    <w:rsid w:val="00DB7D8F"/>
    <w:rsid w:val="00DE6F78"/>
    <w:rsid w:val="00DF0BB7"/>
    <w:rsid w:val="00E00CC0"/>
    <w:rsid w:val="00E132E9"/>
    <w:rsid w:val="00E15659"/>
    <w:rsid w:val="00E43598"/>
    <w:rsid w:val="00E509A5"/>
    <w:rsid w:val="00E54E5E"/>
    <w:rsid w:val="00E557C1"/>
    <w:rsid w:val="00E623D2"/>
    <w:rsid w:val="00E65115"/>
    <w:rsid w:val="00E725A1"/>
    <w:rsid w:val="00E80629"/>
    <w:rsid w:val="00E92324"/>
    <w:rsid w:val="00E9420A"/>
    <w:rsid w:val="00EA6987"/>
    <w:rsid w:val="00EA74CC"/>
    <w:rsid w:val="00EB27B1"/>
    <w:rsid w:val="00EC129D"/>
    <w:rsid w:val="00ED1D72"/>
    <w:rsid w:val="00ED5ED6"/>
    <w:rsid w:val="00EE4676"/>
    <w:rsid w:val="00EF60DB"/>
    <w:rsid w:val="00F033EC"/>
    <w:rsid w:val="00F25456"/>
    <w:rsid w:val="00F26218"/>
    <w:rsid w:val="00F331B4"/>
    <w:rsid w:val="00F34420"/>
    <w:rsid w:val="00F34483"/>
    <w:rsid w:val="00F349FA"/>
    <w:rsid w:val="00F54836"/>
    <w:rsid w:val="00F57001"/>
    <w:rsid w:val="00F578E8"/>
    <w:rsid w:val="00F57900"/>
    <w:rsid w:val="00F57CD4"/>
    <w:rsid w:val="00F6486A"/>
    <w:rsid w:val="00F668A4"/>
    <w:rsid w:val="00F80E8A"/>
    <w:rsid w:val="00FA2346"/>
    <w:rsid w:val="00FB277E"/>
    <w:rsid w:val="00FB5963"/>
    <w:rsid w:val="00FC3699"/>
    <w:rsid w:val="00FD049B"/>
    <w:rsid w:val="00FD2972"/>
    <w:rsid w:val="00FD3BC4"/>
    <w:rsid w:val="00FE1BA2"/>
    <w:rsid w:val="00FF01D6"/>
    <w:rsid w:val="028D7421"/>
    <w:rsid w:val="04B21E8E"/>
    <w:rsid w:val="055F1B46"/>
    <w:rsid w:val="065742DF"/>
    <w:rsid w:val="0806583D"/>
    <w:rsid w:val="091A3CEE"/>
    <w:rsid w:val="0AA822B2"/>
    <w:rsid w:val="0C1B0437"/>
    <w:rsid w:val="0E833DCE"/>
    <w:rsid w:val="1264528F"/>
    <w:rsid w:val="12D17378"/>
    <w:rsid w:val="12D81E34"/>
    <w:rsid w:val="14117386"/>
    <w:rsid w:val="14410444"/>
    <w:rsid w:val="14C12F5A"/>
    <w:rsid w:val="162057B7"/>
    <w:rsid w:val="17594F22"/>
    <w:rsid w:val="188A0C7B"/>
    <w:rsid w:val="21DC5EE4"/>
    <w:rsid w:val="238F2D5E"/>
    <w:rsid w:val="240B41F2"/>
    <w:rsid w:val="248B76E0"/>
    <w:rsid w:val="256B5BB0"/>
    <w:rsid w:val="273146EB"/>
    <w:rsid w:val="27321C92"/>
    <w:rsid w:val="286A24EC"/>
    <w:rsid w:val="287303E4"/>
    <w:rsid w:val="28FD455E"/>
    <w:rsid w:val="291C72C0"/>
    <w:rsid w:val="294F1F48"/>
    <w:rsid w:val="2C5142E1"/>
    <w:rsid w:val="2FBB5323"/>
    <w:rsid w:val="30DC13F0"/>
    <w:rsid w:val="31747D54"/>
    <w:rsid w:val="31BF0628"/>
    <w:rsid w:val="362D6CBA"/>
    <w:rsid w:val="368055A2"/>
    <w:rsid w:val="36B36BBA"/>
    <w:rsid w:val="36B97AE5"/>
    <w:rsid w:val="38D64782"/>
    <w:rsid w:val="38EA0260"/>
    <w:rsid w:val="3A133C1C"/>
    <w:rsid w:val="3C563F4C"/>
    <w:rsid w:val="3C70398D"/>
    <w:rsid w:val="3DAC00D1"/>
    <w:rsid w:val="45083B8C"/>
    <w:rsid w:val="4603463C"/>
    <w:rsid w:val="468C3169"/>
    <w:rsid w:val="46A475B7"/>
    <w:rsid w:val="494B7BFF"/>
    <w:rsid w:val="4A392FB7"/>
    <w:rsid w:val="4E87411E"/>
    <w:rsid w:val="4E9F4AB7"/>
    <w:rsid w:val="4FFD40CE"/>
    <w:rsid w:val="52C442F7"/>
    <w:rsid w:val="53F32DF7"/>
    <w:rsid w:val="564055B9"/>
    <w:rsid w:val="59296817"/>
    <w:rsid w:val="59F00E16"/>
    <w:rsid w:val="5A1E61D2"/>
    <w:rsid w:val="5B1F3B03"/>
    <w:rsid w:val="5E0C3542"/>
    <w:rsid w:val="5E572DEB"/>
    <w:rsid w:val="5E8E14C4"/>
    <w:rsid w:val="5F1D3030"/>
    <w:rsid w:val="60197BB5"/>
    <w:rsid w:val="605753D1"/>
    <w:rsid w:val="621F6849"/>
    <w:rsid w:val="63041F5D"/>
    <w:rsid w:val="661D5426"/>
    <w:rsid w:val="674455A4"/>
    <w:rsid w:val="68202442"/>
    <w:rsid w:val="6C67530A"/>
    <w:rsid w:val="6E9A5873"/>
    <w:rsid w:val="713D6842"/>
    <w:rsid w:val="714C3AC4"/>
    <w:rsid w:val="724427AD"/>
    <w:rsid w:val="72682163"/>
    <w:rsid w:val="7384307F"/>
    <w:rsid w:val="73B21D95"/>
    <w:rsid w:val="73D3309A"/>
    <w:rsid w:val="77E96C58"/>
    <w:rsid w:val="795D1E91"/>
    <w:rsid w:val="79B77DA5"/>
    <w:rsid w:val="7E5B2AC6"/>
    <w:rsid w:val="7E5C6A2E"/>
    <w:rsid w:val="7F037115"/>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B4B5445-91DE-4CDE-A8F1-77064828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autoRedefine/>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jc w:val="left"/>
    </w:pPr>
  </w:style>
  <w:style w:type="paragraph" w:styleId="a4">
    <w:name w:val="Balloon Text"/>
    <w:basedOn w:val="a"/>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qFormat/>
    <w:pPr>
      <w:spacing w:after="120" w:line="480" w:lineRule="auto"/>
    </w:pPr>
  </w:style>
  <w:style w:type="paragraph" w:styleId="a7">
    <w:name w:val="Normal (Web)"/>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autoRedefine/>
    <w:qFormat/>
    <w:rPr>
      <w:b/>
      <w:bCs/>
    </w:rPr>
  </w:style>
  <w:style w:type="character" w:styleId="a9">
    <w:name w:val="FollowedHyperlink"/>
    <w:basedOn w:val="a0"/>
    <w:autoRedefine/>
    <w:qFormat/>
    <w:rPr>
      <w:color w:val="954F72"/>
      <w:u w:val="single"/>
    </w:rPr>
  </w:style>
  <w:style w:type="character" w:styleId="aa">
    <w:name w:val="Emphasis"/>
    <w:autoRedefine/>
    <w:uiPriority w:val="20"/>
    <w:qFormat/>
    <w:rPr>
      <w:i/>
      <w:iCs/>
    </w:rPr>
  </w:style>
  <w:style w:type="character" w:styleId="ab">
    <w:name w:val="Hyperlink"/>
    <w:basedOn w:val="a0"/>
    <w:autoRedefine/>
    <w:qFormat/>
    <w:rPr>
      <w:color w:val="0000FF"/>
      <w:u w:val="single"/>
    </w:rPr>
  </w:style>
  <w:style w:type="paragraph" w:customStyle="1" w:styleId="story-body">
    <w:name w:val="story-body"/>
    <w:basedOn w:val="a"/>
    <w:autoRedefine/>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autoRedefine/>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autoRedefine/>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autoRedefine/>
    <w:qFormat/>
    <w:rPr>
      <w:rFonts w:ascii="Arial" w:hAnsi="Arial" w:cs="Arial" w:hint="default"/>
      <w:b/>
      <w:bCs/>
      <w:color w:val="000000"/>
      <w:sz w:val="18"/>
      <w:szCs w:val="18"/>
    </w:rPr>
  </w:style>
  <w:style w:type="paragraph" w:customStyle="1" w:styleId="introtext1">
    <w:name w:val="introtext1"/>
    <w:basedOn w:val="a"/>
    <w:autoRedefine/>
    <w:qFormat/>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autoRedefine/>
    <w:uiPriority w:val="99"/>
    <w:qFormat/>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styleId="ac">
    <w:name w:val="List Paragraph"/>
    <w:basedOn w:val="a"/>
    <w:uiPriority w:val="99"/>
    <w:rsid w:val="002B41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7459">
      <w:bodyDiv w:val="1"/>
      <w:marLeft w:val="0"/>
      <w:marRight w:val="0"/>
      <w:marTop w:val="0"/>
      <w:marBottom w:val="0"/>
      <w:divBdr>
        <w:top w:val="none" w:sz="0" w:space="0" w:color="auto"/>
        <w:left w:val="none" w:sz="0" w:space="0" w:color="auto"/>
        <w:bottom w:val="none" w:sz="0" w:space="0" w:color="auto"/>
        <w:right w:val="none" w:sz="0" w:space="0" w:color="auto"/>
      </w:divBdr>
    </w:div>
    <w:div w:id="1079985322">
      <w:bodyDiv w:val="1"/>
      <w:marLeft w:val="0"/>
      <w:marRight w:val="0"/>
      <w:marTop w:val="0"/>
      <w:marBottom w:val="0"/>
      <w:divBdr>
        <w:top w:val="none" w:sz="0" w:space="0" w:color="auto"/>
        <w:left w:val="none" w:sz="0" w:space="0" w:color="auto"/>
        <w:bottom w:val="none" w:sz="0" w:space="0" w:color="auto"/>
        <w:right w:val="none" w:sz="0" w:space="0" w:color="auto"/>
      </w:divBdr>
    </w:div>
    <w:div w:id="121415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1837</Words>
  <Characters>2187</Characters>
  <Application>Microsoft Office Word</Application>
  <DocSecurity>0</DocSecurity>
  <Lines>104</Lines>
  <Paragraphs>83</Paragraphs>
  <ScaleCrop>false</ScaleCrop>
  <Company>2ndSpAcE</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16</cp:revision>
  <cp:lastPrinted>2005-06-10T06:33:00Z</cp:lastPrinted>
  <dcterms:created xsi:type="dcterms:W3CDTF">2023-12-04T10:06:00Z</dcterms:created>
  <dcterms:modified xsi:type="dcterms:W3CDTF">2026-05-21T02:33:00Z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