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0FA0B">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rFonts w:hint="eastAsia"/>
          <w:b/>
          <w:kern w:val="0"/>
          <w:sz w:val="36"/>
          <w:szCs w:val="36"/>
          <w:shd w:val="pct10" w:color="auto" w:fill="FFFFFF"/>
        </w:rPr>
        <w:t xml:space="preserve"> </w:t>
      </w:r>
      <w:r>
        <w:rPr>
          <w:b/>
          <w:kern w:val="0"/>
          <w:sz w:val="36"/>
          <w:szCs w:val="36"/>
          <w:shd w:val="pct10" w:color="auto" w:fill="FFFFFF"/>
        </w:rPr>
        <w:t>新 书 推 荐</w:t>
      </w:r>
    </w:p>
    <w:p w14:paraId="6D7EC758">
      <w:pPr>
        <w:tabs>
          <w:tab w:val="left" w:pos="341"/>
          <w:tab w:val="left" w:pos="5235"/>
        </w:tabs>
        <w:autoSpaceDE w:val="0"/>
        <w:autoSpaceDN w:val="0"/>
        <w:adjustRightInd w:val="0"/>
        <w:jc w:val="left"/>
        <w:rPr>
          <w:b/>
          <w:bCs/>
          <w:szCs w:val="21"/>
        </w:rPr>
      </w:pPr>
    </w:p>
    <w:p w14:paraId="256A42AE">
      <w:pPr>
        <w:tabs>
          <w:tab w:val="left" w:pos="341"/>
          <w:tab w:val="left" w:pos="5235"/>
        </w:tabs>
        <w:autoSpaceDE w:val="0"/>
        <w:autoSpaceDN w:val="0"/>
        <w:adjustRightInd w:val="0"/>
        <w:jc w:val="left"/>
        <w:rPr>
          <w:b/>
          <w:bCs/>
          <w:szCs w:val="21"/>
        </w:rPr>
      </w:pPr>
      <w:bookmarkStart w:id="2" w:name="OLE_LINK4"/>
      <w:bookmarkStart w:id="3" w:name="OLE_LINK1"/>
      <w:r>
        <w:rPr>
          <w:rFonts w:hint="eastAsia"/>
          <w:b/>
          <w:bCs/>
          <w:szCs w:val="21"/>
        </w:rPr>
        <w:drawing>
          <wp:anchor distT="0" distB="0" distL="114300" distR="114300" simplePos="0" relativeHeight="251661312" behindDoc="0" locked="0" layoutInCell="1" allowOverlap="1">
            <wp:simplePos x="0" y="0"/>
            <wp:positionH relativeFrom="column">
              <wp:posOffset>4095750</wp:posOffset>
            </wp:positionH>
            <wp:positionV relativeFrom="paragraph">
              <wp:posOffset>133350</wp:posOffset>
            </wp:positionV>
            <wp:extent cx="1276985" cy="1965325"/>
            <wp:effectExtent l="0" t="0" r="18415" b="15875"/>
            <wp:wrapSquare wrapText="bothSides"/>
            <wp:docPr id="5" name="图片 5" descr="978152667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781526676337"/>
                    <pic:cNvPicPr>
                      <a:picLocks noChangeAspect="1"/>
                    </pic:cNvPicPr>
                  </pic:nvPicPr>
                  <pic:blipFill>
                    <a:blip r:embed="rId6"/>
                    <a:stretch>
                      <a:fillRect/>
                    </a:stretch>
                  </pic:blipFill>
                  <pic:spPr>
                    <a:xfrm>
                      <a:off x="0" y="0"/>
                      <a:ext cx="1276985" cy="1965325"/>
                    </a:xfrm>
                    <a:prstGeom prst="rect">
                      <a:avLst/>
                    </a:prstGeom>
                  </pic:spPr>
                </pic:pic>
              </a:graphicData>
            </a:graphic>
          </wp:anchor>
        </w:drawing>
      </w:r>
    </w:p>
    <w:p w14:paraId="21C6778D">
      <w:pPr>
        <w:tabs>
          <w:tab w:val="left" w:pos="341"/>
          <w:tab w:val="left" w:pos="5235"/>
        </w:tabs>
        <w:autoSpaceDE w:val="0"/>
        <w:autoSpaceDN w:val="0"/>
        <w:adjustRightInd w:val="0"/>
        <w:jc w:val="left"/>
        <w:rPr>
          <w:b/>
          <w:bCs/>
          <w:szCs w:val="21"/>
        </w:rPr>
      </w:pPr>
      <w:r>
        <w:rPr>
          <w:b/>
          <w:bCs/>
          <w:szCs w:val="21"/>
        </w:rPr>
        <w:t>中文书名</w:t>
      </w:r>
      <w:r>
        <w:rPr>
          <w:rFonts w:hint="eastAsia"/>
          <w:b/>
          <w:bCs/>
          <w:szCs w:val="21"/>
        </w:rPr>
        <w:t>：《漫步疗法》</w:t>
      </w:r>
    </w:p>
    <w:p w14:paraId="0C7F099C">
      <w:pPr>
        <w:tabs>
          <w:tab w:val="left" w:pos="341"/>
          <w:tab w:val="left" w:pos="5235"/>
        </w:tabs>
        <w:jc w:val="left"/>
        <w:rPr>
          <w:b/>
          <w:bCs/>
          <w:i/>
          <w:iCs/>
          <w:szCs w:val="21"/>
        </w:rPr>
      </w:pPr>
      <w:r>
        <w:rPr>
          <w:b/>
          <w:bCs/>
          <w:szCs w:val="21"/>
        </w:rPr>
        <w:t>英文书名：</w:t>
      </w:r>
      <w:r>
        <w:rPr>
          <w:rFonts w:hint="eastAsia"/>
          <w:b/>
          <w:bCs/>
          <w:i/>
          <w:iCs/>
          <w:szCs w:val="21"/>
        </w:rPr>
        <w:t>T</w:t>
      </w:r>
      <w:r>
        <w:rPr>
          <w:b/>
          <w:bCs/>
          <w:i/>
          <w:iCs/>
          <w:szCs w:val="21"/>
        </w:rPr>
        <w:t>he Walking Cure</w:t>
      </w:r>
    </w:p>
    <w:p w14:paraId="6FF7FE51">
      <w:pPr>
        <w:tabs>
          <w:tab w:val="left" w:pos="341"/>
          <w:tab w:val="left" w:pos="5235"/>
        </w:tabs>
        <w:rPr>
          <w:b/>
          <w:bCs/>
          <w:szCs w:val="21"/>
        </w:rPr>
      </w:pPr>
      <w:r>
        <w:rPr>
          <w:b/>
          <w:bCs/>
          <w:szCs w:val="21"/>
        </w:rPr>
        <w:t>作    者：</w:t>
      </w:r>
      <w:r>
        <w:rPr>
          <w:b/>
        </w:rPr>
        <w:t>Annabel Abbs</w:t>
      </w:r>
      <w:r>
        <w:rPr>
          <w:rFonts w:hint="eastAsia"/>
          <w:b/>
        </w:rPr>
        <w:t xml:space="preserve"> (Annabel Streets)</w:t>
      </w:r>
    </w:p>
    <w:p w14:paraId="4CDBB35A">
      <w:pPr>
        <w:tabs>
          <w:tab w:val="left" w:pos="341"/>
          <w:tab w:val="left" w:pos="5235"/>
        </w:tabs>
        <w:rPr>
          <w:b/>
          <w:bCs/>
          <w:szCs w:val="21"/>
        </w:rPr>
      </w:pPr>
      <w:r>
        <w:rPr>
          <w:b/>
          <w:bCs/>
          <w:szCs w:val="21"/>
        </w:rPr>
        <w:t>出 版 社：</w:t>
      </w:r>
      <w:r>
        <w:rPr>
          <w:rFonts w:hint="eastAsia"/>
          <w:b/>
          <w:bCs/>
          <w:szCs w:val="21"/>
        </w:rPr>
        <w:t>Bloomsbury</w:t>
      </w:r>
    </w:p>
    <w:p w14:paraId="2E6BE9CC">
      <w:pPr>
        <w:tabs>
          <w:tab w:val="left" w:pos="341"/>
          <w:tab w:val="left" w:pos="5235"/>
        </w:tabs>
        <w:rPr>
          <w:rFonts w:hint="default" w:eastAsia="宋体"/>
          <w:b/>
          <w:bCs/>
          <w:szCs w:val="21"/>
          <w:lang w:val="en-US" w:eastAsia="zh-CN"/>
        </w:rPr>
      </w:pPr>
      <w:r>
        <w:rPr>
          <w:b/>
          <w:bCs/>
          <w:szCs w:val="21"/>
        </w:rPr>
        <w:t>代理公司：</w:t>
      </w:r>
      <w:r>
        <w:rPr>
          <w:rFonts w:hint="eastAsia"/>
          <w:b/>
          <w:bCs/>
          <w:szCs w:val="21"/>
        </w:rPr>
        <w:t>Rachel Mills/ANA/</w:t>
      </w:r>
      <w:r>
        <w:rPr>
          <w:rFonts w:hint="eastAsia"/>
          <w:b/>
          <w:bCs/>
          <w:szCs w:val="21"/>
          <w:lang w:val="en-US" w:eastAsia="zh-CN"/>
        </w:rPr>
        <w:t>Jessica</w:t>
      </w:r>
    </w:p>
    <w:p w14:paraId="527FD30F">
      <w:pPr>
        <w:tabs>
          <w:tab w:val="left" w:pos="341"/>
          <w:tab w:val="left" w:pos="5235"/>
        </w:tabs>
        <w:rPr>
          <w:b/>
          <w:bCs/>
          <w:szCs w:val="21"/>
        </w:rPr>
      </w:pPr>
      <w:r>
        <w:rPr>
          <w:b/>
          <w:bCs/>
          <w:szCs w:val="21"/>
        </w:rPr>
        <w:t>出版时间：</w:t>
      </w:r>
      <w:r>
        <w:rPr>
          <w:rFonts w:hint="eastAsia"/>
          <w:b/>
          <w:bCs/>
          <w:szCs w:val="21"/>
        </w:rPr>
        <w:t>2025年3月</w:t>
      </w:r>
    </w:p>
    <w:p w14:paraId="7E3A7041">
      <w:pPr>
        <w:tabs>
          <w:tab w:val="left" w:pos="341"/>
          <w:tab w:val="left" w:pos="5235"/>
        </w:tabs>
        <w:rPr>
          <w:b/>
          <w:bCs/>
          <w:szCs w:val="21"/>
        </w:rPr>
      </w:pPr>
      <w:r>
        <w:rPr>
          <w:b/>
          <w:bCs/>
          <w:szCs w:val="21"/>
        </w:rPr>
        <w:t>代理地区：中国大陆、台湾</w:t>
      </w:r>
    </w:p>
    <w:p w14:paraId="3E2B701B">
      <w:pPr>
        <w:tabs>
          <w:tab w:val="left" w:pos="341"/>
          <w:tab w:val="left" w:pos="5235"/>
        </w:tabs>
        <w:rPr>
          <w:b/>
          <w:bCs/>
          <w:szCs w:val="21"/>
        </w:rPr>
      </w:pPr>
      <w:r>
        <w:rPr>
          <w:b/>
          <w:bCs/>
          <w:szCs w:val="21"/>
        </w:rPr>
        <w:t>页    数：</w:t>
      </w:r>
      <w:r>
        <w:rPr>
          <w:rFonts w:hint="eastAsia"/>
          <w:b/>
          <w:bCs/>
          <w:szCs w:val="21"/>
        </w:rPr>
        <w:t>352页</w:t>
      </w:r>
    </w:p>
    <w:p w14:paraId="2EE42760">
      <w:pPr>
        <w:tabs>
          <w:tab w:val="left" w:pos="341"/>
          <w:tab w:val="left" w:pos="5235"/>
        </w:tabs>
        <w:rPr>
          <w:b/>
          <w:bCs/>
          <w:szCs w:val="21"/>
        </w:rPr>
      </w:pPr>
      <w:r>
        <w:rPr>
          <w:b/>
          <w:bCs/>
          <w:szCs w:val="21"/>
        </w:rPr>
        <w:t>审读资料：</w:t>
      </w:r>
      <w:r>
        <w:rPr>
          <w:rFonts w:hint="eastAsia"/>
          <w:b/>
          <w:bCs/>
          <w:szCs w:val="21"/>
        </w:rPr>
        <w:t>电子稿</w:t>
      </w:r>
    </w:p>
    <w:p w14:paraId="56457161">
      <w:pPr>
        <w:rPr>
          <w:b/>
          <w:bCs/>
          <w:szCs w:val="21"/>
        </w:rPr>
      </w:pPr>
      <w:r>
        <w:rPr>
          <w:b/>
          <w:bCs/>
          <w:szCs w:val="21"/>
        </w:rPr>
        <w:t>类    型：</w:t>
      </w:r>
      <w:r>
        <w:rPr>
          <w:rFonts w:hint="eastAsia"/>
          <w:b/>
          <w:bCs/>
          <w:szCs w:val="21"/>
        </w:rPr>
        <w:t>保健</w:t>
      </w:r>
    </w:p>
    <w:p w14:paraId="1C54509A">
      <w:pPr>
        <w:rPr>
          <w:rFonts w:hint="eastAsia"/>
          <w:b/>
          <w:color w:val="C00000"/>
          <w:szCs w:val="21"/>
        </w:rPr>
      </w:pPr>
      <w:r>
        <w:rPr>
          <w:rFonts w:hint="eastAsia"/>
          <w:b/>
          <w:color w:val="C00000"/>
          <w:szCs w:val="21"/>
        </w:rPr>
        <w:t>版权已授：法国、韩国</w:t>
      </w:r>
    </w:p>
    <w:p w14:paraId="27C42E83">
      <w:pPr>
        <w:rPr>
          <w:rFonts w:hint="eastAsia"/>
          <w:b/>
          <w:color w:val="0000FF"/>
          <w:szCs w:val="21"/>
        </w:rPr>
      </w:pPr>
      <w:r>
        <w:rPr>
          <w:rFonts w:hint="eastAsia"/>
          <w:b/>
          <w:color w:val="0000FF"/>
          <w:szCs w:val="21"/>
        </w:rPr>
        <w:t xml:space="preserve">Best Sellers Rank: </w:t>
      </w:r>
    </w:p>
    <w:p w14:paraId="3385AF66">
      <w:pPr>
        <w:rPr>
          <w:rFonts w:hint="eastAsia"/>
          <w:b/>
          <w:color w:val="0000FF"/>
          <w:szCs w:val="21"/>
        </w:rPr>
      </w:pPr>
      <w:r>
        <w:rPr>
          <w:rFonts w:hint="eastAsia"/>
          <w:b/>
          <w:color w:val="0000FF"/>
          <w:szCs w:val="21"/>
        </w:rPr>
        <w:t>1 in Fitness through Aerobics</w:t>
      </w:r>
    </w:p>
    <w:p w14:paraId="0955ABC1">
      <w:pPr>
        <w:rPr>
          <w:rFonts w:hint="eastAsia"/>
          <w:b/>
          <w:color w:val="0000FF"/>
          <w:szCs w:val="21"/>
        </w:rPr>
      </w:pPr>
      <w:r>
        <w:rPr>
          <w:rFonts w:hint="eastAsia"/>
          <w:b/>
          <w:color w:val="0000FF"/>
          <w:szCs w:val="21"/>
        </w:rPr>
        <w:t>1 in Walking (Books)</w:t>
      </w:r>
    </w:p>
    <w:p w14:paraId="029F3B4F">
      <w:pPr>
        <w:rPr>
          <w:rFonts w:hint="eastAsia"/>
          <w:b/>
          <w:color w:val="0000FF"/>
          <w:szCs w:val="21"/>
        </w:rPr>
      </w:pPr>
      <w:r>
        <w:rPr>
          <w:rFonts w:hint="eastAsia"/>
          <w:b/>
          <w:color w:val="0000FF"/>
          <w:szCs w:val="21"/>
        </w:rPr>
        <w:t>1 in Ecotourism</w:t>
      </w:r>
    </w:p>
    <w:p w14:paraId="0E982909">
      <w:pPr>
        <w:rPr>
          <w:bCs/>
          <w:color w:val="FF0000"/>
          <w:szCs w:val="21"/>
        </w:rPr>
      </w:pPr>
    </w:p>
    <w:p w14:paraId="7F46D092">
      <w:pPr>
        <w:autoSpaceDE w:val="0"/>
        <w:autoSpaceDN w:val="0"/>
        <w:adjustRightInd w:val="0"/>
        <w:rPr>
          <w:b/>
          <w:bCs/>
          <w:kern w:val="0"/>
          <w:szCs w:val="21"/>
        </w:rPr>
      </w:pPr>
      <w:r>
        <w:rPr>
          <w:b/>
          <w:bCs/>
          <w:kern w:val="0"/>
          <w:szCs w:val="21"/>
          <w:lang w:val="zh-CN"/>
        </w:rPr>
        <w:t>内容简介</w:t>
      </w:r>
      <w:r>
        <w:rPr>
          <w:b/>
          <w:bCs/>
          <w:kern w:val="0"/>
          <w:szCs w:val="21"/>
        </w:rPr>
        <w:t>：</w:t>
      </w:r>
    </w:p>
    <w:p w14:paraId="462394B0">
      <w:pPr>
        <w:autoSpaceDE w:val="0"/>
        <w:autoSpaceDN w:val="0"/>
        <w:adjustRightInd w:val="0"/>
        <w:rPr>
          <w:b/>
          <w:bCs/>
          <w:kern w:val="0"/>
          <w:szCs w:val="21"/>
        </w:rPr>
      </w:pPr>
    </w:p>
    <w:p w14:paraId="4796EFB4">
      <w:pPr>
        <w:widowControl/>
        <w:ind w:firstLine="422" w:firstLineChars="200"/>
        <w:rPr>
          <w:b/>
          <w:bCs/>
          <w:color w:val="000000"/>
          <w:kern w:val="0"/>
          <w:szCs w:val="21"/>
        </w:rPr>
      </w:pPr>
      <w:bookmarkStart w:id="4" w:name="#author"/>
      <w:bookmarkEnd w:id="4"/>
      <w:bookmarkStart w:id="5" w:name="#alsoinseries"/>
      <w:bookmarkEnd w:id="5"/>
      <w:r>
        <w:rPr>
          <w:b/>
          <w:bCs/>
          <w:color w:val="000000"/>
          <w:kern w:val="0"/>
          <w:szCs w:val="21"/>
        </w:rPr>
        <w:t>“</w:t>
      </w:r>
      <w:r>
        <w:rPr>
          <w:rFonts w:hint="eastAsia"/>
          <w:b/>
          <w:bCs/>
          <w:color w:val="000000"/>
          <w:kern w:val="0"/>
          <w:szCs w:val="21"/>
        </w:rPr>
        <w:t>在正确的时间和地点漫步，可以治愈创伤、振奋精神、恢复身心和激发灵感。与其盲目跟随大众，不如找一条与你的心情相匹配的路线来疗愈心绪……相信这本书一定会让你眼前一亮。</w:t>
      </w:r>
      <w:r>
        <w:rPr>
          <w:b/>
          <w:bCs/>
          <w:color w:val="000000"/>
          <w:kern w:val="0"/>
          <w:szCs w:val="21"/>
        </w:rPr>
        <w:t>”</w:t>
      </w:r>
    </w:p>
    <w:p w14:paraId="30B607BA">
      <w:pPr>
        <w:widowControl/>
        <w:jc w:val="left"/>
        <w:rPr>
          <w:color w:val="000000"/>
          <w:kern w:val="0"/>
          <w:szCs w:val="21"/>
        </w:rPr>
      </w:pPr>
    </w:p>
    <w:p w14:paraId="0E4F5974">
      <w:pPr>
        <w:widowControl/>
        <w:ind w:firstLine="420" w:firstLineChars="200"/>
        <w:jc w:val="left"/>
        <w:rPr>
          <w:color w:val="000000"/>
          <w:kern w:val="0"/>
          <w:szCs w:val="21"/>
        </w:rPr>
      </w:pPr>
      <w:r>
        <w:rPr>
          <w:rFonts w:hint="eastAsia"/>
          <w:color w:val="000000"/>
          <w:kern w:val="0"/>
          <w:szCs w:val="21"/>
        </w:rPr>
        <w:t>《漫步疗法》研究在不同景观和地形中漫步如何改变人的思维和感受，介绍了鲜为人知且往往令人惊讶的空间和地点心理学。</w:t>
      </w:r>
    </w:p>
    <w:p w14:paraId="4B812A53">
      <w:pPr>
        <w:widowControl/>
        <w:rPr>
          <w:color w:val="000000"/>
          <w:kern w:val="0"/>
          <w:szCs w:val="21"/>
        </w:rPr>
      </w:pPr>
    </w:p>
    <w:p w14:paraId="660F0806">
      <w:pPr>
        <w:widowControl/>
        <w:ind w:firstLine="420" w:firstLineChars="200"/>
        <w:rPr>
          <w:color w:val="000000"/>
          <w:kern w:val="0"/>
          <w:szCs w:val="21"/>
        </w:rPr>
      </w:pPr>
      <w:r>
        <w:rPr>
          <w:rFonts w:hint="eastAsia"/>
          <w:color w:val="000000"/>
          <w:kern w:val="0"/>
          <w:szCs w:val="21"/>
        </w:rPr>
        <w:t>作者将神经科学和神经心理学的最新研究成果与浪漫轶事和冒险经历相结合，展示了在高山、丘陵、城市墓地、公园、黎明时分的河水边和黄昏时分的森林及林地等20种常见景观中行走所产生的独特效果。作者认为，在不同的风景中行走，思想和情绪也会随之改变。为什么在水边行走时更有创造力和想象力？为什么登山有助于建立自尊和自信？为什么城市能重塑我们的好奇心？什么样的城市能最大程度做到这一点？夜间（安全）行走如何帮助我们增强勇气？为什么在林地间行走有利于我们找到针对技术问题的解决方案？</w:t>
      </w:r>
    </w:p>
    <w:p w14:paraId="1B8B38FC">
      <w:pPr>
        <w:widowControl/>
        <w:ind w:firstLine="420" w:firstLineChars="200"/>
        <w:rPr>
          <w:color w:val="000000"/>
          <w:kern w:val="0"/>
          <w:szCs w:val="21"/>
          <w:shd w:val="clear" w:color="auto" w:fill="FFFFFF"/>
        </w:rPr>
      </w:pPr>
    </w:p>
    <w:p w14:paraId="410581B9">
      <w:pPr>
        <w:widowControl/>
        <w:ind w:firstLine="420" w:firstLineChars="200"/>
        <w:rPr>
          <w:rFonts w:ascii="宋体" w:hAnsi="宋体" w:cs="宋体"/>
          <w:kern w:val="0"/>
          <w:sz w:val="24"/>
        </w:rPr>
      </w:pPr>
      <w:r>
        <w:rPr>
          <w:rFonts w:hint="eastAsia" w:ascii="宋体" w:hAnsi="宋体" w:cs="宋体"/>
          <w:kern w:val="0"/>
          <w:szCs w:val="21"/>
        </w:rPr>
        <w:t>作者以充满热情与睿智的文字将趣闻轶事和实证融合，为</w:t>
      </w:r>
      <w:r>
        <w:rPr>
          <w:kern w:val="0"/>
          <w:szCs w:val="21"/>
        </w:rPr>
        <w:t>20</w:t>
      </w:r>
      <w:r>
        <w:rPr>
          <w:rFonts w:hint="eastAsia" w:ascii="宋体" w:hAnsi="宋体" w:cs="宋体"/>
          <w:kern w:val="0"/>
          <w:szCs w:val="21"/>
        </w:rPr>
        <w:t>多种常见的心理状态找到了最佳的散步地点，无论是迷惘、厌倦、失恋、失眠，还是对死亡感到恐惧、作为父母满怀焦虑、胆怯，甚至对散步本身抱有恐惧，只要在合适的时间、合适的地点漫步，每一种心理状态都可以得到修复</w:t>
      </w:r>
      <w:r>
        <w:rPr>
          <w:rFonts w:hint="eastAsia" w:ascii="宋体" w:hAnsi="宋体" w:cs="宋体"/>
          <w:kern w:val="0"/>
          <w:sz w:val="24"/>
        </w:rPr>
        <w:t>。</w:t>
      </w:r>
    </w:p>
    <w:p w14:paraId="04C60F13">
      <w:pPr>
        <w:widowControl/>
        <w:rPr>
          <w:rFonts w:ascii="宋体" w:hAnsi="宋体" w:cs="宋体"/>
          <w:kern w:val="0"/>
          <w:szCs w:val="21"/>
        </w:rPr>
      </w:pPr>
    </w:p>
    <w:bookmarkEnd w:id="0"/>
    <w:bookmarkEnd w:id="1"/>
    <w:p w14:paraId="40963F6B">
      <w:pPr>
        <w:widowControl/>
        <w:shd w:val="clear" w:color="auto" w:fill="FFFFFF"/>
        <w:rPr>
          <w:rFonts w:hint="eastAsia"/>
          <w:b/>
          <w:kern w:val="0"/>
          <w:szCs w:val="21"/>
        </w:rPr>
      </w:pPr>
    </w:p>
    <w:p w14:paraId="33D1C838">
      <w:pPr>
        <w:widowControl/>
        <w:shd w:val="clear" w:color="auto" w:fill="FFFFFF"/>
        <w:rPr>
          <w:rFonts w:hint="eastAsia"/>
          <w:b/>
          <w:kern w:val="0"/>
          <w:szCs w:val="21"/>
        </w:rPr>
      </w:pPr>
    </w:p>
    <w:p w14:paraId="3ACE7445">
      <w:pPr>
        <w:widowControl/>
        <w:shd w:val="clear" w:color="auto" w:fill="FFFFFF"/>
        <w:rPr>
          <w:rFonts w:hint="eastAsia"/>
          <w:b/>
          <w:kern w:val="0"/>
          <w:szCs w:val="21"/>
        </w:rPr>
      </w:pPr>
    </w:p>
    <w:p w14:paraId="5C2E1874">
      <w:pPr>
        <w:widowControl/>
        <w:shd w:val="clear" w:color="auto" w:fill="FFFFFF"/>
        <w:rPr>
          <w:rFonts w:hint="eastAsia"/>
          <w:b/>
          <w:kern w:val="0"/>
          <w:szCs w:val="21"/>
        </w:rPr>
      </w:pPr>
    </w:p>
    <w:p w14:paraId="2BCE710E">
      <w:pPr>
        <w:widowControl/>
        <w:shd w:val="clear" w:color="auto" w:fill="FFFFFF"/>
        <w:rPr>
          <w:rFonts w:hint="eastAsia"/>
          <w:b/>
          <w:kern w:val="0"/>
          <w:szCs w:val="21"/>
        </w:rPr>
      </w:pPr>
    </w:p>
    <w:p w14:paraId="74AB141D">
      <w:pPr>
        <w:widowControl/>
        <w:shd w:val="clear" w:color="auto" w:fill="FFFFFF"/>
        <w:rPr>
          <w:b/>
          <w:kern w:val="0"/>
          <w:szCs w:val="21"/>
        </w:rPr>
      </w:pPr>
      <w:r>
        <w:rPr>
          <w:rFonts w:hint="eastAsia"/>
          <w:b/>
          <w:kern w:val="0"/>
          <w:szCs w:val="21"/>
        </w:rPr>
        <w:t>作者简介：</w:t>
      </w:r>
    </w:p>
    <w:p w14:paraId="7185DA25">
      <w:pPr>
        <w:autoSpaceDE w:val="0"/>
        <w:autoSpaceDN w:val="0"/>
        <w:adjustRightInd w:val="0"/>
        <w:rPr>
          <w:color w:val="000000"/>
          <w:shd w:val="clear" w:color="auto" w:fill="FFFFFF"/>
        </w:rPr>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161925</wp:posOffset>
            </wp:positionV>
            <wp:extent cx="1286510" cy="1286510"/>
            <wp:effectExtent l="0" t="0" r="8890" b="8890"/>
            <wp:wrapSquare wrapText="bothSides"/>
            <wp:docPr id="2" name="图片 2" descr="Annabel Abbs (Author of Miss Eliza's English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nnabel Abbs (Author of Miss Eliza's English Kitchen)"/>
                    <pic:cNvPicPr>
                      <a:picLocks noChangeAspect="1"/>
                    </pic:cNvPicPr>
                  </pic:nvPicPr>
                  <pic:blipFill>
                    <a:blip r:embed="rId7" r:link="rId8"/>
                    <a:stretch>
                      <a:fillRect/>
                    </a:stretch>
                  </pic:blipFill>
                  <pic:spPr>
                    <a:xfrm>
                      <a:off x="0" y="0"/>
                      <a:ext cx="1286510" cy="1286510"/>
                    </a:xfrm>
                    <a:prstGeom prst="rect">
                      <a:avLst/>
                    </a:prstGeom>
                    <a:noFill/>
                    <a:ln>
                      <a:noFill/>
                    </a:ln>
                  </pic:spPr>
                </pic:pic>
              </a:graphicData>
            </a:graphic>
          </wp:anchor>
        </w:drawing>
      </w:r>
    </w:p>
    <w:p w14:paraId="70673A0B">
      <w:pPr>
        <w:ind w:firstLine="422" w:firstLineChars="200"/>
        <w:rPr>
          <w:rFonts w:ascii="宋体" w:hAnsi="宋体"/>
        </w:rPr>
      </w:pPr>
      <w:r>
        <w:rPr>
          <w:rFonts w:hint="eastAsia" w:ascii="宋体" w:hAnsi="宋体"/>
          <w:b/>
        </w:rPr>
        <w:t>安娜贝尔</w:t>
      </w:r>
      <w:r>
        <w:rPr>
          <w:rFonts w:ascii="宋体" w:hAnsi="宋体"/>
          <w:b/>
          <w:shd w:val="clear" w:color="auto" w:fill="FFFFFF"/>
        </w:rPr>
        <w:t>·</w:t>
      </w:r>
      <w:r>
        <w:rPr>
          <w:rFonts w:hint="eastAsia" w:ascii="宋体" w:hAnsi="宋体"/>
          <w:b/>
        </w:rPr>
        <w:t>艾布斯（</w:t>
      </w:r>
      <w:r>
        <w:rPr>
          <w:b/>
        </w:rPr>
        <w:t>Annabel Abbs</w:t>
      </w:r>
      <w:r>
        <w:rPr>
          <w:rFonts w:ascii="宋体" w:hAnsi="宋体"/>
          <w:b/>
        </w:rPr>
        <w:t>）</w:t>
      </w:r>
      <w:r>
        <w:rPr>
          <w:rFonts w:hint="eastAsia" w:ascii="宋体" w:hAnsi="宋体"/>
          <w:b/>
        </w:rPr>
        <w:t>，</w:t>
      </w:r>
      <w:r>
        <w:rPr>
          <w:rFonts w:hint="eastAsia" w:ascii="宋体" w:hAnsi="宋体"/>
        </w:rPr>
        <w:t>也用</w:t>
      </w:r>
      <w:r>
        <w:rPr>
          <w:rFonts w:hint="eastAsia"/>
          <w:bCs/>
        </w:rPr>
        <w:t>Annabel Streets</w:t>
      </w:r>
      <w:r>
        <w:rPr>
          <w:rFonts w:hint="eastAsia" w:ascii="宋体" w:hAnsi="宋体"/>
        </w:rPr>
        <w:t>的名字写作</w:t>
      </w:r>
      <w:r>
        <w:rPr>
          <w:rFonts w:hint="eastAsia"/>
          <w:b/>
        </w:rPr>
        <w:t>，</w:t>
      </w:r>
      <w:r>
        <w:rPr>
          <w:rFonts w:hint="eastAsia" w:ascii="宋体" w:hAnsi="宋体"/>
        </w:rPr>
        <w:t>是获奖作品《乔伊斯女孩》（</w:t>
      </w:r>
      <w:r>
        <w:rPr>
          <w:i/>
        </w:rPr>
        <w:t>The Joyce Girl</w:t>
      </w:r>
      <w:r>
        <w:rPr>
          <w:rFonts w:hint="eastAsia"/>
        </w:rPr>
        <w:t>）</w:t>
      </w:r>
      <w:r>
        <w:rPr>
          <w:rFonts w:hint="eastAsia" w:ascii="宋体" w:hAnsi="宋体"/>
        </w:rPr>
        <w:t>的作者，该书虚构了詹姆斯的女儿露西亚</w:t>
      </w:r>
      <w:r>
        <w:rPr>
          <w:rFonts w:ascii="宋体" w:hAnsi="宋体"/>
          <w:shd w:val="clear" w:color="auto" w:fill="FFFFFF"/>
        </w:rPr>
        <w:t>·</w:t>
      </w:r>
      <w:r>
        <w:rPr>
          <w:rFonts w:hint="eastAsia" w:ascii="宋体" w:hAnsi="宋体"/>
        </w:rPr>
        <w:t>乔伊斯的故事，以及她与塞缪尔</w:t>
      </w:r>
      <w:r>
        <w:rPr>
          <w:rFonts w:ascii="宋体" w:hAnsi="宋体"/>
          <w:shd w:val="clear" w:color="auto" w:fill="FFFFFF"/>
        </w:rPr>
        <w:t>·</w:t>
      </w:r>
      <w:r>
        <w:rPr>
          <w:rFonts w:hint="eastAsia" w:ascii="宋体" w:hAnsi="宋体"/>
        </w:rPr>
        <w:t>贝克特的关系。该书获得了印记新锐作家奖（</w:t>
      </w:r>
      <w:r>
        <w:rPr>
          <w:i/>
        </w:rPr>
        <w:t>Impress Prize for New Writers</w:t>
      </w:r>
      <w:r>
        <w:rPr>
          <w:rFonts w:ascii="宋体" w:hAnsi="宋体"/>
        </w:rPr>
        <w:t>）</w:t>
      </w:r>
      <w:r>
        <w:rPr>
          <w:rFonts w:hint="eastAsia" w:ascii="宋体" w:hAnsi="宋体"/>
        </w:rPr>
        <w:t>和聚焦小说奖（</w:t>
      </w:r>
      <w:r>
        <w:rPr>
          <w:i/>
        </w:rPr>
        <w:t>Spotlight Novel Award</w:t>
      </w:r>
      <w:r>
        <w:rPr>
          <w:rFonts w:ascii="宋体" w:hAnsi="宋体"/>
        </w:rPr>
        <w:t>）</w:t>
      </w:r>
      <w:r>
        <w:rPr>
          <w:rFonts w:hint="eastAsia" w:ascii="宋体" w:hAnsi="宋体"/>
        </w:rPr>
        <w:t>，并入围了巴斯小说奖（</w:t>
      </w:r>
      <w:r>
        <w:rPr>
          <w:i/>
        </w:rPr>
        <w:t>Bath Novel Award</w:t>
      </w:r>
      <w:r>
        <w:rPr>
          <w:rFonts w:hint="eastAsia"/>
        </w:rPr>
        <w:t>）</w:t>
      </w:r>
      <w:r>
        <w:rPr>
          <w:rFonts w:hint="eastAsia" w:ascii="宋体" w:hAnsi="宋体"/>
        </w:rPr>
        <w:t>、卡利多尼亚小说奖（</w:t>
      </w:r>
      <w:r>
        <w:rPr>
          <w:i/>
        </w:rPr>
        <w:t>Caledonia Novel Award</w:t>
      </w:r>
      <w:r>
        <w:rPr>
          <w:rFonts w:ascii="宋体" w:hAnsi="宋体"/>
        </w:rPr>
        <w:t>）</w:t>
      </w:r>
      <w:r>
        <w:rPr>
          <w:rFonts w:hint="eastAsia" w:ascii="宋体" w:hAnsi="宋体"/>
        </w:rPr>
        <w:t>和瓦弗顿好书奖（</w:t>
      </w:r>
      <w:r>
        <w:rPr>
          <w:i/>
        </w:rPr>
        <w:t>Waverton Good Read Award</w:t>
      </w:r>
      <w:r>
        <w:rPr>
          <w:rFonts w:ascii="宋体" w:hAnsi="宋体"/>
        </w:rPr>
        <w:t>）</w:t>
      </w:r>
      <w:r>
        <w:rPr>
          <w:rFonts w:hint="eastAsia" w:ascii="宋体" w:hAnsi="宋体"/>
        </w:rPr>
        <w:t>。《乔伊斯女孩》是2016年《卫报》的读者推荐书目，也是2017年柏林电影节选送的十本书之一，被《好莱坞报道》评为五星。目前该书正被改编为舞台剧和电影。</w:t>
      </w:r>
    </w:p>
    <w:p w14:paraId="4616E93C">
      <w:pPr>
        <w:rPr>
          <w:rFonts w:ascii="宋体" w:hAnsi="宋体"/>
        </w:rPr>
      </w:pPr>
    </w:p>
    <w:p w14:paraId="42B0312D">
      <w:pPr>
        <w:ind w:firstLine="420" w:firstLineChars="200"/>
        <w:rPr>
          <w:rFonts w:ascii="宋体" w:hAnsi="宋体"/>
        </w:rPr>
      </w:pPr>
      <w:r>
        <w:rPr>
          <w:rFonts w:hint="eastAsia" w:ascii="宋体" w:hAnsi="宋体"/>
        </w:rPr>
        <w:t>她的第二部小说《弗里达》（</w:t>
      </w:r>
      <w:r>
        <w:rPr>
          <w:i/>
        </w:rPr>
        <w:t>Frieda</w:t>
      </w:r>
      <w:r>
        <w:rPr>
          <w:rFonts w:hint="eastAsia" w:ascii="宋体" w:hAnsi="宋体"/>
        </w:rPr>
        <w:t>）也是一个虚构的故事，讲述了与</w:t>
      </w:r>
      <w:r>
        <w:t>DH</w:t>
      </w:r>
      <w:r>
        <w:rPr>
          <w:rFonts w:hint="eastAsia" w:ascii="宋体" w:hAnsi="宋体"/>
        </w:rPr>
        <w:t>劳伦斯私奔的德国贵族弗里达</w:t>
      </w:r>
      <w:r>
        <w:rPr>
          <w:rFonts w:ascii="宋体" w:hAnsi="宋体"/>
          <w:shd w:val="clear" w:color="auto" w:fill="FFFFFF"/>
        </w:rPr>
        <w:t>·</w:t>
      </w:r>
      <w:r>
        <w:rPr>
          <w:rFonts w:hint="eastAsia" w:ascii="宋体" w:hAnsi="宋体"/>
        </w:rPr>
        <w:t>威克利的故事，她是查特莱夫人故事的灵感来源。这本书荣获了2018年《泰晤士报》年度最佳图书。艾布斯2019年创作的非虚构图书《年龄-健康计划》（</w:t>
      </w:r>
      <w:r>
        <w:rPr>
          <w:i/>
        </w:rPr>
        <w:t>The Age-Well Project</w:t>
      </w:r>
      <w:r>
        <w:rPr>
          <w:rFonts w:ascii="宋体" w:hAnsi="宋体"/>
        </w:rPr>
        <w:t>）</w:t>
      </w:r>
      <w:r>
        <w:rPr>
          <w:rFonts w:hint="eastAsia" w:ascii="宋体" w:hAnsi="宋体"/>
        </w:rPr>
        <w:t>探讨了最新的长寿科学，已在《卫报》和《每日邮报》上连载。</w:t>
      </w:r>
    </w:p>
    <w:p w14:paraId="59005D6F">
      <w:pPr>
        <w:rPr>
          <w:rFonts w:ascii="宋体" w:hAnsi="宋体"/>
        </w:rPr>
      </w:pPr>
    </w:p>
    <w:p w14:paraId="48048AA0">
      <w:pPr>
        <w:ind w:firstLine="420" w:firstLineChars="200"/>
        <w:rPr>
          <w:rFonts w:ascii="宋体" w:hAnsi="宋体"/>
        </w:rPr>
      </w:pPr>
      <w:r>
        <w:rPr>
          <w:rFonts w:hint="eastAsia" w:ascii="宋体" w:hAnsi="宋体"/>
        </w:rPr>
        <w:t>艾布斯的新闻报道曾</w:t>
      </w:r>
      <w:r>
        <w:rPr>
          <w:rFonts w:ascii="宋体" w:hAnsi="宋体"/>
        </w:rPr>
        <w:t>登上</w:t>
      </w:r>
      <w:r>
        <w:rPr>
          <w:rFonts w:hint="eastAsia" w:ascii="宋体" w:hAnsi="宋体"/>
        </w:rPr>
        <w:t>过《卫报》、《电讯报》、《爱尔兰时报》、《闲谈者》、《作者》、《悉尼先驱晨报》、《周末澳大利亚评论》、《心理学》和《世界时装</w:t>
      </w:r>
      <w:r>
        <w:rPr>
          <w:rFonts w:ascii="宋体" w:hAnsi="宋体"/>
        </w:rPr>
        <w:t>之苑</w:t>
      </w:r>
      <w:r>
        <w:rPr>
          <w:rFonts w:hint="eastAsia" w:ascii="宋体" w:hAnsi="宋体"/>
        </w:rPr>
        <w:t>》等报刊。</w:t>
      </w:r>
    </w:p>
    <w:p w14:paraId="5D4B4F53">
      <w:pPr>
        <w:rPr>
          <w:rFonts w:ascii="宋体" w:hAnsi="宋体"/>
        </w:rPr>
      </w:pPr>
    </w:p>
    <w:p w14:paraId="2A3D2529">
      <w:pPr>
        <w:ind w:firstLine="420" w:firstLineChars="200"/>
        <w:rPr>
          <w:rFonts w:ascii="宋体" w:hAnsi="宋体"/>
        </w:rPr>
      </w:pPr>
      <w:r>
        <w:rPr>
          <w:rFonts w:hint="eastAsia" w:ascii="宋体" w:hAnsi="宋体"/>
        </w:rPr>
        <w:t>艾布斯在东安格利亚大学获得了文学学士学位，之后她在金斯顿大学获得了文学硕士学位，现在她是文学专业研究生奖学金的赞助者。她出生于布里斯托尔，现在居住在伦敦和东萨塞克斯。</w:t>
      </w:r>
    </w:p>
    <w:p w14:paraId="10811435">
      <w:pPr>
        <w:widowControl/>
        <w:shd w:val="clear" w:color="auto" w:fill="FFFFFF"/>
        <w:rPr>
          <w:bCs/>
          <w:kern w:val="0"/>
          <w:szCs w:val="21"/>
        </w:rPr>
      </w:pPr>
    </w:p>
    <w:bookmarkEnd w:id="2"/>
    <w:bookmarkEnd w:id="3"/>
    <w:p w14:paraId="2F7A0E58">
      <w:pPr>
        <w:widowControl/>
        <w:shd w:val="clear" w:color="auto" w:fill="FFFFFF"/>
        <w:rPr>
          <w:kern w:val="0"/>
          <w:szCs w:val="21"/>
        </w:rPr>
      </w:pPr>
    </w:p>
    <w:p w14:paraId="13E661B0">
      <w:pPr>
        <w:widowControl/>
        <w:jc w:val="center"/>
        <w:rPr>
          <w:rFonts w:ascii="宋体" w:hAnsi="宋体" w:cs="宋体"/>
          <w:b/>
          <w:bCs/>
          <w:kern w:val="0"/>
          <w:szCs w:val="21"/>
        </w:rPr>
      </w:pPr>
      <w:r>
        <w:rPr>
          <w:rFonts w:hint="eastAsia" w:ascii="宋体" w:hAnsi="宋体" w:cs="宋体"/>
          <w:b/>
          <w:bCs/>
          <w:kern w:val="0"/>
          <w:szCs w:val="21"/>
        </w:rPr>
        <w:t>目录：</w:t>
      </w:r>
    </w:p>
    <w:p w14:paraId="0B1912C4">
      <w:pPr>
        <w:widowControl/>
        <w:jc w:val="center"/>
        <w:rPr>
          <w:rFonts w:ascii="宋体" w:hAnsi="宋体" w:cs="宋体"/>
          <w:kern w:val="0"/>
          <w:szCs w:val="21"/>
        </w:rPr>
      </w:pPr>
      <w:r>
        <w:rPr>
          <w:rFonts w:ascii="宋体" w:hAnsi="宋体" w:cs="宋体"/>
          <w:kern w:val="0"/>
          <w:szCs w:val="21"/>
        </w:rPr>
        <w:t>作者说明 10</w:t>
      </w:r>
    </w:p>
    <w:p w14:paraId="04934FC0">
      <w:pPr>
        <w:widowControl/>
        <w:jc w:val="center"/>
        <w:rPr>
          <w:rFonts w:ascii="宋体" w:hAnsi="宋体" w:cs="宋体"/>
          <w:kern w:val="0"/>
          <w:szCs w:val="21"/>
        </w:rPr>
      </w:pPr>
      <w:r>
        <w:rPr>
          <w:rFonts w:ascii="宋体" w:hAnsi="宋体" w:cs="宋体"/>
          <w:kern w:val="0"/>
          <w:szCs w:val="21"/>
        </w:rPr>
        <w:t>引言 12</w:t>
      </w:r>
    </w:p>
    <w:p w14:paraId="1F1DDAD5">
      <w:pPr>
        <w:widowControl/>
        <w:jc w:val="center"/>
        <w:rPr>
          <w:rFonts w:ascii="宋体" w:hAnsi="宋体" w:cs="宋体"/>
          <w:kern w:val="0"/>
          <w:szCs w:val="21"/>
        </w:rPr>
      </w:pPr>
      <w:r>
        <w:rPr>
          <w:rFonts w:ascii="宋体" w:hAnsi="宋体" w:cs="宋体"/>
          <w:kern w:val="0"/>
          <w:szCs w:val="21"/>
        </w:rPr>
        <w:t>第1章　森林与林地 30</w:t>
      </w:r>
    </w:p>
    <w:p w14:paraId="30557801">
      <w:pPr>
        <w:widowControl/>
        <w:jc w:val="center"/>
        <w:rPr>
          <w:rFonts w:ascii="宋体" w:hAnsi="宋体" w:cs="宋体"/>
          <w:kern w:val="0"/>
          <w:szCs w:val="21"/>
        </w:rPr>
      </w:pPr>
      <w:r>
        <w:rPr>
          <w:rFonts w:ascii="宋体" w:hAnsi="宋体" w:cs="宋体"/>
          <w:kern w:val="0"/>
          <w:szCs w:val="21"/>
        </w:rPr>
        <w:t>第2章　海岸 44</w:t>
      </w:r>
    </w:p>
    <w:p w14:paraId="6A065BFE">
      <w:pPr>
        <w:widowControl/>
        <w:jc w:val="center"/>
        <w:rPr>
          <w:rFonts w:ascii="宋体" w:hAnsi="宋体" w:cs="宋体"/>
          <w:kern w:val="0"/>
          <w:szCs w:val="21"/>
        </w:rPr>
      </w:pPr>
      <w:r>
        <w:rPr>
          <w:rFonts w:ascii="宋体" w:hAnsi="宋体" w:cs="宋体"/>
          <w:kern w:val="0"/>
          <w:szCs w:val="21"/>
        </w:rPr>
        <w:t>第3章　林荫小径与乡村道路 58</w:t>
      </w:r>
    </w:p>
    <w:p w14:paraId="544FCA19">
      <w:pPr>
        <w:widowControl/>
        <w:jc w:val="center"/>
        <w:rPr>
          <w:rFonts w:ascii="宋体" w:hAnsi="宋体" w:cs="宋体"/>
          <w:kern w:val="0"/>
          <w:szCs w:val="21"/>
        </w:rPr>
      </w:pPr>
      <w:r>
        <w:rPr>
          <w:rFonts w:ascii="宋体" w:hAnsi="宋体" w:cs="宋体"/>
          <w:kern w:val="0"/>
          <w:szCs w:val="21"/>
        </w:rPr>
        <w:t>第4章　起伏山丘 72</w:t>
      </w:r>
    </w:p>
    <w:p w14:paraId="127AA78F">
      <w:pPr>
        <w:widowControl/>
        <w:jc w:val="center"/>
        <w:rPr>
          <w:rFonts w:ascii="宋体" w:hAnsi="宋体" w:cs="宋体"/>
          <w:kern w:val="0"/>
          <w:szCs w:val="21"/>
        </w:rPr>
      </w:pPr>
      <w:r>
        <w:rPr>
          <w:rFonts w:ascii="宋体" w:hAnsi="宋体" w:cs="宋体"/>
          <w:kern w:val="0"/>
          <w:szCs w:val="21"/>
        </w:rPr>
        <w:t>第5章　墓园 84</w:t>
      </w:r>
    </w:p>
    <w:p w14:paraId="37FCA2E1">
      <w:pPr>
        <w:widowControl/>
        <w:jc w:val="center"/>
        <w:rPr>
          <w:rFonts w:ascii="宋体" w:hAnsi="宋体" w:cs="宋体"/>
          <w:kern w:val="0"/>
          <w:szCs w:val="21"/>
        </w:rPr>
      </w:pPr>
      <w:r>
        <w:rPr>
          <w:rFonts w:ascii="宋体" w:hAnsi="宋体" w:cs="宋体"/>
          <w:kern w:val="0"/>
          <w:szCs w:val="21"/>
        </w:rPr>
        <w:t>第6章　花草与草地 98</w:t>
      </w:r>
    </w:p>
    <w:p w14:paraId="3CE9863D">
      <w:pPr>
        <w:widowControl/>
        <w:jc w:val="center"/>
        <w:rPr>
          <w:rFonts w:ascii="宋体" w:hAnsi="宋体" w:cs="宋体"/>
          <w:kern w:val="0"/>
          <w:szCs w:val="21"/>
        </w:rPr>
      </w:pPr>
      <w:r>
        <w:rPr>
          <w:rFonts w:ascii="宋体" w:hAnsi="宋体" w:cs="宋体"/>
          <w:kern w:val="0"/>
          <w:szCs w:val="21"/>
        </w:rPr>
        <w:t>第7章　城市漫步 112</w:t>
      </w:r>
    </w:p>
    <w:p w14:paraId="0A69C3BB">
      <w:pPr>
        <w:widowControl/>
        <w:jc w:val="center"/>
        <w:rPr>
          <w:rFonts w:ascii="宋体" w:hAnsi="宋体" w:cs="宋体"/>
          <w:kern w:val="0"/>
          <w:szCs w:val="21"/>
        </w:rPr>
      </w:pPr>
      <w:r>
        <w:rPr>
          <w:rFonts w:ascii="宋体" w:hAnsi="宋体" w:cs="宋体"/>
          <w:kern w:val="0"/>
          <w:szCs w:val="21"/>
        </w:rPr>
        <w:t>第8章　平原 124</w:t>
      </w:r>
    </w:p>
    <w:p w14:paraId="45CA7627">
      <w:pPr>
        <w:widowControl/>
        <w:jc w:val="center"/>
        <w:rPr>
          <w:rFonts w:ascii="宋体" w:hAnsi="宋体" w:cs="宋体"/>
          <w:kern w:val="0"/>
          <w:szCs w:val="21"/>
        </w:rPr>
      </w:pPr>
      <w:r>
        <w:rPr>
          <w:rFonts w:ascii="宋体" w:hAnsi="宋体" w:cs="宋体"/>
          <w:kern w:val="0"/>
          <w:szCs w:val="21"/>
        </w:rPr>
        <w:t>第9章　悬崖之巅 138</w:t>
      </w:r>
    </w:p>
    <w:p w14:paraId="098CF7BC">
      <w:pPr>
        <w:widowControl/>
        <w:jc w:val="center"/>
        <w:rPr>
          <w:rFonts w:ascii="宋体" w:hAnsi="宋体" w:cs="宋体"/>
          <w:kern w:val="0"/>
          <w:szCs w:val="21"/>
        </w:rPr>
      </w:pPr>
      <w:r>
        <w:rPr>
          <w:rFonts w:ascii="宋体" w:hAnsi="宋体" w:cs="宋体"/>
          <w:kern w:val="0"/>
          <w:szCs w:val="21"/>
        </w:rPr>
        <w:t>第10章　湖泊 150</w:t>
      </w:r>
    </w:p>
    <w:p w14:paraId="3B198E22">
      <w:pPr>
        <w:widowControl/>
        <w:jc w:val="center"/>
        <w:rPr>
          <w:rFonts w:ascii="宋体" w:hAnsi="宋体" w:cs="宋体"/>
          <w:kern w:val="0"/>
          <w:szCs w:val="21"/>
        </w:rPr>
      </w:pPr>
      <w:r>
        <w:rPr>
          <w:rFonts w:ascii="宋体" w:hAnsi="宋体" w:cs="宋体"/>
          <w:kern w:val="0"/>
          <w:szCs w:val="21"/>
        </w:rPr>
        <w:t>第11章　幽灵之地 164</w:t>
      </w:r>
    </w:p>
    <w:p w14:paraId="6DF34D5C">
      <w:pPr>
        <w:widowControl/>
        <w:jc w:val="center"/>
        <w:rPr>
          <w:rFonts w:ascii="宋体" w:hAnsi="宋体" w:cs="宋体"/>
          <w:kern w:val="0"/>
          <w:szCs w:val="21"/>
        </w:rPr>
      </w:pPr>
      <w:r>
        <w:rPr>
          <w:rFonts w:ascii="宋体" w:hAnsi="宋体" w:cs="宋体"/>
          <w:kern w:val="0"/>
          <w:szCs w:val="21"/>
        </w:rPr>
        <w:t>第12章　疗愈景观 178</w:t>
      </w:r>
    </w:p>
    <w:p w14:paraId="48C34E99">
      <w:pPr>
        <w:widowControl/>
        <w:jc w:val="center"/>
        <w:rPr>
          <w:rFonts w:ascii="宋体" w:hAnsi="宋体" w:cs="宋体"/>
          <w:kern w:val="0"/>
          <w:szCs w:val="21"/>
        </w:rPr>
      </w:pPr>
      <w:r>
        <w:rPr>
          <w:rFonts w:ascii="宋体" w:hAnsi="宋体" w:cs="宋体"/>
          <w:kern w:val="0"/>
          <w:szCs w:val="21"/>
        </w:rPr>
        <w:t>第13章　运河纤道 192</w:t>
      </w:r>
    </w:p>
    <w:p w14:paraId="38A64524">
      <w:pPr>
        <w:widowControl/>
        <w:jc w:val="center"/>
        <w:rPr>
          <w:rFonts w:ascii="宋体" w:hAnsi="宋体" w:cs="宋体"/>
          <w:kern w:val="0"/>
          <w:szCs w:val="21"/>
        </w:rPr>
      </w:pPr>
      <w:r>
        <w:rPr>
          <w:rFonts w:ascii="宋体" w:hAnsi="宋体" w:cs="宋体"/>
          <w:kern w:val="0"/>
          <w:szCs w:val="21"/>
        </w:rPr>
        <w:t>第14章　生态过渡带 206</w:t>
      </w:r>
    </w:p>
    <w:p w14:paraId="551DDF9B">
      <w:pPr>
        <w:widowControl/>
        <w:jc w:val="center"/>
        <w:rPr>
          <w:rFonts w:ascii="宋体" w:hAnsi="宋体" w:cs="宋体"/>
          <w:kern w:val="0"/>
          <w:szCs w:val="21"/>
        </w:rPr>
      </w:pPr>
      <w:r>
        <w:rPr>
          <w:rFonts w:ascii="宋体" w:hAnsi="宋体" w:cs="宋体"/>
          <w:kern w:val="0"/>
          <w:szCs w:val="21"/>
        </w:rPr>
        <w:t>第15章　城市公园与花园 220</w:t>
      </w:r>
    </w:p>
    <w:p w14:paraId="05CE1F18">
      <w:pPr>
        <w:widowControl/>
        <w:jc w:val="center"/>
        <w:rPr>
          <w:rFonts w:ascii="宋体" w:hAnsi="宋体" w:cs="宋体"/>
          <w:kern w:val="0"/>
          <w:szCs w:val="21"/>
        </w:rPr>
      </w:pPr>
      <w:bookmarkStart w:id="10" w:name="_GoBack"/>
      <w:bookmarkEnd w:id="10"/>
      <w:r>
        <w:rPr>
          <w:rFonts w:ascii="宋体" w:hAnsi="宋体" w:cs="宋体"/>
          <w:kern w:val="0"/>
          <w:szCs w:val="21"/>
        </w:rPr>
        <w:t>第16章　边陲之地 232</w:t>
      </w:r>
    </w:p>
    <w:p w14:paraId="03410588">
      <w:pPr>
        <w:widowControl/>
        <w:jc w:val="center"/>
        <w:rPr>
          <w:rFonts w:ascii="宋体" w:hAnsi="宋体" w:cs="宋体"/>
          <w:kern w:val="0"/>
          <w:szCs w:val="21"/>
        </w:rPr>
      </w:pPr>
      <w:r>
        <w:rPr>
          <w:rFonts w:ascii="宋体" w:hAnsi="宋体" w:cs="宋体"/>
          <w:kern w:val="0"/>
          <w:szCs w:val="21"/>
        </w:rPr>
        <w:t>第17章　长途路线与朝圣小径 246</w:t>
      </w:r>
    </w:p>
    <w:p w14:paraId="681D8C78">
      <w:pPr>
        <w:widowControl/>
        <w:jc w:val="center"/>
        <w:rPr>
          <w:rFonts w:ascii="宋体" w:hAnsi="宋体" w:cs="宋体"/>
          <w:kern w:val="0"/>
          <w:szCs w:val="21"/>
        </w:rPr>
      </w:pPr>
      <w:r>
        <w:rPr>
          <w:rFonts w:ascii="宋体" w:hAnsi="宋体" w:cs="宋体"/>
          <w:kern w:val="0"/>
          <w:szCs w:val="21"/>
        </w:rPr>
        <w:t>第18章　群山 262</w:t>
      </w:r>
    </w:p>
    <w:p w14:paraId="5BC133B7">
      <w:pPr>
        <w:widowControl/>
        <w:jc w:val="center"/>
        <w:rPr>
          <w:rFonts w:ascii="宋体" w:hAnsi="宋体" w:cs="宋体"/>
          <w:kern w:val="0"/>
          <w:szCs w:val="21"/>
        </w:rPr>
      </w:pPr>
      <w:r>
        <w:rPr>
          <w:rFonts w:ascii="宋体" w:hAnsi="宋体" w:cs="宋体"/>
          <w:kern w:val="0"/>
          <w:szCs w:val="21"/>
        </w:rPr>
        <w:t>第19章　河流 276</w:t>
      </w:r>
    </w:p>
    <w:p w14:paraId="5276D1AA">
      <w:pPr>
        <w:widowControl/>
        <w:jc w:val="center"/>
        <w:rPr>
          <w:rFonts w:ascii="宋体" w:hAnsi="宋体" w:cs="宋体"/>
          <w:kern w:val="0"/>
          <w:szCs w:val="21"/>
        </w:rPr>
      </w:pPr>
      <w:r>
        <w:rPr>
          <w:rFonts w:ascii="宋体" w:hAnsi="宋体" w:cs="宋体"/>
          <w:kern w:val="0"/>
          <w:szCs w:val="21"/>
        </w:rPr>
        <w:t>第20章　夜曲 288</w:t>
      </w:r>
    </w:p>
    <w:p w14:paraId="44D40D5A">
      <w:pPr>
        <w:widowControl/>
        <w:jc w:val="center"/>
        <w:rPr>
          <w:rFonts w:ascii="宋体" w:hAnsi="宋体" w:cs="宋体"/>
          <w:kern w:val="0"/>
          <w:szCs w:val="21"/>
        </w:rPr>
      </w:pPr>
      <w:r>
        <w:rPr>
          <w:rFonts w:ascii="宋体" w:hAnsi="宋体" w:cs="宋体"/>
          <w:kern w:val="0"/>
          <w:szCs w:val="21"/>
        </w:rPr>
        <w:t>尾声 304</w:t>
      </w:r>
    </w:p>
    <w:p w14:paraId="6CBE3353">
      <w:pPr>
        <w:widowControl/>
        <w:jc w:val="center"/>
        <w:rPr>
          <w:rFonts w:ascii="宋体" w:hAnsi="宋体" w:cs="宋体"/>
          <w:kern w:val="0"/>
          <w:szCs w:val="21"/>
        </w:rPr>
      </w:pPr>
      <w:r>
        <w:rPr>
          <w:rFonts w:ascii="宋体" w:hAnsi="宋体" w:cs="宋体"/>
          <w:kern w:val="0"/>
          <w:szCs w:val="21"/>
        </w:rPr>
        <w:t>附录：症状与益处 306</w:t>
      </w:r>
    </w:p>
    <w:p w14:paraId="1D40B2C9">
      <w:pPr>
        <w:widowControl/>
        <w:jc w:val="center"/>
        <w:rPr>
          <w:rFonts w:ascii="宋体" w:hAnsi="宋体" w:cs="宋体"/>
          <w:kern w:val="0"/>
          <w:szCs w:val="21"/>
        </w:rPr>
      </w:pPr>
      <w:r>
        <w:rPr>
          <w:rFonts w:ascii="宋体" w:hAnsi="宋体" w:cs="宋体"/>
          <w:kern w:val="0"/>
          <w:szCs w:val="21"/>
        </w:rPr>
        <w:t>致谢 306</w:t>
      </w:r>
    </w:p>
    <w:p w14:paraId="3D06381C">
      <w:pPr>
        <w:widowControl/>
        <w:jc w:val="center"/>
        <w:rPr>
          <w:rFonts w:ascii="宋体" w:hAnsi="宋体" w:cs="宋体"/>
          <w:kern w:val="0"/>
          <w:szCs w:val="21"/>
        </w:rPr>
      </w:pPr>
      <w:r>
        <w:rPr>
          <w:rFonts w:ascii="宋体" w:hAnsi="宋体" w:cs="宋体"/>
          <w:kern w:val="0"/>
          <w:szCs w:val="21"/>
        </w:rPr>
        <w:t>作者小传 310</w:t>
      </w:r>
    </w:p>
    <w:p w14:paraId="60FAB6B7">
      <w:pPr>
        <w:widowControl/>
        <w:jc w:val="center"/>
        <w:rPr>
          <w:rFonts w:ascii="宋体" w:hAnsi="宋体" w:cs="宋体"/>
          <w:kern w:val="0"/>
          <w:szCs w:val="21"/>
        </w:rPr>
      </w:pPr>
      <w:r>
        <w:rPr>
          <w:rFonts w:ascii="宋体" w:hAnsi="宋体" w:cs="宋体"/>
          <w:kern w:val="0"/>
          <w:szCs w:val="21"/>
        </w:rPr>
        <w:t>注释 314</w:t>
      </w:r>
    </w:p>
    <w:p w14:paraId="5CEA6A9E">
      <w:pPr>
        <w:widowControl/>
        <w:jc w:val="center"/>
        <w:rPr>
          <w:rFonts w:ascii="宋体" w:hAnsi="宋体" w:cs="宋体"/>
          <w:kern w:val="0"/>
          <w:szCs w:val="21"/>
        </w:rPr>
      </w:pPr>
      <w:r>
        <w:rPr>
          <w:rFonts w:ascii="宋体" w:hAnsi="宋体" w:cs="宋体"/>
          <w:kern w:val="0"/>
          <w:szCs w:val="21"/>
        </w:rPr>
        <w:t>索引 344</w:t>
      </w:r>
    </w:p>
    <w:p w14:paraId="58F298C5">
      <w:pPr>
        <w:autoSpaceDE w:val="0"/>
        <w:autoSpaceDN w:val="0"/>
        <w:adjustRightInd w:val="0"/>
        <w:rPr>
          <w:bCs/>
          <w:szCs w:val="21"/>
        </w:rPr>
      </w:pPr>
    </w:p>
    <w:p w14:paraId="754AA4D1">
      <w:pPr>
        <w:widowControl/>
        <w:shd w:val="clear" w:color="auto" w:fill="FFFFFF"/>
        <w:rPr>
          <w:kern w:val="0"/>
          <w:szCs w:val="21"/>
        </w:rPr>
      </w:pPr>
    </w:p>
    <w:p w14:paraId="40E187E8">
      <w:pPr>
        <w:shd w:val="clear" w:color="auto" w:fill="FFFFFF"/>
        <w:rPr>
          <w:b/>
          <w:bCs/>
          <w:color w:val="000000"/>
          <w:szCs w:val="21"/>
        </w:rPr>
      </w:pPr>
      <w:bookmarkStart w:id="6" w:name="OLE_LINK43"/>
      <w:bookmarkStart w:id="7" w:name="OLE_LINK45"/>
      <w:bookmarkStart w:id="8" w:name="OLE_LINK38"/>
      <w:bookmarkStart w:id="9" w:name="OLE_LINK44"/>
    </w:p>
    <w:p w14:paraId="57CE44A2">
      <w:pPr>
        <w:shd w:val="clear" w:color="auto" w:fill="FFFFFF"/>
        <w:rPr>
          <w:color w:val="000000"/>
          <w:szCs w:val="21"/>
          <w:lang w:val="de-DE"/>
        </w:rPr>
      </w:pPr>
      <w:r>
        <w:rPr>
          <w:rFonts w:hint="eastAsia"/>
          <w:b/>
          <w:bCs/>
          <w:color w:val="000000"/>
          <w:szCs w:val="21"/>
        </w:rPr>
        <w:t>感</w:t>
      </w:r>
      <w:r>
        <w:rPr>
          <w:b/>
          <w:bCs/>
          <w:color w:val="000000"/>
          <w:szCs w:val="21"/>
        </w:rPr>
        <w:t>谢您的阅读</w:t>
      </w:r>
      <w:r>
        <w:rPr>
          <w:b/>
          <w:bCs/>
          <w:color w:val="000000"/>
          <w:szCs w:val="21"/>
          <w:lang w:val="de-DE"/>
        </w:rPr>
        <w:t>！</w:t>
      </w:r>
    </w:p>
    <w:p w14:paraId="0E8D1788">
      <w:pPr>
        <w:rPr>
          <w:rFonts w:ascii="华文中宋" w:hAnsi="华文中宋" w:eastAsia="华文中宋"/>
          <w:b/>
          <w:color w:val="000000"/>
          <w:szCs w:val="21"/>
          <w:lang w:val="de-DE"/>
        </w:rPr>
      </w:pPr>
      <w:r>
        <w:rPr>
          <w:b/>
          <w:color w:val="000000"/>
          <w:szCs w:val="21"/>
        </w:rPr>
        <w:t>请将反馈信息发至</w:t>
      </w:r>
      <w:r>
        <w:rPr>
          <w:b/>
          <w:color w:val="000000"/>
          <w:szCs w:val="21"/>
          <w:lang w:val="de-DE"/>
        </w:rPr>
        <w:t>：</w:t>
      </w:r>
      <w:r>
        <w:rPr>
          <w:rFonts w:ascii="华文中宋" w:hAnsi="华文中宋" w:eastAsia="华文中宋"/>
          <w:b/>
          <w:color w:val="000000"/>
          <w:szCs w:val="21"/>
        </w:rPr>
        <w:t>版权负责人</w:t>
      </w:r>
    </w:p>
    <w:p w14:paraId="5F289D56">
      <w:pPr>
        <w:rPr>
          <w:b/>
          <w:color w:val="000000"/>
          <w:szCs w:val="21"/>
          <w:lang w:val="de-DE"/>
        </w:rPr>
      </w:pPr>
      <w:r>
        <w:rPr>
          <w:b/>
          <w:color w:val="000000"/>
          <w:szCs w:val="21"/>
          <w:lang w:val="de-DE"/>
        </w:rPr>
        <w:t>Email</w:t>
      </w:r>
      <w:r>
        <w:rPr>
          <w:color w:val="000000"/>
          <w:szCs w:val="21"/>
          <w:lang w:val="de-DE"/>
        </w:rPr>
        <w:t>：</w:t>
      </w:r>
      <w:r>
        <w:fldChar w:fldCharType="begin"/>
      </w:r>
      <w:r>
        <w:instrText xml:space="preserve"> HYPERLINK "mailto:Rights@nurnberg.com.cn" </w:instrText>
      </w:r>
      <w:r>
        <w:fldChar w:fldCharType="separate"/>
      </w:r>
      <w:r>
        <w:rPr>
          <w:rStyle w:val="16"/>
          <w:rFonts w:hint="eastAsia"/>
          <w:b/>
          <w:szCs w:val="21"/>
          <w:lang w:val="de-DE"/>
        </w:rPr>
        <w:t>Righ</w:t>
      </w:r>
      <w:r>
        <w:rPr>
          <w:rStyle w:val="16"/>
          <w:b/>
          <w:szCs w:val="21"/>
          <w:lang w:val="de-DE"/>
        </w:rPr>
        <w:t>ts@nurnberg.com.cn</w:t>
      </w:r>
      <w:r>
        <w:rPr>
          <w:rStyle w:val="16"/>
          <w:b/>
          <w:szCs w:val="21"/>
          <w:lang w:val="de-DE"/>
        </w:rPr>
        <w:fldChar w:fldCharType="end"/>
      </w:r>
    </w:p>
    <w:p w14:paraId="6325131C">
      <w:pPr>
        <w:rPr>
          <w:b/>
          <w:color w:val="000000"/>
          <w:szCs w:val="21"/>
        </w:rPr>
      </w:pPr>
      <w:r>
        <w:rPr>
          <w:color w:val="000000"/>
          <w:szCs w:val="21"/>
        </w:rPr>
        <w:t>安德鲁·纳伯格联合国际有限公司北京代表处</w:t>
      </w:r>
    </w:p>
    <w:p w14:paraId="34E86002">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5D8973D6">
      <w:pPr>
        <w:rPr>
          <w:b/>
          <w:color w:val="000000"/>
          <w:szCs w:val="21"/>
        </w:rPr>
      </w:pPr>
      <w:r>
        <w:rPr>
          <w:color w:val="000000"/>
          <w:szCs w:val="21"/>
        </w:rPr>
        <w:t>电话：010-82504106, 传真：010-82504200</w:t>
      </w:r>
    </w:p>
    <w:p w14:paraId="298E3714">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46591A7">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1D096C24">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1F0AEE32">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355C1898">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33ECC54">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5260E5D4">
      <w:pPr>
        <w:shd w:val="clear" w:color="auto" w:fill="FFFFFF"/>
        <w:rPr>
          <w:color w:val="000000"/>
          <w:szCs w:val="21"/>
        </w:rPr>
      </w:pPr>
      <w:r>
        <w:rPr>
          <w:color w:val="000000"/>
          <w:szCs w:val="21"/>
        </w:rPr>
        <w:t>微信订阅号：ANABJ2002</w:t>
      </w:r>
    </w:p>
    <w:p w14:paraId="470B3D6E">
      <w:pPr>
        <w:rPr>
          <w:b/>
          <w:color w:val="000000"/>
        </w:rPr>
      </w:pPr>
      <w:r>
        <w:rPr>
          <w:color w:val="000000"/>
          <w:szCs w:val="21"/>
        </w:rPr>
        <w:drawing>
          <wp:inline distT="0" distB="0" distL="114300" distR="114300">
            <wp:extent cx="1203960" cy="1307465"/>
            <wp:effectExtent l="0" t="0" r="15240" b="6985"/>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9"/>
                    <a:stretch>
                      <a:fillRect/>
                    </a:stretch>
                  </pic:blipFill>
                  <pic:spPr>
                    <a:xfrm>
                      <a:off x="0" y="0"/>
                      <a:ext cx="1203960" cy="1307465"/>
                    </a:xfrm>
                    <a:prstGeom prst="rect">
                      <a:avLst/>
                    </a:prstGeom>
                    <a:noFill/>
                    <a:ln>
                      <a:noFill/>
                    </a:ln>
                  </pic:spPr>
                </pic:pic>
              </a:graphicData>
            </a:graphic>
          </wp:inline>
        </w:drawing>
      </w:r>
    </w:p>
    <w:bookmarkEnd w:id="6"/>
    <w:bookmarkEnd w:id="7"/>
    <w:bookmarkEnd w:id="8"/>
    <w:bookmarkEnd w:id="9"/>
    <w:p w14:paraId="2EF496B8">
      <w:pPr>
        <w:widowControl/>
        <w:shd w:val="clear" w:color="auto" w:fill="FFFFFF"/>
        <w:rPr>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B5AD">
    <w:pPr>
      <w:pStyle w:val="7"/>
      <w:jc w:val="center"/>
    </w:pPr>
    <w:r>
      <w:fldChar w:fldCharType="begin"/>
    </w:r>
    <w:r>
      <w:instrText xml:space="preserve">PAGE   \* MERGEFORMAT</w:instrText>
    </w:r>
    <w:r>
      <w:fldChar w:fldCharType="separate"/>
    </w:r>
    <w:r>
      <w:rPr>
        <w:lang w:val="zh-CN"/>
      </w:rPr>
      <w:t>3</w:t>
    </w:r>
    <w:r>
      <w:fldChar w:fldCharType="end"/>
    </w:r>
  </w:p>
  <w:p w14:paraId="330DFECC">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E554">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2CED4F43">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1402"/>
    <w:rsid w:val="00003EE5"/>
    <w:rsid w:val="0000741F"/>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68D"/>
    <w:rsid w:val="000A575D"/>
    <w:rsid w:val="000A616C"/>
    <w:rsid w:val="000A78E3"/>
    <w:rsid w:val="000B3141"/>
    <w:rsid w:val="000B3EED"/>
    <w:rsid w:val="000B4D73"/>
    <w:rsid w:val="000B747F"/>
    <w:rsid w:val="000C0951"/>
    <w:rsid w:val="000C18AC"/>
    <w:rsid w:val="000D0A7C"/>
    <w:rsid w:val="000D293D"/>
    <w:rsid w:val="000D2AE4"/>
    <w:rsid w:val="000D2E3D"/>
    <w:rsid w:val="000D34C3"/>
    <w:rsid w:val="000D5AB8"/>
    <w:rsid w:val="000D61CB"/>
    <w:rsid w:val="000E4C39"/>
    <w:rsid w:val="000F2D43"/>
    <w:rsid w:val="000F4C24"/>
    <w:rsid w:val="001005C2"/>
    <w:rsid w:val="001017C7"/>
    <w:rsid w:val="00101B87"/>
    <w:rsid w:val="00102500"/>
    <w:rsid w:val="001058AB"/>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F80"/>
    <w:rsid w:val="00167007"/>
    <w:rsid w:val="00167C2C"/>
    <w:rsid w:val="00175A69"/>
    <w:rsid w:val="00186F61"/>
    <w:rsid w:val="00193733"/>
    <w:rsid w:val="00195459"/>
    <w:rsid w:val="0019586E"/>
    <w:rsid w:val="00196295"/>
    <w:rsid w:val="00196FA1"/>
    <w:rsid w:val="001A0C48"/>
    <w:rsid w:val="001A2492"/>
    <w:rsid w:val="001A49D0"/>
    <w:rsid w:val="001B14BF"/>
    <w:rsid w:val="001B2196"/>
    <w:rsid w:val="001B5AF0"/>
    <w:rsid w:val="001B679D"/>
    <w:rsid w:val="001B747D"/>
    <w:rsid w:val="001C2558"/>
    <w:rsid w:val="001C6D65"/>
    <w:rsid w:val="001D0FAF"/>
    <w:rsid w:val="001D2DF1"/>
    <w:rsid w:val="001D4E4F"/>
    <w:rsid w:val="001D6B46"/>
    <w:rsid w:val="001E1754"/>
    <w:rsid w:val="001E228F"/>
    <w:rsid w:val="001E6816"/>
    <w:rsid w:val="001F08B6"/>
    <w:rsid w:val="001F2280"/>
    <w:rsid w:val="001F27B1"/>
    <w:rsid w:val="001F43A6"/>
    <w:rsid w:val="001F55A2"/>
    <w:rsid w:val="002042A9"/>
    <w:rsid w:val="00221FCF"/>
    <w:rsid w:val="002243E8"/>
    <w:rsid w:val="002305EA"/>
    <w:rsid w:val="00235E01"/>
    <w:rsid w:val="00236060"/>
    <w:rsid w:val="00237A49"/>
    <w:rsid w:val="00243710"/>
    <w:rsid w:val="00244F8F"/>
    <w:rsid w:val="00245472"/>
    <w:rsid w:val="002523C1"/>
    <w:rsid w:val="00256E3A"/>
    <w:rsid w:val="00260B7C"/>
    <w:rsid w:val="002632BA"/>
    <w:rsid w:val="00263B28"/>
    <w:rsid w:val="00264BDD"/>
    <w:rsid w:val="00265795"/>
    <w:rsid w:val="00266B75"/>
    <w:rsid w:val="002712FE"/>
    <w:rsid w:val="0027449C"/>
    <w:rsid w:val="0027765C"/>
    <w:rsid w:val="0028281F"/>
    <w:rsid w:val="00284417"/>
    <w:rsid w:val="00284845"/>
    <w:rsid w:val="00284F46"/>
    <w:rsid w:val="00291D7C"/>
    <w:rsid w:val="00294C13"/>
    <w:rsid w:val="00295FD8"/>
    <w:rsid w:val="0029676A"/>
    <w:rsid w:val="002A2BF9"/>
    <w:rsid w:val="002A3EEF"/>
    <w:rsid w:val="002B09D3"/>
    <w:rsid w:val="002B1BCA"/>
    <w:rsid w:val="002B5ADD"/>
    <w:rsid w:val="002B5DFC"/>
    <w:rsid w:val="002B66B3"/>
    <w:rsid w:val="002C1CE6"/>
    <w:rsid w:val="002C24C6"/>
    <w:rsid w:val="002C7905"/>
    <w:rsid w:val="002D1441"/>
    <w:rsid w:val="002D1B5A"/>
    <w:rsid w:val="002D1FB6"/>
    <w:rsid w:val="002D362E"/>
    <w:rsid w:val="002D3C0E"/>
    <w:rsid w:val="002E13E2"/>
    <w:rsid w:val="002E1425"/>
    <w:rsid w:val="002E21FA"/>
    <w:rsid w:val="002E3B43"/>
    <w:rsid w:val="002E4527"/>
    <w:rsid w:val="002E4C5A"/>
    <w:rsid w:val="002E607A"/>
    <w:rsid w:val="002F49F3"/>
    <w:rsid w:val="002F74A3"/>
    <w:rsid w:val="00304C83"/>
    <w:rsid w:val="00305453"/>
    <w:rsid w:val="00311CEF"/>
    <w:rsid w:val="00312D3B"/>
    <w:rsid w:val="003149B5"/>
    <w:rsid w:val="003169AA"/>
    <w:rsid w:val="00316A93"/>
    <w:rsid w:val="003173F3"/>
    <w:rsid w:val="003216F1"/>
    <w:rsid w:val="00322C31"/>
    <w:rsid w:val="00324DD6"/>
    <w:rsid w:val="003250A9"/>
    <w:rsid w:val="00326899"/>
    <w:rsid w:val="0033179B"/>
    <w:rsid w:val="00332F34"/>
    <w:rsid w:val="0033375B"/>
    <w:rsid w:val="0033552F"/>
    <w:rsid w:val="003377E0"/>
    <w:rsid w:val="00341881"/>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EFD"/>
    <w:rsid w:val="003A5A7A"/>
    <w:rsid w:val="003B0A21"/>
    <w:rsid w:val="003B11D5"/>
    <w:rsid w:val="003B2C5B"/>
    <w:rsid w:val="003C3081"/>
    <w:rsid w:val="003C524C"/>
    <w:rsid w:val="003D205A"/>
    <w:rsid w:val="003D49B4"/>
    <w:rsid w:val="003E5CA5"/>
    <w:rsid w:val="003E7B13"/>
    <w:rsid w:val="003F01F4"/>
    <w:rsid w:val="003F0EAE"/>
    <w:rsid w:val="003F2222"/>
    <w:rsid w:val="003F2C26"/>
    <w:rsid w:val="003F4DC2"/>
    <w:rsid w:val="003F6BB5"/>
    <w:rsid w:val="00403023"/>
    <w:rsid w:val="0040358E"/>
    <w:rsid w:val="004039C9"/>
    <w:rsid w:val="00405595"/>
    <w:rsid w:val="00416570"/>
    <w:rsid w:val="00416DEA"/>
    <w:rsid w:val="004172A9"/>
    <w:rsid w:val="00422383"/>
    <w:rsid w:val="00425EBE"/>
    <w:rsid w:val="00427001"/>
    <w:rsid w:val="00427236"/>
    <w:rsid w:val="00427FCC"/>
    <w:rsid w:val="00430B49"/>
    <w:rsid w:val="00433B34"/>
    <w:rsid w:val="00434BC4"/>
    <w:rsid w:val="00435906"/>
    <w:rsid w:val="00435B4A"/>
    <w:rsid w:val="00441A43"/>
    <w:rsid w:val="00443B25"/>
    <w:rsid w:val="00445AB3"/>
    <w:rsid w:val="004554E2"/>
    <w:rsid w:val="00456552"/>
    <w:rsid w:val="00461E1E"/>
    <w:rsid w:val="00463204"/>
    <w:rsid w:val="00464DA2"/>
    <w:rsid w:val="004655CB"/>
    <w:rsid w:val="0046671C"/>
    <w:rsid w:val="004718FF"/>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757"/>
    <w:rsid w:val="004F3B43"/>
    <w:rsid w:val="004F6FDA"/>
    <w:rsid w:val="005012C4"/>
    <w:rsid w:val="0050133A"/>
    <w:rsid w:val="005013D0"/>
    <w:rsid w:val="005018E5"/>
    <w:rsid w:val="00502926"/>
    <w:rsid w:val="00502CDA"/>
    <w:rsid w:val="005039BB"/>
    <w:rsid w:val="00504262"/>
    <w:rsid w:val="00506DEA"/>
    <w:rsid w:val="00507207"/>
    <w:rsid w:val="00507886"/>
    <w:rsid w:val="00507BB3"/>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51D6"/>
    <w:rsid w:val="0054608A"/>
    <w:rsid w:val="005508BD"/>
    <w:rsid w:val="00553461"/>
    <w:rsid w:val="00553CE6"/>
    <w:rsid w:val="0055463D"/>
    <w:rsid w:val="00554EB4"/>
    <w:rsid w:val="0055701E"/>
    <w:rsid w:val="005637A3"/>
    <w:rsid w:val="00565A65"/>
    <w:rsid w:val="005660F3"/>
    <w:rsid w:val="00570CB0"/>
    <w:rsid w:val="00571358"/>
    <w:rsid w:val="0057534E"/>
    <w:rsid w:val="0057628C"/>
    <w:rsid w:val="0058016D"/>
    <w:rsid w:val="00580753"/>
    <w:rsid w:val="0058106D"/>
    <w:rsid w:val="00584DC5"/>
    <w:rsid w:val="00586DBA"/>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196A"/>
    <w:rsid w:val="005E31E5"/>
    <w:rsid w:val="005E550B"/>
    <w:rsid w:val="005E75C8"/>
    <w:rsid w:val="005F2EC6"/>
    <w:rsid w:val="005F4D4D"/>
    <w:rsid w:val="00602FBA"/>
    <w:rsid w:val="006059ED"/>
    <w:rsid w:val="00611F01"/>
    <w:rsid w:val="00612BF3"/>
    <w:rsid w:val="00613622"/>
    <w:rsid w:val="00613C51"/>
    <w:rsid w:val="0061553E"/>
    <w:rsid w:val="00616A0F"/>
    <w:rsid w:val="006176AA"/>
    <w:rsid w:val="00617E82"/>
    <w:rsid w:val="006232A9"/>
    <w:rsid w:val="00633375"/>
    <w:rsid w:val="00633637"/>
    <w:rsid w:val="00633944"/>
    <w:rsid w:val="006343F0"/>
    <w:rsid w:val="00644C51"/>
    <w:rsid w:val="00645AC8"/>
    <w:rsid w:val="006474C4"/>
    <w:rsid w:val="0064777F"/>
    <w:rsid w:val="00655FA9"/>
    <w:rsid w:val="006560E9"/>
    <w:rsid w:val="006601C7"/>
    <w:rsid w:val="00662F43"/>
    <w:rsid w:val="006656BA"/>
    <w:rsid w:val="0066708A"/>
    <w:rsid w:val="00667C85"/>
    <w:rsid w:val="00672AF3"/>
    <w:rsid w:val="00673A49"/>
    <w:rsid w:val="00674B20"/>
    <w:rsid w:val="00675422"/>
    <w:rsid w:val="00680EFB"/>
    <w:rsid w:val="0069513F"/>
    <w:rsid w:val="00696D00"/>
    <w:rsid w:val="006A052F"/>
    <w:rsid w:val="006A30DA"/>
    <w:rsid w:val="006A63D4"/>
    <w:rsid w:val="006B1175"/>
    <w:rsid w:val="006B3E09"/>
    <w:rsid w:val="006B4A2E"/>
    <w:rsid w:val="006B6CAB"/>
    <w:rsid w:val="006B7833"/>
    <w:rsid w:val="006C0DD8"/>
    <w:rsid w:val="006C225F"/>
    <w:rsid w:val="006C2D91"/>
    <w:rsid w:val="006C3B0C"/>
    <w:rsid w:val="006C3D61"/>
    <w:rsid w:val="006D066B"/>
    <w:rsid w:val="006D0871"/>
    <w:rsid w:val="006D4580"/>
    <w:rsid w:val="006D536A"/>
    <w:rsid w:val="006D671A"/>
    <w:rsid w:val="006E1B07"/>
    <w:rsid w:val="006E2E2E"/>
    <w:rsid w:val="006E4D6F"/>
    <w:rsid w:val="006F11BB"/>
    <w:rsid w:val="006F7ED2"/>
    <w:rsid w:val="00700831"/>
    <w:rsid w:val="00703EC1"/>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56E65"/>
    <w:rsid w:val="00761EE8"/>
    <w:rsid w:val="00761F7A"/>
    <w:rsid w:val="00774371"/>
    <w:rsid w:val="007778BD"/>
    <w:rsid w:val="00786032"/>
    <w:rsid w:val="007861CC"/>
    <w:rsid w:val="00786DA0"/>
    <w:rsid w:val="00792897"/>
    <w:rsid w:val="00792AB2"/>
    <w:rsid w:val="00793EDC"/>
    <w:rsid w:val="00794A56"/>
    <w:rsid w:val="007962CA"/>
    <w:rsid w:val="007A335A"/>
    <w:rsid w:val="007A4AF3"/>
    <w:rsid w:val="007A513F"/>
    <w:rsid w:val="007A5AA6"/>
    <w:rsid w:val="007A7237"/>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6800"/>
    <w:rsid w:val="008571F0"/>
    <w:rsid w:val="00860C57"/>
    <w:rsid w:val="008703CF"/>
    <w:rsid w:val="00870921"/>
    <w:rsid w:val="00871190"/>
    <w:rsid w:val="00872CC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AEE"/>
    <w:rsid w:val="008C4BCC"/>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3D1"/>
    <w:rsid w:val="0090289C"/>
    <w:rsid w:val="00906691"/>
    <w:rsid w:val="00906F7B"/>
    <w:rsid w:val="009110D0"/>
    <w:rsid w:val="00915308"/>
    <w:rsid w:val="00915940"/>
    <w:rsid w:val="00916A50"/>
    <w:rsid w:val="009222F0"/>
    <w:rsid w:val="00922C15"/>
    <w:rsid w:val="00931DDB"/>
    <w:rsid w:val="0093480F"/>
    <w:rsid w:val="00934DF7"/>
    <w:rsid w:val="00942900"/>
    <w:rsid w:val="00946240"/>
    <w:rsid w:val="00953C63"/>
    <w:rsid w:val="00955968"/>
    <w:rsid w:val="00955D90"/>
    <w:rsid w:val="00957338"/>
    <w:rsid w:val="0095747D"/>
    <w:rsid w:val="009578B7"/>
    <w:rsid w:val="00960A71"/>
    <w:rsid w:val="00962E1E"/>
    <w:rsid w:val="0096600C"/>
    <w:rsid w:val="0096696B"/>
    <w:rsid w:val="00973993"/>
    <w:rsid w:val="0097399E"/>
    <w:rsid w:val="00973E1A"/>
    <w:rsid w:val="009806ED"/>
    <w:rsid w:val="00982785"/>
    <w:rsid w:val="009836C5"/>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5F8A"/>
    <w:rsid w:val="009F6132"/>
    <w:rsid w:val="009F7578"/>
    <w:rsid w:val="00A07487"/>
    <w:rsid w:val="00A10E73"/>
    <w:rsid w:val="00A10F0C"/>
    <w:rsid w:val="00A11AF5"/>
    <w:rsid w:val="00A1225E"/>
    <w:rsid w:val="00A21A6D"/>
    <w:rsid w:val="00A22679"/>
    <w:rsid w:val="00A22E57"/>
    <w:rsid w:val="00A24690"/>
    <w:rsid w:val="00A30006"/>
    <w:rsid w:val="00A3195D"/>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B060D"/>
    <w:rsid w:val="00AB762B"/>
    <w:rsid w:val="00AC5D26"/>
    <w:rsid w:val="00AC7610"/>
    <w:rsid w:val="00AD00A0"/>
    <w:rsid w:val="00AD1193"/>
    <w:rsid w:val="00AD2A9F"/>
    <w:rsid w:val="00AD52DF"/>
    <w:rsid w:val="00AE59CD"/>
    <w:rsid w:val="00AE68AA"/>
    <w:rsid w:val="00AF0096"/>
    <w:rsid w:val="00AF0671"/>
    <w:rsid w:val="00AF3261"/>
    <w:rsid w:val="00AF35D7"/>
    <w:rsid w:val="00AF54E8"/>
    <w:rsid w:val="00AF73FF"/>
    <w:rsid w:val="00B01B7A"/>
    <w:rsid w:val="00B02490"/>
    <w:rsid w:val="00B04D7C"/>
    <w:rsid w:val="00B057F1"/>
    <w:rsid w:val="00B07DA6"/>
    <w:rsid w:val="00B10087"/>
    <w:rsid w:val="00B121C6"/>
    <w:rsid w:val="00B12629"/>
    <w:rsid w:val="00B13502"/>
    <w:rsid w:val="00B14840"/>
    <w:rsid w:val="00B14D08"/>
    <w:rsid w:val="00B15B82"/>
    <w:rsid w:val="00B254DB"/>
    <w:rsid w:val="00B2614C"/>
    <w:rsid w:val="00B32397"/>
    <w:rsid w:val="00B3623D"/>
    <w:rsid w:val="00B37C9C"/>
    <w:rsid w:val="00B416A7"/>
    <w:rsid w:val="00B41A8F"/>
    <w:rsid w:val="00B46ABA"/>
    <w:rsid w:val="00B46E7C"/>
    <w:rsid w:val="00B47254"/>
    <w:rsid w:val="00B5377C"/>
    <w:rsid w:val="00B5540C"/>
    <w:rsid w:val="00B5587F"/>
    <w:rsid w:val="00B60742"/>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695F"/>
    <w:rsid w:val="00BB38B3"/>
    <w:rsid w:val="00BB493B"/>
    <w:rsid w:val="00BB533A"/>
    <w:rsid w:val="00BB679F"/>
    <w:rsid w:val="00BB6A0E"/>
    <w:rsid w:val="00BC1CC3"/>
    <w:rsid w:val="00BC558C"/>
    <w:rsid w:val="00BC6489"/>
    <w:rsid w:val="00BC7542"/>
    <w:rsid w:val="00BD105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6AA0"/>
    <w:rsid w:val="00C740B1"/>
    <w:rsid w:val="00C76A20"/>
    <w:rsid w:val="00C80635"/>
    <w:rsid w:val="00C81A8D"/>
    <w:rsid w:val="00C835AD"/>
    <w:rsid w:val="00C83E7F"/>
    <w:rsid w:val="00C86658"/>
    <w:rsid w:val="00C9021F"/>
    <w:rsid w:val="00C91A99"/>
    <w:rsid w:val="00CA0E58"/>
    <w:rsid w:val="00CA1657"/>
    <w:rsid w:val="00CA27FF"/>
    <w:rsid w:val="00CA2931"/>
    <w:rsid w:val="00CA3F2F"/>
    <w:rsid w:val="00CA5628"/>
    <w:rsid w:val="00CA5759"/>
    <w:rsid w:val="00CB4C83"/>
    <w:rsid w:val="00CB70D9"/>
    <w:rsid w:val="00CB76B4"/>
    <w:rsid w:val="00CB7A5A"/>
    <w:rsid w:val="00CC064F"/>
    <w:rsid w:val="00CC0D3F"/>
    <w:rsid w:val="00CC5AD3"/>
    <w:rsid w:val="00CC69DA"/>
    <w:rsid w:val="00CD3036"/>
    <w:rsid w:val="00CD409A"/>
    <w:rsid w:val="00CD4FC3"/>
    <w:rsid w:val="00CD51DC"/>
    <w:rsid w:val="00CD6843"/>
    <w:rsid w:val="00CE438E"/>
    <w:rsid w:val="00CE522D"/>
    <w:rsid w:val="00CE66D2"/>
    <w:rsid w:val="00CF11E8"/>
    <w:rsid w:val="00CF330C"/>
    <w:rsid w:val="00CF4063"/>
    <w:rsid w:val="00D03393"/>
    <w:rsid w:val="00D10712"/>
    <w:rsid w:val="00D10E12"/>
    <w:rsid w:val="00D146C2"/>
    <w:rsid w:val="00D17732"/>
    <w:rsid w:val="00D21D7D"/>
    <w:rsid w:val="00D22BA0"/>
    <w:rsid w:val="00D24A70"/>
    <w:rsid w:val="00D24E00"/>
    <w:rsid w:val="00D2537D"/>
    <w:rsid w:val="00D25651"/>
    <w:rsid w:val="00D26DF0"/>
    <w:rsid w:val="00D30545"/>
    <w:rsid w:val="00D30934"/>
    <w:rsid w:val="00D30A53"/>
    <w:rsid w:val="00D321CE"/>
    <w:rsid w:val="00D32303"/>
    <w:rsid w:val="00D32664"/>
    <w:rsid w:val="00D341FB"/>
    <w:rsid w:val="00D4084D"/>
    <w:rsid w:val="00D41CDF"/>
    <w:rsid w:val="00D447D4"/>
    <w:rsid w:val="00D452F1"/>
    <w:rsid w:val="00D500BB"/>
    <w:rsid w:val="00D53D1E"/>
    <w:rsid w:val="00D55543"/>
    <w:rsid w:val="00D55CF3"/>
    <w:rsid w:val="00D56DBD"/>
    <w:rsid w:val="00D62A8A"/>
    <w:rsid w:val="00D63010"/>
    <w:rsid w:val="00D64EE2"/>
    <w:rsid w:val="00D67A56"/>
    <w:rsid w:val="00D72697"/>
    <w:rsid w:val="00D76FFA"/>
    <w:rsid w:val="00D77311"/>
    <w:rsid w:val="00D7787F"/>
    <w:rsid w:val="00D823E2"/>
    <w:rsid w:val="00D84C71"/>
    <w:rsid w:val="00D85807"/>
    <w:rsid w:val="00D85DD7"/>
    <w:rsid w:val="00D90333"/>
    <w:rsid w:val="00D9281C"/>
    <w:rsid w:val="00D94297"/>
    <w:rsid w:val="00D95BBC"/>
    <w:rsid w:val="00D961BA"/>
    <w:rsid w:val="00D975FE"/>
    <w:rsid w:val="00DA5D5B"/>
    <w:rsid w:val="00DA6E19"/>
    <w:rsid w:val="00DB4E11"/>
    <w:rsid w:val="00DB5741"/>
    <w:rsid w:val="00DB5CFD"/>
    <w:rsid w:val="00DB6B6A"/>
    <w:rsid w:val="00DB7D8F"/>
    <w:rsid w:val="00DC0EDA"/>
    <w:rsid w:val="00DC0F14"/>
    <w:rsid w:val="00DC4406"/>
    <w:rsid w:val="00DE08D6"/>
    <w:rsid w:val="00DE2CBF"/>
    <w:rsid w:val="00DE358E"/>
    <w:rsid w:val="00DE454F"/>
    <w:rsid w:val="00DE7B6D"/>
    <w:rsid w:val="00DF0BB7"/>
    <w:rsid w:val="00DF3C3B"/>
    <w:rsid w:val="00E00CC0"/>
    <w:rsid w:val="00E0727A"/>
    <w:rsid w:val="00E11809"/>
    <w:rsid w:val="00E132E9"/>
    <w:rsid w:val="00E15659"/>
    <w:rsid w:val="00E208AB"/>
    <w:rsid w:val="00E225AB"/>
    <w:rsid w:val="00E240CE"/>
    <w:rsid w:val="00E26C66"/>
    <w:rsid w:val="00E26D7D"/>
    <w:rsid w:val="00E301AF"/>
    <w:rsid w:val="00E34138"/>
    <w:rsid w:val="00E362B7"/>
    <w:rsid w:val="00E368C0"/>
    <w:rsid w:val="00E378E3"/>
    <w:rsid w:val="00E41FB0"/>
    <w:rsid w:val="00E4695A"/>
    <w:rsid w:val="00E509A5"/>
    <w:rsid w:val="00E54E5E"/>
    <w:rsid w:val="00E65115"/>
    <w:rsid w:val="00E654B4"/>
    <w:rsid w:val="00E66BEF"/>
    <w:rsid w:val="00E71E2E"/>
    <w:rsid w:val="00E725A1"/>
    <w:rsid w:val="00E73AE4"/>
    <w:rsid w:val="00E778FD"/>
    <w:rsid w:val="00E77E44"/>
    <w:rsid w:val="00E81519"/>
    <w:rsid w:val="00E841AD"/>
    <w:rsid w:val="00E850A9"/>
    <w:rsid w:val="00E9316F"/>
    <w:rsid w:val="00E95227"/>
    <w:rsid w:val="00EA03EC"/>
    <w:rsid w:val="00EA6987"/>
    <w:rsid w:val="00EA74CC"/>
    <w:rsid w:val="00EB27B1"/>
    <w:rsid w:val="00EB68A3"/>
    <w:rsid w:val="00EC5749"/>
    <w:rsid w:val="00EC7635"/>
    <w:rsid w:val="00ED0524"/>
    <w:rsid w:val="00ED1D72"/>
    <w:rsid w:val="00EE2BA4"/>
    <w:rsid w:val="00EE323E"/>
    <w:rsid w:val="00EF60DB"/>
    <w:rsid w:val="00F03053"/>
    <w:rsid w:val="00F03207"/>
    <w:rsid w:val="00F06D91"/>
    <w:rsid w:val="00F12591"/>
    <w:rsid w:val="00F128F5"/>
    <w:rsid w:val="00F128F8"/>
    <w:rsid w:val="00F130B9"/>
    <w:rsid w:val="00F20CAA"/>
    <w:rsid w:val="00F22244"/>
    <w:rsid w:val="00F2265D"/>
    <w:rsid w:val="00F229A1"/>
    <w:rsid w:val="00F230E8"/>
    <w:rsid w:val="00F25456"/>
    <w:rsid w:val="00F26218"/>
    <w:rsid w:val="00F32704"/>
    <w:rsid w:val="00F331B4"/>
    <w:rsid w:val="00F34420"/>
    <w:rsid w:val="00F34483"/>
    <w:rsid w:val="00F34F39"/>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097E11FF"/>
    <w:rsid w:val="2A4B12C6"/>
    <w:rsid w:val="391E5FA3"/>
    <w:rsid w:val="39652D6B"/>
    <w:rsid w:val="39A649A8"/>
    <w:rsid w:val="3F921404"/>
    <w:rsid w:val="41787651"/>
    <w:rsid w:val="48112949"/>
    <w:rsid w:val="481B6ADB"/>
    <w:rsid w:val="489D136C"/>
    <w:rsid w:val="48E52CA7"/>
    <w:rsid w:val="499F13E5"/>
    <w:rsid w:val="4B710227"/>
    <w:rsid w:val="647153D0"/>
    <w:rsid w:val="65123962"/>
    <w:rsid w:val="65BC6B1F"/>
    <w:rsid w:val="6E9C3AC0"/>
    <w:rsid w:val="73CD59C3"/>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character" w:customStyle="1" w:styleId="17">
    <w:name w:val="页脚 Char"/>
    <w:link w:val="7"/>
    <w:uiPriority w:val="99"/>
    <w:rPr>
      <w:kern w:val="2"/>
      <w:sz w:val="18"/>
      <w:szCs w:val="18"/>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uiPriority w:val="0"/>
    <w:pPr>
      <w:widowControl/>
      <w:jc w:val="left"/>
    </w:pPr>
    <w:rPr>
      <w:rFonts w:ascii="宋体" w:hAnsi="宋体" w:cs="宋体"/>
      <w:kern w:val="0"/>
      <w:sz w:val="24"/>
    </w:rPr>
  </w:style>
  <w:style w:type="character" w:customStyle="1" w:styleId="21">
    <w:name w:val="apple-style-span"/>
    <w:basedOn w:val="12"/>
    <w:qFormat/>
    <w:uiPriority w:val="0"/>
  </w:style>
  <w:style w:type="paragraph" w:customStyle="1" w:styleId="22">
    <w:name w:val="endorsement1"/>
    <w:basedOn w:val="1"/>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uiPriority w:val="0"/>
    <w:rPr>
      <w:rFonts w:hint="default" w:ascii="Arial" w:hAnsi="Arial" w:cs="Arial"/>
      <w:b/>
      <w:bCs/>
      <w:color w:val="FF6600"/>
      <w:sz w:val="28"/>
      <w:szCs w:val="28"/>
    </w:rPr>
  </w:style>
  <w:style w:type="character" w:customStyle="1" w:styleId="25">
    <w:name w:val="booksubtitle1"/>
    <w:uiPriority w:val="0"/>
    <w:rPr>
      <w:rFonts w:hint="default" w:ascii="Verdana" w:hAnsi="Verdana"/>
      <w:color w:val="000000"/>
      <w:sz w:val="18"/>
      <w:szCs w:val="18"/>
      <w:u w:val="none"/>
    </w:rPr>
  </w:style>
  <w:style w:type="character" w:customStyle="1" w:styleId="26">
    <w:name w:val="bookauthor1"/>
    <w:uiPriority w:val="0"/>
    <w:rPr>
      <w:rFonts w:hint="default" w:ascii="Verdana" w:hAnsi="Verdana"/>
      <w:i/>
      <w:iCs/>
      <w:color w:val="000000"/>
      <w:sz w:val="18"/>
      <w:szCs w:val="18"/>
      <w:u w:val="none"/>
    </w:rPr>
  </w:style>
  <w:style w:type="character" w:customStyle="1" w:styleId="27">
    <w:name w:val="bstitle1"/>
    <w:uiPriority w:val="0"/>
    <w:rPr>
      <w:b/>
      <w:bCs/>
      <w:color w:val="000000"/>
      <w:sz w:val="24"/>
      <w:szCs w:val="24"/>
    </w:rPr>
  </w:style>
  <w:style w:type="character" w:customStyle="1" w:styleId="28">
    <w:name w:val="bssubtitle1"/>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uiPriority w:val="0"/>
    <w:rPr>
      <w:rFonts w:hint="default" w:ascii="Arial" w:hAnsi="Arial" w:cs="Arial"/>
      <w:sz w:val="21"/>
      <w:szCs w:val="21"/>
    </w:rPr>
  </w:style>
  <w:style w:type="character" w:customStyle="1" w:styleId="32">
    <w:name w:val="blk12161"/>
    <w:uiPriority w:val="0"/>
    <w:rPr>
      <w:rFonts w:hint="default" w:ascii="Arial" w:hAnsi="Arial" w:cs="Arial"/>
      <w:color w:val="000000"/>
      <w:sz w:val="18"/>
      <w:szCs w:val="18"/>
    </w:rPr>
  </w:style>
  <w:style w:type="character" w:customStyle="1" w:styleId="33">
    <w:name w:val="brgreen121"/>
    <w:qFormat/>
    <w:uiPriority w:val="0"/>
    <w:rPr>
      <w:rFonts w:hint="default" w:ascii="Arial" w:hAnsi="Arial" w:cs="Arial"/>
      <w:color w:val="339999"/>
      <w:sz w:val="18"/>
      <w:szCs w:val="18"/>
    </w:rPr>
  </w:style>
  <w:style w:type="character" w:customStyle="1" w:styleId="34">
    <w:name w:val="apple-converted-space"/>
    <w:uiPriority w:val="0"/>
  </w:style>
  <w:style w:type="paragraph" w:styleId="35">
    <w:name w:val="List Paragraph"/>
    <w:basedOn w:val="1"/>
    <w:qFormat/>
    <w:uiPriority w:val="34"/>
    <w:pPr>
      <w:ind w:firstLine="420" w:firstLineChars="200"/>
    </w:pPr>
  </w:style>
  <w:style w:type="character" w:customStyle="1" w:styleId="36">
    <w:name w:val="a-text-italic"/>
    <w:basedOn w:val="1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https://images.gr-assets.com/authors/1602837041p8/15083343.jpg" TargetMode="Externa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1457</Words>
  <Characters>1978</Characters>
  <Lines>82</Lines>
  <Paragraphs>80</Paragraphs>
  <TotalTime>1</TotalTime>
  <ScaleCrop>false</ScaleCrop>
  <LinksUpToDate>false</LinksUpToDate>
  <CharactersWithSpaces>2072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2023-10-02T15:44:00Z</dcterms:created>
  <dc:creator>Image</dc:creator>
  <cp:lastModifiedBy>Jessica_Wu</cp:lastModifiedBy>
  <cp:lastPrinted>2005-06-10T06:33:00Z</cp:lastPrinted>
  <dcterms:modified xsi:type="dcterms:W3CDTF">2026-05-21T05:48:53Z</dcterms:modified>
  <dc:title>新 书 推 荐</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DEBD4EB6260349E986FEF86EFC2A2A6F_13</vt:lpwstr>
  </property>
  <property fmtid="{D5CDD505-2E9C-101B-9397-08002B2CF9AE}" pid="4" name="KSOTemplateDocerSaveRecord">
    <vt:lpwstr>eyJoZGlkIjoiM2MwNTQyNTQ4YjYyMWFmMDY0MDg5YmE1NzQ5OGU4YWUiLCJ1c2VySWQiOiI1NzAyNTQ5ODcifQ==</vt:lpwstr>
  </property>
</Properties>
</file>