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9.jpg" ContentType="image/png"/>
  <Override PartName="/word/media/image11.jpg" ContentType="image/png"/>
  <Override PartName="/word/media/image19.jpg" ContentType="image/png"/>
  <Override PartName="/word/media/image41.jpg" ContentType="image/png"/>
  <Override PartName="/word/media/image42.jpg" ContentType="image/png"/>
  <Override PartName="/word/media/image47.jpg" ContentType="image/png"/>
  <Override PartName="/word/media/image50.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2237A" w14:textId="5F753B17" w:rsidR="00D55C4F" w:rsidRDefault="00D55C4F">
      <w:pPr>
        <w:jc w:val="center"/>
        <w:rPr>
          <w:b/>
          <w:bCs/>
          <w:color w:val="000000"/>
          <w:sz w:val="18"/>
          <w:szCs w:val="18"/>
          <w:shd w:val="pct10" w:color="auto" w:fill="FFFFFF"/>
        </w:rPr>
      </w:pPr>
    </w:p>
    <w:p w14:paraId="07D7F017" w14:textId="512ED6BB" w:rsidR="00D55C4F" w:rsidRDefault="008F712F" w:rsidP="00556A6F">
      <w:pPr>
        <w:widowControl/>
        <w:spacing w:line="440" w:lineRule="exact"/>
        <w:jc w:val="center"/>
        <w:rPr>
          <w:b/>
          <w:color w:val="000000"/>
          <w:sz w:val="36"/>
          <w:szCs w:val="36"/>
        </w:rPr>
      </w:pPr>
      <w:r w:rsidRPr="008F712F">
        <w:rPr>
          <w:rFonts w:hint="eastAsia"/>
          <w:b/>
          <w:color w:val="000000"/>
          <w:sz w:val="36"/>
          <w:szCs w:val="36"/>
        </w:rPr>
        <w:t>《</w:t>
      </w:r>
      <w:r w:rsidR="00367B82">
        <w:rPr>
          <w:rFonts w:hint="eastAsia"/>
          <w:b/>
          <w:color w:val="000000"/>
          <w:sz w:val="36"/>
          <w:szCs w:val="36"/>
        </w:rPr>
        <w:t>牛津图解</w:t>
      </w:r>
      <w:r w:rsidR="0076060E">
        <w:rPr>
          <w:rFonts w:hint="eastAsia"/>
          <w:b/>
          <w:color w:val="000000"/>
          <w:sz w:val="36"/>
          <w:szCs w:val="36"/>
        </w:rPr>
        <w:t>世界</w:t>
      </w:r>
      <w:r w:rsidR="005B646F" w:rsidRPr="005B646F">
        <w:rPr>
          <w:rFonts w:hint="eastAsia"/>
          <w:b/>
          <w:color w:val="000000"/>
          <w:sz w:val="36"/>
          <w:szCs w:val="36"/>
        </w:rPr>
        <w:t>史</w:t>
      </w:r>
      <w:r w:rsidRPr="008F712F">
        <w:rPr>
          <w:rFonts w:hint="eastAsia"/>
          <w:b/>
          <w:color w:val="000000"/>
          <w:sz w:val="36"/>
          <w:szCs w:val="36"/>
        </w:rPr>
        <w:t>》</w:t>
      </w:r>
      <w:r w:rsidR="00205F30">
        <w:rPr>
          <w:b/>
          <w:color w:val="000000"/>
          <w:sz w:val="36"/>
          <w:szCs w:val="36"/>
        </w:rPr>
        <w:t>系列</w:t>
      </w:r>
    </w:p>
    <w:p w14:paraId="022263FF" w14:textId="5EFBA4CC" w:rsidR="00D55C4F" w:rsidRDefault="00367B82" w:rsidP="00556A6F">
      <w:pPr>
        <w:widowControl/>
        <w:spacing w:line="440" w:lineRule="exact"/>
        <w:jc w:val="center"/>
        <w:rPr>
          <w:b/>
          <w:i/>
          <w:color w:val="000000"/>
          <w:sz w:val="36"/>
          <w:szCs w:val="36"/>
        </w:rPr>
      </w:pPr>
      <w:r w:rsidRPr="005B646F">
        <w:rPr>
          <w:b/>
          <w:i/>
          <w:color w:val="000000"/>
          <w:sz w:val="36"/>
          <w:szCs w:val="36"/>
        </w:rPr>
        <w:t>The Oxford Illustrated History</w:t>
      </w:r>
      <w:r>
        <w:rPr>
          <w:b/>
          <w:i/>
          <w:color w:val="000000"/>
          <w:sz w:val="36"/>
          <w:szCs w:val="36"/>
        </w:rPr>
        <w:t xml:space="preserve"> </w:t>
      </w:r>
      <w:r w:rsidRPr="00EE07E7">
        <w:rPr>
          <w:b/>
          <w:i/>
          <w:color w:val="000000"/>
          <w:sz w:val="36"/>
          <w:szCs w:val="36"/>
        </w:rPr>
        <w:t>Series</w:t>
      </w:r>
    </w:p>
    <w:p w14:paraId="7C62E59B" w14:textId="5D3B4A3B" w:rsidR="00D55C4F" w:rsidRDefault="00D55C4F">
      <w:pPr>
        <w:widowControl/>
        <w:rPr>
          <w:color w:val="000000"/>
          <w:szCs w:val="20"/>
        </w:rPr>
      </w:pPr>
    </w:p>
    <w:p w14:paraId="3E449E7B" w14:textId="77777777" w:rsidR="00EE07E7" w:rsidRDefault="00EE07E7">
      <w:pPr>
        <w:widowControl/>
        <w:rPr>
          <w:color w:val="000000"/>
          <w:szCs w:val="20"/>
        </w:rPr>
      </w:pPr>
    </w:p>
    <w:p w14:paraId="6980B1D1" w14:textId="74CAB545" w:rsidR="00EE07E7" w:rsidRPr="00EE07E7" w:rsidRDefault="00EE07E7">
      <w:pPr>
        <w:widowControl/>
        <w:rPr>
          <w:b/>
          <w:color w:val="000000"/>
          <w:szCs w:val="20"/>
        </w:rPr>
      </w:pPr>
      <w:r w:rsidRPr="00EE07E7">
        <w:rPr>
          <w:b/>
          <w:color w:val="000000"/>
          <w:szCs w:val="20"/>
        </w:rPr>
        <w:t>系列简介：</w:t>
      </w:r>
    </w:p>
    <w:p w14:paraId="1F991D24" w14:textId="77777777" w:rsidR="00EE07E7" w:rsidRDefault="00EE07E7">
      <w:pPr>
        <w:widowControl/>
        <w:rPr>
          <w:color w:val="000000"/>
          <w:szCs w:val="20"/>
        </w:rPr>
      </w:pPr>
    </w:p>
    <w:p w14:paraId="51FF2ECA" w14:textId="65EC342A" w:rsidR="00EE07E7" w:rsidRDefault="00367B82" w:rsidP="00EE07E7">
      <w:pPr>
        <w:widowControl/>
        <w:ind w:firstLineChars="200" w:firstLine="420"/>
        <w:rPr>
          <w:color w:val="000000"/>
          <w:szCs w:val="20"/>
        </w:rPr>
      </w:pPr>
      <w:r>
        <w:rPr>
          <w:rFonts w:hint="eastAsia"/>
          <w:color w:val="000000"/>
          <w:szCs w:val="20"/>
        </w:rPr>
        <w:t>《</w:t>
      </w:r>
      <w:r w:rsidR="0076060E" w:rsidRPr="0076060E">
        <w:rPr>
          <w:rFonts w:hint="eastAsia"/>
          <w:color w:val="000000"/>
          <w:szCs w:val="20"/>
        </w:rPr>
        <w:t>牛津图解世界史</w:t>
      </w:r>
      <w:r>
        <w:rPr>
          <w:rFonts w:hint="eastAsia"/>
          <w:color w:val="000000"/>
          <w:szCs w:val="20"/>
        </w:rPr>
        <w:t>》</w:t>
      </w:r>
      <w:r w:rsidR="00DD3DD1" w:rsidRPr="00DD3DD1">
        <w:rPr>
          <w:rFonts w:hint="eastAsia"/>
          <w:color w:val="000000"/>
          <w:szCs w:val="20"/>
        </w:rPr>
        <w:t>系列是一套精美插图的单卷历史著作，提供关于英国、戏剧、希腊、歌剧、英国文学、现代欧洲等主题的详实编年资料。每本历史书都包括彩色和黑白插图以及照片，由各自领域的顶尖学者团队编撰。这些书籍不仅适合普通读者，也因其学术性，可作为初学研究者参考资料收藏的良伴。</w:t>
      </w:r>
    </w:p>
    <w:p w14:paraId="1AE56F79" w14:textId="77777777" w:rsidR="003C4C25" w:rsidRDefault="003C4C25" w:rsidP="00F915BB">
      <w:pPr>
        <w:widowControl/>
        <w:rPr>
          <w:color w:val="000000"/>
          <w:szCs w:val="20"/>
        </w:rPr>
      </w:pPr>
    </w:p>
    <w:p w14:paraId="043FC39B" w14:textId="77777777" w:rsidR="00F915BB" w:rsidRPr="00F915BB" w:rsidRDefault="00F915BB" w:rsidP="00F915BB">
      <w:pPr>
        <w:widowControl/>
        <w:ind w:firstLineChars="200" w:firstLine="420"/>
        <w:rPr>
          <w:color w:val="000000"/>
          <w:szCs w:val="20"/>
        </w:rPr>
      </w:pPr>
      <w:r w:rsidRPr="00F915BB">
        <w:rPr>
          <w:rFonts w:hint="eastAsia"/>
          <w:color w:val="000000"/>
          <w:szCs w:val="20"/>
        </w:rPr>
        <w:t>◆牛津大学一年级新生教材，既是入门级，又是专业级！</w:t>
      </w:r>
    </w:p>
    <w:p w14:paraId="1D3FC024" w14:textId="77777777" w:rsidR="00F915BB" w:rsidRPr="00F915BB" w:rsidRDefault="00F915BB" w:rsidP="00F915BB">
      <w:pPr>
        <w:widowControl/>
        <w:ind w:firstLineChars="200" w:firstLine="420"/>
        <w:rPr>
          <w:color w:val="000000"/>
          <w:szCs w:val="20"/>
        </w:rPr>
      </w:pPr>
    </w:p>
    <w:p w14:paraId="31BAECB6" w14:textId="77777777" w:rsidR="00F915BB" w:rsidRPr="00F915BB" w:rsidRDefault="00F915BB" w:rsidP="00F915BB">
      <w:pPr>
        <w:widowControl/>
        <w:ind w:firstLineChars="200" w:firstLine="420"/>
        <w:rPr>
          <w:color w:val="000000"/>
          <w:szCs w:val="20"/>
        </w:rPr>
      </w:pPr>
      <w:r w:rsidRPr="00F915BB">
        <w:rPr>
          <w:rFonts w:hint="eastAsia"/>
          <w:color w:val="000000"/>
          <w:szCs w:val="20"/>
        </w:rPr>
        <w:t>◆牛津大学出版社压箱底的宝贝，耗时</w:t>
      </w:r>
      <w:r w:rsidRPr="00F915BB">
        <w:rPr>
          <w:rFonts w:hint="eastAsia"/>
          <w:color w:val="000000"/>
          <w:szCs w:val="20"/>
        </w:rPr>
        <w:t>40</w:t>
      </w:r>
      <w:r w:rsidRPr="00F915BB">
        <w:rPr>
          <w:rFonts w:hint="eastAsia"/>
          <w:color w:val="000000"/>
          <w:szCs w:val="20"/>
        </w:rPr>
        <w:t>年专为历史爱好者打造的专业级入门读物！</w:t>
      </w:r>
    </w:p>
    <w:p w14:paraId="6B17CE78" w14:textId="77777777" w:rsidR="00F915BB" w:rsidRPr="00F915BB" w:rsidRDefault="00F915BB" w:rsidP="00F915BB">
      <w:pPr>
        <w:widowControl/>
        <w:ind w:firstLineChars="200" w:firstLine="420"/>
        <w:rPr>
          <w:color w:val="000000"/>
          <w:szCs w:val="20"/>
        </w:rPr>
      </w:pPr>
    </w:p>
    <w:p w14:paraId="0B58AEF5" w14:textId="77777777" w:rsidR="00F915BB" w:rsidRPr="00F915BB" w:rsidRDefault="00F915BB" w:rsidP="00F915BB">
      <w:pPr>
        <w:widowControl/>
        <w:ind w:firstLineChars="200" w:firstLine="420"/>
        <w:rPr>
          <w:color w:val="000000"/>
          <w:szCs w:val="20"/>
        </w:rPr>
      </w:pPr>
      <w:r w:rsidRPr="00F915BB">
        <w:rPr>
          <w:rFonts w:hint="eastAsia"/>
          <w:color w:val="000000"/>
          <w:szCs w:val="20"/>
        </w:rPr>
        <w:t>◆翻开本书，坐进牛津大学课堂，理清古罗马从小村庄到地跨欧亚非大帝国的来龙去脉</w:t>
      </w:r>
      <w:r w:rsidRPr="00F915BB">
        <w:rPr>
          <w:rFonts w:hint="eastAsia"/>
          <w:color w:val="000000"/>
          <w:szCs w:val="20"/>
        </w:rPr>
        <w:t>!</w:t>
      </w:r>
    </w:p>
    <w:p w14:paraId="643CAD11" w14:textId="77777777" w:rsidR="00F915BB" w:rsidRPr="00F915BB" w:rsidRDefault="00F915BB" w:rsidP="00F915BB">
      <w:pPr>
        <w:widowControl/>
        <w:ind w:firstLineChars="200" w:firstLine="420"/>
        <w:rPr>
          <w:color w:val="000000"/>
          <w:szCs w:val="20"/>
        </w:rPr>
      </w:pPr>
    </w:p>
    <w:p w14:paraId="06C84AA2" w14:textId="77777777" w:rsidR="00F915BB" w:rsidRPr="00F915BB" w:rsidRDefault="00F915BB" w:rsidP="00F915BB">
      <w:pPr>
        <w:widowControl/>
        <w:ind w:firstLineChars="200" w:firstLine="420"/>
        <w:rPr>
          <w:color w:val="000000"/>
          <w:szCs w:val="20"/>
        </w:rPr>
      </w:pPr>
      <w:r w:rsidRPr="00F915BB">
        <w:rPr>
          <w:rFonts w:hint="eastAsia"/>
          <w:color w:val="000000"/>
          <w:szCs w:val="20"/>
        </w:rPr>
        <w:t>◆本书一经问世，便被牛津大学选入新生指</w:t>
      </w:r>
      <w:bookmarkStart w:id="0" w:name="_GoBack"/>
      <w:bookmarkEnd w:id="0"/>
      <w:r w:rsidRPr="00F915BB">
        <w:rPr>
          <w:rFonts w:hint="eastAsia"/>
          <w:color w:val="000000"/>
          <w:szCs w:val="20"/>
        </w:rPr>
        <w:t>定书目，也被历史爱好者们奉为理想的历史基础读本！</w:t>
      </w:r>
    </w:p>
    <w:p w14:paraId="4CE3DA14" w14:textId="77777777" w:rsidR="00F915BB" w:rsidRPr="00F915BB" w:rsidRDefault="00F915BB" w:rsidP="00F915BB">
      <w:pPr>
        <w:widowControl/>
        <w:ind w:firstLineChars="200" w:firstLine="420"/>
        <w:rPr>
          <w:color w:val="000000"/>
          <w:szCs w:val="20"/>
        </w:rPr>
      </w:pPr>
    </w:p>
    <w:p w14:paraId="5C321811" w14:textId="77777777" w:rsidR="00F915BB" w:rsidRPr="00F915BB" w:rsidRDefault="00F915BB" w:rsidP="00F915BB">
      <w:pPr>
        <w:widowControl/>
        <w:ind w:firstLineChars="200" w:firstLine="420"/>
        <w:rPr>
          <w:color w:val="000000"/>
          <w:szCs w:val="20"/>
        </w:rPr>
      </w:pPr>
      <w:r w:rsidRPr="00F915BB">
        <w:rPr>
          <w:rFonts w:hint="eastAsia"/>
          <w:color w:val="000000"/>
          <w:szCs w:val="20"/>
        </w:rPr>
        <w:t>◆受到大学新生、家长、教授老师和媒体一致好评的世界史入门经典！</w:t>
      </w:r>
    </w:p>
    <w:p w14:paraId="08D2261C" w14:textId="77777777" w:rsidR="00F915BB" w:rsidRPr="00F915BB" w:rsidRDefault="00F915BB" w:rsidP="00F915BB">
      <w:pPr>
        <w:widowControl/>
        <w:ind w:firstLineChars="200" w:firstLine="420"/>
        <w:rPr>
          <w:color w:val="000000"/>
          <w:szCs w:val="20"/>
        </w:rPr>
      </w:pPr>
    </w:p>
    <w:p w14:paraId="010CC329" w14:textId="4DA8E503" w:rsidR="00F915BB" w:rsidRPr="00F915BB" w:rsidRDefault="00F915BB" w:rsidP="00F915BB">
      <w:pPr>
        <w:widowControl/>
        <w:ind w:firstLineChars="200" w:firstLine="420"/>
        <w:rPr>
          <w:color w:val="000000"/>
          <w:szCs w:val="20"/>
        </w:rPr>
      </w:pPr>
      <w:r w:rsidRPr="00F915BB">
        <w:rPr>
          <w:rFonts w:hint="eastAsia"/>
          <w:color w:val="000000"/>
          <w:szCs w:val="20"/>
        </w:rPr>
        <w:t>◆“</w:t>
      </w:r>
      <w:r w:rsidR="0076060E" w:rsidRPr="0076060E">
        <w:rPr>
          <w:rFonts w:hint="eastAsia"/>
          <w:color w:val="000000"/>
          <w:szCs w:val="20"/>
        </w:rPr>
        <w:t>牛津图解世界史</w:t>
      </w:r>
      <w:r w:rsidRPr="00F915BB">
        <w:rPr>
          <w:rFonts w:hint="eastAsia"/>
          <w:color w:val="000000"/>
          <w:szCs w:val="20"/>
        </w:rPr>
        <w:t>”系列在英美等国经久不衰，单本销量超</w:t>
      </w:r>
      <w:r w:rsidRPr="00F915BB">
        <w:rPr>
          <w:rFonts w:hint="eastAsia"/>
          <w:color w:val="000000"/>
          <w:szCs w:val="20"/>
        </w:rPr>
        <w:t>100</w:t>
      </w:r>
      <w:r w:rsidRPr="00F915BB">
        <w:rPr>
          <w:rFonts w:hint="eastAsia"/>
          <w:color w:val="000000"/>
          <w:szCs w:val="20"/>
        </w:rPr>
        <w:t>万册！被誉为“每一个受过教育的人都应该读的书”！</w:t>
      </w:r>
    </w:p>
    <w:p w14:paraId="743BC008" w14:textId="77777777" w:rsidR="003E0E50" w:rsidRPr="008949C8" w:rsidRDefault="003E0E50" w:rsidP="003E0E50">
      <w:pPr>
        <w:widowControl/>
        <w:rPr>
          <w:bCs/>
          <w:color w:val="000000"/>
          <w:szCs w:val="21"/>
        </w:rPr>
      </w:pPr>
    </w:p>
    <w:p w14:paraId="0278049A" w14:textId="77777777" w:rsidR="00A35318" w:rsidRPr="008949C8" w:rsidRDefault="00A35318" w:rsidP="003E0E50">
      <w:pPr>
        <w:widowControl/>
        <w:rPr>
          <w:bCs/>
          <w:color w:val="000000"/>
          <w:szCs w:val="21"/>
        </w:rPr>
      </w:pPr>
    </w:p>
    <w:p w14:paraId="7A904CE7" w14:textId="1ABB5858" w:rsidR="00D55C4F" w:rsidRDefault="00205F30">
      <w:pPr>
        <w:widowControl/>
        <w:rPr>
          <w:b/>
          <w:bCs/>
          <w:color w:val="000000"/>
          <w:szCs w:val="20"/>
        </w:rPr>
      </w:pPr>
      <w:r>
        <w:rPr>
          <w:rFonts w:hint="eastAsia"/>
          <w:b/>
          <w:bCs/>
          <w:color w:val="000000"/>
          <w:szCs w:val="20"/>
        </w:rPr>
        <w:t>系列作品一览：</w:t>
      </w:r>
    </w:p>
    <w:p w14:paraId="4DFDB0CA" w14:textId="77777777" w:rsidR="00143A78" w:rsidRDefault="00143A78">
      <w:pPr>
        <w:widowControl/>
        <w:rPr>
          <w:b/>
          <w:bCs/>
          <w:color w:val="000000"/>
          <w:szCs w:val="20"/>
        </w:rPr>
      </w:pPr>
    </w:p>
    <w:p w14:paraId="15E4098C" w14:textId="3242A682" w:rsidR="000A3773" w:rsidRPr="000A3773" w:rsidRDefault="000A3773" w:rsidP="00DD3DD1">
      <w:pPr>
        <w:pStyle w:val="ae"/>
        <w:numPr>
          <w:ilvl w:val="0"/>
          <w:numId w:val="10"/>
        </w:numPr>
        <w:tabs>
          <w:tab w:val="left" w:pos="341"/>
          <w:tab w:val="left" w:pos="5235"/>
        </w:tabs>
        <w:ind w:firstLineChars="0"/>
        <w:rPr>
          <w:b/>
          <w:bCs/>
          <w:color w:val="000000"/>
          <w:szCs w:val="21"/>
        </w:rPr>
      </w:pPr>
      <w:r w:rsidRPr="000A3773">
        <w:rPr>
          <w:rFonts w:hint="eastAsia"/>
          <w:b/>
          <w:bCs/>
          <w:color w:val="000000"/>
          <w:szCs w:val="21"/>
        </w:rPr>
        <w:t>《</w:t>
      </w:r>
      <w:r w:rsidR="00DD3DD1" w:rsidRPr="00DD3DD1">
        <w:rPr>
          <w:rFonts w:hint="eastAsia"/>
          <w:b/>
          <w:bCs/>
          <w:color w:val="000000"/>
          <w:szCs w:val="21"/>
        </w:rPr>
        <w:t>牛津英国史</w:t>
      </w:r>
      <w:r w:rsidRPr="000A3773">
        <w:rPr>
          <w:rFonts w:hint="eastAsia"/>
          <w:b/>
          <w:bCs/>
          <w:color w:val="000000"/>
          <w:szCs w:val="21"/>
        </w:rPr>
        <w:t>》</w:t>
      </w:r>
    </w:p>
    <w:p w14:paraId="79C7E843" w14:textId="2794446F" w:rsidR="00185056" w:rsidRPr="00367B82" w:rsidRDefault="00DD3DD1" w:rsidP="00DD3DD1">
      <w:pPr>
        <w:pStyle w:val="ae"/>
        <w:numPr>
          <w:ilvl w:val="0"/>
          <w:numId w:val="12"/>
        </w:numPr>
        <w:tabs>
          <w:tab w:val="left" w:pos="341"/>
          <w:tab w:val="left" w:pos="5235"/>
        </w:tabs>
        <w:ind w:firstLineChars="0"/>
        <w:rPr>
          <w:b/>
          <w:bCs/>
          <w:color w:val="000000"/>
          <w:szCs w:val="21"/>
        </w:rPr>
      </w:pPr>
      <w:r w:rsidRPr="00DD3DD1">
        <w:rPr>
          <w:b/>
          <w:bCs/>
          <w:iCs/>
          <w:color w:val="000000"/>
          <w:szCs w:val="21"/>
        </w:rPr>
        <w:t>THE OXFORD ILLUSTRATED HISTORY OF BRITAIN</w:t>
      </w:r>
    </w:p>
    <w:p w14:paraId="6D051A34" w14:textId="77777777" w:rsidR="00367B82" w:rsidRPr="00DD3DD1" w:rsidRDefault="00367B82" w:rsidP="00367B82">
      <w:pPr>
        <w:pStyle w:val="ae"/>
        <w:tabs>
          <w:tab w:val="left" w:pos="341"/>
          <w:tab w:val="left" w:pos="5235"/>
        </w:tabs>
        <w:ind w:left="420" w:firstLineChars="0" w:firstLine="0"/>
        <w:rPr>
          <w:b/>
          <w:bCs/>
          <w:color w:val="000000"/>
          <w:szCs w:val="21"/>
        </w:rPr>
      </w:pPr>
    </w:p>
    <w:p w14:paraId="06C86F3D" w14:textId="40C8F91A" w:rsidR="00185056" w:rsidRPr="00DD3DD1" w:rsidRDefault="00185056" w:rsidP="00DD3DD1">
      <w:pPr>
        <w:pStyle w:val="ae"/>
        <w:numPr>
          <w:ilvl w:val="0"/>
          <w:numId w:val="10"/>
        </w:numPr>
        <w:tabs>
          <w:tab w:val="left" w:pos="341"/>
          <w:tab w:val="left" w:pos="5235"/>
        </w:tabs>
        <w:ind w:firstLineChars="0"/>
        <w:rPr>
          <w:b/>
          <w:bCs/>
          <w:color w:val="000000"/>
          <w:szCs w:val="21"/>
        </w:rPr>
      </w:pPr>
      <w:r w:rsidRPr="00DD3DD1">
        <w:rPr>
          <w:rFonts w:hint="eastAsia"/>
          <w:b/>
          <w:bCs/>
          <w:color w:val="000000"/>
          <w:szCs w:val="21"/>
        </w:rPr>
        <w:t>《</w:t>
      </w:r>
      <w:r w:rsidR="00315927">
        <w:rPr>
          <w:rFonts w:hint="eastAsia"/>
          <w:b/>
          <w:bCs/>
          <w:color w:val="000000"/>
          <w:szCs w:val="21"/>
        </w:rPr>
        <w:t>牛津拜占庭</w:t>
      </w:r>
      <w:r w:rsidR="00DD3DD1" w:rsidRPr="00DD3DD1">
        <w:rPr>
          <w:rFonts w:hint="eastAsia"/>
          <w:b/>
          <w:bCs/>
          <w:color w:val="000000"/>
          <w:szCs w:val="21"/>
        </w:rPr>
        <w:t>史</w:t>
      </w:r>
      <w:r w:rsidRPr="00DD3DD1">
        <w:rPr>
          <w:rFonts w:hint="eastAsia"/>
          <w:b/>
          <w:bCs/>
          <w:color w:val="000000"/>
          <w:szCs w:val="21"/>
        </w:rPr>
        <w:t>》</w:t>
      </w:r>
    </w:p>
    <w:p w14:paraId="6775C152" w14:textId="12B0CDAC" w:rsidR="002D6C35" w:rsidRPr="00367B82" w:rsidRDefault="00DD3DD1" w:rsidP="00DD3DD1">
      <w:pPr>
        <w:pStyle w:val="ae"/>
        <w:numPr>
          <w:ilvl w:val="0"/>
          <w:numId w:val="12"/>
        </w:numPr>
        <w:tabs>
          <w:tab w:val="left" w:pos="341"/>
          <w:tab w:val="left" w:pos="5235"/>
        </w:tabs>
        <w:ind w:firstLineChars="0"/>
        <w:rPr>
          <w:b/>
          <w:bCs/>
          <w:color w:val="000000"/>
          <w:szCs w:val="21"/>
        </w:rPr>
      </w:pPr>
      <w:r w:rsidRPr="00DD3DD1">
        <w:rPr>
          <w:b/>
          <w:bCs/>
          <w:szCs w:val="21"/>
        </w:rPr>
        <w:t>THE OXFORD ILLUSTRATED HISTORY OF BYZANTIUM</w:t>
      </w:r>
    </w:p>
    <w:p w14:paraId="77CB3CCA" w14:textId="77777777" w:rsidR="00367B82" w:rsidRPr="00DD3DD1" w:rsidRDefault="00367B82" w:rsidP="00367B82">
      <w:pPr>
        <w:pStyle w:val="ae"/>
        <w:tabs>
          <w:tab w:val="left" w:pos="341"/>
          <w:tab w:val="left" w:pos="5235"/>
        </w:tabs>
        <w:ind w:left="420" w:firstLineChars="0" w:firstLine="0"/>
        <w:rPr>
          <w:b/>
          <w:bCs/>
          <w:color w:val="000000"/>
          <w:szCs w:val="21"/>
        </w:rPr>
      </w:pPr>
    </w:p>
    <w:p w14:paraId="567CEEC2" w14:textId="0A3D4405" w:rsidR="002D6C35" w:rsidRPr="00DD3DD1" w:rsidRDefault="002D6C35" w:rsidP="00DD3DD1">
      <w:pPr>
        <w:pStyle w:val="ae"/>
        <w:numPr>
          <w:ilvl w:val="0"/>
          <w:numId w:val="10"/>
        </w:numPr>
        <w:tabs>
          <w:tab w:val="left" w:pos="341"/>
          <w:tab w:val="left" w:pos="5235"/>
        </w:tabs>
        <w:ind w:firstLineChars="0"/>
        <w:rPr>
          <w:b/>
          <w:bCs/>
          <w:color w:val="000000"/>
          <w:szCs w:val="21"/>
        </w:rPr>
      </w:pPr>
      <w:r w:rsidRPr="00DD3DD1">
        <w:rPr>
          <w:rFonts w:hint="eastAsia"/>
          <w:b/>
          <w:bCs/>
          <w:color w:val="000000"/>
          <w:szCs w:val="21"/>
        </w:rPr>
        <w:t>《</w:t>
      </w:r>
      <w:r w:rsidR="006E7A8C">
        <w:rPr>
          <w:rFonts w:hint="eastAsia"/>
          <w:b/>
          <w:bCs/>
          <w:color w:val="000000"/>
          <w:szCs w:val="21"/>
        </w:rPr>
        <w:t>牛津古希腊</w:t>
      </w:r>
      <w:r w:rsidR="00DD3DD1" w:rsidRPr="00DD3DD1">
        <w:rPr>
          <w:rFonts w:hint="eastAsia"/>
          <w:b/>
          <w:bCs/>
          <w:color w:val="000000"/>
          <w:szCs w:val="21"/>
        </w:rPr>
        <w:t>史</w:t>
      </w:r>
      <w:r w:rsidRPr="00DD3DD1">
        <w:rPr>
          <w:rFonts w:hint="eastAsia"/>
          <w:b/>
          <w:bCs/>
          <w:color w:val="000000"/>
          <w:szCs w:val="21"/>
        </w:rPr>
        <w:t>》</w:t>
      </w:r>
    </w:p>
    <w:p w14:paraId="7667D7B2" w14:textId="40B4D25B" w:rsidR="002D6C35" w:rsidRDefault="00DD3DD1" w:rsidP="00DD3DD1">
      <w:pPr>
        <w:pStyle w:val="ae"/>
        <w:numPr>
          <w:ilvl w:val="0"/>
          <w:numId w:val="12"/>
        </w:numPr>
        <w:tabs>
          <w:tab w:val="left" w:pos="341"/>
          <w:tab w:val="left" w:pos="5235"/>
        </w:tabs>
        <w:ind w:firstLineChars="0"/>
        <w:rPr>
          <w:b/>
          <w:bCs/>
          <w:iCs/>
          <w:color w:val="000000"/>
          <w:szCs w:val="21"/>
        </w:rPr>
      </w:pPr>
      <w:r w:rsidRPr="00DD3DD1">
        <w:rPr>
          <w:b/>
          <w:bCs/>
          <w:iCs/>
          <w:color w:val="000000"/>
          <w:szCs w:val="21"/>
        </w:rPr>
        <w:t>THE OXFORD ILLUSTRATED HISTORY OF GREECE AND THE HELLENISTIC WORLD</w:t>
      </w:r>
    </w:p>
    <w:p w14:paraId="4AE813FC" w14:textId="77777777" w:rsidR="00367B82" w:rsidRPr="00DD3DD1" w:rsidRDefault="00367B82" w:rsidP="00367B82">
      <w:pPr>
        <w:pStyle w:val="ae"/>
        <w:tabs>
          <w:tab w:val="left" w:pos="341"/>
          <w:tab w:val="left" w:pos="5235"/>
        </w:tabs>
        <w:ind w:left="420" w:firstLineChars="0" w:firstLine="0"/>
        <w:rPr>
          <w:b/>
          <w:bCs/>
          <w:iCs/>
          <w:color w:val="000000"/>
          <w:szCs w:val="21"/>
        </w:rPr>
      </w:pPr>
    </w:p>
    <w:p w14:paraId="753A32B1" w14:textId="08251FA0" w:rsidR="002D6C35" w:rsidRPr="00DD3DD1" w:rsidRDefault="002D6C35" w:rsidP="00DD3DD1">
      <w:pPr>
        <w:pStyle w:val="ae"/>
        <w:numPr>
          <w:ilvl w:val="0"/>
          <w:numId w:val="10"/>
        </w:numPr>
        <w:tabs>
          <w:tab w:val="left" w:pos="341"/>
          <w:tab w:val="left" w:pos="5235"/>
        </w:tabs>
        <w:ind w:firstLineChars="0"/>
        <w:rPr>
          <w:b/>
          <w:bCs/>
          <w:iCs/>
          <w:color w:val="000000"/>
          <w:szCs w:val="21"/>
        </w:rPr>
      </w:pPr>
      <w:r w:rsidRPr="00DD3DD1">
        <w:rPr>
          <w:rFonts w:hint="eastAsia"/>
          <w:b/>
          <w:bCs/>
          <w:color w:val="000000"/>
          <w:szCs w:val="21"/>
        </w:rPr>
        <w:t>《</w:t>
      </w:r>
      <w:r w:rsidR="00DD3DD1" w:rsidRPr="00DD3DD1">
        <w:rPr>
          <w:rFonts w:hint="eastAsia"/>
          <w:b/>
          <w:bCs/>
          <w:color w:val="000000"/>
          <w:szCs w:val="21"/>
        </w:rPr>
        <w:t>牛津</w:t>
      </w:r>
      <w:r w:rsidR="00DD3DD1">
        <w:rPr>
          <w:rFonts w:hint="eastAsia"/>
          <w:b/>
          <w:bCs/>
          <w:color w:val="000000"/>
          <w:szCs w:val="21"/>
        </w:rPr>
        <w:t>图解</w:t>
      </w:r>
      <w:r w:rsidR="00DD3DD1" w:rsidRPr="00DD3DD1">
        <w:rPr>
          <w:rFonts w:hint="eastAsia"/>
          <w:b/>
          <w:bCs/>
          <w:color w:val="000000"/>
          <w:szCs w:val="21"/>
        </w:rPr>
        <w:t>意大利史</w:t>
      </w:r>
      <w:r w:rsidRPr="00DD3DD1">
        <w:rPr>
          <w:rFonts w:hint="eastAsia"/>
          <w:b/>
          <w:bCs/>
          <w:color w:val="000000"/>
          <w:szCs w:val="21"/>
        </w:rPr>
        <w:t>》</w:t>
      </w:r>
    </w:p>
    <w:p w14:paraId="5FEF04AF" w14:textId="71584998" w:rsidR="002D6C35" w:rsidRPr="00367B82" w:rsidRDefault="00DD3DD1" w:rsidP="00DD3DD1">
      <w:pPr>
        <w:pStyle w:val="ae"/>
        <w:numPr>
          <w:ilvl w:val="0"/>
          <w:numId w:val="12"/>
        </w:numPr>
        <w:tabs>
          <w:tab w:val="left" w:pos="341"/>
          <w:tab w:val="left" w:pos="5235"/>
        </w:tabs>
        <w:ind w:firstLineChars="0"/>
        <w:rPr>
          <w:b/>
          <w:bCs/>
          <w:iCs/>
          <w:color w:val="000000"/>
          <w:szCs w:val="21"/>
        </w:rPr>
      </w:pPr>
      <w:r w:rsidRPr="00DD3DD1">
        <w:rPr>
          <w:b/>
          <w:bCs/>
          <w:iCs/>
          <w:color w:val="111111"/>
          <w:szCs w:val="21"/>
          <w:shd w:val="clear" w:color="auto" w:fill="FFFFFF"/>
        </w:rPr>
        <w:t>THE OXFORD ILLUSTRATED HISTORY OF ITALY</w:t>
      </w:r>
    </w:p>
    <w:p w14:paraId="4453751A" w14:textId="77777777" w:rsidR="00367B82" w:rsidRPr="00DD3DD1" w:rsidRDefault="00367B82" w:rsidP="00367B82">
      <w:pPr>
        <w:pStyle w:val="ae"/>
        <w:tabs>
          <w:tab w:val="left" w:pos="341"/>
          <w:tab w:val="left" w:pos="5235"/>
        </w:tabs>
        <w:ind w:left="420" w:firstLineChars="0" w:firstLine="0"/>
        <w:rPr>
          <w:b/>
          <w:bCs/>
          <w:iCs/>
          <w:color w:val="000000"/>
          <w:szCs w:val="21"/>
        </w:rPr>
      </w:pPr>
    </w:p>
    <w:p w14:paraId="237173D7" w14:textId="1C542BEE" w:rsidR="002D6C35" w:rsidRPr="00DD3DD1" w:rsidRDefault="002D6C35" w:rsidP="0049243A">
      <w:pPr>
        <w:pStyle w:val="ae"/>
        <w:numPr>
          <w:ilvl w:val="0"/>
          <w:numId w:val="10"/>
        </w:numPr>
        <w:tabs>
          <w:tab w:val="left" w:pos="341"/>
          <w:tab w:val="left" w:pos="5235"/>
        </w:tabs>
        <w:ind w:firstLineChars="0"/>
        <w:rPr>
          <w:b/>
          <w:bCs/>
          <w:color w:val="000000"/>
          <w:szCs w:val="21"/>
        </w:rPr>
      </w:pPr>
      <w:r w:rsidRPr="00DD3DD1">
        <w:rPr>
          <w:rFonts w:hint="eastAsia"/>
          <w:b/>
          <w:bCs/>
          <w:color w:val="000000"/>
          <w:szCs w:val="21"/>
        </w:rPr>
        <w:t>《</w:t>
      </w:r>
      <w:r w:rsidR="0049243A" w:rsidRPr="0049243A">
        <w:rPr>
          <w:rFonts w:hint="eastAsia"/>
          <w:b/>
          <w:bCs/>
          <w:color w:val="000000"/>
          <w:szCs w:val="21"/>
        </w:rPr>
        <w:t>牛津图解</w:t>
      </w:r>
      <w:r w:rsidR="0049243A">
        <w:rPr>
          <w:rFonts w:hint="eastAsia"/>
          <w:b/>
          <w:bCs/>
          <w:color w:val="000000"/>
          <w:szCs w:val="21"/>
        </w:rPr>
        <w:t>中世纪英国史</w:t>
      </w:r>
      <w:r w:rsidRPr="00DD3DD1">
        <w:rPr>
          <w:rFonts w:hint="eastAsia"/>
          <w:b/>
          <w:bCs/>
          <w:color w:val="000000"/>
          <w:szCs w:val="21"/>
        </w:rPr>
        <w:t>》</w:t>
      </w:r>
    </w:p>
    <w:p w14:paraId="0AD87282" w14:textId="3D9147D0" w:rsidR="002D6C35" w:rsidRPr="00367B82" w:rsidRDefault="0049243A" w:rsidP="0049243A">
      <w:pPr>
        <w:pStyle w:val="ae"/>
        <w:numPr>
          <w:ilvl w:val="0"/>
          <w:numId w:val="12"/>
        </w:numPr>
        <w:tabs>
          <w:tab w:val="left" w:pos="341"/>
          <w:tab w:val="left" w:pos="5235"/>
        </w:tabs>
        <w:ind w:firstLineChars="0"/>
        <w:rPr>
          <w:b/>
          <w:bCs/>
          <w:color w:val="000000"/>
          <w:szCs w:val="21"/>
        </w:rPr>
      </w:pPr>
      <w:r w:rsidRPr="0049243A">
        <w:rPr>
          <w:b/>
          <w:bCs/>
          <w:iCs/>
          <w:color w:val="000000"/>
          <w:szCs w:val="21"/>
        </w:rPr>
        <w:t>THE OXFORD ILLUSTRATED HISTORY OF MEDIEVAL ENGLAND</w:t>
      </w:r>
    </w:p>
    <w:p w14:paraId="50C03605" w14:textId="77777777" w:rsidR="00367B82" w:rsidRPr="0049243A" w:rsidRDefault="00367B82" w:rsidP="00367B82">
      <w:pPr>
        <w:pStyle w:val="ae"/>
        <w:tabs>
          <w:tab w:val="left" w:pos="341"/>
          <w:tab w:val="left" w:pos="5235"/>
        </w:tabs>
        <w:ind w:left="420" w:firstLineChars="0" w:firstLine="0"/>
        <w:rPr>
          <w:b/>
          <w:bCs/>
          <w:color w:val="000000"/>
          <w:szCs w:val="21"/>
        </w:rPr>
      </w:pPr>
    </w:p>
    <w:p w14:paraId="26733501" w14:textId="0FF3AB71" w:rsidR="0049243A" w:rsidRPr="0049243A" w:rsidRDefault="0049243A" w:rsidP="0049243A">
      <w:pPr>
        <w:pStyle w:val="ae"/>
        <w:numPr>
          <w:ilvl w:val="0"/>
          <w:numId w:val="10"/>
        </w:numPr>
        <w:tabs>
          <w:tab w:val="left" w:pos="341"/>
          <w:tab w:val="left" w:pos="5235"/>
        </w:tabs>
        <w:ind w:firstLineChars="0"/>
        <w:rPr>
          <w:b/>
          <w:bCs/>
          <w:color w:val="000000"/>
          <w:szCs w:val="21"/>
        </w:rPr>
      </w:pPr>
      <w:r w:rsidRPr="00DD3DD1">
        <w:rPr>
          <w:rFonts w:hint="eastAsia"/>
          <w:b/>
          <w:bCs/>
          <w:color w:val="000000"/>
          <w:szCs w:val="21"/>
        </w:rPr>
        <w:t>《</w:t>
      </w:r>
      <w:r w:rsidR="006E7A8C">
        <w:rPr>
          <w:rFonts w:hint="eastAsia"/>
          <w:b/>
          <w:bCs/>
          <w:color w:val="000000"/>
          <w:szCs w:val="21"/>
        </w:rPr>
        <w:t>牛津</w:t>
      </w:r>
      <w:r>
        <w:rPr>
          <w:rFonts w:hint="eastAsia"/>
          <w:b/>
          <w:bCs/>
          <w:color w:val="000000"/>
          <w:szCs w:val="21"/>
        </w:rPr>
        <w:t>中世纪欧洲史</w:t>
      </w:r>
      <w:r w:rsidRPr="00DD3DD1">
        <w:rPr>
          <w:rFonts w:hint="eastAsia"/>
          <w:b/>
          <w:bCs/>
          <w:color w:val="000000"/>
          <w:szCs w:val="21"/>
        </w:rPr>
        <w:t>》</w:t>
      </w:r>
    </w:p>
    <w:p w14:paraId="2A058563" w14:textId="77777777" w:rsidR="0049243A" w:rsidRDefault="0049243A" w:rsidP="0049243A">
      <w:pPr>
        <w:pStyle w:val="ae"/>
        <w:numPr>
          <w:ilvl w:val="0"/>
          <w:numId w:val="12"/>
        </w:numPr>
        <w:ind w:firstLineChars="0"/>
        <w:rPr>
          <w:b/>
        </w:rPr>
      </w:pPr>
      <w:r w:rsidRPr="0049243A">
        <w:rPr>
          <w:b/>
        </w:rPr>
        <w:t>THE OXFORD ILLUSTRATED HISTORY OF MEDIEVAL EUROPE</w:t>
      </w:r>
    </w:p>
    <w:p w14:paraId="78E533E8" w14:textId="77777777" w:rsidR="00367B82" w:rsidRDefault="00367B82" w:rsidP="00367B82">
      <w:pPr>
        <w:pStyle w:val="ae"/>
        <w:ind w:left="420" w:firstLineChars="0" w:firstLine="0"/>
        <w:rPr>
          <w:b/>
        </w:rPr>
      </w:pPr>
    </w:p>
    <w:p w14:paraId="7D74A39B" w14:textId="1F8A4CE6" w:rsidR="0049243A" w:rsidRPr="00551324" w:rsidRDefault="0049243A" w:rsidP="00551324">
      <w:pPr>
        <w:pStyle w:val="ae"/>
        <w:numPr>
          <w:ilvl w:val="0"/>
          <w:numId w:val="10"/>
        </w:numPr>
        <w:ind w:firstLineChars="0"/>
        <w:rPr>
          <w:b/>
        </w:rPr>
      </w:pPr>
      <w:r w:rsidRPr="00551324">
        <w:rPr>
          <w:rFonts w:hint="eastAsia"/>
          <w:b/>
        </w:rPr>
        <w:t>《牛津图解现代欧洲史》</w:t>
      </w:r>
    </w:p>
    <w:p w14:paraId="30DAE71B" w14:textId="77777777" w:rsidR="0049243A" w:rsidRDefault="0049243A" w:rsidP="0049243A">
      <w:pPr>
        <w:pStyle w:val="ae"/>
        <w:numPr>
          <w:ilvl w:val="0"/>
          <w:numId w:val="12"/>
        </w:numPr>
        <w:ind w:firstLineChars="0"/>
        <w:rPr>
          <w:b/>
        </w:rPr>
      </w:pPr>
      <w:r w:rsidRPr="0049243A">
        <w:rPr>
          <w:b/>
        </w:rPr>
        <w:t>THE OXFORD ILLUSTRATED HISTORY OF MODERN EUROPE</w:t>
      </w:r>
    </w:p>
    <w:p w14:paraId="0C05402C" w14:textId="77777777" w:rsidR="00367B82" w:rsidRDefault="00367B82" w:rsidP="00367B82">
      <w:pPr>
        <w:pStyle w:val="ae"/>
        <w:ind w:left="420" w:firstLineChars="0" w:firstLine="0"/>
        <w:rPr>
          <w:b/>
        </w:rPr>
      </w:pPr>
    </w:p>
    <w:p w14:paraId="4F9C6017" w14:textId="2030872C" w:rsidR="0049243A" w:rsidRPr="0049243A" w:rsidRDefault="0049243A" w:rsidP="00551324">
      <w:pPr>
        <w:pStyle w:val="ae"/>
        <w:numPr>
          <w:ilvl w:val="0"/>
          <w:numId w:val="10"/>
        </w:numPr>
        <w:ind w:firstLineChars="0"/>
        <w:rPr>
          <w:b/>
        </w:rPr>
      </w:pPr>
      <w:r>
        <w:rPr>
          <w:rFonts w:hint="eastAsia"/>
          <w:b/>
        </w:rPr>
        <w:t>《牛津图解新西兰</w:t>
      </w:r>
      <w:r w:rsidRPr="0049243A">
        <w:rPr>
          <w:rFonts w:hint="eastAsia"/>
          <w:b/>
        </w:rPr>
        <w:t>史》</w:t>
      </w:r>
    </w:p>
    <w:p w14:paraId="58E0BCDE" w14:textId="77777777" w:rsidR="0049243A" w:rsidRDefault="0049243A" w:rsidP="0049243A">
      <w:pPr>
        <w:pStyle w:val="ae"/>
        <w:numPr>
          <w:ilvl w:val="0"/>
          <w:numId w:val="12"/>
        </w:numPr>
        <w:ind w:firstLineChars="0"/>
        <w:rPr>
          <w:b/>
        </w:rPr>
      </w:pPr>
      <w:r w:rsidRPr="0049243A">
        <w:rPr>
          <w:b/>
        </w:rPr>
        <w:t>THE OXFORD ILLUSTRATED HISTORY OF NEW ZEALAND</w:t>
      </w:r>
    </w:p>
    <w:p w14:paraId="407B993F" w14:textId="77777777" w:rsidR="00367B82" w:rsidRDefault="00367B82" w:rsidP="00367B82">
      <w:pPr>
        <w:pStyle w:val="ae"/>
        <w:ind w:left="420" w:firstLineChars="0" w:firstLine="0"/>
        <w:rPr>
          <w:b/>
        </w:rPr>
      </w:pPr>
    </w:p>
    <w:p w14:paraId="00BE544B" w14:textId="0148A9B7" w:rsidR="0049243A" w:rsidRPr="0049243A" w:rsidRDefault="0049243A" w:rsidP="00551324">
      <w:pPr>
        <w:pStyle w:val="ae"/>
        <w:numPr>
          <w:ilvl w:val="0"/>
          <w:numId w:val="10"/>
        </w:numPr>
        <w:ind w:firstLineChars="0"/>
        <w:rPr>
          <w:b/>
        </w:rPr>
      </w:pPr>
      <w:r>
        <w:rPr>
          <w:rFonts w:hint="eastAsia"/>
          <w:b/>
        </w:rPr>
        <w:t>《牛津图解歌剧</w:t>
      </w:r>
      <w:r w:rsidRPr="0049243A">
        <w:rPr>
          <w:rFonts w:hint="eastAsia"/>
          <w:b/>
        </w:rPr>
        <w:t>史》</w:t>
      </w:r>
    </w:p>
    <w:p w14:paraId="40BA641E" w14:textId="77777777" w:rsidR="0049243A" w:rsidRDefault="0049243A" w:rsidP="0049243A">
      <w:pPr>
        <w:pStyle w:val="ae"/>
        <w:numPr>
          <w:ilvl w:val="0"/>
          <w:numId w:val="12"/>
        </w:numPr>
        <w:ind w:firstLineChars="0"/>
        <w:rPr>
          <w:b/>
        </w:rPr>
      </w:pPr>
      <w:r w:rsidRPr="0049243A">
        <w:rPr>
          <w:b/>
        </w:rPr>
        <w:t>THE OXFORD ILLUSTRATED HISTORY OF OPERA</w:t>
      </w:r>
    </w:p>
    <w:p w14:paraId="122485F7" w14:textId="77777777" w:rsidR="00367B82" w:rsidRDefault="00367B82" w:rsidP="00367B82">
      <w:pPr>
        <w:pStyle w:val="ae"/>
        <w:ind w:left="420" w:firstLineChars="0" w:firstLine="0"/>
        <w:rPr>
          <w:b/>
        </w:rPr>
      </w:pPr>
    </w:p>
    <w:p w14:paraId="2B923848" w14:textId="10940DD8" w:rsidR="0049243A" w:rsidRPr="0049243A" w:rsidRDefault="006E7A8C" w:rsidP="00551324">
      <w:pPr>
        <w:pStyle w:val="ae"/>
        <w:numPr>
          <w:ilvl w:val="0"/>
          <w:numId w:val="10"/>
        </w:numPr>
        <w:ind w:firstLineChars="0"/>
        <w:rPr>
          <w:b/>
        </w:rPr>
      </w:pPr>
      <w:r>
        <w:rPr>
          <w:rFonts w:hint="eastAsia"/>
          <w:b/>
        </w:rPr>
        <w:t>《牛津</w:t>
      </w:r>
      <w:r w:rsidR="0049243A">
        <w:rPr>
          <w:rFonts w:hint="eastAsia"/>
          <w:b/>
        </w:rPr>
        <w:t>史前欧洲</w:t>
      </w:r>
      <w:r w:rsidR="0049243A" w:rsidRPr="0049243A">
        <w:rPr>
          <w:rFonts w:hint="eastAsia"/>
          <w:b/>
        </w:rPr>
        <w:t>史》</w:t>
      </w:r>
    </w:p>
    <w:p w14:paraId="499FBA13" w14:textId="77777777" w:rsidR="0049243A" w:rsidRDefault="0049243A" w:rsidP="0049243A">
      <w:pPr>
        <w:pStyle w:val="ae"/>
        <w:numPr>
          <w:ilvl w:val="0"/>
          <w:numId w:val="12"/>
        </w:numPr>
        <w:ind w:firstLineChars="0"/>
        <w:rPr>
          <w:b/>
        </w:rPr>
      </w:pPr>
      <w:r w:rsidRPr="0049243A">
        <w:rPr>
          <w:b/>
        </w:rPr>
        <w:t>THE OXFORD ILLUSTRATED HISTORY OF PREHISTORIC EUROPE</w:t>
      </w:r>
    </w:p>
    <w:p w14:paraId="1E3408E2" w14:textId="77777777" w:rsidR="00367B82" w:rsidRDefault="00367B82" w:rsidP="00367B82">
      <w:pPr>
        <w:pStyle w:val="ae"/>
        <w:ind w:left="420" w:firstLineChars="0" w:firstLine="0"/>
        <w:rPr>
          <w:b/>
        </w:rPr>
      </w:pPr>
    </w:p>
    <w:p w14:paraId="75D8B97E" w14:textId="69F0E652" w:rsidR="0049243A" w:rsidRPr="0049243A" w:rsidRDefault="0049243A" w:rsidP="00551324">
      <w:pPr>
        <w:pStyle w:val="ae"/>
        <w:numPr>
          <w:ilvl w:val="0"/>
          <w:numId w:val="10"/>
        </w:numPr>
        <w:ind w:firstLineChars="0"/>
        <w:rPr>
          <w:b/>
        </w:rPr>
      </w:pPr>
      <w:r>
        <w:rPr>
          <w:rFonts w:hint="eastAsia"/>
          <w:b/>
        </w:rPr>
        <w:t>《牛津图解科学</w:t>
      </w:r>
      <w:r w:rsidRPr="0049243A">
        <w:rPr>
          <w:rFonts w:hint="eastAsia"/>
          <w:b/>
        </w:rPr>
        <w:t>史》</w:t>
      </w:r>
    </w:p>
    <w:p w14:paraId="0FB24951" w14:textId="739C4635" w:rsidR="0049243A" w:rsidRDefault="0049243A" w:rsidP="0049243A">
      <w:pPr>
        <w:pStyle w:val="ae"/>
        <w:numPr>
          <w:ilvl w:val="0"/>
          <w:numId w:val="12"/>
        </w:numPr>
        <w:ind w:firstLineChars="0"/>
        <w:rPr>
          <w:b/>
        </w:rPr>
      </w:pPr>
      <w:r w:rsidRPr="0049243A">
        <w:rPr>
          <w:b/>
        </w:rPr>
        <w:t>THE OXFORD ILLUSTRATED HISTORY OF SCIENCE</w:t>
      </w:r>
    </w:p>
    <w:p w14:paraId="4D4589C3" w14:textId="77777777" w:rsidR="00367B82" w:rsidRDefault="00367B82" w:rsidP="00367B82">
      <w:pPr>
        <w:pStyle w:val="ae"/>
        <w:ind w:left="420" w:firstLineChars="0" w:firstLine="0"/>
        <w:rPr>
          <w:b/>
        </w:rPr>
      </w:pPr>
    </w:p>
    <w:p w14:paraId="59C0B9DE" w14:textId="084FF8A3" w:rsidR="0049243A" w:rsidRPr="0049243A" w:rsidRDefault="006E7A8C" w:rsidP="00551324">
      <w:pPr>
        <w:pStyle w:val="ae"/>
        <w:numPr>
          <w:ilvl w:val="0"/>
          <w:numId w:val="10"/>
        </w:numPr>
        <w:ind w:firstLineChars="0"/>
        <w:rPr>
          <w:b/>
        </w:rPr>
      </w:pPr>
      <w:r>
        <w:rPr>
          <w:rFonts w:hint="eastAsia"/>
          <w:b/>
        </w:rPr>
        <w:t>《牛津</w:t>
      </w:r>
      <w:r w:rsidR="0049243A">
        <w:rPr>
          <w:rFonts w:hint="eastAsia"/>
          <w:b/>
        </w:rPr>
        <w:t>十字军</w:t>
      </w:r>
      <w:r w:rsidR="0049243A" w:rsidRPr="0049243A">
        <w:rPr>
          <w:rFonts w:hint="eastAsia"/>
          <w:b/>
        </w:rPr>
        <w:t>史》</w:t>
      </w:r>
    </w:p>
    <w:p w14:paraId="45B356CE" w14:textId="68C82942" w:rsidR="0049243A" w:rsidRDefault="0049243A" w:rsidP="0049243A">
      <w:pPr>
        <w:pStyle w:val="ae"/>
        <w:numPr>
          <w:ilvl w:val="0"/>
          <w:numId w:val="12"/>
        </w:numPr>
        <w:ind w:firstLineChars="0"/>
        <w:rPr>
          <w:b/>
        </w:rPr>
      </w:pPr>
      <w:r w:rsidRPr="0049243A">
        <w:rPr>
          <w:b/>
        </w:rPr>
        <w:t>THE OXFORD ILLUSTRATED HISTORY OF THE CRUSADES</w:t>
      </w:r>
    </w:p>
    <w:p w14:paraId="332E191C" w14:textId="77777777" w:rsidR="00367B82" w:rsidRDefault="00367B82" w:rsidP="00367B82">
      <w:pPr>
        <w:pStyle w:val="ae"/>
        <w:ind w:left="420" w:firstLineChars="0" w:firstLine="0"/>
        <w:rPr>
          <w:b/>
        </w:rPr>
      </w:pPr>
    </w:p>
    <w:p w14:paraId="68F84F72" w14:textId="28483B22" w:rsidR="0049243A" w:rsidRPr="0049243A" w:rsidRDefault="006E7A8C" w:rsidP="00551324">
      <w:pPr>
        <w:pStyle w:val="ae"/>
        <w:numPr>
          <w:ilvl w:val="0"/>
          <w:numId w:val="10"/>
        </w:numPr>
        <w:ind w:firstLineChars="0"/>
        <w:rPr>
          <w:b/>
        </w:rPr>
      </w:pPr>
      <w:r>
        <w:rPr>
          <w:rFonts w:hint="eastAsia"/>
          <w:b/>
        </w:rPr>
        <w:t>《牛津</w:t>
      </w:r>
      <w:r w:rsidR="0049243A">
        <w:rPr>
          <w:rFonts w:hint="eastAsia"/>
          <w:b/>
        </w:rPr>
        <w:t>第一次世界大战</w:t>
      </w:r>
      <w:r w:rsidR="0049243A" w:rsidRPr="0049243A">
        <w:rPr>
          <w:rFonts w:hint="eastAsia"/>
          <w:b/>
        </w:rPr>
        <w:t>史</w:t>
      </w:r>
      <w:r w:rsidR="0049243A">
        <w:rPr>
          <w:rFonts w:hint="eastAsia"/>
          <w:b/>
        </w:rPr>
        <w:t xml:space="preserve"> </w:t>
      </w:r>
      <w:r w:rsidR="0049243A">
        <w:rPr>
          <w:rFonts w:hint="eastAsia"/>
          <w:b/>
        </w:rPr>
        <w:t>第二版</w:t>
      </w:r>
      <w:r w:rsidR="0049243A" w:rsidRPr="0049243A">
        <w:rPr>
          <w:rFonts w:hint="eastAsia"/>
          <w:b/>
        </w:rPr>
        <w:t>》</w:t>
      </w:r>
    </w:p>
    <w:p w14:paraId="0C160763" w14:textId="30463CEB" w:rsidR="0049243A" w:rsidRDefault="0049243A" w:rsidP="0049243A">
      <w:pPr>
        <w:pStyle w:val="ae"/>
        <w:numPr>
          <w:ilvl w:val="0"/>
          <w:numId w:val="12"/>
        </w:numPr>
        <w:ind w:firstLineChars="0"/>
        <w:rPr>
          <w:b/>
        </w:rPr>
      </w:pPr>
      <w:r w:rsidRPr="0049243A">
        <w:rPr>
          <w:b/>
        </w:rPr>
        <w:t>THE OXFORD ILLUSTRATED HISTORY OF THE FIRST WORLD WAR 2ND EDITION</w:t>
      </w:r>
    </w:p>
    <w:p w14:paraId="0A861BC5" w14:textId="77777777" w:rsidR="00367B82" w:rsidRDefault="00367B82" w:rsidP="00367B82">
      <w:pPr>
        <w:pStyle w:val="ae"/>
        <w:ind w:left="420" w:firstLineChars="0" w:firstLine="0"/>
        <w:rPr>
          <w:b/>
        </w:rPr>
      </w:pPr>
    </w:p>
    <w:p w14:paraId="56A86752" w14:textId="6B3D60E1" w:rsidR="0049243A" w:rsidRPr="0049243A" w:rsidRDefault="006E7A8C" w:rsidP="00551324">
      <w:pPr>
        <w:pStyle w:val="ae"/>
        <w:numPr>
          <w:ilvl w:val="0"/>
          <w:numId w:val="10"/>
        </w:numPr>
        <w:ind w:firstLineChars="0"/>
        <w:rPr>
          <w:b/>
        </w:rPr>
      </w:pPr>
      <w:r>
        <w:rPr>
          <w:rFonts w:hint="eastAsia"/>
          <w:b/>
        </w:rPr>
        <w:t>《牛津</w:t>
      </w:r>
      <w:r w:rsidR="0049243A">
        <w:rPr>
          <w:rFonts w:hint="eastAsia"/>
          <w:b/>
        </w:rPr>
        <w:t>法国大革命</w:t>
      </w:r>
      <w:r w:rsidR="0049243A" w:rsidRPr="0049243A">
        <w:rPr>
          <w:rFonts w:hint="eastAsia"/>
          <w:b/>
        </w:rPr>
        <w:t>史》</w:t>
      </w:r>
    </w:p>
    <w:p w14:paraId="44261FAE" w14:textId="49C4A359" w:rsidR="0049243A" w:rsidRDefault="0049243A" w:rsidP="0049243A">
      <w:pPr>
        <w:pStyle w:val="ae"/>
        <w:numPr>
          <w:ilvl w:val="0"/>
          <w:numId w:val="12"/>
        </w:numPr>
        <w:ind w:firstLineChars="0"/>
        <w:rPr>
          <w:b/>
        </w:rPr>
      </w:pPr>
      <w:r w:rsidRPr="0049243A">
        <w:rPr>
          <w:b/>
        </w:rPr>
        <w:t>THE OXFORD ILLUSTRATED HISTORY OF THE FRENCH REVOLUTION</w:t>
      </w:r>
    </w:p>
    <w:p w14:paraId="55E40AD0" w14:textId="77777777" w:rsidR="00367B82" w:rsidRDefault="00367B82" w:rsidP="00367B82">
      <w:pPr>
        <w:pStyle w:val="ae"/>
        <w:ind w:left="420" w:firstLineChars="0" w:firstLine="0"/>
        <w:rPr>
          <w:b/>
        </w:rPr>
      </w:pPr>
    </w:p>
    <w:p w14:paraId="0B189769" w14:textId="3822F023" w:rsidR="0049243A" w:rsidRPr="0049243A" w:rsidRDefault="006E7A8C" w:rsidP="00551324">
      <w:pPr>
        <w:pStyle w:val="ae"/>
        <w:numPr>
          <w:ilvl w:val="0"/>
          <w:numId w:val="10"/>
        </w:numPr>
        <w:ind w:firstLineChars="0"/>
        <w:rPr>
          <w:b/>
        </w:rPr>
      </w:pPr>
      <w:r>
        <w:rPr>
          <w:rFonts w:hint="eastAsia"/>
          <w:b/>
        </w:rPr>
        <w:t>《牛津古罗马</w:t>
      </w:r>
      <w:r w:rsidR="0049243A" w:rsidRPr="0049243A">
        <w:rPr>
          <w:rFonts w:hint="eastAsia"/>
          <w:b/>
        </w:rPr>
        <w:t>史》</w:t>
      </w:r>
    </w:p>
    <w:p w14:paraId="059A3154" w14:textId="77777777" w:rsidR="0049243A" w:rsidRDefault="0049243A" w:rsidP="0049243A">
      <w:pPr>
        <w:pStyle w:val="ae"/>
        <w:numPr>
          <w:ilvl w:val="0"/>
          <w:numId w:val="12"/>
        </w:numPr>
        <w:ind w:firstLineChars="0"/>
        <w:rPr>
          <w:b/>
        </w:rPr>
      </w:pPr>
      <w:r w:rsidRPr="0049243A">
        <w:rPr>
          <w:b/>
        </w:rPr>
        <w:t>THE OXFORD ILLUSTRATED HISTORY OF THE ROMAN WORLD</w:t>
      </w:r>
    </w:p>
    <w:p w14:paraId="287FBAE2" w14:textId="77777777" w:rsidR="00367B82" w:rsidRDefault="00367B82" w:rsidP="00367B82">
      <w:pPr>
        <w:pStyle w:val="ae"/>
        <w:ind w:left="420" w:firstLineChars="0" w:firstLine="0"/>
        <w:rPr>
          <w:b/>
        </w:rPr>
      </w:pPr>
    </w:p>
    <w:p w14:paraId="1BC7BB75" w14:textId="70D2C119" w:rsidR="0049243A" w:rsidRPr="00551324" w:rsidRDefault="006E7A8C" w:rsidP="00551324">
      <w:pPr>
        <w:pStyle w:val="ae"/>
        <w:numPr>
          <w:ilvl w:val="0"/>
          <w:numId w:val="10"/>
        </w:numPr>
        <w:ind w:firstLineChars="0"/>
        <w:rPr>
          <w:b/>
        </w:rPr>
      </w:pPr>
      <w:r>
        <w:rPr>
          <w:rFonts w:hint="eastAsia"/>
          <w:b/>
        </w:rPr>
        <w:t>《牛津</w:t>
      </w:r>
      <w:r w:rsidR="00551324">
        <w:rPr>
          <w:rFonts w:hint="eastAsia"/>
          <w:b/>
        </w:rPr>
        <w:t>第三帝国</w:t>
      </w:r>
      <w:r w:rsidR="00551324" w:rsidRPr="0049243A">
        <w:rPr>
          <w:rFonts w:hint="eastAsia"/>
          <w:b/>
        </w:rPr>
        <w:t>史》</w:t>
      </w:r>
    </w:p>
    <w:p w14:paraId="07631233" w14:textId="77777777" w:rsidR="0049243A" w:rsidRDefault="0049243A" w:rsidP="0049243A">
      <w:pPr>
        <w:pStyle w:val="ae"/>
        <w:numPr>
          <w:ilvl w:val="0"/>
          <w:numId w:val="12"/>
        </w:numPr>
        <w:ind w:firstLineChars="0"/>
        <w:rPr>
          <w:b/>
        </w:rPr>
      </w:pPr>
      <w:r w:rsidRPr="0049243A">
        <w:rPr>
          <w:b/>
        </w:rPr>
        <w:t>THE OXFORD ILLUSTRATED HISTORY OF THE THIRD REICH</w:t>
      </w:r>
    </w:p>
    <w:p w14:paraId="47314A77" w14:textId="77777777" w:rsidR="00367B82" w:rsidRDefault="00367B82" w:rsidP="00367B82">
      <w:pPr>
        <w:pStyle w:val="ae"/>
        <w:ind w:left="420" w:firstLineChars="0" w:firstLine="0"/>
        <w:rPr>
          <w:b/>
        </w:rPr>
      </w:pPr>
    </w:p>
    <w:p w14:paraId="56616C2D" w14:textId="413CA4BF" w:rsidR="00551324" w:rsidRPr="00551324" w:rsidRDefault="00551324" w:rsidP="006E7A8C">
      <w:pPr>
        <w:pStyle w:val="ae"/>
        <w:numPr>
          <w:ilvl w:val="0"/>
          <w:numId w:val="10"/>
        </w:numPr>
        <w:ind w:firstLineChars="0"/>
        <w:rPr>
          <w:b/>
        </w:rPr>
      </w:pPr>
      <w:r>
        <w:rPr>
          <w:rFonts w:hint="eastAsia"/>
          <w:b/>
        </w:rPr>
        <w:t>《</w:t>
      </w:r>
      <w:r w:rsidR="006E7A8C" w:rsidRPr="006E7A8C">
        <w:rPr>
          <w:rFonts w:hint="eastAsia"/>
          <w:b/>
        </w:rPr>
        <w:t>牛津维京海盗史</w:t>
      </w:r>
      <w:r w:rsidRPr="0049243A">
        <w:rPr>
          <w:rFonts w:hint="eastAsia"/>
          <w:b/>
        </w:rPr>
        <w:t>》</w:t>
      </w:r>
    </w:p>
    <w:p w14:paraId="7EBDE838" w14:textId="77777777" w:rsidR="0049243A" w:rsidRDefault="0049243A" w:rsidP="0049243A">
      <w:pPr>
        <w:pStyle w:val="ae"/>
        <w:numPr>
          <w:ilvl w:val="0"/>
          <w:numId w:val="12"/>
        </w:numPr>
        <w:ind w:firstLineChars="0"/>
        <w:rPr>
          <w:b/>
        </w:rPr>
      </w:pPr>
      <w:r w:rsidRPr="0049243A">
        <w:rPr>
          <w:b/>
        </w:rPr>
        <w:t>THE OXFORD ILLUSTRATED HISTORY OF THE VIKINGS</w:t>
      </w:r>
    </w:p>
    <w:p w14:paraId="49029351" w14:textId="77777777" w:rsidR="00367B82" w:rsidRDefault="00367B82" w:rsidP="00367B82">
      <w:pPr>
        <w:pStyle w:val="ae"/>
        <w:ind w:left="420" w:firstLineChars="0" w:firstLine="0"/>
        <w:rPr>
          <w:b/>
        </w:rPr>
      </w:pPr>
    </w:p>
    <w:p w14:paraId="4FDA26CE" w14:textId="0166A977" w:rsidR="00551324" w:rsidRPr="00551324" w:rsidRDefault="00551324" w:rsidP="006E7A8C">
      <w:pPr>
        <w:pStyle w:val="ae"/>
        <w:numPr>
          <w:ilvl w:val="0"/>
          <w:numId w:val="10"/>
        </w:numPr>
        <w:ind w:firstLineChars="0"/>
        <w:rPr>
          <w:b/>
        </w:rPr>
      </w:pPr>
      <w:r>
        <w:rPr>
          <w:rFonts w:hint="eastAsia"/>
          <w:b/>
        </w:rPr>
        <w:t>《</w:t>
      </w:r>
      <w:r w:rsidR="006E7A8C" w:rsidRPr="006E7A8C">
        <w:rPr>
          <w:rFonts w:hint="eastAsia"/>
          <w:b/>
        </w:rPr>
        <w:t>牛津戏剧全史</w:t>
      </w:r>
      <w:r w:rsidRPr="0049243A">
        <w:rPr>
          <w:rFonts w:hint="eastAsia"/>
          <w:b/>
        </w:rPr>
        <w:t>》</w:t>
      </w:r>
    </w:p>
    <w:p w14:paraId="5682A74D" w14:textId="77777777" w:rsidR="0049243A" w:rsidRDefault="0049243A" w:rsidP="0049243A">
      <w:pPr>
        <w:pStyle w:val="ae"/>
        <w:numPr>
          <w:ilvl w:val="0"/>
          <w:numId w:val="12"/>
        </w:numPr>
        <w:ind w:firstLineChars="0"/>
        <w:rPr>
          <w:b/>
        </w:rPr>
      </w:pPr>
      <w:r w:rsidRPr="0049243A">
        <w:rPr>
          <w:b/>
        </w:rPr>
        <w:lastRenderedPageBreak/>
        <w:t>THE OXFORD ILLUSTRATED HISTORY OF THEATRE</w:t>
      </w:r>
    </w:p>
    <w:p w14:paraId="02DA6D56" w14:textId="77777777" w:rsidR="00367B82" w:rsidRDefault="00367B82" w:rsidP="00367B82">
      <w:pPr>
        <w:pStyle w:val="ae"/>
        <w:ind w:left="420" w:firstLineChars="0" w:firstLine="0"/>
        <w:rPr>
          <w:b/>
        </w:rPr>
      </w:pPr>
    </w:p>
    <w:p w14:paraId="27876AC3" w14:textId="603E37B5" w:rsidR="00551324" w:rsidRPr="00551324" w:rsidRDefault="006E7A8C" w:rsidP="006E7A8C">
      <w:pPr>
        <w:pStyle w:val="ae"/>
        <w:numPr>
          <w:ilvl w:val="0"/>
          <w:numId w:val="10"/>
        </w:numPr>
        <w:ind w:firstLineChars="0"/>
        <w:rPr>
          <w:b/>
        </w:rPr>
      </w:pPr>
      <w:r w:rsidRPr="006E7A8C">
        <w:rPr>
          <w:rFonts w:hint="eastAsia"/>
          <w:b/>
        </w:rPr>
        <w:t>《巫术的历史》</w:t>
      </w:r>
    </w:p>
    <w:p w14:paraId="6D5911A8" w14:textId="77311422" w:rsidR="0049243A" w:rsidRPr="0049243A" w:rsidRDefault="0049243A" w:rsidP="0049243A">
      <w:pPr>
        <w:pStyle w:val="ae"/>
        <w:numPr>
          <w:ilvl w:val="0"/>
          <w:numId w:val="12"/>
        </w:numPr>
        <w:ind w:firstLineChars="0"/>
        <w:rPr>
          <w:b/>
        </w:rPr>
      </w:pPr>
      <w:r w:rsidRPr="0049243A">
        <w:rPr>
          <w:b/>
        </w:rPr>
        <w:t>THE OXFORD ILLUSTRATED HISTORY OF WITCHCRAFT AND MAGIC</w:t>
      </w:r>
    </w:p>
    <w:p w14:paraId="1F07E105" w14:textId="6CE723DD" w:rsidR="002D6C35" w:rsidRPr="0049243A" w:rsidRDefault="002D6C35" w:rsidP="0049243A">
      <w:pPr>
        <w:tabs>
          <w:tab w:val="left" w:pos="341"/>
          <w:tab w:val="left" w:pos="5235"/>
        </w:tabs>
        <w:rPr>
          <w:b/>
          <w:bCs/>
          <w:color w:val="000000"/>
          <w:szCs w:val="21"/>
        </w:rPr>
      </w:pPr>
    </w:p>
    <w:p w14:paraId="75F739EF" w14:textId="7220AB02" w:rsidR="006832A6" w:rsidRPr="006832A6" w:rsidRDefault="006832A6" w:rsidP="00401C19">
      <w:pPr>
        <w:rPr>
          <w:b/>
          <w:color w:val="000000"/>
          <w:szCs w:val="21"/>
        </w:rPr>
      </w:pPr>
    </w:p>
    <w:p w14:paraId="5819EFB8" w14:textId="1E00B6B0" w:rsidR="00401C19" w:rsidRDefault="00401C19" w:rsidP="00401C19">
      <w:pPr>
        <w:rPr>
          <w:b/>
          <w:color w:val="000000"/>
          <w:szCs w:val="21"/>
        </w:rPr>
      </w:pPr>
      <w:r w:rsidRPr="00143A78">
        <w:rPr>
          <w:b/>
          <w:color w:val="000000"/>
          <w:szCs w:val="21"/>
        </w:rPr>
        <w:t>************************</w:t>
      </w:r>
    </w:p>
    <w:p w14:paraId="760E43A7" w14:textId="73D0D1BF" w:rsidR="00401C19" w:rsidRPr="00AF2A95" w:rsidRDefault="006D2609" w:rsidP="00401C19">
      <w:pPr>
        <w:tabs>
          <w:tab w:val="left" w:pos="341"/>
          <w:tab w:val="left" w:pos="5235"/>
        </w:tabs>
        <w:rPr>
          <w:b/>
          <w:bCs/>
          <w:color w:val="000000"/>
          <w:szCs w:val="21"/>
        </w:rPr>
      </w:pPr>
      <w:r>
        <w:rPr>
          <w:noProof/>
        </w:rPr>
        <w:drawing>
          <wp:anchor distT="0" distB="0" distL="114300" distR="114300" simplePos="0" relativeHeight="251692032" behindDoc="0" locked="0" layoutInCell="1" allowOverlap="1" wp14:anchorId="1C6EF7FC" wp14:editId="6D7FAE72">
            <wp:simplePos x="0" y="0"/>
            <wp:positionH relativeFrom="margin">
              <wp:align>right</wp:align>
            </wp:positionH>
            <wp:positionV relativeFrom="paragraph">
              <wp:posOffset>6985</wp:posOffset>
            </wp:positionV>
            <wp:extent cx="1479550" cy="1929130"/>
            <wp:effectExtent l="0" t="0" r="635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79550"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C19" w:rsidRPr="00AF2A95">
        <w:rPr>
          <w:b/>
          <w:bCs/>
          <w:color w:val="000000"/>
          <w:szCs w:val="21"/>
        </w:rPr>
        <w:t>中文书名：</w:t>
      </w:r>
      <w:r w:rsidR="00401C19" w:rsidRPr="00AF2A95">
        <w:rPr>
          <w:rFonts w:hint="eastAsia"/>
          <w:b/>
          <w:bCs/>
          <w:color w:val="000000"/>
          <w:szCs w:val="21"/>
        </w:rPr>
        <w:t>《</w:t>
      </w:r>
      <w:r w:rsidR="008B1A1F" w:rsidRPr="008B1A1F">
        <w:rPr>
          <w:rFonts w:hint="eastAsia"/>
          <w:b/>
          <w:bCs/>
          <w:color w:val="000000"/>
          <w:szCs w:val="21"/>
        </w:rPr>
        <w:t>牛津英国史</w:t>
      </w:r>
      <w:r w:rsidR="00401C19" w:rsidRPr="00AF2A95">
        <w:rPr>
          <w:rFonts w:hint="eastAsia"/>
          <w:b/>
          <w:bCs/>
          <w:color w:val="000000"/>
          <w:szCs w:val="21"/>
        </w:rPr>
        <w:t>》</w:t>
      </w:r>
    </w:p>
    <w:p w14:paraId="1C464765" w14:textId="4804A349" w:rsidR="00401C19" w:rsidRPr="008B1A1F" w:rsidRDefault="00401C19" w:rsidP="008B1A1F">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008B1A1F" w:rsidRPr="008B1A1F">
        <w:rPr>
          <w:b/>
          <w:bCs/>
          <w:iCs/>
          <w:color w:val="000000"/>
          <w:szCs w:val="21"/>
        </w:rPr>
        <w:t xml:space="preserve">THE OXFORD ILLUSTRATED HISTORY OF </w:t>
      </w:r>
      <w:proofErr w:type="gramStart"/>
      <w:r w:rsidR="008B1A1F" w:rsidRPr="008B1A1F">
        <w:rPr>
          <w:b/>
          <w:bCs/>
          <w:iCs/>
          <w:color w:val="000000"/>
          <w:szCs w:val="21"/>
        </w:rPr>
        <w:t>BRITAIN</w:t>
      </w:r>
      <w:r w:rsidR="00683ED2">
        <w:rPr>
          <w:b/>
          <w:bCs/>
          <w:iCs/>
          <w:color w:val="000000"/>
          <w:szCs w:val="21"/>
        </w:rPr>
        <w:t>(</w:t>
      </w:r>
      <w:proofErr w:type="gramEnd"/>
      <w:r w:rsidR="00683ED2" w:rsidRPr="00683ED2">
        <w:rPr>
          <w:b/>
          <w:bCs/>
          <w:iCs/>
          <w:color w:val="000000"/>
          <w:szCs w:val="21"/>
        </w:rPr>
        <w:t>New Edition</w:t>
      </w:r>
      <w:r w:rsidR="00683ED2">
        <w:rPr>
          <w:b/>
          <w:bCs/>
          <w:iCs/>
          <w:color w:val="000000"/>
          <w:szCs w:val="21"/>
        </w:rPr>
        <w:t>)</w:t>
      </w:r>
    </w:p>
    <w:p w14:paraId="4F2DAC8E" w14:textId="06DF537B" w:rsidR="00401C19" w:rsidRPr="00AF2A95" w:rsidRDefault="00401C19" w:rsidP="00401C19">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F4324D" w:rsidRPr="00F4324D">
        <w:rPr>
          <w:b/>
        </w:rPr>
        <w:t>Kenneth O. Morgan</w:t>
      </w:r>
    </w:p>
    <w:p w14:paraId="1AAA8F8C" w14:textId="795C0AD0" w:rsidR="008B1A1F" w:rsidRDefault="00401C19" w:rsidP="00401C19">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008B1A1F" w:rsidRPr="008B1A1F">
        <w:rPr>
          <w:b/>
          <w:bCs/>
          <w:color w:val="000000"/>
          <w:szCs w:val="21"/>
        </w:rPr>
        <w:t>Oxford University Press</w:t>
      </w:r>
    </w:p>
    <w:p w14:paraId="4088B604" w14:textId="402B024E" w:rsidR="00401C19" w:rsidRPr="00AF2A95" w:rsidRDefault="00401C19" w:rsidP="00401C19">
      <w:pPr>
        <w:tabs>
          <w:tab w:val="left" w:pos="341"/>
          <w:tab w:val="left" w:pos="5235"/>
        </w:tabs>
        <w:rPr>
          <w:b/>
          <w:bCs/>
          <w:color w:val="000000"/>
          <w:szCs w:val="21"/>
        </w:rPr>
      </w:pPr>
      <w:r w:rsidRPr="00AF2A95">
        <w:rPr>
          <w:b/>
          <w:bCs/>
          <w:color w:val="000000"/>
          <w:szCs w:val="21"/>
        </w:rPr>
        <w:t>代理公司：</w:t>
      </w:r>
      <w:r w:rsidR="00683ED2" w:rsidRPr="00683ED2">
        <w:rPr>
          <w:b/>
          <w:bCs/>
          <w:color w:val="000000"/>
          <w:szCs w:val="21"/>
        </w:rPr>
        <w:t>ANA/Jessica</w:t>
      </w:r>
    </w:p>
    <w:p w14:paraId="57BB9842" w14:textId="4DC35F5C" w:rsidR="00401C19" w:rsidRPr="00AF2A95" w:rsidRDefault="00401C19" w:rsidP="00401C19">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8B1A1F">
        <w:rPr>
          <w:rFonts w:hint="eastAsia"/>
          <w:b/>
          <w:bCs/>
          <w:color w:val="000000"/>
          <w:szCs w:val="21"/>
        </w:rPr>
        <w:t>7</w:t>
      </w:r>
      <w:r w:rsidR="008B1A1F">
        <w:rPr>
          <w:b/>
          <w:bCs/>
          <w:color w:val="000000"/>
          <w:szCs w:val="21"/>
        </w:rPr>
        <w:t>36</w:t>
      </w:r>
      <w:r w:rsidR="008B1A1F">
        <w:rPr>
          <w:b/>
          <w:bCs/>
          <w:color w:val="000000"/>
          <w:szCs w:val="21"/>
        </w:rPr>
        <w:t>页</w:t>
      </w:r>
    </w:p>
    <w:p w14:paraId="52CD0FE4" w14:textId="2B445053" w:rsidR="00401C19" w:rsidRPr="00AF2A95" w:rsidRDefault="00401C19" w:rsidP="00401C19">
      <w:pPr>
        <w:tabs>
          <w:tab w:val="left" w:pos="341"/>
          <w:tab w:val="left" w:pos="5235"/>
        </w:tabs>
        <w:rPr>
          <w:b/>
          <w:bCs/>
          <w:color w:val="000000"/>
          <w:szCs w:val="21"/>
        </w:rPr>
      </w:pPr>
      <w:r w:rsidRPr="00AF2A95">
        <w:rPr>
          <w:b/>
          <w:bCs/>
          <w:color w:val="000000"/>
          <w:szCs w:val="21"/>
        </w:rPr>
        <w:t>出版时间：</w:t>
      </w:r>
      <w:r w:rsidR="008B1A1F">
        <w:rPr>
          <w:b/>
          <w:bCs/>
          <w:color w:val="000000"/>
          <w:szCs w:val="21"/>
        </w:rPr>
        <w:t>2009</w:t>
      </w:r>
      <w:r w:rsidRPr="00AF2A95">
        <w:rPr>
          <w:b/>
          <w:bCs/>
          <w:color w:val="000000"/>
          <w:szCs w:val="21"/>
        </w:rPr>
        <w:t>年</w:t>
      </w:r>
      <w:r w:rsidR="008B1A1F">
        <w:rPr>
          <w:b/>
          <w:bCs/>
          <w:color w:val="000000"/>
          <w:szCs w:val="21"/>
        </w:rPr>
        <w:t>3</w:t>
      </w:r>
      <w:r w:rsidRPr="00AF2A95">
        <w:rPr>
          <w:b/>
          <w:bCs/>
          <w:color w:val="000000"/>
          <w:szCs w:val="21"/>
        </w:rPr>
        <w:t>月</w:t>
      </w:r>
    </w:p>
    <w:p w14:paraId="1FE77798" w14:textId="1465D4D5" w:rsidR="00401C19" w:rsidRPr="00AF2A95" w:rsidRDefault="00401C19" w:rsidP="00401C19">
      <w:pPr>
        <w:rPr>
          <w:b/>
          <w:bCs/>
          <w:color w:val="000000"/>
        </w:rPr>
      </w:pPr>
      <w:r w:rsidRPr="00AF2A95">
        <w:rPr>
          <w:b/>
          <w:bCs/>
          <w:color w:val="000000"/>
        </w:rPr>
        <w:t>代理地区：中国大陆、台湾</w:t>
      </w:r>
    </w:p>
    <w:p w14:paraId="0DE3CCED" w14:textId="7C717D1F" w:rsidR="00401C19" w:rsidRPr="00AF2A95" w:rsidRDefault="00401C19" w:rsidP="00401C19">
      <w:pPr>
        <w:tabs>
          <w:tab w:val="left" w:pos="341"/>
          <w:tab w:val="left" w:pos="5235"/>
        </w:tabs>
        <w:rPr>
          <w:b/>
          <w:bCs/>
          <w:szCs w:val="21"/>
        </w:rPr>
      </w:pPr>
      <w:r w:rsidRPr="00AF2A95">
        <w:rPr>
          <w:b/>
          <w:bCs/>
          <w:szCs w:val="21"/>
        </w:rPr>
        <w:t>审读资料：电子稿</w:t>
      </w:r>
    </w:p>
    <w:p w14:paraId="7739573E" w14:textId="59D859EC" w:rsidR="00401C19" w:rsidRDefault="00401C19" w:rsidP="00401C19">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sidR="00F4324D">
        <w:rPr>
          <w:rFonts w:hint="eastAsia"/>
          <w:b/>
          <w:bCs/>
          <w:szCs w:val="21"/>
        </w:rPr>
        <w:t>历史</w:t>
      </w:r>
    </w:p>
    <w:p w14:paraId="5C4C0B3D" w14:textId="77777777" w:rsidR="002B2EB5" w:rsidRPr="002B2EB5" w:rsidRDefault="002B2EB5" w:rsidP="002B2EB5">
      <w:r w:rsidRPr="002B2EB5">
        <w:rPr>
          <w:b/>
          <w:bCs/>
          <w:color w:val="FF0000"/>
          <w:szCs w:val="21"/>
        </w:rPr>
        <w:t>中文简体字版曾授权，版权已到期回归</w:t>
      </w:r>
    </w:p>
    <w:p w14:paraId="3D6BCCA5" w14:textId="77777777" w:rsidR="002C4F98" w:rsidRPr="002B2EB5" w:rsidRDefault="002C4F98" w:rsidP="00401C19">
      <w:pPr>
        <w:tabs>
          <w:tab w:val="left" w:pos="341"/>
          <w:tab w:val="left" w:pos="5235"/>
        </w:tabs>
        <w:rPr>
          <w:b/>
          <w:bCs/>
          <w:szCs w:val="21"/>
        </w:rPr>
      </w:pPr>
    </w:p>
    <w:p w14:paraId="119AC37E" w14:textId="77777777" w:rsidR="002C4F98" w:rsidRDefault="002C4F98" w:rsidP="00401C19">
      <w:pPr>
        <w:tabs>
          <w:tab w:val="left" w:pos="341"/>
          <w:tab w:val="left" w:pos="5235"/>
        </w:tabs>
        <w:rPr>
          <w:b/>
          <w:bCs/>
          <w:szCs w:val="21"/>
        </w:rPr>
      </w:pPr>
    </w:p>
    <w:p w14:paraId="6E9AB95B" w14:textId="59FFED4F" w:rsidR="00F4324D" w:rsidRPr="00F4324D" w:rsidRDefault="006D2609" w:rsidP="00F4324D">
      <w:pPr>
        <w:spacing w:line="280" w:lineRule="exact"/>
        <w:rPr>
          <w:b/>
          <w:bCs/>
          <w:szCs w:val="21"/>
        </w:rPr>
      </w:pPr>
      <w:r w:rsidRPr="00F4324D">
        <w:rPr>
          <w:noProof/>
        </w:rPr>
        <w:drawing>
          <wp:anchor distT="0" distB="0" distL="114300" distR="114300" simplePos="0" relativeHeight="251704320" behindDoc="0" locked="0" layoutInCell="1" allowOverlap="1" wp14:anchorId="5ED26A79" wp14:editId="3F5FBF49">
            <wp:simplePos x="0" y="0"/>
            <wp:positionH relativeFrom="margin">
              <wp:align>right</wp:align>
            </wp:positionH>
            <wp:positionV relativeFrom="paragraph">
              <wp:posOffset>-33623</wp:posOffset>
            </wp:positionV>
            <wp:extent cx="1258570" cy="1845945"/>
            <wp:effectExtent l="0" t="0" r="0" b="1905"/>
            <wp:wrapSquare wrapText="bothSides"/>
            <wp:docPr id="7145566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5857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24D" w:rsidRPr="00F4324D">
        <w:rPr>
          <w:b/>
          <w:bCs/>
          <w:szCs w:val="21"/>
        </w:rPr>
        <w:t>中简本出版记录</w:t>
      </w:r>
    </w:p>
    <w:p w14:paraId="40C5CE85" w14:textId="77777777" w:rsidR="00F4324D" w:rsidRPr="00F4324D" w:rsidRDefault="00F4324D" w:rsidP="00F4324D">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《牛津英国史》</w:t>
      </w:r>
    </w:p>
    <w:p w14:paraId="7F90A4E5" w14:textId="77777777" w:rsidR="00F4324D" w:rsidRPr="00F4324D" w:rsidRDefault="00F4324D" w:rsidP="00F4324D">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F4324D">
        <w:rPr>
          <w:rFonts w:hint="eastAsia"/>
          <w:b/>
          <w:bCs/>
          <w:szCs w:val="21"/>
        </w:rPr>
        <w:t>[</w:t>
      </w:r>
      <w:r w:rsidRPr="00F4324D">
        <w:rPr>
          <w:rFonts w:hint="eastAsia"/>
          <w:b/>
          <w:bCs/>
          <w:szCs w:val="21"/>
        </w:rPr>
        <w:t>英</w:t>
      </w:r>
      <w:r w:rsidRPr="00F4324D">
        <w:rPr>
          <w:rFonts w:hint="eastAsia"/>
          <w:b/>
          <w:bCs/>
          <w:szCs w:val="21"/>
        </w:rPr>
        <w:t xml:space="preserve">] </w:t>
      </w:r>
      <w:r w:rsidRPr="00F4324D">
        <w:rPr>
          <w:rFonts w:hint="eastAsia"/>
          <w:b/>
          <w:bCs/>
          <w:szCs w:val="21"/>
        </w:rPr>
        <w:t>肯尼思·</w:t>
      </w:r>
      <w:r w:rsidRPr="00F4324D">
        <w:rPr>
          <w:rFonts w:hint="eastAsia"/>
          <w:b/>
          <w:bCs/>
          <w:szCs w:val="21"/>
        </w:rPr>
        <w:t xml:space="preserve">O. </w:t>
      </w:r>
      <w:r w:rsidRPr="00F4324D">
        <w:rPr>
          <w:rFonts w:hint="eastAsia"/>
          <w:b/>
          <w:bCs/>
          <w:szCs w:val="21"/>
        </w:rPr>
        <w:t>摩根</w:t>
      </w:r>
    </w:p>
    <w:p w14:paraId="6B12EA90" w14:textId="77777777" w:rsidR="00F4324D" w:rsidRPr="00F4324D" w:rsidRDefault="00F4324D" w:rsidP="00F4324D">
      <w:pPr>
        <w:wordWrap w:val="0"/>
        <w:jc w:val="left"/>
        <w:rPr>
          <w:b/>
          <w:bCs/>
          <w:szCs w:val="21"/>
        </w:rPr>
      </w:pPr>
      <w:r w:rsidRPr="00F4324D">
        <w:rPr>
          <w:b/>
          <w:bCs/>
          <w:szCs w:val="21"/>
        </w:rPr>
        <w:t>出版社：</w:t>
      </w:r>
      <w:r w:rsidRPr="00F4324D">
        <w:rPr>
          <w:rFonts w:hint="eastAsia"/>
          <w:b/>
          <w:bCs/>
          <w:szCs w:val="21"/>
        </w:rPr>
        <w:t>人民日报出版社</w:t>
      </w:r>
    </w:p>
    <w:p w14:paraId="4FBD7C70" w14:textId="77777777" w:rsidR="00F4324D" w:rsidRPr="00F4324D" w:rsidRDefault="00F4324D" w:rsidP="00F4324D">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Pr="00F4324D">
        <w:rPr>
          <w:rFonts w:hint="eastAsia"/>
          <w:b/>
          <w:bCs/>
          <w:szCs w:val="21"/>
        </w:rPr>
        <w:t>方光荣</w:t>
      </w:r>
    </w:p>
    <w:p w14:paraId="335BC4B5" w14:textId="77777777" w:rsidR="00F4324D" w:rsidRPr="00F4324D" w:rsidRDefault="00F4324D" w:rsidP="00F4324D">
      <w:pPr>
        <w:wordWrap w:val="0"/>
        <w:jc w:val="left"/>
        <w:rPr>
          <w:b/>
          <w:bCs/>
          <w:szCs w:val="21"/>
        </w:rPr>
      </w:pPr>
      <w:r w:rsidRPr="00F4324D">
        <w:rPr>
          <w:b/>
          <w:bCs/>
          <w:szCs w:val="21"/>
        </w:rPr>
        <w:t>出版年：</w:t>
      </w:r>
      <w:r w:rsidRPr="00F4324D">
        <w:rPr>
          <w:b/>
          <w:bCs/>
          <w:szCs w:val="21"/>
        </w:rPr>
        <w:t>2021</w:t>
      </w:r>
      <w:r w:rsidRPr="00F4324D">
        <w:rPr>
          <w:b/>
          <w:bCs/>
          <w:szCs w:val="21"/>
        </w:rPr>
        <w:t>年</w:t>
      </w:r>
      <w:r w:rsidRPr="00F4324D">
        <w:rPr>
          <w:b/>
          <w:bCs/>
          <w:szCs w:val="21"/>
        </w:rPr>
        <w:t>3</w:t>
      </w:r>
      <w:r w:rsidRPr="00F4324D">
        <w:rPr>
          <w:b/>
          <w:bCs/>
          <w:szCs w:val="21"/>
        </w:rPr>
        <w:t>月</w:t>
      </w:r>
    </w:p>
    <w:p w14:paraId="62961C6F" w14:textId="77777777" w:rsidR="00F4324D" w:rsidRPr="00F4324D" w:rsidRDefault="00F4324D" w:rsidP="00F4324D">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Pr="00F4324D">
        <w:rPr>
          <w:b/>
          <w:bCs/>
          <w:szCs w:val="21"/>
        </w:rPr>
        <w:t>688</w:t>
      </w:r>
      <w:r w:rsidRPr="00F4324D">
        <w:rPr>
          <w:b/>
          <w:bCs/>
          <w:szCs w:val="21"/>
        </w:rPr>
        <w:t>页</w:t>
      </w:r>
    </w:p>
    <w:p w14:paraId="33CDAF82" w14:textId="77777777" w:rsidR="00F4324D" w:rsidRPr="00F4324D" w:rsidRDefault="00F4324D" w:rsidP="00F4324D">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Pr="00F4324D">
        <w:rPr>
          <w:b/>
          <w:bCs/>
          <w:szCs w:val="21"/>
        </w:rPr>
        <w:t>138</w:t>
      </w:r>
      <w:r w:rsidRPr="00F4324D">
        <w:rPr>
          <w:rFonts w:hint="eastAsia"/>
          <w:b/>
          <w:bCs/>
          <w:szCs w:val="21"/>
        </w:rPr>
        <w:t>.</w:t>
      </w:r>
      <w:r w:rsidRPr="00F4324D">
        <w:rPr>
          <w:b/>
          <w:bCs/>
          <w:szCs w:val="21"/>
        </w:rPr>
        <w:t>8</w:t>
      </w:r>
      <w:r w:rsidRPr="00F4324D">
        <w:rPr>
          <w:b/>
          <w:bCs/>
          <w:szCs w:val="21"/>
        </w:rPr>
        <w:t>元</w:t>
      </w:r>
    </w:p>
    <w:p w14:paraId="74D2D841" w14:textId="77777777" w:rsidR="00F4324D" w:rsidRPr="00F4324D" w:rsidRDefault="00F4324D" w:rsidP="00F4324D">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57BF2122" w14:textId="77777777" w:rsidR="00F4324D" w:rsidRPr="00F4324D" w:rsidRDefault="004B10E2" w:rsidP="00F4324D">
      <w:hyperlink r:id="rId10" w:history="1">
        <w:r w:rsidR="00F4324D" w:rsidRPr="00F4324D">
          <w:rPr>
            <w:rFonts w:hint="eastAsia"/>
            <w:color w:val="0000FF"/>
            <w:u w:val="single"/>
          </w:rPr>
          <w:t>牛津英国史（豆瓣）</w:t>
        </w:r>
      </w:hyperlink>
    </w:p>
    <w:p w14:paraId="58C5CA57" w14:textId="7E0706BF" w:rsidR="00F4324D" w:rsidRDefault="00F4324D" w:rsidP="00F4324D">
      <w:pPr>
        <w:spacing w:line="280" w:lineRule="exact"/>
        <w:rPr>
          <w:rFonts w:ascii="Arial" w:hAnsi="Arial" w:cs="Arial"/>
          <w:b/>
          <w:bCs/>
          <w:color w:val="000000"/>
          <w:spacing w:val="-3"/>
          <w:szCs w:val="21"/>
          <w:shd w:val="clear" w:color="auto" w:fill="FFFFFF"/>
        </w:rPr>
      </w:pPr>
    </w:p>
    <w:p w14:paraId="5A67085D" w14:textId="77777777" w:rsidR="00F4324D" w:rsidRDefault="00F4324D" w:rsidP="00F4324D">
      <w:pPr>
        <w:spacing w:line="280" w:lineRule="exact"/>
        <w:rPr>
          <w:rFonts w:ascii="Arial" w:hAnsi="Arial" w:cs="Arial"/>
          <w:b/>
          <w:bCs/>
          <w:color w:val="000000"/>
          <w:spacing w:val="-3"/>
          <w:szCs w:val="21"/>
          <w:shd w:val="clear" w:color="auto" w:fill="FFFFFF"/>
        </w:rPr>
      </w:pPr>
    </w:p>
    <w:p w14:paraId="43751B3E" w14:textId="239456FE" w:rsidR="00F24BBF" w:rsidRDefault="00F24BBF" w:rsidP="00F4324D">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0CDA1BC1" w14:textId="77777777" w:rsidR="00F24BBF" w:rsidRDefault="00F24BBF" w:rsidP="00F4324D">
      <w:pPr>
        <w:spacing w:line="280" w:lineRule="exact"/>
        <w:rPr>
          <w:rFonts w:ascii="Arial" w:hAnsi="Arial" w:cs="Arial"/>
          <w:b/>
          <w:bCs/>
          <w:color w:val="000000"/>
          <w:spacing w:val="-3"/>
          <w:szCs w:val="21"/>
          <w:shd w:val="clear" w:color="auto" w:fill="FFFFFF"/>
        </w:rPr>
      </w:pPr>
    </w:p>
    <w:p w14:paraId="631F18F3" w14:textId="09D02495" w:rsidR="00F24BBF" w:rsidRPr="00F24BBF" w:rsidRDefault="00F24BBF" w:rsidP="00F24BBF">
      <w:pPr>
        <w:pStyle w:val="ae"/>
        <w:numPr>
          <w:ilvl w:val="0"/>
          <w:numId w:val="15"/>
        </w:numPr>
        <w:spacing w:line="280" w:lineRule="exact"/>
        <w:ind w:firstLineChars="0"/>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近二十年来首次推出这本精美插图的不列颠群岛史</w:t>
      </w:r>
      <w:r w:rsidRPr="00F24BBF">
        <w:rPr>
          <w:rFonts w:ascii="Arial" w:hAnsi="Arial" w:cs="Arial" w:hint="eastAsia"/>
          <w:bCs/>
          <w:color w:val="000000"/>
          <w:spacing w:val="-3"/>
          <w:szCs w:val="21"/>
          <w:shd w:val="clear" w:color="auto" w:fill="FFFFFF"/>
        </w:rPr>
        <w:t>新版——将故事延伸至</w:t>
      </w:r>
      <w:r w:rsidRPr="00F24BBF">
        <w:rPr>
          <w:rFonts w:ascii="Arial" w:hAnsi="Arial" w:cs="Arial" w:hint="eastAsia"/>
          <w:bCs/>
          <w:color w:val="000000"/>
          <w:spacing w:val="-3"/>
          <w:szCs w:val="21"/>
          <w:shd w:val="clear" w:color="auto" w:fill="FFFFFF"/>
        </w:rPr>
        <w:t>21</w:t>
      </w:r>
      <w:r w:rsidRPr="00F24BBF">
        <w:rPr>
          <w:rFonts w:ascii="Arial" w:hAnsi="Arial" w:cs="Arial" w:hint="eastAsia"/>
          <w:bCs/>
          <w:color w:val="000000"/>
          <w:spacing w:val="-3"/>
          <w:szCs w:val="21"/>
          <w:shd w:val="clear" w:color="auto" w:fill="FFFFFF"/>
        </w:rPr>
        <w:t>世纪</w:t>
      </w:r>
    </w:p>
    <w:p w14:paraId="3B0D0ABA" w14:textId="77777777" w:rsidR="00F24BBF" w:rsidRPr="00F24BBF" w:rsidRDefault="00F24BBF" w:rsidP="00F24BBF">
      <w:pPr>
        <w:pStyle w:val="ae"/>
        <w:numPr>
          <w:ilvl w:val="0"/>
          <w:numId w:val="15"/>
        </w:numPr>
        <w:spacing w:line="280" w:lineRule="exact"/>
        <w:ind w:firstLineChars="0"/>
        <w:rPr>
          <w:rFonts w:ascii="Arial" w:hAnsi="Arial" w:cs="Arial"/>
          <w:bCs/>
          <w:color w:val="000000"/>
          <w:spacing w:val="-3"/>
          <w:szCs w:val="21"/>
          <w:shd w:val="clear" w:color="auto" w:fill="FFFFFF"/>
        </w:rPr>
      </w:pPr>
      <w:r w:rsidRPr="00F24BBF">
        <w:rPr>
          <w:rFonts w:ascii="Arial" w:hAnsi="Arial" w:cs="Arial" w:hint="eastAsia"/>
          <w:bCs/>
          <w:color w:val="000000"/>
          <w:spacing w:val="-3"/>
          <w:szCs w:val="21"/>
          <w:shd w:val="clear" w:color="auto" w:fill="FFFFFF"/>
        </w:rPr>
        <w:t>涵盖英国及其人民从罗马时期至今的历史，包括政治、社会、经济和文化发展</w:t>
      </w:r>
    </w:p>
    <w:p w14:paraId="7E616359" w14:textId="77777777" w:rsidR="00F24BBF" w:rsidRPr="00F24BBF" w:rsidRDefault="00F24BBF" w:rsidP="00F24BBF">
      <w:pPr>
        <w:pStyle w:val="ae"/>
        <w:numPr>
          <w:ilvl w:val="0"/>
          <w:numId w:val="15"/>
        </w:numPr>
        <w:spacing w:line="280" w:lineRule="exact"/>
        <w:ind w:firstLineChars="0"/>
        <w:rPr>
          <w:rFonts w:ascii="Arial" w:hAnsi="Arial" w:cs="Arial"/>
          <w:bCs/>
          <w:color w:val="000000"/>
          <w:spacing w:val="-3"/>
          <w:szCs w:val="21"/>
          <w:shd w:val="clear" w:color="auto" w:fill="FFFFFF"/>
        </w:rPr>
      </w:pPr>
      <w:r w:rsidRPr="00F24BBF">
        <w:rPr>
          <w:rFonts w:ascii="Arial" w:hAnsi="Arial" w:cs="Arial" w:hint="eastAsia"/>
          <w:bCs/>
          <w:color w:val="000000"/>
          <w:spacing w:val="-3"/>
          <w:szCs w:val="21"/>
          <w:shd w:val="clear" w:color="auto" w:fill="FFFFFF"/>
        </w:rPr>
        <w:t>新版涵盖布</w:t>
      </w:r>
      <w:proofErr w:type="gramStart"/>
      <w:r w:rsidRPr="00F24BBF">
        <w:rPr>
          <w:rFonts w:ascii="Arial" w:hAnsi="Arial" w:cs="Arial" w:hint="eastAsia"/>
          <w:bCs/>
          <w:color w:val="000000"/>
          <w:spacing w:val="-3"/>
          <w:szCs w:val="21"/>
          <w:shd w:val="clear" w:color="auto" w:fill="FFFFFF"/>
        </w:rPr>
        <w:t>莱</w:t>
      </w:r>
      <w:proofErr w:type="gramEnd"/>
      <w:r w:rsidRPr="00F24BBF">
        <w:rPr>
          <w:rFonts w:ascii="Arial" w:hAnsi="Arial" w:cs="Arial" w:hint="eastAsia"/>
          <w:bCs/>
          <w:color w:val="000000"/>
          <w:spacing w:val="-3"/>
          <w:szCs w:val="21"/>
          <w:shd w:val="clear" w:color="auto" w:fill="FFFFFF"/>
        </w:rPr>
        <w:t>尔执政时期英国社会与文化的变化，以及伊拉克战争及其后果</w:t>
      </w:r>
    </w:p>
    <w:p w14:paraId="2667678C" w14:textId="792D4F1B" w:rsidR="00F24BBF" w:rsidRPr="00F24BBF" w:rsidRDefault="00F24BBF" w:rsidP="00F24BBF">
      <w:pPr>
        <w:pStyle w:val="ae"/>
        <w:numPr>
          <w:ilvl w:val="0"/>
          <w:numId w:val="15"/>
        </w:numPr>
        <w:spacing w:line="280" w:lineRule="exact"/>
        <w:ind w:firstLineChars="0"/>
        <w:rPr>
          <w:rFonts w:ascii="Arial" w:hAnsi="Arial" w:cs="Arial"/>
          <w:bCs/>
          <w:color w:val="000000"/>
          <w:spacing w:val="-3"/>
          <w:szCs w:val="21"/>
          <w:shd w:val="clear" w:color="auto" w:fill="FFFFFF"/>
        </w:rPr>
      </w:pPr>
      <w:r w:rsidRPr="00F24BBF">
        <w:rPr>
          <w:rFonts w:ascii="Arial" w:hAnsi="Arial" w:cs="Arial" w:hint="eastAsia"/>
          <w:bCs/>
          <w:color w:val="000000"/>
          <w:spacing w:val="-3"/>
          <w:szCs w:val="21"/>
          <w:shd w:val="clear" w:color="auto" w:fill="FFFFFF"/>
        </w:rPr>
        <w:t>自首次出版以来，这本具有里程碑意义的书已销售近一百万册</w:t>
      </w:r>
    </w:p>
    <w:p w14:paraId="5A40AFB9" w14:textId="77777777" w:rsidR="00F24BBF" w:rsidRDefault="00F24BBF" w:rsidP="00F24BBF">
      <w:pPr>
        <w:spacing w:line="280" w:lineRule="exact"/>
        <w:rPr>
          <w:rFonts w:ascii="Arial" w:hAnsi="Arial" w:cs="Arial"/>
          <w:b/>
          <w:bCs/>
          <w:color w:val="000000"/>
          <w:spacing w:val="-3"/>
          <w:szCs w:val="21"/>
          <w:shd w:val="clear" w:color="auto" w:fill="FFFFFF"/>
        </w:rPr>
      </w:pPr>
    </w:p>
    <w:p w14:paraId="1118141D" w14:textId="77777777" w:rsidR="00F24BBF" w:rsidRPr="00F4324D" w:rsidRDefault="00F24BBF" w:rsidP="00F24BBF">
      <w:pPr>
        <w:spacing w:line="280" w:lineRule="exact"/>
        <w:rPr>
          <w:rFonts w:ascii="Arial" w:hAnsi="Arial" w:cs="Arial"/>
          <w:b/>
          <w:bCs/>
          <w:color w:val="000000"/>
          <w:spacing w:val="-3"/>
          <w:szCs w:val="21"/>
          <w:shd w:val="clear" w:color="auto" w:fill="FFFFFF"/>
        </w:rPr>
      </w:pPr>
    </w:p>
    <w:p w14:paraId="3DB4318D" w14:textId="77777777" w:rsidR="00401C19" w:rsidRPr="00AF2A95" w:rsidRDefault="00401C19" w:rsidP="00401C19">
      <w:pPr>
        <w:rPr>
          <w:b/>
          <w:bCs/>
          <w:color w:val="000000"/>
        </w:rPr>
      </w:pPr>
      <w:r w:rsidRPr="00AF2A95">
        <w:rPr>
          <w:b/>
          <w:bCs/>
          <w:color w:val="000000"/>
        </w:rPr>
        <w:t>内容简介：</w:t>
      </w:r>
    </w:p>
    <w:p w14:paraId="44DDD09B" w14:textId="77777777" w:rsidR="00401C19" w:rsidRPr="00AF2A95" w:rsidRDefault="00401C19" w:rsidP="00401C19"/>
    <w:p w14:paraId="4CA7CBE6" w14:textId="2DAA9313" w:rsidR="003C4C25" w:rsidRDefault="003C4C25" w:rsidP="006D2609">
      <w:pPr>
        <w:ind w:firstLineChars="200" w:firstLine="420"/>
        <w:rPr>
          <w:bCs/>
          <w:color w:val="000000"/>
          <w:szCs w:val="21"/>
        </w:rPr>
      </w:pPr>
      <w:r w:rsidRPr="003C4C25">
        <w:rPr>
          <w:rFonts w:hint="eastAsia"/>
          <w:bCs/>
          <w:color w:val="000000"/>
          <w:szCs w:val="21"/>
        </w:rPr>
        <w:lastRenderedPageBreak/>
        <w:t>这本插图精美的书籍讲述了英国及其人民两千年来的历史，</w:t>
      </w:r>
      <w:r w:rsidR="00E70813" w:rsidRPr="00E70813">
        <w:rPr>
          <w:rFonts w:hint="eastAsia"/>
          <w:bCs/>
          <w:color w:val="000000"/>
          <w:szCs w:val="21"/>
        </w:rPr>
        <w:t>从公元前</w:t>
      </w:r>
      <w:r w:rsidR="00E70813" w:rsidRPr="00E70813">
        <w:rPr>
          <w:rFonts w:hint="eastAsia"/>
          <w:bCs/>
          <w:color w:val="000000"/>
          <w:szCs w:val="21"/>
        </w:rPr>
        <w:t>55</w:t>
      </w:r>
      <w:r w:rsidR="00E70813" w:rsidRPr="00E70813">
        <w:rPr>
          <w:rFonts w:hint="eastAsia"/>
          <w:bCs/>
          <w:color w:val="000000"/>
          <w:szCs w:val="21"/>
        </w:rPr>
        <w:t>年到</w:t>
      </w:r>
      <w:r w:rsidR="00E70813" w:rsidRPr="00E70813">
        <w:rPr>
          <w:rFonts w:hint="eastAsia"/>
          <w:bCs/>
          <w:color w:val="000000"/>
          <w:szCs w:val="21"/>
        </w:rPr>
        <w:t>21</w:t>
      </w:r>
      <w:r w:rsidR="00E70813">
        <w:rPr>
          <w:rFonts w:hint="eastAsia"/>
          <w:bCs/>
          <w:color w:val="000000"/>
          <w:szCs w:val="21"/>
        </w:rPr>
        <w:t>世纪</w:t>
      </w:r>
      <w:r w:rsidR="00E70813">
        <w:rPr>
          <w:bCs/>
          <w:color w:val="000000"/>
          <w:szCs w:val="21"/>
        </w:rPr>
        <w:t xml:space="preserve">, </w:t>
      </w:r>
      <w:r w:rsidRPr="003C4C25">
        <w:rPr>
          <w:rFonts w:hint="eastAsia"/>
          <w:bCs/>
          <w:color w:val="000000"/>
          <w:szCs w:val="21"/>
        </w:rPr>
        <w:t>从罗马军团的到来一直到现代。书中涵盖了整个英伦三岛的政治、社会、经济和文化发展，这一引人入胜的叙事由十位顶尖历史学家依次讲述，他们以权威的方式向普通读者呈现现代最优秀的学术成果，并通过精心挑选的图片和地图为文字增光添彩。</w:t>
      </w:r>
    </w:p>
    <w:p w14:paraId="440365B7" w14:textId="77777777" w:rsidR="00E70813" w:rsidRDefault="00E70813" w:rsidP="006D2609">
      <w:pPr>
        <w:ind w:firstLineChars="200" w:firstLine="420"/>
        <w:rPr>
          <w:bCs/>
          <w:color w:val="000000"/>
          <w:szCs w:val="21"/>
        </w:rPr>
      </w:pPr>
    </w:p>
    <w:p w14:paraId="406D09DC" w14:textId="77777777" w:rsidR="00E70813" w:rsidRPr="00E70813" w:rsidRDefault="00E70813" w:rsidP="00E70813">
      <w:pPr>
        <w:ind w:firstLineChars="200" w:firstLine="420"/>
        <w:rPr>
          <w:bCs/>
          <w:color w:val="000000"/>
          <w:szCs w:val="21"/>
        </w:rPr>
      </w:pPr>
      <w:r w:rsidRPr="00E70813">
        <w:rPr>
          <w:rFonts w:hint="eastAsia"/>
          <w:bCs/>
          <w:color w:val="000000"/>
          <w:szCs w:val="21"/>
        </w:rPr>
        <w:t>从大西洋上的一座蛮荒小岛，到控制全球四分之一人口和土地的“日不落帝国”，英国的崛起之路走了</w:t>
      </w:r>
      <w:r w:rsidRPr="00E70813">
        <w:rPr>
          <w:rFonts w:hint="eastAsia"/>
          <w:bCs/>
          <w:color w:val="000000"/>
          <w:szCs w:val="21"/>
        </w:rPr>
        <w:t>1800</w:t>
      </w:r>
      <w:r w:rsidRPr="00E70813">
        <w:rPr>
          <w:rFonts w:hint="eastAsia"/>
          <w:bCs/>
          <w:color w:val="000000"/>
          <w:szCs w:val="21"/>
        </w:rPr>
        <w:t>多年。</w:t>
      </w:r>
    </w:p>
    <w:p w14:paraId="32200681" w14:textId="77777777" w:rsidR="00E70813" w:rsidRPr="00E70813" w:rsidRDefault="00E70813" w:rsidP="00E70813">
      <w:pPr>
        <w:ind w:firstLineChars="200" w:firstLine="420"/>
        <w:rPr>
          <w:bCs/>
          <w:color w:val="000000"/>
          <w:szCs w:val="21"/>
        </w:rPr>
      </w:pPr>
    </w:p>
    <w:p w14:paraId="7E59C3D3" w14:textId="566D64D7" w:rsidR="00E70813" w:rsidRDefault="00E70813" w:rsidP="00E70813">
      <w:pPr>
        <w:ind w:firstLineChars="200" w:firstLine="420"/>
        <w:rPr>
          <w:bCs/>
          <w:color w:val="000000"/>
          <w:szCs w:val="21"/>
        </w:rPr>
      </w:pPr>
      <w:r w:rsidRPr="00E70813">
        <w:rPr>
          <w:rFonts w:hint="eastAsia"/>
          <w:bCs/>
          <w:color w:val="000000"/>
          <w:szCs w:val="21"/>
        </w:rPr>
        <w:t>公元前</w:t>
      </w:r>
      <w:r w:rsidRPr="00E70813">
        <w:rPr>
          <w:rFonts w:hint="eastAsia"/>
          <w:bCs/>
          <w:color w:val="000000"/>
          <w:szCs w:val="21"/>
        </w:rPr>
        <w:t>55</w:t>
      </w:r>
      <w:r w:rsidRPr="00E70813">
        <w:rPr>
          <w:rFonts w:hint="eastAsia"/>
          <w:bCs/>
          <w:color w:val="000000"/>
          <w:szCs w:val="21"/>
        </w:rPr>
        <w:t>年起，罗马入侵不列颠，也将文明带到这座荒凉小岛。罗马人走后，这片土地陷入了无尽的战火，政权极度分散。更悲惨的是，英国于</w:t>
      </w:r>
      <w:r w:rsidRPr="00E70813">
        <w:rPr>
          <w:rFonts w:hint="eastAsia"/>
          <w:bCs/>
          <w:color w:val="000000"/>
          <w:szCs w:val="21"/>
        </w:rPr>
        <w:t>1066</w:t>
      </w:r>
      <w:r w:rsidRPr="00E70813">
        <w:rPr>
          <w:rFonts w:hint="eastAsia"/>
          <w:bCs/>
          <w:color w:val="000000"/>
          <w:szCs w:val="21"/>
        </w:rPr>
        <w:t>年落入法国诺曼底公爵之手，诺</w:t>
      </w:r>
      <w:proofErr w:type="gramStart"/>
      <w:r w:rsidRPr="00E70813">
        <w:rPr>
          <w:rFonts w:hint="eastAsia"/>
          <w:bCs/>
          <w:color w:val="000000"/>
          <w:szCs w:val="21"/>
        </w:rPr>
        <w:t>曼</w:t>
      </w:r>
      <w:proofErr w:type="gramEnd"/>
      <w:r w:rsidRPr="00E70813">
        <w:rPr>
          <w:rFonts w:hint="eastAsia"/>
          <w:bCs/>
          <w:color w:val="000000"/>
          <w:szCs w:val="21"/>
        </w:rPr>
        <w:t>人以铁血手段强化王权。为扼制一再膨胀的权力，</w:t>
      </w:r>
      <w:r w:rsidRPr="00E70813">
        <w:rPr>
          <w:rFonts w:hint="eastAsia"/>
          <w:bCs/>
          <w:color w:val="000000"/>
          <w:szCs w:val="21"/>
        </w:rPr>
        <w:t>1215</w:t>
      </w:r>
      <w:r w:rsidRPr="00E70813">
        <w:rPr>
          <w:rFonts w:hint="eastAsia"/>
          <w:bCs/>
          <w:color w:val="000000"/>
          <w:szCs w:val="21"/>
        </w:rPr>
        <w:t>年，著名的《大宪章》</w:t>
      </w:r>
      <w:r>
        <w:rPr>
          <w:rFonts w:hint="eastAsia"/>
          <w:bCs/>
          <w:color w:val="000000"/>
          <w:szCs w:val="21"/>
        </w:rPr>
        <w:t>（</w:t>
      </w:r>
      <w:r w:rsidRPr="00E70813">
        <w:rPr>
          <w:rFonts w:hint="eastAsia"/>
          <w:bCs/>
          <w:i/>
          <w:color w:val="000000"/>
          <w:szCs w:val="21"/>
        </w:rPr>
        <w:t>The</w:t>
      </w:r>
      <w:r w:rsidRPr="00E70813">
        <w:rPr>
          <w:bCs/>
          <w:i/>
          <w:color w:val="000000"/>
          <w:szCs w:val="21"/>
        </w:rPr>
        <w:t xml:space="preserve"> Magna Carta</w:t>
      </w:r>
      <w:r>
        <w:rPr>
          <w:rFonts w:hint="eastAsia"/>
          <w:bCs/>
          <w:color w:val="000000"/>
          <w:szCs w:val="21"/>
        </w:rPr>
        <w:t>）</w:t>
      </w:r>
      <w:r w:rsidRPr="00E70813">
        <w:rPr>
          <w:rFonts w:hint="eastAsia"/>
          <w:bCs/>
          <w:color w:val="000000"/>
          <w:szCs w:val="21"/>
        </w:rPr>
        <w:t>诞生了。此后，英国崛起之势锐不可当：王权在都</w:t>
      </w:r>
      <w:proofErr w:type="gramStart"/>
      <w:r w:rsidRPr="00E70813">
        <w:rPr>
          <w:rFonts w:hint="eastAsia"/>
          <w:bCs/>
          <w:color w:val="000000"/>
          <w:szCs w:val="21"/>
        </w:rPr>
        <w:t>铎</w:t>
      </w:r>
      <w:proofErr w:type="gramEnd"/>
      <w:r w:rsidRPr="00E70813">
        <w:rPr>
          <w:rFonts w:hint="eastAsia"/>
          <w:bCs/>
          <w:color w:val="000000"/>
          <w:szCs w:val="21"/>
        </w:rPr>
        <w:t>王朝时期达到顶峰，英国在伊丽莎白建立海上霸权后步入“黄金时代”，</w:t>
      </w:r>
      <w:r w:rsidRPr="00E70813">
        <w:rPr>
          <w:rFonts w:hint="eastAsia"/>
          <w:bCs/>
          <w:color w:val="000000"/>
          <w:szCs w:val="21"/>
        </w:rPr>
        <w:t>1688</w:t>
      </w:r>
      <w:r w:rsidRPr="00E70813">
        <w:rPr>
          <w:rFonts w:hint="eastAsia"/>
          <w:bCs/>
          <w:color w:val="000000"/>
          <w:szCs w:val="21"/>
        </w:rPr>
        <w:t>年光荣革命为英国近代化铺平道路，</w:t>
      </w:r>
      <w:r w:rsidRPr="00E70813">
        <w:rPr>
          <w:rFonts w:hint="eastAsia"/>
          <w:bCs/>
          <w:color w:val="000000"/>
          <w:szCs w:val="21"/>
        </w:rPr>
        <w:t>18</w:t>
      </w:r>
      <w:r w:rsidRPr="00E70813">
        <w:rPr>
          <w:rFonts w:hint="eastAsia"/>
          <w:bCs/>
          <w:color w:val="000000"/>
          <w:szCs w:val="21"/>
        </w:rPr>
        <w:t>世纪工业革命更使英国称霸全球，走上帝国巅峰！</w:t>
      </w:r>
    </w:p>
    <w:p w14:paraId="32A1A0B5" w14:textId="77777777" w:rsidR="00E70813" w:rsidRDefault="00E70813" w:rsidP="00E70813">
      <w:pPr>
        <w:ind w:firstLineChars="200" w:firstLine="420"/>
        <w:rPr>
          <w:bCs/>
          <w:color w:val="000000"/>
          <w:szCs w:val="21"/>
        </w:rPr>
      </w:pPr>
    </w:p>
    <w:p w14:paraId="357184E1" w14:textId="77777777" w:rsidR="00E70813" w:rsidRPr="00E70813" w:rsidRDefault="00E70813" w:rsidP="00E70813">
      <w:pPr>
        <w:ind w:firstLineChars="200" w:firstLine="420"/>
        <w:rPr>
          <w:bCs/>
          <w:color w:val="000000"/>
          <w:szCs w:val="21"/>
        </w:rPr>
      </w:pPr>
      <w:r w:rsidRPr="00E70813">
        <w:rPr>
          <w:rFonts w:hint="eastAsia"/>
          <w:bCs/>
          <w:color w:val="000000"/>
          <w:szCs w:val="21"/>
        </w:rPr>
        <w:t>繁华如泡影，谁也不会料到，这个辉煌帝国竟在</w:t>
      </w:r>
      <w:r w:rsidRPr="00E70813">
        <w:rPr>
          <w:rFonts w:hint="eastAsia"/>
          <w:bCs/>
          <w:color w:val="000000"/>
          <w:szCs w:val="21"/>
        </w:rPr>
        <w:t>100</w:t>
      </w:r>
      <w:r w:rsidRPr="00E70813">
        <w:rPr>
          <w:rFonts w:hint="eastAsia"/>
          <w:bCs/>
          <w:color w:val="000000"/>
          <w:szCs w:val="21"/>
        </w:rPr>
        <w:t>年内迅速衰落。</w:t>
      </w:r>
    </w:p>
    <w:p w14:paraId="5F0381AE" w14:textId="77777777" w:rsidR="00E70813" w:rsidRPr="00E70813" w:rsidRDefault="00E70813" w:rsidP="00E70813">
      <w:pPr>
        <w:ind w:firstLineChars="200" w:firstLine="420"/>
        <w:rPr>
          <w:bCs/>
          <w:color w:val="000000"/>
          <w:szCs w:val="21"/>
        </w:rPr>
      </w:pPr>
    </w:p>
    <w:p w14:paraId="06318F84" w14:textId="2492D72A" w:rsidR="00E70813" w:rsidRDefault="00E70813" w:rsidP="00E70813">
      <w:pPr>
        <w:ind w:firstLineChars="200" w:firstLine="420"/>
        <w:rPr>
          <w:bCs/>
          <w:color w:val="000000"/>
          <w:szCs w:val="21"/>
        </w:rPr>
      </w:pPr>
      <w:r w:rsidRPr="00E70813">
        <w:rPr>
          <w:rFonts w:hint="eastAsia"/>
          <w:bCs/>
          <w:color w:val="000000"/>
          <w:szCs w:val="21"/>
        </w:rPr>
        <w:t>1899</w:t>
      </w:r>
      <w:r w:rsidRPr="00E70813">
        <w:rPr>
          <w:rFonts w:hint="eastAsia"/>
          <w:bCs/>
          <w:color w:val="000000"/>
          <w:szCs w:val="21"/>
        </w:rPr>
        <w:t>年布尔战争后，英国的经济实力大幅下滑；第一次世界大战中，英国国力被严重消耗；第二次世界大战后，美国崛起，英国各殖民地纷纷独立，辉煌帝国</w:t>
      </w:r>
      <w:proofErr w:type="gramStart"/>
      <w:r w:rsidRPr="00E70813">
        <w:rPr>
          <w:rFonts w:hint="eastAsia"/>
          <w:bCs/>
          <w:color w:val="000000"/>
          <w:szCs w:val="21"/>
        </w:rPr>
        <w:t>一</w:t>
      </w:r>
      <w:proofErr w:type="gramEnd"/>
      <w:r w:rsidRPr="00E70813">
        <w:rPr>
          <w:rFonts w:hint="eastAsia"/>
          <w:bCs/>
          <w:color w:val="000000"/>
          <w:szCs w:val="21"/>
        </w:rPr>
        <w:t>夕瓦解。及至</w:t>
      </w:r>
      <w:r w:rsidRPr="00E70813">
        <w:rPr>
          <w:rFonts w:hint="eastAsia"/>
          <w:bCs/>
          <w:color w:val="000000"/>
          <w:szCs w:val="21"/>
        </w:rPr>
        <w:t>21</w:t>
      </w:r>
      <w:r w:rsidRPr="00E70813">
        <w:rPr>
          <w:rFonts w:hint="eastAsia"/>
          <w:bCs/>
          <w:color w:val="000000"/>
          <w:szCs w:val="21"/>
        </w:rPr>
        <w:t>世纪，伊拉克战争和</w:t>
      </w:r>
      <w:r w:rsidRPr="00E70813">
        <w:rPr>
          <w:rFonts w:hint="eastAsia"/>
          <w:bCs/>
          <w:color w:val="000000"/>
          <w:szCs w:val="21"/>
        </w:rPr>
        <w:t>2008</w:t>
      </w:r>
      <w:r w:rsidRPr="00E70813">
        <w:rPr>
          <w:rFonts w:hint="eastAsia"/>
          <w:bCs/>
          <w:color w:val="000000"/>
          <w:szCs w:val="21"/>
        </w:rPr>
        <w:t>年经济危机，更使英国的经济和国际地位遭受重创。</w:t>
      </w:r>
    </w:p>
    <w:p w14:paraId="30552FC4" w14:textId="77777777" w:rsidR="00E70813" w:rsidRDefault="00E70813" w:rsidP="00E70813">
      <w:pPr>
        <w:ind w:firstLineChars="200" w:firstLine="420"/>
        <w:rPr>
          <w:bCs/>
          <w:color w:val="000000"/>
          <w:szCs w:val="21"/>
        </w:rPr>
      </w:pPr>
    </w:p>
    <w:p w14:paraId="41F767BA" w14:textId="50F8F2AF" w:rsidR="003C4C25" w:rsidRDefault="003C4C25" w:rsidP="006D2609">
      <w:pPr>
        <w:ind w:firstLineChars="200" w:firstLine="420"/>
        <w:rPr>
          <w:bCs/>
          <w:color w:val="000000"/>
          <w:szCs w:val="21"/>
        </w:rPr>
      </w:pPr>
      <w:r w:rsidRPr="003C4C25">
        <w:rPr>
          <w:rFonts w:hint="eastAsia"/>
          <w:bCs/>
          <w:color w:val="000000"/>
          <w:szCs w:val="21"/>
        </w:rPr>
        <w:t>一幅生动而有时令人惊讶的画面呈现出来：每个时期都存在着持续的变动动荡，同时政治和经济紧张的更广泛社会背景也被清晰地展现出来。然而，达成共识和冲突一样，都是故事的一部分：通过关注几个世纪以来的连续性要素，作者凸显了这种英国社会特有的身份认同意识。通过将英国经历中的这两个因素联系起来，并探索英国如何在与欧洲及更广泛世界的接触中塑造并被塑造，这部里程碑式作品让读者直面过去，以及现代英国社会的基础。</w:t>
      </w:r>
    </w:p>
    <w:p w14:paraId="5162051B" w14:textId="77777777" w:rsidR="00E70813" w:rsidRDefault="00E70813" w:rsidP="006D2609">
      <w:pPr>
        <w:ind w:firstLineChars="200" w:firstLine="420"/>
        <w:rPr>
          <w:bCs/>
          <w:color w:val="000000"/>
          <w:szCs w:val="21"/>
        </w:rPr>
      </w:pPr>
    </w:p>
    <w:p w14:paraId="79830D85" w14:textId="272F3A23" w:rsidR="003C4C25" w:rsidRDefault="003C4C25" w:rsidP="006D2609">
      <w:pPr>
        <w:ind w:firstLineChars="200" w:firstLine="420"/>
        <w:rPr>
          <w:bCs/>
          <w:color w:val="000000"/>
          <w:szCs w:val="21"/>
        </w:rPr>
      </w:pPr>
      <w:r w:rsidRPr="003C4C25">
        <w:rPr>
          <w:rFonts w:hint="eastAsia"/>
          <w:bCs/>
          <w:color w:val="000000"/>
          <w:szCs w:val="21"/>
        </w:rPr>
        <w:t>这本新版本是近二十年来的第一版，它将故事带入二十一世纪，涵盖了布</w:t>
      </w:r>
      <w:proofErr w:type="gramStart"/>
      <w:r w:rsidRPr="003C4C25">
        <w:rPr>
          <w:rFonts w:hint="eastAsia"/>
          <w:bCs/>
          <w:color w:val="000000"/>
          <w:szCs w:val="21"/>
        </w:rPr>
        <w:t>莱</w:t>
      </w:r>
      <w:proofErr w:type="gramEnd"/>
      <w:r w:rsidRPr="003C4C25">
        <w:rPr>
          <w:rFonts w:hint="eastAsia"/>
          <w:bCs/>
          <w:color w:val="000000"/>
          <w:szCs w:val="21"/>
        </w:rPr>
        <w:t>尔执政期间英国社会和文化的变化，以及入侵伊拉克及其后果。</w:t>
      </w:r>
    </w:p>
    <w:p w14:paraId="7A984657" w14:textId="77777777" w:rsidR="006832A6" w:rsidRDefault="006832A6" w:rsidP="00E70813">
      <w:pPr>
        <w:rPr>
          <w:bCs/>
          <w:color w:val="000000"/>
          <w:szCs w:val="21"/>
        </w:rPr>
      </w:pPr>
    </w:p>
    <w:p w14:paraId="12860883" w14:textId="77777777" w:rsidR="003C4C25" w:rsidRDefault="003C4C25" w:rsidP="00561E41">
      <w:pPr>
        <w:ind w:firstLineChars="200" w:firstLine="420"/>
        <w:rPr>
          <w:bCs/>
          <w:color w:val="000000"/>
          <w:szCs w:val="21"/>
        </w:rPr>
      </w:pPr>
    </w:p>
    <w:p w14:paraId="23210B76" w14:textId="07910B8F" w:rsidR="006832A6" w:rsidRDefault="00F24BBF" w:rsidP="00F24BBF">
      <w:pPr>
        <w:rPr>
          <w:b/>
          <w:bCs/>
          <w:color w:val="000000"/>
          <w:szCs w:val="21"/>
        </w:rPr>
      </w:pPr>
      <w:r w:rsidRPr="00F24BBF">
        <w:rPr>
          <w:rFonts w:hint="eastAsia"/>
          <w:b/>
          <w:bCs/>
          <w:color w:val="000000"/>
          <w:szCs w:val="21"/>
        </w:rPr>
        <w:t>作者简介：</w:t>
      </w:r>
    </w:p>
    <w:p w14:paraId="62752764" w14:textId="64764D83" w:rsidR="00F24BBF" w:rsidRPr="00F24BBF" w:rsidRDefault="00F24BBF" w:rsidP="00F24BBF">
      <w:pPr>
        <w:rPr>
          <w:b/>
          <w:bCs/>
          <w:color w:val="000000"/>
          <w:szCs w:val="21"/>
        </w:rPr>
      </w:pPr>
    </w:p>
    <w:p w14:paraId="63280EEF" w14:textId="36024CA8" w:rsidR="00F24BBF" w:rsidRDefault="00683ED2" w:rsidP="00F24BBF">
      <w:pPr>
        <w:ind w:firstLineChars="200" w:firstLine="422"/>
        <w:rPr>
          <w:bCs/>
          <w:color w:val="000000"/>
          <w:szCs w:val="21"/>
        </w:rPr>
      </w:pPr>
      <w:r w:rsidRPr="00683ED2">
        <w:rPr>
          <w:b/>
          <w:bCs/>
          <w:noProof/>
          <w:color w:val="000000"/>
          <w:szCs w:val="21"/>
        </w:rPr>
        <w:drawing>
          <wp:anchor distT="0" distB="0" distL="114300" distR="114300" simplePos="0" relativeHeight="251706368" behindDoc="0" locked="0" layoutInCell="1" allowOverlap="1" wp14:anchorId="4B5DA30C" wp14:editId="3388B44A">
            <wp:simplePos x="0" y="0"/>
            <wp:positionH relativeFrom="margin">
              <wp:align>left</wp:align>
            </wp:positionH>
            <wp:positionV relativeFrom="paragraph">
              <wp:posOffset>4445</wp:posOffset>
            </wp:positionV>
            <wp:extent cx="1443600" cy="1346400"/>
            <wp:effectExtent l="0" t="0" r="4445"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0" t="5421"/>
                    <a:stretch/>
                  </pic:blipFill>
                  <pic:spPr bwMode="auto">
                    <a:xfrm>
                      <a:off x="0" y="0"/>
                      <a:ext cx="1443600" cy="134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BBF" w:rsidRPr="00F24BBF">
        <w:rPr>
          <w:rFonts w:hint="eastAsia"/>
          <w:b/>
          <w:bCs/>
          <w:color w:val="000000"/>
          <w:szCs w:val="21"/>
        </w:rPr>
        <w:t>肯尼思•</w:t>
      </w:r>
      <w:r w:rsidR="00F24BBF" w:rsidRPr="00F24BBF">
        <w:rPr>
          <w:rFonts w:hint="eastAsia"/>
          <w:b/>
          <w:bCs/>
          <w:color w:val="000000"/>
          <w:szCs w:val="21"/>
        </w:rPr>
        <w:t xml:space="preserve">O. </w:t>
      </w:r>
      <w:r w:rsidR="00F24BBF" w:rsidRPr="00F24BBF">
        <w:rPr>
          <w:rFonts w:hint="eastAsia"/>
          <w:b/>
          <w:bCs/>
          <w:color w:val="000000"/>
          <w:szCs w:val="21"/>
        </w:rPr>
        <w:t>摩根</w:t>
      </w:r>
      <w:r w:rsidR="00F24BBF" w:rsidRPr="00F24BBF">
        <w:rPr>
          <w:b/>
          <w:bCs/>
          <w:color w:val="000000"/>
          <w:szCs w:val="21"/>
        </w:rPr>
        <w:t>（</w:t>
      </w:r>
      <w:r w:rsidR="00F24BBF" w:rsidRPr="00F24BBF">
        <w:rPr>
          <w:b/>
          <w:bCs/>
          <w:color w:val="000000"/>
          <w:szCs w:val="21"/>
        </w:rPr>
        <w:t>Kenneth O. Morgan</w:t>
      </w:r>
      <w:r w:rsidR="00F24BBF" w:rsidRPr="00F24BBF">
        <w:rPr>
          <w:b/>
          <w:bCs/>
          <w:color w:val="000000"/>
          <w:szCs w:val="21"/>
        </w:rPr>
        <w:t>）</w:t>
      </w:r>
      <w:r w:rsidR="00F24BBF">
        <w:rPr>
          <w:bCs/>
          <w:color w:val="000000"/>
          <w:szCs w:val="21"/>
        </w:rPr>
        <w:t>，</w:t>
      </w:r>
      <w:r>
        <w:rPr>
          <w:bCs/>
          <w:color w:val="000000"/>
          <w:szCs w:val="21"/>
        </w:rPr>
        <w:t>本书总编辑。</w:t>
      </w:r>
      <w:r w:rsidR="00F24BBF" w:rsidRPr="00F24BBF">
        <w:rPr>
          <w:rFonts w:hint="eastAsia"/>
          <w:bCs/>
          <w:color w:val="000000"/>
          <w:szCs w:val="21"/>
        </w:rPr>
        <w:t>牛津大学皇后学院和</w:t>
      </w:r>
      <w:proofErr w:type="gramStart"/>
      <w:r w:rsidR="00F24BBF" w:rsidRPr="00F24BBF">
        <w:rPr>
          <w:rFonts w:hint="eastAsia"/>
          <w:bCs/>
          <w:color w:val="000000"/>
          <w:szCs w:val="21"/>
        </w:rPr>
        <w:t>奥里</w:t>
      </w:r>
      <w:proofErr w:type="gramEnd"/>
      <w:r w:rsidR="00F24BBF" w:rsidRPr="00F24BBF">
        <w:rPr>
          <w:rFonts w:hint="eastAsia"/>
          <w:bCs/>
          <w:color w:val="000000"/>
          <w:szCs w:val="21"/>
        </w:rPr>
        <w:t>尔学院名誉院士、英国国家学术院院士。英国史权威作家，撰写过多部有关英国历史的重要著作，包括《牛津英国史》</w:t>
      </w:r>
      <w:r w:rsidR="004068D1">
        <w:rPr>
          <w:rFonts w:hint="eastAsia"/>
          <w:bCs/>
          <w:color w:val="000000"/>
          <w:szCs w:val="21"/>
        </w:rPr>
        <w:t>（</w:t>
      </w:r>
      <w:r w:rsidR="004068D1">
        <w:rPr>
          <w:bCs/>
          <w:i/>
          <w:color w:val="000000"/>
          <w:szCs w:val="21"/>
        </w:rPr>
        <w:t>The Oxford Illustrated History o</w:t>
      </w:r>
      <w:r w:rsidR="004068D1" w:rsidRPr="004068D1">
        <w:rPr>
          <w:bCs/>
          <w:i/>
          <w:color w:val="000000"/>
          <w:szCs w:val="21"/>
        </w:rPr>
        <w:t>f Britain</w:t>
      </w:r>
      <w:r w:rsidR="004068D1">
        <w:rPr>
          <w:rFonts w:hint="eastAsia"/>
          <w:bCs/>
          <w:color w:val="000000"/>
          <w:szCs w:val="21"/>
        </w:rPr>
        <w:t>）</w:t>
      </w:r>
      <w:r w:rsidR="00F24BBF" w:rsidRPr="00F24BBF">
        <w:rPr>
          <w:rFonts w:hint="eastAsia"/>
          <w:bCs/>
          <w:color w:val="000000"/>
          <w:szCs w:val="21"/>
        </w:rPr>
        <w:t>《人民的和平：英国历史（</w:t>
      </w:r>
      <w:r w:rsidR="00F24BBF" w:rsidRPr="00F24BBF">
        <w:rPr>
          <w:rFonts w:hint="eastAsia"/>
          <w:bCs/>
          <w:color w:val="000000"/>
          <w:szCs w:val="21"/>
        </w:rPr>
        <w:t>1945</w:t>
      </w:r>
      <w:r w:rsidR="00F24BBF" w:rsidRPr="00F24BBF">
        <w:rPr>
          <w:rFonts w:hint="eastAsia"/>
          <w:bCs/>
          <w:color w:val="000000"/>
          <w:szCs w:val="21"/>
        </w:rPr>
        <w:t>—</w:t>
      </w:r>
      <w:r w:rsidR="00F24BBF" w:rsidRPr="00F24BBF">
        <w:rPr>
          <w:rFonts w:hint="eastAsia"/>
          <w:bCs/>
          <w:color w:val="000000"/>
          <w:szCs w:val="21"/>
        </w:rPr>
        <w:t>1990</w:t>
      </w:r>
      <w:r w:rsidR="00F24BBF" w:rsidRPr="00F24BBF">
        <w:rPr>
          <w:rFonts w:hint="eastAsia"/>
          <w:bCs/>
          <w:color w:val="000000"/>
          <w:szCs w:val="21"/>
        </w:rPr>
        <w:t>）》</w:t>
      </w:r>
      <w:r w:rsidR="004068D1">
        <w:rPr>
          <w:rFonts w:hint="eastAsia"/>
          <w:bCs/>
          <w:color w:val="000000"/>
          <w:szCs w:val="21"/>
        </w:rPr>
        <w:t>（</w:t>
      </w:r>
      <w:r w:rsidR="004068D1" w:rsidRPr="004068D1">
        <w:rPr>
          <w:bCs/>
          <w:i/>
          <w:color w:val="000000"/>
          <w:szCs w:val="21"/>
        </w:rPr>
        <w:t>The People's Peace: Britain Since 1945</w:t>
      </w:r>
      <w:r w:rsidR="004068D1">
        <w:rPr>
          <w:rFonts w:hint="eastAsia"/>
          <w:bCs/>
          <w:color w:val="000000"/>
          <w:szCs w:val="21"/>
        </w:rPr>
        <w:t>）</w:t>
      </w:r>
      <w:r w:rsidR="00F24BBF" w:rsidRPr="00F24BBF">
        <w:rPr>
          <w:rFonts w:hint="eastAsia"/>
          <w:bCs/>
          <w:color w:val="000000"/>
          <w:szCs w:val="21"/>
        </w:rPr>
        <w:t>《英国政治中的威尔士（</w:t>
      </w:r>
      <w:r w:rsidR="00F24BBF" w:rsidRPr="00F24BBF">
        <w:rPr>
          <w:rFonts w:hint="eastAsia"/>
          <w:bCs/>
          <w:color w:val="000000"/>
          <w:szCs w:val="21"/>
        </w:rPr>
        <w:t>1868</w:t>
      </w:r>
      <w:r w:rsidR="00F24BBF" w:rsidRPr="00F24BBF">
        <w:rPr>
          <w:rFonts w:hint="eastAsia"/>
          <w:bCs/>
          <w:color w:val="000000"/>
          <w:szCs w:val="21"/>
        </w:rPr>
        <w:t>—</w:t>
      </w:r>
      <w:r w:rsidR="00F24BBF" w:rsidRPr="00F24BBF">
        <w:rPr>
          <w:rFonts w:hint="eastAsia"/>
          <w:bCs/>
          <w:color w:val="000000"/>
          <w:szCs w:val="21"/>
        </w:rPr>
        <w:t>1922</w:t>
      </w:r>
      <w:r w:rsidR="00F24BBF" w:rsidRPr="00F24BBF">
        <w:rPr>
          <w:rFonts w:hint="eastAsia"/>
          <w:bCs/>
          <w:color w:val="000000"/>
          <w:szCs w:val="21"/>
        </w:rPr>
        <w:t>）》</w:t>
      </w:r>
      <w:r w:rsidR="004068D1">
        <w:rPr>
          <w:rFonts w:hint="eastAsia"/>
          <w:bCs/>
          <w:color w:val="000000"/>
          <w:szCs w:val="21"/>
        </w:rPr>
        <w:t>（</w:t>
      </w:r>
      <w:r w:rsidR="004068D1" w:rsidRPr="004068D1">
        <w:rPr>
          <w:bCs/>
          <w:i/>
          <w:color w:val="000000"/>
          <w:szCs w:val="21"/>
        </w:rPr>
        <w:t>Wales in British Politics, 1868-1922</w:t>
      </w:r>
      <w:r w:rsidR="004068D1">
        <w:rPr>
          <w:rFonts w:hint="eastAsia"/>
          <w:bCs/>
          <w:color w:val="000000"/>
          <w:szCs w:val="21"/>
        </w:rPr>
        <w:t>）</w:t>
      </w:r>
      <w:r w:rsidR="00F24BBF" w:rsidRPr="00F24BBF">
        <w:rPr>
          <w:rFonts w:hint="eastAsia"/>
          <w:bCs/>
          <w:color w:val="000000"/>
          <w:szCs w:val="21"/>
        </w:rPr>
        <w:t>，其中《牛津英国史》全球畅销近</w:t>
      </w:r>
      <w:r w:rsidR="00F24BBF" w:rsidRPr="00F24BBF">
        <w:rPr>
          <w:rFonts w:hint="eastAsia"/>
          <w:bCs/>
          <w:color w:val="000000"/>
          <w:szCs w:val="21"/>
        </w:rPr>
        <w:t>100</w:t>
      </w:r>
      <w:r w:rsidR="00F24BBF" w:rsidRPr="00F24BBF">
        <w:rPr>
          <w:rFonts w:hint="eastAsia"/>
          <w:bCs/>
          <w:color w:val="000000"/>
          <w:szCs w:val="21"/>
        </w:rPr>
        <w:t>万册。</w:t>
      </w:r>
    </w:p>
    <w:p w14:paraId="17607E94" w14:textId="77777777" w:rsidR="006832A6" w:rsidRDefault="006832A6" w:rsidP="003C4C25">
      <w:pPr>
        <w:rPr>
          <w:bCs/>
          <w:color w:val="000000"/>
          <w:szCs w:val="21"/>
        </w:rPr>
      </w:pPr>
    </w:p>
    <w:p w14:paraId="06F4E93B" w14:textId="77777777" w:rsidR="003C4C25" w:rsidRDefault="003C4C25" w:rsidP="003C4C25">
      <w:pPr>
        <w:rPr>
          <w:bCs/>
          <w:color w:val="000000"/>
          <w:szCs w:val="21"/>
        </w:rPr>
      </w:pPr>
    </w:p>
    <w:p w14:paraId="0221B211" w14:textId="77777777" w:rsidR="003C4C25" w:rsidRPr="003C4C25" w:rsidRDefault="003C4C25" w:rsidP="003C4C25">
      <w:pPr>
        <w:rPr>
          <w:b/>
        </w:rPr>
      </w:pPr>
      <w:r w:rsidRPr="003C4C25">
        <w:rPr>
          <w:rFonts w:hint="eastAsia"/>
          <w:b/>
        </w:rPr>
        <w:lastRenderedPageBreak/>
        <w:t>媒体评价</w:t>
      </w:r>
      <w:r w:rsidRPr="003C4C25">
        <w:rPr>
          <w:b/>
        </w:rPr>
        <w:t>：</w:t>
      </w:r>
    </w:p>
    <w:p w14:paraId="61B8EFB8" w14:textId="77777777" w:rsidR="003C4C25" w:rsidRPr="003C4C25" w:rsidRDefault="003C4C25" w:rsidP="003C4C25">
      <w:pPr>
        <w:ind w:firstLineChars="200" w:firstLine="420"/>
      </w:pPr>
    </w:p>
    <w:p w14:paraId="0ED152DF" w14:textId="1D09C4F5" w:rsidR="003C4C25" w:rsidRPr="003C4C25" w:rsidRDefault="003C4C25" w:rsidP="003C4C25">
      <w:pPr>
        <w:widowControl/>
        <w:ind w:firstLineChars="200" w:firstLine="420"/>
        <w:rPr>
          <w:kern w:val="0"/>
        </w:rPr>
      </w:pPr>
      <w:r w:rsidRPr="003C4C25">
        <w:rPr>
          <w:rFonts w:hint="eastAsia"/>
          <w:kern w:val="0"/>
        </w:rPr>
        <w:t>“之前版本的评论应该出现在每个学生的书包里，每个学生的书桌上，每个图书馆的目录中……每个人的咖啡桌上……凡是读者真正渴望通过文字和图片探索英国历史领域当前研究阶段的地方。”</w:t>
      </w:r>
    </w:p>
    <w:p w14:paraId="2C911C96" w14:textId="58068728" w:rsidR="003C4C25" w:rsidRDefault="003C4C25" w:rsidP="003C4C25">
      <w:pPr>
        <w:widowControl/>
        <w:ind w:firstLineChars="200" w:firstLine="420"/>
        <w:jc w:val="right"/>
        <w:rPr>
          <w:kern w:val="0"/>
        </w:rPr>
      </w:pPr>
      <w:r w:rsidRPr="003C4C25">
        <w:rPr>
          <w:kern w:val="0"/>
        </w:rPr>
        <w:t>----</w:t>
      </w:r>
      <w:r w:rsidRPr="003C4C25">
        <w:rPr>
          <w:rFonts w:hint="eastAsia"/>
          <w:kern w:val="0"/>
        </w:rPr>
        <w:t>彼得·克拉克</w:t>
      </w:r>
      <w:r>
        <w:rPr>
          <w:rFonts w:hint="eastAsia"/>
          <w:kern w:val="0"/>
        </w:rPr>
        <w:t>（</w:t>
      </w:r>
      <w:r w:rsidR="00114D15" w:rsidRPr="00114D15">
        <w:rPr>
          <w:rFonts w:hint="eastAsia"/>
          <w:kern w:val="0"/>
        </w:rPr>
        <w:t>Peter Clarke</w:t>
      </w:r>
      <w:r>
        <w:rPr>
          <w:rFonts w:hint="eastAsia"/>
          <w:kern w:val="0"/>
        </w:rPr>
        <w:t>）</w:t>
      </w:r>
      <w:r w:rsidRPr="003C4C25">
        <w:rPr>
          <w:rFonts w:hint="eastAsia"/>
          <w:kern w:val="0"/>
        </w:rPr>
        <w:t>，《今日历史》</w:t>
      </w:r>
      <w:r>
        <w:rPr>
          <w:rFonts w:hint="eastAsia"/>
          <w:kern w:val="0"/>
        </w:rPr>
        <w:t>（</w:t>
      </w:r>
      <w:r w:rsidR="00114D15" w:rsidRPr="00114D15">
        <w:rPr>
          <w:i/>
          <w:kern w:val="0"/>
        </w:rPr>
        <w:t>History Today</w:t>
      </w:r>
      <w:r>
        <w:rPr>
          <w:rFonts w:hint="eastAsia"/>
          <w:kern w:val="0"/>
        </w:rPr>
        <w:t>）</w:t>
      </w:r>
    </w:p>
    <w:p w14:paraId="497D9714" w14:textId="77777777" w:rsidR="003C4C25" w:rsidRPr="003C4C25" w:rsidRDefault="003C4C25" w:rsidP="003C4C25">
      <w:pPr>
        <w:widowControl/>
        <w:ind w:firstLineChars="200" w:firstLine="420"/>
        <w:jc w:val="right"/>
        <w:rPr>
          <w:kern w:val="0"/>
        </w:rPr>
      </w:pPr>
    </w:p>
    <w:p w14:paraId="5602625C" w14:textId="3D1F88D6" w:rsidR="003C4C25" w:rsidRPr="003C4C25" w:rsidRDefault="003C4C25" w:rsidP="003C4C25">
      <w:pPr>
        <w:ind w:firstLine="420"/>
      </w:pPr>
      <w:r w:rsidRPr="003C4C25">
        <w:t>“</w:t>
      </w:r>
      <w:r w:rsidR="00114D15" w:rsidRPr="00114D15">
        <w:rPr>
          <w:rFonts w:hint="eastAsia"/>
        </w:rPr>
        <w:t>这是一本能够激发思维并愉悦眼睛的书。</w:t>
      </w:r>
      <w:r w:rsidRPr="003C4C25">
        <w:rPr>
          <w:rFonts w:hint="eastAsia"/>
        </w:rPr>
        <w:t>”</w:t>
      </w:r>
    </w:p>
    <w:p w14:paraId="34844248" w14:textId="7D61EF57" w:rsidR="003C4C25" w:rsidRPr="003C4C25" w:rsidRDefault="003C4C25" w:rsidP="003C4C25">
      <w:pPr>
        <w:ind w:firstLineChars="200" w:firstLine="420"/>
        <w:jc w:val="right"/>
      </w:pPr>
      <w:r w:rsidRPr="003C4C25">
        <w:rPr>
          <w:rFonts w:hint="eastAsia"/>
        </w:rPr>
        <w:t>----</w:t>
      </w:r>
      <w:r w:rsidR="00114D15" w:rsidRPr="00114D15">
        <w:rPr>
          <w:rFonts w:hint="eastAsia"/>
        </w:rPr>
        <w:t>马克斯·贝洛夫（</w:t>
      </w:r>
      <w:r w:rsidR="00114D15" w:rsidRPr="00114D15">
        <w:t xml:space="preserve">Max </w:t>
      </w:r>
      <w:proofErr w:type="spellStart"/>
      <w:r w:rsidR="00114D15" w:rsidRPr="00114D15">
        <w:t>Beloff</w:t>
      </w:r>
      <w:proofErr w:type="spellEnd"/>
      <w:r w:rsidR="00114D15" w:rsidRPr="00114D15">
        <w:rPr>
          <w:rFonts w:hint="eastAsia"/>
        </w:rPr>
        <w:t>），《国际艺术》（</w:t>
      </w:r>
      <w:r w:rsidR="00114D15" w:rsidRPr="00114D15">
        <w:rPr>
          <w:i/>
        </w:rPr>
        <w:t>Art International</w:t>
      </w:r>
      <w:r w:rsidR="00114D15" w:rsidRPr="00114D15">
        <w:rPr>
          <w:rFonts w:hint="eastAsia"/>
        </w:rPr>
        <w:t>）</w:t>
      </w:r>
    </w:p>
    <w:p w14:paraId="50EF9C59" w14:textId="77777777" w:rsidR="003C4C25" w:rsidRPr="003C4C25" w:rsidRDefault="003C4C25" w:rsidP="003C4C25">
      <w:pPr>
        <w:ind w:firstLineChars="200" w:firstLine="420"/>
        <w:jc w:val="right"/>
      </w:pPr>
    </w:p>
    <w:p w14:paraId="134DD428" w14:textId="2A711255" w:rsidR="003C4C25" w:rsidRPr="003C4C25" w:rsidRDefault="003C4C25" w:rsidP="003C4C25">
      <w:pPr>
        <w:ind w:firstLineChars="200" w:firstLine="420"/>
      </w:pPr>
      <w:r w:rsidRPr="003C4C25">
        <w:rPr>
          <w:rFonts w:hint="eastAsia"/>
        </w:rPr>
        <w:t>“</w:t>
      </w:r>
      <w:r w:rsidR="00114D15" w:rsidRPr="00114D15">
        <w:rPr>
          <w:rFonts w:hint="eastAsia"/>
        </w:rPr>
        <w:t>由我们最优秀的几位历史学家精心选择撰写，内容生动而富有启发性，学术性强却非常易读。</w:t>
      </w:r>
      <w:r w:rsidRPr="003C4C25">
        <w:rPr>
          <w:rFonts w:hint="eastAsia"/>
        </w:rPr>
        <w:t>”</w:t>
      </w:r>
    </w:p>
    <w:p w14:paraId="02E8A520" w14:textId="4FF0FC9D" w:rsidR="003C4C25" w:rsidRDefault="003C4C25" w:rsidP="00114D15">
      <w:pPr>
        <w:jc w:val="right"/>
      </w:pPr>
      <w:r w:rsidRPr="003C4C25">
        <w:rPr>
          <w:rFonts w:hint="eastAsia"/>
        </w:rPr>
        <w:t>----</w:t>
      </w:r>
      <w:r w:rsidR="00114D15" w:rsidRPr="00114D15">
        <w:rPr>
          <w:rFonts w:hint="eastAsia"/>
        </w:rPr>
        <w:t>约翰·肯扬（</w:t>
      </w:r>
      <w:r w:rsidR="00114D15" w:rsidRPr="00114D15">
        <w:t>John Kenyon</w:t>
      </w:r>
      <w:r w:rsidR="00114D15" w:rsidRPr="00114D15">
        <w:rPr>
          <w:rFonts w:hint="eastAsia"/>
        </w:rPr>
        <w:t>），《观察家》（</w:t>
      </w:r>
      <w:r w:rsidR="00114D15" w:rsidRPr="00114D15">
        <w:rPr>
          <w:i/>
        </w:rPr>
        <w:t>Observer</w:t>
      </w:r>
      <w:r w:rsidR="00114D15" w:rsidRPr="00114D15">
        <w:rPr>
          <w:rFonts w:hint="eastAsia"/>
        </w:rPr>
        <w:t>）</w:t>
      </w:r>
      <w:r w:rsidR="00114D15">
        <w:tab/>
      </w:r>
    </w:p>
    <w:p w14:paraId="7E902E8B" w14:textId="77777777" w:rsidR="00114D15" w:rsidRDefault="00114D15" w:rsidP="00114D15">
      <w:pPr>
        <w:jc w:val="right"/>
      </w:pPr>
    </w:p>
    <w:p w14:paraId="6F75EEFA" w14:textId="66B5786B" w:rsidR="00114D15" w:rsidRPr="003C4C25" w:rsidRDefault="00114D15" w:rsidP="00114D15">
      <w:pPr>
        <w:ind w:firstLine="420"/>
      </w:pPr>
      <w:r w:rsidRPr="003C4C25">
        <w:t>“</w:t>
      </w:r>
      <w:r w:rsidRPr="00114D15">
        <w:rPr>
          <w:rFonts w:hint="eastAsia"/>
        </w:rPr>
        <w:t>所有十位作者……体现了肯尼斯·摩根希望其这部相当卓越的历史著作能在读者中培养的品质：清晰、敏锐、热情、甚至是关爱。</w:t>
      </w:r>
      <w:r w:rsidRPr="003C4C25">
        <w:rPr>
          <w:rFonts w:hint="eastAsia"/>
        </w:rPr>
        <w:t>”</w:t>
      </w:r>
    </w:p>
    <w:p w14:paraId="1A5DE023" w14:textId="36B50531" w:rsidR="00114D15" w:rsidRPr="003C4C25" w:rsidRDefault="00114D15" w:rsidP="00114D15">
      <w:pPr>
        <w:ind w:firstLineChars="200" w:firstLine="420"/>
        <w:jc w:val="right"/>
      </w:pPr>
      <w:r w:rsidRPr="003C4C25">
        <w:rPr>
          <w:rFonts w:hint="eastAsia"/>
        </w:rPr>
        <w:t>----</w:t>
      </w:r>
      <w:r w:rsidRPr="00114D15">
        <w:rPr>
          <w:rFonts w:hint="eastAsia"/>
        </w:rPr>
        <w:t>《</w:t>
      </w:r>
      <w:r w:rsidR="00E70813" w:rsidRPr="00E70813">
        <w:rPr>
          <w:rFonts w:hint="eastAsia"/>
        </w:rPr>
        <w:t>泰晤士教育增刊</w:t>
      </w:r>
      <w:r w:rsidRPr="00114D15">
        <w:rPr>
          <w:rFonts w:hint="eastAsia"/>
        </w:rPr>
        <w:t>》（</w:t>
      </w:r>
      <w:r w:rsidR="00E70813" w:rsidRPr="00E70813">
        <w:rPr>
          <w:i/>
        </w:rPr>
        <w:t>Times Educational Supplement</w:t>
      </w:r>
      <w:r w:rsidRPr="00114D15">
        <w:rPr>
          <w:rFonts w:hint="eastAsia"/>
        </w:rPr>
        <w:t>）</w:t>
      </w:r>
    </w:p>
    <w:p w14:paraId="037EF9B6" w14:textId="77777777" w:rsidR="00114D15" w:rsidRDefault="00114D15" w:rsidP="00683ED2">
      <w:pPr>
        <w:ind w:right="840"/>
      </w:pPr>
    </w:p>
    <w:p w14:paraId="1D2824A3" w14:textId="728C39E2" w:rsidR="00114D15" w:rsidRPr="003C4C25" w:rsidRDefault="00114D15" w:rsidP="00114D15">
      <w:pPr>
        <w:ind w:firstLine="420"/>
      </w:pPr>
      <w:r w:rsidRPr="003C4C25">
        <w:t>“</w:t>
      </w:r>
      <w:r w:rsidRPr="00114D15">
        <w:rPr>
          <w:rFonts w:hint="eastAsia"/>
        </w:rPr>
        <w:t>对于那些想要一本涵盖英国历史的单卷本的人来说，这是理想之选，而且配有精美插图，性价比极高。</w:t>
      </w:r>
      <w:r w:rsidRPr="003C4C25">
        <w:rPr>
          <w:rFonts w:hint="eastAsia"/>
        </w:rPr>
        <w:t>”</w:t>
      </w:r>
    </w:p>
    <w:p w14:paraId="1227362D" w14:textId="1A89F0CD" w:rsidR="00114D15" w:rsidRPr="00114D15" w:rsidRDefault="00114D15" w:rsidP="00114D15">
      <w:pPr>
        <w:ind w:firstLineChars="200" w:firstLine="420"/>
        <w:jc w:val="right"/>
      </w:pPr>
      <w:r w:rsidRPr="003C4C25">
        <w:rPr>
          <w:rFonts w:hint="eastAsia"/>
        </w:rPr>
        <w:t>----</w:t>
      </w:r>
      <w:r w:rsidRPr="00114D15">
        <w:rPr>
          <w:rFonts w:hint="eastAsia"/>
        </w:rPr>
        <w:t>《格拉斯哥先驱报》（</w:t>
      </w:r>
      <w:r w:rsidRPr="00114D15">
        <w:rPr>
          <w:i/>
        </w:rPr>
        <w:t>Glasgow Herald</w:t>
      </w:r>
      <w:r w:rsidRPr="00114D15">
        <w:rPr>
          <w:rFonts w:hint="eastAsia"/>
        </w:rPr>
        <w:t>）</w:t>
      </w:r>
    </w:p>
    <w:p w14:paraId="321362C4" w14:textId="77777777" w:rsidR="003C4C25" w:rsidRDefault="003C4C25" w:rsidP="003C4C25"/>
    <w:p w14:paraId="5994FEE4" w14:textId="77777777" w:rsidR="00E70813" w:rsidRDefault="00E70813" w:rsidP="003C4C25"/>
    <w:p w14:paraId="7F97B1AF" w14:textId="14779F42" w:rsidR="003C4C25" w:rsidRDefault="003C4C25" w:rsidP="003C4C25">
      <w:pPr>
        <w:jc w:val="center"/>
        <w:rPr>
          <w:b/>
        </w:rPr>
      </w:pPr>
      <w:r w:rsidRPr="003C4C25">
        <w:rPr>
          <w:rFonts w:hint="eastAsia"/>
          <w:b/>
        </w:rPr>
        <w:t>《牛津英国史》</w:t>
      </w:r>
    </w:p>
    <w:p w14:paraId="4C256D42" w14:textId="77777777" w:rsidR="003C4C25" w:rsidRPr="003C4C25" w:rsidRDefault="003C4C25" w:rsidP="003C4C25">
      <w:pPr>
        <w:jc w:val="center"/>
        <w:rPr>
          <w:b/>
        </w:rPr>
      </w:pPr>
    </w:p>
    <w:p w14:paraId="6D6324CD" w14:textId="77777777" w:rsidR="004068D1" w:rsidRPr="004068D1" w:rsidRDefault="004068D1" w:rsidP="004068D1">
      <w:pPr>
        <w:ind w:firstLineChars="200" w:firstLine="420"/>
        <w:jc w:val="center"/>
        <w:rPr>
          <w:bCs/>
          <w:color w:val="000000"/>
          <w:szCs w:val="21"/>
        </w:rPr>
      </w:pPr>
      <w:r w:rsidRPr="004068D1">
        <w:rPr>
          <w:rFonts w:hint="eastAsia"/>
          <w:bCs/>
          <w:color w:val="000000"/>
          <w:szCs w:val="21"/>
        </w:rPr>
        <w:t>新版本前言</w:t>
      </w:r>
    </w:p>
    <w:p w14:paraId="0F87CE54" w14:textId="4756545F" w:rsidR="004068D1" w:rsidRPr="004068D1" w:rsidRDefault="004068D1" w:rsidP="004068D1">
      <w:pPr>
        <w:ind w:firstLineChars="200" w:firstLine="420"/>
        <w:jc w:val="center"/>
        <w:rPr>
          <w:bCs/>
          <w:color w:val="000000"/>
          <w:szCs w:val="21"/>
        </w:rPr>
      </w:pPr>
      <w:r w:rsidRPr="004068D1">
        <w:rPr>
          <w:rFonts w:hint="eastAsia"/>
          <w:bCs/>
          <w:color w:val="000000"/>
          <w:szCs w:val="21"/>
        </w:rPr>
        <w:t>1</w:t>
      </w:r>
      <w:r w:rsidRPr="004068D1">
        <w:rPr>
          <w:rFonts w:hint="eastAsia"/>
          <w:bCs/>
          <w:color w:val="000000"/>
          <w:szCs w:val="21"/>
        </w:rPr>
        <w:t>：罗马不列颠（约公元前</w:t>
      </w:r>
      <w:r w:rsidRPr="004068D1">
        <w:rPr>
          <w:rFonts w:hint="eastAsia"/>
          <w:bCs/>
          <w:color w:val="000000"/>
          <w:szCs w:val="21"/>
        </w:rPr>
        <w:t>55</w:t>
      </w:r>
      <w:r w:rsidRPr="004068D1">
        <w:rPr>
          <w:rFonts w:hint="eastAsia"/>
          <w:bCs/>
          <w:color w:val="000000"/>
          <w:szCs w:val="21"/>
        </w:rPr>
        <w:t>年</w:t>
      </w:r>
      <w:r w:rsidRPr="004068D1">
        <w:rPr>
          <w:rFonts w:hint="eastAsia"/>
          <w:bCs/>
          <w:color w:val="000000"/>
          <w:szCs w:val="21"/>
        </w:rPr>
        <w:t xml:space="preserve"> - </w:t>
      </w:r>
      <w:r w:rsidRPr="004068D1">
        <w:rPr>
          <w:rFonts w:hint="eastAsia"/>
          <w:bCs/>
          <w:color w:val="000000"/>
          <w:szCs w:val="21"/>
        </w:rPr>
        <w:t>约公元</w:t>
      </w:r>
      <w:r w:rsidRPr="004068D1">
        <w:rPr>
          <w:rFonts w:hint="eastAsia"/>
          <w:bCs/>
          <w:color w:val="000000"/>
          <w:szCs w:val="21"/>
        </w:rPr>
        <w:t>440</w:t>
      </w:r>
      <w:r w:rsidRPr="004068D1">
        <w:rPr>
          <w:rFonts w:hint="eastAsia"/>
          <w:bCs/>
          <w:color w:val="000000"/>
          <w:szCs w:val="21"/>
        </w:rPr>
        <w:t>年），彼得·萨尔韦</w:t>
      </w:r>
      <w:r w:rsidR="00282921">
        <w:rPr>
          <w:rFonts w:hint="eastAsia"/>
          <w:bCs/>
          <w:color w:val="000000"/>
          <w:szCs w:val="21"/>
        </w:rPr>
        <w:t>（</w:t>
      </w:r>
      <w:r w:rsidR="00282921" w:rsidRPr="00282921">
        <w:rPr>
          <w:bCs/>
          <w:color w:val="000000"/>
          <w:szCs w:val="21"/>
        </w:rPr>
        <w:t xml:space="preserve">Peter </w:t>
      </w:r>
      <w:proofErr w:type="spellStart"/>
      <w:r w:rsidR="00282921" w:rsidRPr="00282921">
        <w:rPr>
          <w:bCs/>
          <w:color w:val="000000"/>
          <w:szCs w:val="21"/>
        </w:rPr>
        <w:t>Salway</w:t>
      </w:r>
      <w:proofErr w:type="spellEnd"/>
      <w:r w:rsidR="00282921">
        <w:rPr>
          <w:rFonts w:hint="eastAsia"/>
          <w:bCs/>
          <w:color w:val="000000"/>
          <w:szCs w:val="21"/>
        </w:rPr>
        <w:t>）</w:t>
      </w:r>
    </w:p>
    <w:p w14:paraId="680317BF" w14:textId="65B74DC2" w:rsidR="004068D1" w:rsidRPr="004068D1" w:rsidRDefault="004068D1" w:rsidP="004068D1">
      <w:pPr>
        <w:ind w:firstLineChars="200" w:firstLine="420"/>
        <w:jc w:val="center"/>
        <w:rPr>
          <w:bCs/>
          <w:color w:val="000000"/>
          <w:szCs w:val="21"/>
        </w:rPr>
      </w:pPr>
      <w:r w:rsidRPr="004068D1">
        <w:rPr>
          <w:rFonts w:hint="eastAsia"/>
          <w:bCs/>
          <w:color w:val="000000"/>
          <w:szCs w:val="21"/>
        </w:rPr>
        <w:t>2</w:t>
      </w:r>
      <w:r w:rsidRPr="004068D1">
        <w:rPr>
          <w:rFonts w:hint="eastAsia"/>
          <w:bCs/>
          <w:color w:val="000000"/>
          <w:szCs w:val="21"/>
        </w:rPr>
        <w:t>：</w:t>
      </w:r>
      <w:proofErr w:type="gramStart"/>
      <w:r w:rsidRPr="004068D1">
        <w:rPr>
          <w:rFonts w:hint="eastAsia"/>
          <w:bCs/>
          <w:color w:val="000000"/>
          <w:szCs w:val="21"/>
        </w:rPr>
        <w:t>盎</w:t>
      </w:r>
      <w:proofErr w:type="gramEnd"/>
      <w:r w:rsidRPr="004068D1">
        <w:rPr>
          <w:rFonts w:hint="eastAsia"/>
          <w:bCs/>
          <w:color w:val="000000"/>
          <w:szCs w:val="21"/>
        </w:rPr>
        <w:t>格鲁</w:t>
      </w:r>
      <w:r w:rsidRPr="004068D1">
        <w:rPr>
          <w:rFonts w:hint="eastAsia"/>
          <w:bCs/>
          <w:color w:val="000000"/>
          <w:szCs w:val="21"/>
        </w:rPr>
        <w:t>-</w:t>
      </w:r>
      <w:r w:rsidRPr="004068D1">
        <w:rPr>
          <w:rFonts w:hint="eastAsia"/>
          <w:bCs/>
          <w:color w:val="000000"/>
          <w:szCs w:val="21"/>
        </w:rPr>
        <w:t>撒克逊时期（约</w:t>
      </w:r>
      <w:r w:rsidRPr="004068D1">
        <w:rPr>
          <w:rFonts w:hint="eastAsia"/>
          <w:bCs/>
          <w:color w:val="000000"/>
          <w:szCs w:val="21"/>
        </w:rPr>
        <w:t>440-1066</w:t>
      </w:r>
      <w:r w:rsidRPr="004068D1">
        <w:rPr>
          <w:rFonts w:hint="eastAsia"/>
          <w:bCs/>
          <w:color w:val="000000"/>
          <w:szCs w:val="21"/>
        </w:rPr>
        <w:t>年），约翰·布莱尔</w:t>
      </w:r>
      <w:r w:rsidR="00282921" w:rsidRPr="00282921">
        <w:rPr>
          <w:rFonts w:hint="eastAsia"/>
          <w:bCs/>
          <w:color w:val="000000"/>
          <w:szCs w:val="21"/>
        </w:rPr>
        <w:t>（</w:t>
      </w:r>
      <w:r w:rsidR="00282921" w:rsidRPr="00282921">
        <w:rPr>
          <w:bCs/>
          <w:color w:val="000000"/>
          <w:szCs w:val="21"/>
        </w:rPr>
        <w:t>John Blair</w:t>
      </w:r>
      <w:r w:rsidR="00282921" w:rsidRPr="00282921">
        <w:rPr>
          <w:rFonts w:hint="eastAsia"/>
          <w:bCs/>
          <w:color w:val="000000"/>
          <w:szCs w:val="21"/>
        </w:rPr>
        <w:t>）</w:t>
      </w:r>
    </w:p>
    <w:p w14:paraId="59B2F32B" w14:textId="4708E089" w:rsidR="004068D1" w:rsidRPr="004068D1" w:rsidRDefault="004068D1" w:rsidP="004068D1">
      <w:pPr>
        <w:ind w:firstLineChars="200" w:firstLine="420"/>
        <w:jc w:val="center"/>
        <w:rPr>
          <w:bCs/>
          <w:color w:val="000000"/>
          <w:szCs w:val="21"/>
        </w:rPr>
      </w:pPr>
      <w:r w:rsidRPr="004068D1">
        <w:rPr>
          <w:rFonts w:hint="eastAsia"/>
          <w:bCs/>
          <w:color w:val="000000"/>
          <w:szCs w:val="21"/>
        </w:rPr>
        <w:t>3</w:t>
      </w:r>
      <w:r w:rsidRPr="004068D1">
        <w:rPr>
          <w:rFonts w:hint="eastAsia"/>
          <w:bCs/>
          <w:color w:val="000000"/>
          <w:szCs w:val="21"/>
        </w:rPr>
        <w:t>：早期中世纪（</w:t>
      </w:r>
      <w:r w:rsidRPr="004068D1">
        <w:rPr>
          <w:rFonts w:hint="eastAsia"/>
          <w:bCs/>
          <w:color w:val="000000"/>
          <w:szCs w:val="21"/>
        </w:rPr>
        <w:t>1066-1290</w:t>
      </w:r>
      <w:r w:rsidRPr="004068D1">
        <w:rPr>
          <w:rFonts w:hint="eastAsia"/>
          <w:bCs/>
          <w:color w:val="000000"/>
          <w:szCs w:val="21"/>
        </w:rPr>
        <w:t>年），约翰·吉灵汉姆</w:t>
      </w:r>
      <w:r w:rsidR="00282921" w:rsidRPr="00282921">
        <w:rPr>
          <w:rFonts w:hint="eastAsia"/>
          <w:bCs/>
          <w:color w:val="000000"/>
          <w:szCs w:val="21"/>
        </w:rPr>
        <w:t>（</w:t>
      </w:r>
      <w:r w:rsidR="00282921" w:rsidRPr="00282921">
        <w:rPr>
          <w:bCs/>
          <w:color w:val="000000"/>
          <w:szCs w:val="21"/>
        </w:rPr>
        <w:t xml:space="preserve">John </w:t>
      </w:r>
      <w:proofErr w:type="spellStart"/>
      <w:r w:rsidR="00282921" w:rsidRPr="00282921">
        <w:rPr>
          <w:bCs/>
          <w:color w:val="000000"/>
          <w:szCs w:val="21"/>
        </w:rPr>
        <w:t>Gillingham</w:t>
      </w:r>
      <w:proofErr w:type="spellEnd"/>
      <w:r w:rsidR="00282921" w:rsidRPr="00282921">
        <w:rPr>
          <w:rFonts w:hint="eastAsia"/>
          <w:bCs/>
          <w:color w:val="000000"/>
          <w:szCs w:val="21"/>
        </w:rPr>
        <w:t>）</w:t>
      </w:r>
    </w:p>
    <w:p w14:paraId="4127B155" w14:textId="30F9E18E" w:rsidR="004068D1" w:rsidRPr="004068D1" w:rsidRDefault="004068D1" w:rsidP="004068D1">
      <w:pPr>
        <w:ind w:firstLineChars="200" w:firstLine="420"/>
        <w:jc w:val="center"/>
        <w:rPr>
          <w:bCs/>
          <w:color w:val="000000"/>
          <w:szCs w:val="21"/>
        </w:rPr>
      </w:pPr>
      <w:r w:rsidRPr="004068D1">
        <w:rPr>
          <w:rFonts w:hint="eastAsia"/>
          <w:bCs/>
          <w:color w:val="000000"/>
          <w:szCs w:val="21"/>
        </w:rPr>
        <w:t>4</w:t>
      </w:r>
      <w:r w:rsidRPr="004068D1">
        <w:rPr>
          <w:rFonts w:hint="eastAsia"/>
          <w:bCs/>
          <w:color w:val="000000"/>
          <w:szCs w:val="21"/>
        </w:rPr>
        <w:t>：晚期中世纪（</w:t>
      </w:r>
      <w:r w:rsidRPr="004068D1">
        <w:rPr>
          <w:rFonts w:hint="eastAsia"/>
          <w:bCs/>
          <w:color w:val="000000"/>
          <w:szCs w:val="21"/>
        </w:rPr>
        <w:t>1290-1485</w:t>
      </w:r>
      <w:r w:rsidRPr="004068D1">
        <w:rPr>
          <w:rFonts w:hint="eastAsia"/>
          <w:bCs/>
          <w:color w:val="000000"/>
          <w:szCs w:val="21"/>
        </w:rPr>
        <w:t>年），拉尔夫·</w:t>
      </w:r>
      <w:r w:rsidRPr="004068D1">
        <w:rPr>
          <w:rFonts w:hint="eastAsia"/>
          <w:bCs/>
          <w:color w:val="000000"/>
          <w:szCs w:val="21"/>
        </w:rPr>
        <w:t>A</w:t>
      </w:r>
      <w:r w:rsidRPr="004068D1">
        <w:rPr>
          <w:rFonts w:hint="eastAsia"/>
          <w:bCs/>
          <w:color w:val="000000"/>
          <w:szCs w:val="21"/>
        </w:rPr>
        <w:t>·格里菲斯</w:t>
      </w:r>
      <w:r w:rsidR="00282921" w:rsidRPr="00282921">
        <w:rPr>
          <w:rFonts w:hint="eastAsia"/>
          <w:bCs/>
          <w:color w:val="000000"/>
          <w:szCs w:val="21"/>
        </w:rPr>
        <w:t>（</w:t>
      </w:r>
      <w:r w:rsidR="00282921" w:rsidRPr="00282921">
        <w:rPr>
          <w:bCs/>
          <w:color w:val="000000"/>
          <w:szCs w:val="21"/>
        </w:rPr>
        <w:t>Ralph A. Griffiths</w:t>
      </w:r>
      <w:r w:rsidR="00282921" w:rsidRPr="00282921">
        <w:rPr>
          <w:rFonts w:hint="eastAsia"/>
          <w:bCs/>
          <w:color w:val="000000"/>
          <w:szCs w:val="21"/>
        </w:rPr>
        <w:t>）</w:t>
      </w:r>
    </w:p>
    <w:p w14:paraId="2ACAD542" w14:textId="1D8CB669" w:rsidR="004068D1" w:rsidRPr="004068D1" w:rsidRDefault="004068D1" w:rsidP="004068D1">
      <w:pPr>
        <w:ind w:firstLineChars="200" w:firstLine="420"/>
        <w:jc w:val="center"/>
        <w:rPr>
          <w:bCs/>
          <w:color w:val="000000"/>
          <w:szCs w:val="21"/>
        </w:rPr>
      </w:pPr>
      <w:r w:rsidRPr="004068D1">
        <w:rPr>
          <w:rFonts w:hint="eastAsia"/>
          <w:bCs/>
          <w:color w:val="000000"/>
          <w:szCs w:val="21"/>
        </w:rPr>
        <w:t>5</w:t>
      </w:r>
      <w:r w:rsidRPr="004068D1">
        <w:rPr>
          <w:rFonts w:hint="eastAsia"/>
          <w:bCs/>
          <w:color w:val="000000"/>
          <w:szCs w:val="21"/>
        </w:rPr>
        <w:t>：都</w:t>
      </w:r>
      <w:proofErr w:type="gramStart"/>
      <w:r w:rsidRPr="004068D1">
        <w:rPr>
          <w:rFonts w:hint="eastAsia"/>
          <w:bCs/>
          <w:color w:val="000000"/>
          <w:szCs w:val="21"/>
        </w:rPr>
        <w:t>铎</w:t>
      </w:r>
      <w:proofErr w:type="gramEnd"/>
      <w:r w:rsidRPr="004068D1">
        <w:rPr>
          <w:rFonts w:hint="eastAsia"/>
          <w:bCs/>
          <w:color w:val="000000"/>
          <w:szCs w:val="21"/>
        </w:rPr>
        <w:t>时代（</w:t>
      </w:r>
      <w:r w:rsidRPr="004068D1">
        <w:rPr>
          <w:rFonts w:hint="eastAsia"/>
          <w:bCs/>
          <w:color w:val="000000"/>
          <w:szCs w:val="21"/>
        </w:rPr>
        <w:t>1485-1603</w:t>
      </w:r>
      <w:r w:rsidRPr="004068D1">
        <w:rPr>
          <w:rFonts w:hint="eastAsia"/>
          <w:bCs/>
          <w:color w:val="000000"/>
          <w:szCs w:val="21"/>
        </w:rPr>
        <w:t>年），约翰·盖伊</w:t>
      </w:r>
      <w:r w:rsidR="00282921" w:rsidRPr="00282921">
        <w:rPr>
          <w:rFonts w:hint="eastAsia"/>
          <w:bCs/>
          <w:color w:val="000000"/>
          <w:szCs w:val="21"/>
        </w:rPr>
        <w:t>（</w:t>
      </w:r>
      <w:r w:rsidR="00282921" w:rsidRPr="00282921">
        <w:rPr>
          <w:bCs/>
          <w:color w:val="000000"/>
          <w:szCs w:val="21"/>
        </w:rPr>
        <w:t>John Guy</w:t>
      </w:r>
      <w:r w:rsidR="00282921" w:rsidRPr="00282921">
        <w:rPr>
          <w:rFonts w:hint="eastAsia"/>
          <w:bCs/>
          <w:color w:val="000000"/>
          <w:szCs w:val="21"/>
        </w:rPr>
        <w:t>）</w:t>
      </w:r>
    </w:p>
    <w:p w14:paraId="4264147A" w14:textId="71ACDCF6" w:rsidR="004068D1" w:rsidRPr="004068D1" w:rsidRDefault="004068D1" w:rsidP="004068D1">
      <w:pPr>
        <w:ind w:firstLineChars="200" w:firstLine="420"/>
        <w:jc w:val="center"/>
        <w:rPr>
          <w:bCs/>
          <w:color w:val="000000"/>
          <w:szCs w:val="21"/>
        </w:rPr>
      </w:pPr>
      <w:r w:rsidRPr="004068D1">
        <w:rPr>
          <w:rFonts w:hint="eastAsia"/>
          <w:bCs/>
          <w:color w:val="000000"/>
          <w:szCs w:val="21"/>
        </w:rPr>
        <w:t>6</w:t>
      </w:r>
      <w:r w:rsidRPr="004068D1">
        <w:rPr>
          <w:rFonts w:hint="eastAsia"/>
          <w:bCs/>
          <w:color w:val="000000"/>
          <w:szCs w:val="21"/>
        </w:rPr>
        <w:t>：斯图亚特王朝（</w:t>
      </w:r>
      <w:r w:rsidRPr="004068D1">
        <w:rPr>
          <w:rFonts w:hint="eastAsia"/>
          <w:bCs/>
          <w:color w:val="000000"/>
          <w:szCs w:val="21"/>
        </w:rPr>
        <w:t>1603-1688</w:t>
      </w:r>
      <w:r w:rsidRPr="004068D1">
        <w:rPr>
          <w:rFonts w:hint="eastAsia"/>
          <w:bCs/>
          <w:color w:val="000000"/>
          <w:szCs w:val="21"/>
        </w:rPr>
        <w:t>年），约翰·莫里尔</w:t>
      </w:r>
      <w:r w:rsidR="00282921" w:rsidRPr="00282921">
        <w:rPr>
          <w:rFonts w:hint="eastAsia"/>
          <w:bCs/>
          <w:color w:val="000000"/>
          <w:szCs w:val="21"/>
        </w:rPr>
        <w:t>（</w:t>
      </w:r>
      <w:r w:rsidR="00282921" w:rsidRPr="00282921">
        <w:rPr>
          <w:bCs/>
          <w:color w:val="000000"/>
          <w:szCs w:val="21"/>
        </w:rPr>
        <w:t>John Morrill</w:t>
      </w:r>
      <w:r w:rsidR="00282921" w:rsidRPr="00282921">
        <w:rPr>
          <w:rFonts w:hint="eastAsia"/>
          <w:bCs/>
          <w:color w:val="000000"/>
          <w:szCs w:val="21"/>
        </w:rPr>
        <w:t>）</w:t>
      </w:r>
    </w:p>
    <w:p w14:paraId="14725B73" w14:textId="6E8AE57E" w:rsidR="004068D1" w:rsidRPr="004068D1" w:rsidRDefault="004068D1" w:rsidP="004068D1">
      <w:pPr>
        <w:ind w:firstLineChars="200" w:firstLine="420"/>
        <w:jc w:val="center"/>
        <w:rPr>
          <w:bCs/>
          <w:color w:val="000000"/>
          <w:szCs w:val="21"/>
        </w:rPr>
      </w:pPr>
      <w:r w:rsidRPr="004068D1">
        <w:rPr>
          <w:rFonts w:hint="eastAsia"/>
          <w:bCs/>
          <w:color w:val="000000"/>
          <w:szCs w:val="21"/>
        </w:rPr>
        <w:t>7</w:t>
      </w:r>
      <w:r w:rsidRPr="004068D1">
        <w:rPr>
          <w:rFonts w:hint="eastAsia"/>
          <w:bCs/>
          <w:color w:val="000000"/>
          <w:szCs w:val="21"/>
        </w:rPr>
        <w:t>：十八世纪（</w:t>
      </w:r>
      <w:r w:rsidRPr="004068D1">
        <w:rPr>
          <w:rFonts w:hint="eastAsia"/>
          <w:bCs/>
          <w:color w:val="000000"/>
          <w:szCs w:val="21"/>
        </w:rPr>
        <w:t>1688-1789</w:t>
      </w:r>
      <w:r w:rsidRPr="004068D1">
        <w:rPr>
          <w:rFonts w:hint="eastAsia"/>
          <w:bCs/>
          <w:color w:val="000000"/>
          <w:szCs w:val="21"/>
        </w:rPr>
        <w:t>年），保罗·兰福德</w:t>
      </w:r>
      <w:r w:rsidR="00282921" w:rsidRPr="00282921">
        <w:rPr>
          <w:rFonts w:hint="eastAsia"/>
          <w:bCs/>
          <w:color w:val="000000"/>
          <w:szCs w:val="21"/>
        </w:rPr>
        <w:t>（</w:t>
      </w:r>
      <w:r w:rsidR="00282921" w:rsidRPr="00282921">
        <w:rPr>
          <w:bCs/>
          <w:color w:val="000000"/>
          <w:szCs w:val="21"/>
        </w:rPr>
        <w:t>Paul Langford</w:t>
      </w:r>
      <w:r w:rsidR="00282921" w:rsidRPr="00282921">
        <w:rPr>
          <w:rFonts w:hint="eastAsia"/>
          <w:bCs/>
          <w:color w:val="000000"/>
          <w:szCs w:val="21"/>
        </w:rPr>
        <w:t>）</w:t>
      </w:r>
    </w:p>
    <w:p w14:paraId="022AF710" w14:textId="10ADAF9D" w:rsidR="004068D1" w:rsidRPr="004068D1" w:rsidRDefault="004068D1" w:rsidP="004068D1">
      <w:pPr>
        <w:ind w:firstLineChars="200" w:firstLine="420"/>
        <w:jc w:val="center"/>
        <w:rPr>
          <w:bCs/>
          <w:color w:val="000000"/>
          <w:szCs w:val="21"/>
        </w:rPr>
      </w:pPr>
      <w:r w:rsidRPr="004068D1">
        <w:rPr>
          <w:rFonts w:hint="eastAsia"/>
          <w:bCs/>
          <w:color w:val="000000"/>
          <w:szCs w:val="21"/>
        </w:rPr>
        <w:t>8</w:t>
      </w:r>
      <w:r w:rsidRPr="004068D1">
        <w:rPr>
          <w:rFonts w:hint="eastAsia"/>
          <w:bCs/>
          <w:color w:val="000000"/>
          <w:szCs w:val="21"/>
        </w:rPr>
        <w:t>：革命与法治时期（</w:t>
      </w:r>
      <w:r w:rsidRPr="004068D1">
        <w:rPr>
          <w:rFonts w:hint="eastAsia"/>
          <w:bCs/>
          <w:color w:val="000000"/>
          <w:szCs w:val="21"/>
        </w:rPr>
        <w:t>1789-1851</w:t>
      </w:r>
      <w:r w:rsidRPr="004068D1">
        <w:rPr>
          <w:rFonts w:hint="eastAsia"/>
          <w:bCs/>
          <w:color w:val="000000"/>
          <w:szCs w:val="21"/>
        </w:rPr>
        <w:t>年），克里斯托弗·哈维</w:t>
      </w:r>
      <w:r w:rsidR="00282921" w:rsidRPr="00282921">
        <w:rPr>
          <w:rFonts w:hint="eastAsia"/>
          <w:bCs/>
          <w:color w:val="000000"/>
          <w:szCs w:val="21"/>
        </w:rPr>
        <w:t>（</w:t>
      </w:r>
      <w:r w:rsidR="00282921" w:rsidRPr="00282921">
        <w:rPr>
          <w:bCs/>
          <w:color w:val="000000"/>
          <w:szCs w:val="21"/>
        </w:rPr>
        <w:t xml:space="preserve">Christopher </w:t>
      </w:r>
      <w:proofErr w:type="spellStart"/>
      <w:r w:rsidR="00282921" w:rsidRPr="00282921">
        <w:rPr>
          <w:bCs/>
          <w:color w:val="000000"/>
          <w:szCs w:val="21"/>
        </w:rPr>
        <w:t>Harvie</w:t>
      </w:r>
      <w:proofErr w:type="spellEnd"/>
      <w:r w:rsidR="00282921" w:rsidRPr="00282921">
        <w:rPr>
          <w:rFonts w:hint="eastAsia"/>
          <w:bCs/>
          <w:color w:val="000000"/>
          <w:szCs w:val="21"/>
        </w:rPr>
        <w:t>）</w:t>
      </w:r>
    </w:p>
    <w:p w14:paraId="4554E1B3" w14:textId="20D59FD4" w:rsidR="004068D1" w:rsidRPr="004068D1" w:rsidRDefault="004068D1" w:rsidP="004068D1">
      <w:pPr>
        <w:ind w:firstLineChars="200" w:firstLine="420"/>
        <w:jc w:val="center"/>
        <w:rPr>
          <w:bCs/>
          <w:color w:val="000000"/>
          <w:szCs w:val="21"/>
        </w:rPr>
      </w:pPr>
      <w:r w:rsidRPr="004068D1">
        <w:rPr>
          <w:rFonts w:hint="eastAsia"/>
          <w:bCs/>
          <w:color w:val="000000"/>
          <w:szCs w:val="21"/>
        </w:rPr>
        <w:t>9</w:t>
      </w:r>
      <w:r w:rsidRPr="004068D1">
        <w:rPr>
          <w:rFonts w:hint="eastAsia"/>
          <w:bCs/>
          <w:color w:val="000000"/>
          <w:szCs w:val="21"/>
        </w:rPr>
        <w:t>：自由时代（</w:t>
      </w:r>
      <w:r w:rsidRPr="004068D1">
        <w:rPr>
          <w:rFonts w:hint="eastAsia"/>
          <w:bCs/>
          <w:color w:val="000000"/>
          <w:szCs w:val="21"/>
        </w:rPr>
        <w:t>1851-1914</w:t>
      </w:r>
      <w:r w:rsidRPr="004068D1">
        <w:rPr>
          <w:rFonts w:hint="eastAsia"/>
          <w:bCs/>
          <w:color w:val="000000"/>
          <w:szCs w:val="21"/>
        </w:rPr>
        <w:t>年），</w:t>
      </w:r>
      <w:r w:rsidRPr="004068D1">
        <w:rPr>
          <w:rFonts w:hint="eastAsia"/>
          <w:bCs/>
          <w:color w:val="000000"/>
          <w:szCs w:val="21"/>
        </w:rPr>
        <w:t xml:space="preserve">H.C.G. </w:t>
      </w:r>
      <w:r w:rsidRPr="004068D1">
        <w:rPr>
          <w:rFonts w:hint="eastAsia"/>
          <w:bCs/>
          <w:color w:val="000000"/>
          <w:szCs w:val="21"/>
        </w:rPr>
        <w:t>马修</w:t>
      </w:r>
      <w:r w:rsidR="00282921" w:rsidRPr="00282921">
        <w:rPr>
          <w:rFonts w:hint="eastAsia"/>
          <w:bCs/>
          <w:color w:val="000000"/>
          <w:szCs w:val="21"/>
        </w:rPr>
        <w:t>（</w:t>
      </w:r>
      <w:r w:rsidR="00282921" w:rsidRPr="00282921">
        <w:rPr>
          <w:bCs/>
          <w:color w:val="000000"/>
          <w:szCs w:val="21"/>
        </w:rPr>
        <w:t>H. C. G. Matthew</w:t>
      </w:r>
      <w:r w:rsidR="00282921" w:rsidRPr="00282921">
        <w:rPr>
          <w:rFonts w:hint="eastAsia"/>
          <w:bCs/>
          <w:color w:val="000000"/>
          <w:szCs w:val="21"/>
        </w:rPr>
        <w:t>）</w:t>
      </w:r>
    </w:p>
    <w:p w14:paraId="64637568" w14:textId="7DCF0E83" w:rsidR="004068D1" w:rsidRPr="004068D1" w:rsidRDefault="004068D1" w:rsidP="004068D1">
      <w:pPr>
        <w:ind w:firstLineChars="200" w:firstLine="420"/>
        <w:jc w:val="center"/>
        <w:rPr>
          <w:bCs/>
          <w:color w:val="000000"/>
          <w:szCs w:val="21"/>
        </w:rPr>
      </w:pPr>
      <w:r w:rsidRPr="004068D1">
        <w:rPr>
          <w:rFonts w:hint="eastAsia"/>
          <w:bCs/>
          <w:color w:val="000000"/>
          <w:szCs w:val="21"/>
        </w:rPr>
        <w:t>10</w:t>
      </w:r>
      <w:r w:rsidRPr="004068D1">
        <w:rPr>
          <w:rFonts w:hint="eastAsia"/>
          <w:bCs/>
          <w:color w:val="000000"/>
          <w:szCs w:val="21"/>
        </w:rPr>
        <w:t>：二十世纪（</w:t>
      </w:r>
      <w:r w:rsidRPr="004068D1">
        <w:rPr>
          <w:rFonts w:hint="eastAsia"/>
          <w:bCs/>
          <w:color w:val="000000"/>
          <w:szCs w:val="21"/>
        </w:rPr>
        <w:t>1914-2000</w:t>
      </w:r>
      <w:r w:rsidRPr="004068D1">
        <w:rPr>
          <w:rFonts w:hint="eastAsia"/>
          <w:bCs/>
          <w:color w:val="000000"/>
          <w:szCs w:val="21"/>
        </w:rPr>
        <w:t>年），肯尼斯·</w:t>
      </w:r>
      <w:r w:rsidRPr="004068D1">
        <w:rPr>
          <w:rFonts w:hint="eastAsia"/>
          <w:bCs/>
          <w:color w:val="000000"/>
          <w:szCs w:val="21"/>
        </w:rPr>
        <w:t>O</w:t>
      </w:r>
      <w:r w:rsidRPr="004068D1">
        <w:rPr>
          <w:rFonts w:hint="eastAsia"/>
          <w:bCs/>
          <w:color w:val="000000"/>
          <w:szCs w:val="21"/>
        </w:rPr>
        <w:t>·摩根</w:t>
      </w:r>
    </w:p>
    <w:p w14:paraId="569BFE68" w14:textId="352E3E83" w:rsidR="004068D1" w:rsidRPr="004068D1" w:rsidRDefault="004068D1" w:rsidP="004068D1">
      <w:pPr>
        <w:ind w:firstLineChars="200" w:firstLine="420"/>
        <w:jc w:val="center"/>
        <w:rPr>
          <w:bCs/>
          <w:color w:val="000000"/>
          <w:szCs w:val="21"/>
        </w:rPr>
      </w:pPr>
      <w:r w:rsidRPr="004068D1">
        <w:rPr>
          <w:rFonts w:hint="eastAsia"/>
          <w:bCs/>
          <w:color w:val="000000"/>
          <w:szCs w:val="21"/>
        </w:rPr>
        <w:t>尾声（</w:t>
      </w:r>
      <w:r w:rsidRPr="004068D1">
        <w:rPr>
          <w:rFonts w:hint="eastAsia"/>
          <w:bCs/>
          <w:color w:val="000000"/>
          <w:szCs w:val="21"/>
        </w:rPr>
        <w:t>2000</w:t>
      </w:r>
      <w:r w:rsidRPr="004068D1">
        <w:rPr>
          <w:rFonts w:hint="eastAsia"/>
          <w:bCs/>
          <w:color w:val="000000"/>
          <w:szCs w:val="21"/>
        </w:rPr>
        <w:t>年以来），肯尼斯·</w:t>
      </w:r>
      <w:r w:rsidRPr="004068D1">
        <w:rPr>
          <w:rFonts w:hint="eastAsia"/>
          <w:bCs/>
          <w:color w:val="000000"/>
          <w:szCs w:val="21"/>
        </w:rPr>
        <w:t>O</w:t>
      </w:r>
      <w:r w:rsidRPr="004068D1">
        <w:rPr>
          <w:rFonts w:hint="eastAsia"/>
          <w:bCs/>
          <w:color w:val="000000"/>
          <w:szCs w:val="21"/>
        </w:rPr>
        <w:t>·摩根</w:t>
      </w:r>
    </w:p>
    <w:p w14:paraId="397BBDA3" w14:textId="77777777" w:rsidR="004068D1" w:rsidRPr="004068D1" w:rsidRDefault="004068D1" w:rsidP="004068D1">
      <w:pPr>
        <w:ind w:firstLineChars="200" w:firstLine="420"/>
        <w:jc w:val="center"/>
        <w:rPr>
          <w:bCs/>
          <w:color w:val="000000"/>
          <w:szCs w:val="21"/>
        </w:rPr>
      </w:pPr>
      <w:r w:rsidRPr="004068D1">
        <w:rPr>
          <w:rFonts w:hint="eastAsia"/>
          <w:bCs/>
          <w:color w:val="000000"/>
          <w:szCs w:val="21"/>
        </w:rPr>
        <w:t>延伸阅读</w:t>
      </w:r>
    </w:p>
    <w:p w14:paraId="5B26F898" w14:textId="57F9644E" w:rsidR="004068D1" w:rsidRPr="004068D1" w:rsidRDefault="00282921" w:rsidP="004068D1">
      <w:pPr>
        <w:ind w:firstLineChars="200" w:firstLine="420"/>
        <w:jc w:val="center"/>
        <w:rPr>
          <w:bCs/>
          <w:color w:val="000000"/>
          <w:szCs w:val="21"/>
        </w:rPr>
      </w:pPr>
      <w:r>
        <w:rPr>
          <w:rFonts w:hint="eastAsia"/>
          <w:bCs/>
          <w:color w:val="000000"/>
          <w:szCs w:val="21"/>
        </w:rPr>
        <w:t>大事</w:t>
      </w:r>
      <w:r w:rsidR="004068D1" w:rsidRPr="004068D1">
        <w:rPr>
          <w:rFonts w:hint="eastAsia"/>
          <w:bCs/>
          <w:color w:val="000000"/>
          <w:szCs w:val="21"/>
        </w:rPr>
        <w:t>年表</w:t>
      </w:r>
    </w:p>
    <w:p w14:paraId="011BCC05" w14:textId="77777777" w:rsidR="004068D1" w:rsidRPr="004068D1" w:rsidRDefault="004068D1" w:rsidP="004068D1">
      <w:pPr>
        <w:ind w:firstLineChars="200" w:firstLine="420"/>
        <w:jc w:val="center"/>
        <w:rPr>
          <w:bCs/>
          <w:color w:val="000000"/>
          <w:szCs w:val="21"/>
        </w:rPr>
      </w:pPr>
      <w:r w:rsidRPr="004068D1">
        <w:rPr>
          <w:rFonts w:hint="eastAsia"/>
          <w:bCs/>
          <w:color w:val="000000"/>
          <w:szCs w:val="21"/>
        </w:rPr>
        <w:t>王室世系图</w:t>
      </w:r>
    </w:p>
    <w:p w14:paraId="226E8567" w14:textId="77777777" w:rsidR="004068D1" w:rsidRPr="004068D1" w:rsidRDefault="004068D1" w:rsidP="004068D1">
      <w:pPr>
        <w:ind w:firstLineChars="200" w:firstLine="420"/>
        <w:jc w:val="center"/>
        <w:rPr>
          <w:bCs/>
          <w:color w:val="000000"/>
          <w:szCs w:val="21"/>
        </w:rPr>
      </w:pPr>
      <w:r w:rsidRPr="004068D1">
        <w:rPr>
          <w:rFonts w:hint="eastAsia"/>
          <w:bCs/>
          <w:color w:val="000000"/>
          <w:szCs w:val="21"/>
        </w:rPr>
        <w:t>1721-2008</w:t>
      </w:r>
      <w:r w:rsidRPr="004068D1">
        <w:rPr>
          <w:rFonts w:hint="eastAsia"/>
          <w:bCs/>
          <w:color w:val="000000"/>
          <w:szCs w:val="21"/>
        </w:rPr>
        <w:t>年首相名单</w:t>
      </w:r>
    </w:p>
    <w:p w14:paraId="2FB09015" w14:textId="050092FE" w:rsidR="006832A6" w:rsidRDefault="004068D1" w:rsidP="004068D1">
      <w:pPr>
        <w:ind w:firstLineChars="200" w:firstLine="420"/>
        <w:jc w:val="center"/>
        <w:rPr>
          <w:bCs/>
          <w:color w:val="000000"/>
          <w:szCs w:val="21"/>
        </w:rPr>
      </w:pPr>
      <w:r w:rsidRPr="004068D1">
        <w:rPr>
          <w:rFonts w:hint="eastAsia"/>
          <w:bCs/>
          <w:color w:val="000000"/>
          <w:szCs w:val="21"/>
        </w:rPr>
        <w:t>索引</w:t>
      </w:r>
    </w:p>
    <w:p w14:paraId="52DD655A" w14:textId="77777777" w:rsidR="003C4C25" w:rsidRDefault="003C4C25" w:rsidP="00561E41">
      <w:pPr>
        <w:ind w:firstLineChars="200" w:firstLine="420"/>
        <w:rPr>
          <w:bCs/>
          <w:color w:val="000000"/>
          <w:szCs w:val="21"/>
        </w:rPr>
      </w:pPr>
    </w:p>
    <w:p w14:paraId="4399951F" w14:textId="77777777" w:rsidR="005C5186" w:rsidRDefault="005C5186" w:rsidP="00561E41">
      <w:pPr>
        <w:ind w:firstLineChars="200" w:firstLine="420"/>
        <w:rPr>
          <w:bCs/>
          <w:color w:val="000000"/>
          <w:szCs w:val="21"/>
        </w:rPr>
      </w:pPr>
    </w:p>
    <w:p w14:paraId="0C33A37E" w14:textId="72D39A62" w:rsidR="00315927" w:rsidRDefault="00315927" w:rsidP="00315927">
      <w:pPr>
        <w:rPr>
          <w:b/>
          <w:color w:val="000000"/>
          <w:szCs w:val="21"/>
        </w:rPr>
      </w:pPr>
      <w:r w:rsidRPr="00143A78">
        <w:rPr>
          <w:b/>
          <w:color w:val="000000"/>
          <w:szCs w:val="21"/>
        </w:rPr>
        <w:t>************************</w:t>
      </w:r>
    </w:p>
    <w:p w14:paraId="3413D039" w14:textId="641B580B" w:rsidR="00315927" w:rsidRPr="00AF2A95" w:rsidRDefault="00315927" w:rsidP="00315927">
      <w:pPr>
        <w:tabs>
          <w:tab w:val="left" w:pos="341"/>
          <w:tab w:val="left" w:pos="5235"/>
        </w:tabs>
        <w:rPr>
          <w:b/>
          <w:bCs/>
          <w:color w:val="000000"/>
          <w:szCs w:val="21"/>
        </w:rPr>
      </w:pPr>
      <w:r>
        <w:rPr>
          <w:noProof/>
        </w:rPr>
        <w:drawing>
          <wp:anchor distT="0" distB="0" distL="114300" distR="114300" simplePos="0" relativeHeight="251708416" behindDoc="0" locked="0" layoutInCell="1" allowOverlap="1" wp14:anchorId="2206CC81" wp14:editId="0161FC97">
            <wp:simplePos x="0" y="0"/>
            <wp:positionH relativeFrom="margin">
              <wp:align>right</wp:align>
            </wp:positionH>
            <wp:positionV relativeFrom="paragraph">
              <wp:posOffset>5080</wp:posOffset>
            </wp:positionV>
            <wp:extent cx="1405255" cy="1929130"/>
            <wp:effectExtent l="0" t="0" r="444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0525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Pr>
          <w:rFonts w:hint="eastAsia"/>
          <w:b/>
          <w:bCs/>
          <w:color w:val="000000"/>
          <w:szCs w:val="21"/>
        </w:rPr>
        <w:t>牛津拜占庭</w:t>
      </w:r>
      <w:r w:rsidRPr="008B1A1F">
        <w:rPr>
          <w:rFonts w:hint="eastAsia"/>
          <w:b/>
          <w:bCs/>
          <w:color w:val="000000"/>
          <w:szCs w:val="21"/>
        </w:rPr>
        <w:t>史</w:t>
      </w:r>
      <w:r w:rsidRPr="00AF2A95">
        <w:rPr>
          <w:rFonts w:hint="eastAsia"/>
          <w:b/>
          <w:bCs/>
          <w:color w:val="000000"/>
          <w:szCs w:val="21"/>
        </w:rPr>
        <w:t>》</w:t>
      </w:r>
    </w:p>
    <w:p w14:paraId="1081D4BE" w14:textId="77777777" w:rsidR="00315927" w:rsidRDefault="00315927" w:rsidP="00315927">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315927">
        <w:rPr>
          <w:b/>
          <w:bCs/>
          <w:iCs/>
          <w:color w:val="000000"/>
          <w:szCs w:val="21"/>
        </w:rPr>
        <w:t>THE OXFORD ILLUSTRATED HISTORY OF BYZANTIUM</w:t>
      </w:r>
    </w:p>
    <w:p w14:paraId="4F7F1754" w14:textId="58F477CA" w:rsidR="00315927" w:rsidRPr="00AF2A95" w:rsidRDefault="00315927" w:rsidP="00315927">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Pr="00315927">
        <w:rPr>
          <w:b/>
        </w:rPr>
        <w:t>Cyril Mango</w:t>
      </w:r>
    </w:p>
    <w:p w14:paraId="59AED3BF" w14:textId="77777777" w:rsidR="00315927" w:rsidRDefault="00315927" w:rsidP="00315927">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22FE253F" w14:textId="77777777" w:rsidR="00315927" w:rsidRPr="00AF2A95" w:rsidRDefault="00315927" w:rsidP="00315927">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0AE7BA15" w14:textId="5625068E" w:rsidR="00315927" w:rsidRPr="00AF2A95" w:rsidRDefault="00315927" w:rsidP="00315927">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352</w:t>
      </w:r>
      <w:r>
        <w:rPr>
          <w:b/>
          <w:bCs/>
          <w:color w:val="000000"/>
          <w:szCs w:val="21"/>
        </w:rPr>
        <w:t>页</w:t>
      </w:r>
    </w:p>
    <w:p w14:paraId="76DA6316" w14:textId="148A86C8" w:rsidR="00315927" w:rsidRPr="00AF2A95" w:rsidRDefault="00315927" w:rsidP="00315927">
      <w:pPr>
        <w:tabs>
          <w:tab w:val="left" w:pos="341"/>
          <w:tab w:val="left" w:pos="5235"/>
        </w:tabs>
        <w:rPr>
          <w:b/>
          <w:bCs/>
          <w:color w:val="000000"/>
          <w:szCs w:val="21"/>
        </w:rPr>
      </w:pPr>
      <w:r w:rsidRPr="00AF2A95">
        <w:rPr>
          <w:b/>
          <w:bCs/>
          <w:color w:val="000000"/>
          <w:szCs w:val="21"/>
        </w:rPr>
        <w:t>出版时间：</w:t>
      </w:r>
      <w:r>
        <w:rPr>
          <w:b/>
          <w:bCs/>
          <w:color w:val="000000"/>
          <w:szCs w:val="21"/>
        </w:rPr>
        <w:t>2002</w:t>
      </w:r>
      <w:r w:rsidRPr="00AF2A95">
        <w:rPr>
          <w:b/>
          <w:bCs/>
          <w:color w:val="000000"/>
          <w:szCs w:val="21"/>
        </w:rPr>
        <w:t>年</w:t>
      </w:r>
      <w:r>
        <w:rPr>
          <w:b/>
          <w:bCs/>
          <w:color w:val="000000"/>
          <w:szCs w:val="21"/>
        </w:rPr>
        <w:t>10</w:t>
      </w:r>
      <w:r w:rsidRPr="00AF2A95">
        <w:rPr>
          <w:b/>
          <w:bCs/>
          <w:color w:val="000000"/>
          <w:szCs w:val="21"/>
        </w:rPr>
        <w:t>月</w:t>
      </w:r>
    </w:p>
    <w:p w14:paraId="33182A52" w14:textId="77777777" w:rsidR="00315927" w:rsidRPr="00AF2A95" w:rsidRDefault="00315927" w:rsidP="00315927">
      <w:pPr>
        <w:rPr>
          <w:b/>
          <w:bCs/>
          <w:color w:val="000000"/>
        </w:rPr>
      </w:pPr>
      <w:r w:rsidRPr="00AF2A95">
        <w:rPr>
          <w:b/>
          <w:bCs/>
          <w:color w:val="000000"/>
        </w:rPr>
        <w:t>代理地区：中国大陆、台湾</w:t>
      </w:r>
    </w:p>
    <w:p w14:paraId="411C51D9" w14:textId="77777777" w:rsidR="00315927" w:rsidRPr="00AF2A95" w:rsidRDefault="00315927" w:rsidP="00315927">
      <w:pPr>
        <w:tabs>
          <w:tab w:val="left" w:pos="341"/>
          <w:tab w:val="left" w:pos="5235"/>
        </w:tabs>
        <w:rPr>
          <w:b/>
          <w:bCs/>
          <w:szCs w:val="21"/>
        </w:rPr>
      </w:pPr>
      <w:r w:rsidRPr="00AF2A95">
        <w:rPr>
          <w:b/>
          <w:bCs/>
          <w:szCs w:val="21"/>
        </w:rPr>
        <w:t>审读资料：电子稿</w:t>
      </w:r>
    </w:p>
    <w:p w14:paraId="767CC54D" w14:textId="77777777" w:rsidR="00315927" w:rsidRDefault="00315927" w:rsidP="00315927">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1F49C50C" w14:textId="77777777" w:rsidR="002B2EB5" w:rsidRPr="002B2EB5" w:rsidRDefault="002B2EB5" w:rsidP="002B2EB5">
      <w:r w:rsidRPr="002B2EB5">
        <w:rPr>
          <w:b/>
          <w:bCs/>
          <w:color w:val="FF0000"/>
          <w:szCs w:val="21"/>
        </w:rPr>
        <w:t>中文简体字版曾授权，版权已到期回归</w:t>
      </w:r>
    </w:p>
    <w:p w14:paraId="2BAA0227" w14:textId="77777777" w:rsidR="00315927" w:rsidRPr="002B2EB5" w:rsidRDefault="00315927" w:rsidP="00315927">
      <w:pPr>
        <w:tabs>
          <w:tab w:val="left" w:pos="341"/>
          <w:tab w:val="left" w:pos="5235"/>
        </w:tabs>
        <w:rPr>
          <w:b/>
          <w:bCs/>
          <w:szCs w:val="21"/>
        </w:rPr>
      </w:pPr>
    </w:p>
    <w:p w14:paraId="34214A4A" w14:textId="77777777" w:rsidR="00315927" w:rsidRDefault="00315927" w:rsidP="00315927">
      <w:pPr>
        <w:tabs>
          <w:tab w:val="left" w:pos="341"/>
          <w:tab w:val="left" w:pos="5235"/>
        </w:tabs>
        <w:rPr>
          <w:b/>
          <w:bCs/>
          <w:szCs w:val="21"/>
        </w:rPr>
      </w:pPr>
    </w:p>
    <w:p w14:paraId="7C2BD497" w14:textId="77777777" w:rsidR="00315927" w:rsidRPr="00F4324D" w:rsidRDefault="00315927" w:rsidP="00315927">
      <w:pPr>
        <w:spacing w:line="280" w:lineRule="exact"/>
        <w:rPr>
          <w:b/>
          <w:bCs/>
          <w:szCs w:val="21"/>
        </w:rPr>
      </w:pPr>
      <w:r w:rsidRPr="00F4324D">
        <w:rPr>
          <w:noProof/>
        </w:rPr>
        <w:drawing>
          <wp:anchor distT="0" distB="0" distL="114300" distR="114300" simplePos="0" relativeHeight="251709440" behindDoc="0" locked="0" layoutInCell="1" allowOverlap="1" wp14:anchorId="28407F5F" wp14:editId="368E2D3A">
            <wp:simplePos x="0" y="0"/>
            <wp:positionH relativeFrom="margin">
              <wp:align>right</wp:align>
            </wp:positionH>
            <wp:positionV relativeFrom="paragraph">
              <wp:posOffset>-33623</wp:posOffset>
            </wp:positionV>
            <wp:extent cx="1258570" cy="1845310"/>
            <wp:effectExtent l="0" t="0" r="0" b="254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258570" cy="1845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3887B1A6" w14:textId="0CA59EFF" w:rsidR="00315927" w:rsidRPr="00F4324D" w:rsidRDefault="00315927" w:rsidP="00315927">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5C5186" w:rsidRPr="005C5186">
        <w:rPr>
          <w:rFonts w:hint="eastAsia"/>
          <w:b/>
          <w:bCs/>
          <w:szCs w:val="21"/>
        </w:rPr>
        <w:t>牛津拜占庭史</w:t>
      </w:r>
      <w:r w:rsidRPr="00F4324D">
        <w:rPr>
          <w:rFonts w:hint="eastAsia"/>
          <w:b/>
          <w:bCs/>
          <w:szCs w:val="21"/>
        </w:rPr>
        <w:t>》</w:t>
      </w:r>
    </w:p>
    <w:p w14:paraId="3B0D32F1" w14:textId="77777777" w:rsidR="005C5186" w:rsidRDefault="00315927" w:rsidP="00315927">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5C5186" w:rsidRPr="005C5186">
        <w:rPr>
          <w:rFonts w:hint="eastAsia"/>
          <w:b/>
          <w:bCs/>
          <w:szCs w:val="21"/>
        </w:rPr>
        <w:t>[</w:t>
      </w:r>
      <w:r w:rsidR="005C5186" w:rsidRPr="005C5186">
        <w:rPr>
          <w:rFonts w:hint="eastAsia"/>
          <w:b/>
          <w:bCs/>
          <w:szCs w:val="21"/>
        </w:rPr>
        <w:t>英</w:t>
      </w:r>
      <w:r w:rsidR="005C5186" w:rsidRPr="005C5186">
        <w:rPr>
          <w:rFonts w:hint="eastAsia"/>
          <w:b/>
          <w:bCs/>
          <w:szCs w:val="21"/>
        </w:rPr>
        <w:t xml:space="preserve">] </w:t>
      </w:r>
      <w:r w:rsidR="005C5186" w:rsidRPr="005C5186">
        <w:rPr>
          <w:rFonts w:hint="eastAsia"/>
          <w:b/>
          <w:bCs/>
          <w:szCs w:val="21"/>
        </w:rPr>
        <w:t>西里尔·曼戈（</w:t>
      </w:r>
      <w:r w:rsidR="005C5186" w:rsidRPr="005C5186">
        <w:rPr>
          <w:rFonts w:hint="eastAsia"/>
          <w:b/>
          <w:bCs/>
          <w:szCs w:val="21"/>
        </w:rPr>
        <w:t>Cyril Mango</w:t>
      </w:r>
      <w:r w:rsidR="005C5186" w:rsidRPr="005C5186">
        <w:rPr>
          <w:rFonts w:hint="eastAsia"/>
          <w:b/>
          <w:bCs/>
          <w:szCs w:val="21"/>
        </w:rPr>
        <w:t>）</w:t>
      </w:r>
    </w:p>
    <w:p w14:paraId="2C9A9628" w14:textId="04682D88" w:rsidR="00315927" w:rsidRPr="00F4324D" w:rsidRDefault="00315927" w:rsidP="00315927">
      <w:pPr>
        <w:wordWrap w:val="0"/>
        <w:jc w:val="left"/>
        <w:rPr>
          <w:b/>
          <w:bCs/>
          <w:szCs w:val="21"/>
        </w:rPr>
      </w:pPr>
      <w:r w:rsidRPr="00F4324D">
        <w:rPr>
          <w:b/>
          <w:bCs/>
          <w:szCs w:val="21"/>
        </w:rPr>
        <w:t>出版社：</w:t>
      </w:r>
      <w:r w:rsidRPr="00F4324D">
        <w:rPr>
          <w:rFonts w:hint="eastAsia"/>
          <w:b/>
          <w:bCs/>
          <w:szCs w:val="21"/>
        </w:rPr>
        <w:t>人民日报出版社</w:t>
      </w:r>
    </w:p>
    <w:p w14:paraId="417F38D9" w14:textId="2B6FDFA4" w:rsidR="00315927" w:rsidRPr="00F4324D" w:rsidRDefault="00315927" w:rsidP="00315927">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5C5186" w:rsidRPr="005C5186">
        <w:rPr>
          <w:rFonts w:hint="eastAsia"/>
          <w:b/>
          <w:bCs/>
          <w:szCs w:val="21"/>
        </w:rPr>
        <w:t>陈志强</w:t>
      </w:r>
      <w:r w:rsidR="005C5186" w:rsidRPr="005C5186">
        <w:rPr>
          <w:rFonts w:hint="eastAsia"/>
          <w:b/>
          <w:bCs/>
          <w:szCs w:val="21"/>
        </w:rPr>
        <w:t xml:space="preserve"> / </w:t>
      </w:r>
      <w:r w:rsidR="005C5186" w:rsidRPr="005C5186">
        <w:rPr>
          <w:rFonts w:hint="eastAsia"/>
          <w:b/>
          <w:bCs/>
          <w:szCs w:val="21"/>
        </w:rPr>
        <w:t>武鹏</w:t>
      </w:r>
    </w:p>
    <w:p w14:paraId="48B4BF23" w14:textId="1884F43F" w:rsidR="00315927" w:rsidRPr="00F4324D" w:rsidRDefault="00315927" w:rsidP="00315927">
      <w:pPr>
        <w:wordWrap w:val="0"/>
        <w:jc w:val="left"/>
        <w:rPr>
          <w:b/>
          <w:bCs/>
          <w:szCs w:val="21"/>
        </w:rPr>
      </w:pPr>
      <w:r w:rsidRPr="00F4324D">
        <w:rPr>
          <w:b/>
          <w:bCs/>
          <w:szCs w:val="21"/>
        </w:rPr>
        <w:t>出版年：</w:t>
      </w:r>
      <w:r w:rsidRPr="00F4324D">
        <w:rPr>
          <w:b/>
          <w:bCs/>
          <w:szCs w:val="21"/>
        </w:rPr>
        <w:t>2021</w:t>
      </w:r>
      <w:r w:rsidRPr="00F4324D">
        <w:rPr>
          <w:b/>
          <w:bCs/>
          <w:szCs w:val="21"/>
        </w:rPr>
        <w:t>年</w:t>
      </w:r>
      <w:r w:rsidR="005C5186">
        <w:rPr>
          <w:b/>
          <w:bCs/>
          <w:szCs w:val="21"/>
        </w:rPr>
        <w:t>5</w:t>
      </w:r>
      <w:r w:rsidRPr="00F4324D">
        <w:rPr>
          <w:b/>
          <w:bCs/>
          <w:szCs w:val="21"/>
        </w:rPr>
        <w:t>月</w:t>
      </w:r>
    </w:p>
    <w:p w14:paraId="5915878B" w14:textId="726F8630" w:rsidR="00315927" w:rsidRPr="00F4324D" w:rsidRDefault="00315927" w:rsidP="00315927">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5C5186">
        <w:rPr>
          <w:b/>
          <w:bCs/>
          <w:szCs w:val="21"/>
        </w:rPr>
        <w:t>280</w:t>
      </w:r>
      <w:r w:rsidRPr="00F4324D">
        <w:rPr>
          <w:b/>
          <w:bCs/>
          <w:szCs w:val="21"/>
        </w:rPr>
        <w:t>页</w:t>
      </w:r>
    </w:p>
    <w:p w14:paraId="29FDB391" w14:textId="3106C146" w:rsidR="00315927" w:rsidRPr="00F4324D" w:rsidRDefault="00315927" w:rsidP="00315927">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5C5186">
        <w:rPr>
          <w:b/>
          <w:bCs/>
          <w:szCs w:val="21"/>
        </w:rPr>
        <w:t>79.9</w:t>
      </w:r>
      <w:r w:rsidRPr="00F4324D">
        <w:rPr>
          <w:b/>
          <w:bCs/>
          <w:szCs w:val="21"/>
        </w:rPr>
        <w:t>元</w:t>
      </w:r>
    </w:p>
    <w:p w14:paraId="04DE93E0" w14:textId="77777777" w:rsidR="00315927" w:rsidRPr="00F4324D" w:rsidRDefault="00315927" w:rsidP="00315927">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69DBB5D0" w14:textId="7D07FDEA" w:rsidR="00315927" w:rsidRPr="00F4324D" w:rsidRDefault="004B10E2" w:rsidP="00315927">
      <w:hyperlink r:id="rId14" w:history="1">
        <w:r w:rsidR="005C5186" w:rsidRPr="005C5186">
          <w:rPr>
            <w:rStyle w:val="ab"/>
            <w:rFonts w:hint="eastAsia"/>
          </w:rPr>
          <w:t>牛津拜占庭史（豆瓣）</w:t>
        </w:r>
      </w:hyperlink>
    </w:p>
    <w:p w14:paraId="2CDAEAAB" w14:textId="77777777" w:rsidR="00315927" w:rsidRDefault="00315927" w:rsidP="00315927">
      <w:pPr>
        <w:spacing w:line="280" w:lineRule="exact"/>
        <w:rPr>
          <w:rFonts w:ascii="Arial" w:hAnsi="Arial" w:cs="Arial"/>
          <w:b/>
          <w:bCs/>
          <w:color w:val="000000"/>
          <w:spacing w:val="-3"/>
          <w:szCs w:val="21"/>
          <w:shd w:val="clear" w:color="auto" w:fill="FFFFFF"/>
        </w:rPr>
      </w:pPr>
    </w:p>
    <w:p w14:paraId="6569707E" w14:textId="77777777" w:rsidR="00315927" w:rsidRDefault="00315927" w:rsidP="00315927">
      <w:pPr>
        <w:spacing w:line="280" w:lineRule="exact"/>
        <w:rPr>
          <w:rFonts w:ascii="Arial" w:hAnsi="Arial" w:cs="Arial"/>
          <w:b/>
          <w:bCs/>
          <w:color w:val="000000"/>
          <w:spacing w:val="-3"/>
          <w:szCs w:val="21"/>
          <w:shd w:val="clear" w:color="auto" w:fill="FFFFFF"/>
        </w:rPr>
      </w:pPr>
    </w:p>
    <w:p w14:paraId="190D91D4" w14:textId="77777777" w:rsidR="00315927" w:rsidRDefault="00315927" w:rsidP="00315927">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38A035C0" w14:textId="77777777" w:rsidR="00315927" w:rsidRDefault="00315927" w:rsidP="00315927">
      <w:pPr>
        <w:spacing w:line="280" w:lineRule="exact"/>
        <w:rPr>
          <w:rFonts w:ascii="Arial" w:hAnsi="Arial" w:cs="Arial"/>
          <w:b/>
          <w:bCs/>
          <w:color w:val="000000"/>
          <w:spacing w:val="-3"/>
          <w:szCs w:val="21"/>
          <w:shd w:val="clear" w:color="auto" w:fill="FFFFFF"/>
        </w:rPr>
      </w:pPr>
    </w:p>
    <w:p w14:paraId="504FF64F" w14:textId="7725AB82"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sidRPr="005C5186">
        <w:rPr>
          <w:rFonts w:ascii="Arial" w:hAnsi="Arial" w:cs="Arial" w:hint="eastAsia"/>
          <w:bCs/>
          <w:color w:val="000000"/>
          <w:spacing w:val="-3"/>
          <w:szCs w:val="21"/>
          <w:shd w:val="clear" w:color="auto" w:fill="FFFFFF"/>
        </w:rPr>
        <w:t>详尽记述拜占庭十一世纪历史的单卷本</w:t>
      </w:r>
    </w:p>
    <w:p w14:paraId="26A90DF1" w14:textId="76BD7F87"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由一支历史</w:t>
      </w:r>
      <w:r w:rsidRPr="005C5186">
        <w:rPr>
          <w:rFonts w:ascii="Arial" w:hAnsi="Arial" w:cs="Arial" w:hint="eastAsia"/>
          <w:bCs/>
          <w:color w:val="000000"/>
          <w:spacing w:val="-3"/>
          <w:szCs w:val="21"/>
          <w:shd w:val="clear" w:color="auto" w:fill="FFFFFF"/>
        </w:rPr>
        <w:t>专家团队撰写，他们在拜占庭研究的前沿工作</w:t>
      </w:r>
    </w:p>
    <w:p w14:paraId="3E8896D7" w14:textId="77777777"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sidRPr="005C5186">
        <w:rPr>
          <w:rFonts w:ascii="Arial" w:hAnsi="Arial" w:cs="Arial" w:hint="eastAsia"/>
          <w:bCs/>
          <w:color w:val="000000"/>
          <w:spacing w:val="-3"/>
          <w:szCs w:val="21"/>
          <w:shd w:val="clear" w:color="auto" w:fill="FFFFFF"/>
        </w:rPr>
        <w:t>配有</w:t>
      </w:r>
      <w:r w:rsidRPr="005C5186">
        <w:rPr>
          <w:rFonts w:ascii="Arial" w:hAnsi="Arial" w:cs="Arial" w:hint="eastAsia"/>
          <w:bCs/>
          <w:color w:val="000000"/>
          <w:spacing w:val="-3"/>
          <w:szCs w:val="21"/>
          <w:shd w:val="clear" w:color="auto" w:fill="FFFFFF"/>
        </w:rPr>
        <w:t>150</w:t>
      </w:r>
      <w:r w:rsidRPr="005C5186">
        <w:rPr>
          <w:rFonts w:ascii="Arial" w:hAnsi="Arial" w:cs="Arial" w:hint="eastAsia"/>
          <w:bCs/>
          <w:color w:val="000000"/>
          <w:spacing w:val="-3"/>
          <w:szCs w:val="21"/>
          <w:shd w:val="clear" w:color="auto" w:fill="FFFFFF"/>
        </w:rPr>
        <w:t>多幅美丽的插图，使这个迷人的文明栩栩如生</w:t>
      </w:r>
    </w:p>
    <w:p w14:paraId="190F8A1A" w14:textId="77777777"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sidRPr="005C5186">
        <w:rPr>
          <w:rFonts w:ascii="Arial" w:hAnsi="Arial" w:cs="Arial" w:hint="eastAsia"/>
          <w:bCs/>
          <w:color w:val="000000"/>
          <w:spacing w:val="-3"/>
          <w:szCs w:val="21"/>
          <w:shd w:val="clear" w:color="auto" w:fill="FFFFFF"/>
        </w:rPr>
        <w:t>讲述了一个连接古代与现代、东西方的文明故事</w:t>
      </w:r>
    </w:p>
    <w:p w14:paraId="0431D2AD" w14:textId="77777777"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sidRPr="005C5186">
        <w:rPr>
          <w:rFonts w:ascii="Arial" w:hAnsi="Arial" w:cs="Arial" w:hint="eastAsia"/>
          <w:bCs/>
          <w:color w:val="000000"/>
          <w:spacing w:val="-3"/>
          <w:szCs w:val="21"/>
          <w:shd w:val="clear" w:color="auto" w:fill="FFFFFF"/>
        </w:rPr>
        <w:t>跨越</w:t>
      </w:r>
      <w:r w:rsidRPr="005C5186">
        <w:rPr>
          <w:rFonts w:ascii="Arial" w:hAnsi="Arial" w:cs="Arial" w:hint="eastAsia"/>
          <w:bCs/>
          <w:color w:val="000000"/>
          <w:spacing w:val="-3"/>
          <w:szCs w:val="21"/>
          <w:shd w:val="clear" w:color="auto" w:fill="FFFFFF"/>
        </w:rPr>
        <w:t>1100</w:t>
      </w:r>
      <w:r w:rsidRPr="005C5186">
        <w:rPr>
          <w:rFonts w:ascii="Arial" w:hAnsi="Arial" w:cs="Arial" w:hint="eastAsia"/>
          <w:bCs/>
          <w:color w:val="000000"/>
          <w:spacing w:val="-3"/>
          <w:szCs w:val="21"/>
          <w:shd w:val="clear" w:color="auto" w:fill="FFFFFF"/>
        </w:rPr>
        <w:t>年，从罗马帝国到中世纪</w:t>
      </w:r>
    </w:p>
    <w:p w14:paraId="1A099D01" w14:textId="066BF86A" w:rsidR="00315927" w:rsidRDefault="005C5186" w:rsidP="005C5186">
      <w:pPr>
        <w:pStyle w:val="ae"/>
        <w:numPr>
          <w:ilvl w:val="0"/>
          <w:numId w:val="15"/>
        </w:numPr>
        <w:spacing w:line="280" w:lineRule="exact"/>
        <w:ind w:firstLineChars="0"/>
        <w:rPr>
          <w:rFonts w:ascii="Arial" w:hAnsi="Arial" w:cs="Arial"/>
          <w:b/>
          <w:bCs/>
          <w:color w:val="000000"/>
          <w:spacing w:val="-3"/>
          <w:szCs w:val="21"/>
          <w:shd w:val="clear" w:color="auto" w:fill="FFFFFF"/>
        </w:rPr>
      </w:pPr>
      <w:r w:rsidRPr="005C5186">
        <w:rPr>
          <w:rFonts w:ascii="Arial" w:hAnsi="Arial" w:cs="Arial" w:hint="eastAsia"/>
          <w:bCs/>
          <w:color w:val="000000"/>
          <w:spacing w:val="-3"/>
          <w:szCs w:val="21"/>
          <w:shd w:val="clear" w:color="auto" w:fill="FFFFFF"/>
        </w:rPr>
        <w:t>讲述皇帝与主教、士兵与圣人、艺术家与商人、伊斯兰与基督教世界的故事</w:t>
      </w:r>
    </w:p>
    <w:p w14:paraId="7DD8FD5C" w14:textId="77777777" w:rsidR="00315927" w:rsidRDefault="00315927" w:rsidP="00315927">
      <w:pPr>
        <w:spacing w:line="280" w:lineRule="exact"/>
        <w:rPr>
          <w:rFonts w:ascii="Arial" w:hAnsi="Arial" w:cs="Arial"/>
          <w:b/>
          <w:bCs/>
          <w:color w:val="000000"/>
          <w:spacing w:val="-3"/>
          <w:szCs w:val="21"/>
          <w:shd w:val="clear" w:color="auto" w:fill="FFFFFF"/>
        </w:rPr>
      </w:pPr>
    </w:p>
    <w:p w14:paraId="5ED24478" w14:textId="77777777" w:rsidR="005C5186" w:rsidRPr="00F4324D" w:rsidRDefault="005C5186" w:rsidP="00315927">
      <w:pPr>
        <w:spacing w:line="280" w:lineRule="exact"/>
        <w:rPr>
          <w:rFonts w:ascii="Arial" w:hAnsi="Arial" w:cs="Arial"/>
          <w:b/>
          <w:bCs/>
          <w:color w:val="000000"/>
          <w:spacing w:val="-3"/>
          <w:szCs w:val="21"/>
          <w:shd w:val="clear" w:color="auto" w:fill="FFFFFF"/>
        </w:rPr>
      </w:pPr>
    </w:p>
    <w:p w14:paraId="087CB600" w14:textId="77777777" w:rsidR="00315927" w:rsidRPr="00AF2A95" w:rsidRDefault="00315927" w:rsidP="00315927">
      <w:pPr>
        <w:rPr>
          <w:b/>
          <w:bCs/>
          <w:color w:val="000000"/>
        </w:rPr>
      </w:pPr>
      <w:r w:rsidRPr="00AF2A95">
        <w:rPr>
          <w:b/>
          <w:bCs/>
          <w:color w:val="000000"/>
        </w:rPr>
        <w:t>内容简介：</w:t>
      </w:r>
    </w:p>
    <w:p w14:paraId="335ECFFA" w14:textId="77777777" w:rsidR="00315927" w:rsidRDefault="00315927" w:rsidP="00315927"/>
    <w:p w14:paraId="58F87203" w14:textId="54FEA503" w:rsidR="00F97370" w:rsidRDefault="00F97370" w:rsidP="00F97370">
      <w:pPr>
        <w:ind w:firstLineChars="200" w:firstLine="420"/>
      </w:pPr>
      <w:r w:rsidRPr="00F97370">
        <w:rPr>
          <w:rFonts w:hint="eastAsia"/>
        </w:rPr>
        <w:t>“拜占庭是古罗马拖在身后的长达千年的车辙，虽也有过辉煌，但还是终于像烈日下的水渍一样蒸发了。”</w:t>
      </w:r>
      <w:r w:rsidRPr="00F97370">
        <w:rPr>
          <w:rFonts w:hint="eastAsia"/>
        </w:rPr>
        <w:t xml:space="preserve"> </w:t>
      </w:r>
      <w:r w:rsidRPr="00F97370">
        <w:rPr>
          <w:rFonts w:hint="eastAsia"/>
        </w:rPr>
        <w:t>——《三体·死神永生》</w:t>
      </w:r>
    </w:p>
    <w:p w14:paraId="63D88338" w14:textId="77777777" w:rsidR="00F97370" w:rsidRDefault="00F97370" w:rsidP="00F97370">
      <w:pPr>
        <w:ind w:firstLineChars="200" w:firstLine="420"/>
      </w:pPr>
    </w:p>
    <w:p w14:paraId="41E75C9B" w14:textId="77777777" w:rsidR="00F97370" w:rsidRDefault="00F97370" w:rsidP="00F97370">
      <w:pPr>
        <w:ind w:firstLineChars="200" w:firstLine="420"/>
      </w:pPr>
      <w:r w:rsidRPr="00F97370">
        <w:rPr>
          <w:rFonts w:hint="eastAsia"/>
        </w:rPr>
        <w:t>公元</w:t>
      </w:r>
      <w:r w:rsidRPr="00F97370">
        <w:rPr>
          <w:rFonts w:hint="eastAsia"/>
        </w:rPr>
        <w:t>324</w:t>
      </w:r>
      <w:r w:rsidRPr="00F97370">
        <w:rPr>
          <w:rFonts w:hint="eastAsia"/>
        </w:rPr>
        <w:t>年，大帝君士坦</w:t>
      </w:r>
      <w:proofErr w:type="gramStart"/>
      <w:r w:rsidRPr="00F97370">
        <w:rPr>
          <w:rFonts w:hint="eastAsia"/>
        </w:rPr>
        <w:t>丁选择</w:t>
      </w:r>
      <w:proofErr w:type="gramEnd"/>
      <w:r w:rsidRPr="00F97370">
        <w:rPr>
          <w:rFonts w:hint="eastAsia"/>
        </w:rPr>
        <w:t>拜占庭——</w:t>
      </w:r>
      <w:proofErr w:type="gramStart"/>
      <w:r w:rsidRPr="00F97370">
        <w:rPr>
          <w:rFonts w:hint="eastAsia"/>
        </w:rPr>
        <w:t>一</w:t>
      </w:r>
      <w:proofErr w:type="gramEnd"/>
      <w:r w:rsidRPr="00F97370">
        <w:rPr>
          <w:rFonts w:hint="eastAsia"/>
        </w:rPr>
        <w:t>座位于色雷斯博斯普鲁斯河口的古希腊殖民地——作为他的皇宫居所。他将此地更名为“新罗马·君士坦丁堡”，即“新罗马君士坦丁堡”，这座城市（现代的伊斯坦布尔）成为后期罗马帝国的东部首都。新的罗马比旧罗马存在的时间更长，君士坦丁的继任者继续将自己视为罗马的合法皇帝，就像他们的子民在很久忘记拉丁语之后仍自称罗马人那样。十六世纪，西方的人文主义者给这座由君士坦丁堡统治的东罗马帝国冠以“拜占庭”的称号。</w:t>
      </w:r>
    </w:p>
    <w:p w14:paraId="54B03890" w14:textId="77777777" w:rsidR="00F97370" w:rsidRDefault="00F97370" w:rsidP="00F97370">
      <w:pPr>
        <w:ind w:firstLineChars="200" w:firstLine="420"/>
      </w:pPr>
    </w:p>
    <w:p w14:paraId="6DEA5851" w14:textId="77777777" w:rsidR="00F97370" w:rsidRDefault="00F97370" w:rsidP="00F97370">
      <w:pPr>
        <w:ind w:firstLineChars="200" w:firstLine="420"/>
      </w:pPr>
      <w:r>
        <w:rPr>
          <w:rFonts w:hint="eastAsia"/>
        </w:rPr>
        <w:t>古罗马先后征服了</w:t>
      </w:r>
      <w:proofErr w:type="gramStart"/>
      <w:r>
        <w:rPr>
          <w:rFonts w:hint="eastAsia"/>
        </w:rPr>
        <w:t>迦太</w:t>
      </w:r>
      <w:proofErr w:type="gramEnd"/>
      <w:r>
        <w:rPr>
          <w:rFonts w:hint="eastAsia"/>
        </w:rPr>
        <w:t>基、希腊、埃及，地中海沿岸的古文明相继成为其记功柱上的装饰。</w:t>
      </w:r>
      <w:r>
        <w:rPr>
          <w:rFonts w:hint="eastAsia"/>
        </w:rPr>
        <w:t>1000</w:t>
      </w:r>
      <w:r>
        <w:rPr>
          <w:rFonts w:hint="eastAsia"/>
        </w:rPr>
        <w:t>年的时间里，古罗马从台伯河畔的</w:t>
      </w:r>
      <w:proofErr w:type="gramStart"/>
      <w:r>
        <w:rPr>
          <w:rFonts w:hint="eastAsia"/>
        </w:rPr>
        <w:t>蕞</w:t>
      </w:r>
      <w:proofErr w:type="gramEnd"/>
      <w:r>
        <w:rPr>
          <w:rFonts w:hint="eastAsia"/>
        </w:rPr>
        <w:t>尔小</w:t>
      </w:r>
      <w:proofErr w:type="gramStart"/>
      <w:r>
        <w:rPr>
          <w:rFonts w:hint="eastAsia"/>
        </w:rPr>
        <w:t>邦</w:t>
      </w:r>
      <w:proofErr w:type="gramEnd"/>
      <w:r>
        <w:rPr>
          <w:rFonts w:hint="eastAsia"/>
        </w:rPr>
        <w:t>，成为地跨欧亚非的强大帝国。</w:t>
      </w:r>
    </w:p>
    <w:p w14:paraId="204FC992" w14:textId="77777777" w:rsidR="00F97370" w:rsidRDefault="00F97370" w:rsidP="00F97370"/>
    <w:p w14:paraId="5DF387D1" w14:textId="77777777" w:rsidR="00F97370" w:rsidRDefault="00F97370" w:rsidP="00F97370">
      <w:pPr>
        <w:ind w:firstLineChars="200" w:firstLine="420"/>
      </w:pPr>
      <w:r>
        <w:rPr>
          <w:rFonts w:hint="eastAsia"/>
        </w:rPr>
        <w:t>再强大的帝国也有死去的一天，西罗马帝国的灭亡葬送了古罗马千年的辉煌，独留拜占庭帝国在东部苦苦支撑。蛮族入侵的狂潮</w:t>
      </w:r>
      <w:proofErr w:type="gramStart"/>
      <w:r>
        <w:rPr>
          <w:rFonts w:hint="eastAsia"/>
        </w:rPr>
        <w:t>一</w:t>
      </w:r>
      <w:proofErr w:type="gramEnd"/>
      <w:r>
        <w:rPr>
          <w:rFonts w:hint="eastAsia"/>
        </w:rPr>
        <w:t>浪高过一浪，波斯人、阿拉伯人又相继兵临君士坦丁堡城下，十字军更是直接破城而入，但拜占庭帝国始终屹立不倒。</w:t>
      </w:r>
    </w:p>
    <w:p w14:paraId="62AE558F" w14:textId="77777777" w:rsidR="00F97370" w:rsidRDefault="00F97370" w:rsidP="00F97370">
      <w:pPr>
        <w:ind w:firstLineChars="200" w:firstLine="420"/>
      </w:pPr>
    </w:p>
    <w:p w14:paraId="0776D78A" w14:textId="753779D5" w:rsidR="00F97370" w:rsidRDefault="00F97370" w:rsidP="00F97370">
      <w:pPr>
        <w:ind w:firstLineChars="200" w:firstLine="420"/>
      </w:pPr>
      <w:r>
        <w:rPr>
          <w:rFonts w:hint="eastAsia"/>
        </w:rPr>
        <w:t>1000</w:t>
      </w:r>
      <w:r>
        <w:rPr>
          <w:rFonts w:hint="eastAsia"/>
        </w:rPr>
        <w:t>年间，老对手们一个个先它而去，而帝国的疆域也在不断萎缩。最终，在土耳其大炮的轰鸣声中，拜占庭帝国残存千年的躯壳终于轰然倒塌。</w:t>
      </w:r>
    </w:p>
    <w:p w14:paraId="0751A560" w14:textId="77777777" w:rsidR="00F97370" w:rsidRDefault="00F97370" w:rsidP="00F97370">
      <w:pPr>
        <w:ind w:firstLineChars="200" w:firstLine="420"/>
      </w:pPr>
    </w:p>
    <w:p w14:paraId="62420327" w14:textId="77777777" w:rsidR="00F97370" w:rsidRDefault="00F97370" w:rsidP="00F97370">
      <w:pPr>
        <w:ind w:firstLineChars="200" w:firstLine="420"/>
      </w:pPr>
      <w:r>
        <w:rPr>
          <w:rFonts w:hint="eastAsia"/>
        </w:rPr>
        <w:t>帝国已逝，其遗产依旧影响深远：东欧各国不仅皈依了拜占庭的国教东正教，还在自己的语言中借用了源自拜占庭的西里尔字母。在漫长的中世纪，早已不知“古典”为何物的西欧各国，在拜占庭重新发现了古希腊</w:t>
      </w:r>
      <w:r>
        <w:rPr>
          <w:rFonts w:hint="eastAsia"/>
        </w:rPr>
        <w:t>-</w:t>
      </w:r>
      <w:r>
        <w:rPr>
          <w:rFonts w:hint="eastAsia"/>
        </w:rPr>
        <w:t>罗马的典籍，由此推动了文艺复兴的产生。</w:t>
      </w:r>
    </w:p>
    <w:p w14:paraId="197FE09D" w14:textId="77777777" w:rsidR="00F97370" w:rsidRDefault="00F97370" w:rsidP="00F97370">
      <w:pPr>
        <w:ind w:firstLineChars="200" w:firstLine="420"/>
      </w:pPr>
    </w:p>
    <w:p w14:paraId="59D89AA9" w14:textId="77777777" w:rsidR="00F97370" w:rsidRDefault="00F97370" w:rsidP="00F97370">
      <w:pPr>
        <w:ind w:firstLineChars="200" w:firstLine="420"/>
      </w:pPr>
      <w:r>
        <w:rPr>
          <w:rFonts w:hint="eastAsia"/>
        </w:rPr>
        <w:t>时至今日，拜占庭在宗教、法律、文学、艺术、建筑等方面的辉煌成就仍在惠及世人。其千年不朽的遗产，必将比千年不死不倒的帝国更加持久。</w:t>
      </w:r>
    </w:p>
    <w:p w14:paraId="65B22500" w14:textId="77777777" w:rsidR="00F97370" w:rsidRDefault="00F97370" w:rsidP="00F97370">
      <w:pPr>
        <w:ind w:firstLineChars="200" w:firstLine="420"/>
      </w:pPr>
    </w:p>
    <w:p w14:paraId="3E97531C" w14:textId="64180C75" w:rsidR="00315927" w:rsidRDefault="005C5186" w:rsidP="00315927">
      <w:pPr>
        <w:ind w:firstLineChars="200" w:firstLine="420"/>
        <w:rPr>
          <w:bCs/>
          <w:color w:val="000000"/>
          <w:szCs w:val="21"/>
        </w:rPr>
      </w:pPr>
      <w:r w:rsidRPr="005C5186">
        <w:rPr>
          <w:rFonts w:hint="eastAsia"/>
          <w:bCs/>
          <w:color w:val="000000"/>
          <w:szCs w:val="21"/>
        </w:rPr>
        <w:t>《牛津拜占庭史》是唯一</w:t>
      </w:r>
      <w:proofErr w:type="gramStart"/>
      <w:r w:rsidRPr="005C5186">
        <w:rPr>
          <w:rFonts w:hint="eastAsia"/>
          <w:bCs/>
          <w:color w:val="000000"/>
          <w:szCs w:val="21"/>
        </w:rPr>
        <w:t>一</w:t>
      </w:r>
      <w:proofErr w:type="gramEnd"/>
      <w:r w:rsidRPr="005C5186">
        <w:rPr>
          <w:rFonts w:hint="eastAsia"/>
          <w:bCs/>
          <w:color w:val="000000"/>
          <w:szCs w:val="21"/>
        </w:rPr>
        <w:t>本以简明形式提供拜占庭历史详细概述的著作，涵盖了从其罗马起源到君士坦丁堡的陷落以及被土耳其帝国同化的全过程。生动的文章和精美的插图描绘了一个独特文明的出现和发展，涵盖了从四世纪到十五世纪中叶的时期。作者们——都在各自领域的前沿工作——概述了拜占庭国家的政治历史，并生</w:t>
      </w:r>
      <w:r>
        <w:rPr>
          <w:rFonts w:hint="eastAsia"/>
          <w:bCs/>
          <w:color w:val="000000"/>
          <w:szCs w:val="21"/>
        </w:rPr>
        <w:t>动呈现了多彩文化的演变</w:t>
      </w:r>
      <w:r w:rsidR="00315927" w:rsidRPr="003C4C25">
        <w:rPr>
          <w:rFonts w:hint="eastAsia"/>
          <w:bCs/>
          <w:color w:val="000000"/>
          <w:szCs w:val="21"/>
        </w:rPr>
        <w:t>。</w:t>
      </w:r>
    </w:p>
    <w:p w14:paraId="2B532D7C" w14:textId="77777777" w:rsidR="005C5186" w:rsidRDefault="005C5186" w:rsidP="00F97370">
      <w:pPr>
        <w:rPr>
          <w:bCs/>
          <w:color w:val="000000"/>
          <w:szCs w:val="21"/>
        </w:rPr>
      </w:pPr>
    </w:p>
    <w:p w14:paraId="523DB397" w14:textId="79D06C4B" w:rsidR="005C5186" w:rsidRDefault="005C5186" w:rsidP="00315927">
      <w:pPr>
        <w:ind w:firstLineChars="200" w:firstLine="420"/>
        <w:rPr>
          <w:bCs/>
          <w:color w:val="000000"/>
          <w:szCs w:val="21"/>
        </w:rPr>
      </w:pPr>
      <w:r w:rsidRPr="005C5186">
        <w:rPr>
          <w:rFonts w:hint="eastAsia"/>
          <w:bCs/>
          <w:color w:val="000000"/>
          <w:szCs w:val="21"/>
        </w:rPr>
        <w:t>在帝王、阴谋、战争和主教的故事背景下，这本《牛津历史</w:t>
      </w:r>
      <w:r w:rsidR="00F97370">
        <w:rPr>
          <w:rFonts w:hint="eastAsia"/>
          <w:bCs/>
          <w:color w:val="000000"/>
          <w:szCs w:val="21"/>
        </w:rPr>
        <w:t>系列</w:t>
      </w:r>
      <w:r w:rsidRPr="005C5186">
        <w:rPr>
          <w:rFonts w:hint="eastAsia"/>
          <w:bCs/>
          <w:color w:val="000000"/>
          <w:szCs w:val="21"/>
        </w:rPr>
        <w:t>》</w:t>
      </w:r>
      <w:r w:rsidR="00F97370">
        <w:rPr>
          <w:rFonts w:hint="eastAsia"/>
          <w:bCs/>
          <w:color w:val="000000"/>
          <w:szCs w:val="21"/>
        </w:rPr>
        <w:t>书籍</w:t>
      </w:r>
      <w:r w:rsidRPr="005C5186">
        <w:rPr>
          <w:rFonts w:hint="eastAsia"/>
          <w:bCs/>
          <w:color w:val="000000"/>
          <w:szCs w:val="21"/>
        </w:rPr>
        <w:t>揭示了支撑事件历史的隐藏机制——经济、社会和人口方面的机制。作者探讨了城市和乡村的日常生活、制造业和贸易、政府机器、作为国家工具的教会、少数族群、教育、文学活动、信仰与迷信、修道生活、</w:t>
      </w:r>
      <w:proofErr w:type="gramStart"/>
      <w:r w:rsidRPr="005C5186">
        <w:rPr>
          <w:rFonts w:hint="eastAsia"/>
          <w:bCs/>
          <w:color w:val="000000"/>
          <w:szCs w:val="21"/>
        </w:rPr>
        <w:t>毁像运动</w:t>
      </w:r>
      <w:proofErr w:type="gramEnd"/>
      <w:r w:rsidRPr="005C5186">
        <w:rPr>
          <w:rFonts w:hint="eastAsia"/>
          <w:bCs/>
          <w:color w:val="000000"/>
          <w:szCs w:val="21"/>
        </w:rPr>
        <w:t>、伊斯兰兴起以及与西方或拉丁文化的融合。拜占庭将古代世界与现代世界联系起来，塑造了传统，并向东西方文明传递了充满活力的遗产。</w:t>
      </w:r>
    </w:p>
    <w:p w14:paraId="699B417A" w14:textId="77777777" w:rsidR="00F97370" w:rsidRDefault="00F97370" w:rsidP="00315927">
      <w:pPr>
        <w:ind w:firstLineChars="200" w:firstLine="420"/>
        <w:rPr>
          <w:bCs/>
          <w:color w:val="000000"/>
          <w:szCs w:val="21"/>
        </w:rPr>
      </w:pPr>
    </w:p>
    <w:p w14:paraId="042BD318" w14:textId="24303A8F" w:rsidR="00F97370" w:rsidRPr="005C5186" w:rsidRDefault="00F97370" w:rsidP="00315927">
      <w:pPr>
        <w:ind w:firstLineChars="200" w:firstLine="420"/>
        <w:rPr>
          <w:bCs/>
          <w:color w:val="000000"/>
          <w:szCs w:val="21"/>
        </w:rPr>
      </w:pPr>
      <w:r w:rsidRPr="00F97370">
        <w:rPr>
          <w:rFonts w:hint="eastAsia"/>
          <w:bCs/>
          <w:color w:val="000000"/>
          <w:szCs w:val="21"/>
        </w:rPr>
        <w:t>翻开本书，领略活着千年不死，死后千年不倒，倒后千年不朽的拜占庭帝国史诗！</w:t>
      </w:r>
    </w:p>
    <w:p w14:paraId="4E5C2C44" w14:textId="77777777" w:rsidR="00315927" w:rsidRDefault="00315927" w:rsidP="00315927">
      <w:pPr>
        <w:rPr>
          <w:bCs/>
          <w:color w:val="000000"/>
          <w:szCs w:val="21"/>
        </w:rPr>
      </w:pPr>
    </w:p>
    <w:p w14:paraId="411B1767" w14:textId="77777777" w:rsidR="00315927" w:rsidRDefault="00315927" w:rsidP="00315927">
      <w:pPr>
        <w:ind w:firstLineChars="200" w:firstLine="420"/>
        <w:rPr>
          <w:bCs/>
          <w:color w:val="000000"/>
          <w:szCs w:val="21"/>
        </w:rPr>
      </w:pPr>
    </w:p>
    <w:p w14:paraId="475D9712" w14:textId="77777777" w:rsidR="00315927" w:rsidRDefault="00315927" w:rsidP="00315927">
      <w:pPr>
        <w:rPr>
          <w:b/>
          <w:bCs/>
          <w:color w:val="000000"/>
          <w:szCs w:val="21"/>
        </w:rPr>
      </w:pPr>
      <w:r w:rsidRPr="00F24BBF">
        <w:rPr>
          <w:rFonts w:hint="eastAsia"/>
          <w:b/>
          <w:bCs/>
          <w:color w:val="000000"/>
          <w:szCs w:val="21"/>
        </w:rPr>
        <w:t>作者简介：</w:t>
      </w:r>
    </w:p>
    <w:p w14:paraId="6C796068" w14:textId="77777777" w:rsidR="00315927" w:rsidRPr="00F24BBF" w:rsidRDefault="00315927" w:rsidP="00315927">
      <w:pPr>
        <w:rPr>
          <w:b/>
          <w:bCs/>
          <w:color w:val="000000"/>
          <w:szCs w:val="21"/>
        </w:rPr>
      </w:pPr>
    </w:p>
    <w:p w14:paraId="2A7644FE" w14:textId="310758F7" w:rsidR="005F2852" w:rsidRPr="005F2852" w:rsidRDefault="00315927" w:rsidP="005F2852">
      <w:pPr>
        <w:ind w:firstLineChars="200" w:firstLine="422"/>
        <w:rPr>
          <w:bCs/>
          <w:color w:val="000000"/>
          <w:szCs w:val="21"/>
        </w:rPr>
      </w:pPr>
      <w:r w:rsidRPr="00683ED2">
        <w:rPr>
          <w:b/>
          <w:bCs/>
          <w:noProof/>
          <w:color w:val="000000"/>
          <w:szCs w:val="21"/>
        </w:rPr>
        <w:lastRenderedPageBreak/>
        <w:drawing>
          <wp:anchor distT="0" distB="0" distL="114300" distR="114300" simplePos="0" relativeHeight="251710464" behindDoc="0" locked="0" layoutInCell="1" allowOverlap="1" wp14:anchorId="7154521C" wp14:editId="6E494B78">
            <wp:simplePos x="0" y="0"/>
            <wp:positionH relativeFrom="margin">
              <wp:align>left</wp:align>
            </wp:positionH>
            <wp:positionV relativeFrom="paragraph">
              <wp:posOffset>6350</wp:posOffset>
            </wp:positionV>
            <wp:extent cx="1066165" cy="1497330"/>
            <wp:effectExtent l="0" t="0" r="635" b="762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66165" cy="149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852" w:rsidRPr="005F2852">
        <w:rPr>
          <w:rFonts w:hint="eastAsia"/>
          <w:b/>
          <w:bCs/>
          <w:color w:val="000000"/>
          <w:szCs w:val="21"/>
        </w:rPr>
        <w:t>西里尔·曼戈</w:t>
      </w:r>
      <w:r w:rsidR="005F2852">
        <w:rPr>
          <w:b/>
          <w:bCs/>
          <w:color w:val="000000"/>
          <w:szCs w:val="21"/>
        </w:rPr>
        <w:t>(</w:t>
      </w:r>
      <w:r w:rsidR="005F2852" w:rsidRPr="005F2852">
        <w:rPr>
          <w:b/>
          <w:bCs/>
          <w:color w:val="000000"/>
          <w:szCs w:val="21"/>
        </w:rPr>
        <w:t>Cyril Mango</w:t>
      </w:r>
      <w:r w:rsidR="005F2852">
        <w:rPr>
          <w:b/>
          <w:bCs/>
          <w:color w:val="000000"/>
          <w:szCs w:val="21"/>
        </w:rPr>
        <w:t>)</w:t>
      </w:r>
      <w:r w:rsidR="005F2852">
        <w:rPr>
          <w:bCs/>
          <w:color w:val="000000"/>
          <w:szCs w:val="21"/>
        </w:rPr>
        <w:t xml:space="preserve">, </w:t>
      </w:r>
      <w:r w:rsidR="005F2852" w:rsidRPr="005F2852">
        <w:rPr>
          <w:rFonts w:hint="eastAsia"/>
          <w:bCs/>
          <w:color w:val="000000"/>
          <w:szCs w:val="21"/>
        </w:rPr>
        <w:t>英国国家学术院院士，历任伦敦国王学院现代希腊语言文学及拜占庭史教授、哈佛大学拜占庭考古学教授、牛津大学拜占庭史与现代希腊语言文学教授。</w:t>
      </w:r>
    </w:p>
    <w:p w14:paraId="16419832" w14:textId="77777777" w:rsidR="005F2852" w:rsidRPr="005F2852" w:rsidRDefault="005F2852" w:rsidP="005F2852">
      <w:pPr>
        <w:ind w:firstLineChars="200" w:firstLine="420"/>
        <w:rPr>
          <w:bCs/>
          <w:color w:val="000000"/>
          <w:szCs w:val="21"/>
        </w:rPr>
      </w:pPr>
    </w:p>
    <w:p w14:paraId="077471F1" w14:textId="29F4230C" w:rsidR="00315927" w:rsidRDefault="005F2852" w:rsidP="005F2852">
      <w:pPr>
        <w:ind w:firstLineChars="200" w:firstLine="420"/>
        <w:rPr>
          <w:bCs/>
          <w:color w:val="000000"/>
          <w:szCs w:val="21"/>
        </w:rPr>
      </w:pPr>
      <w:r w:rsidRPr="005F2852">
        <w:rPr>
          <w:rFonts w:hint="eastAsia"/>
          <w:bCs/>
          <w:color w:val="000000"/>
          <w:szCs w:val="21"/>
        </w:rPr>
        <w:t>西里尔·曼戈以其《牛津拜占庭史》</w:t>
      </w:r>
      <w:r>
        <w:rPr>
          <w:rFonts w:hint="eastAsia"/>
          <w:bCs/>
          <w:color w:val="000000"/>
          <w:szCs w:val="21"/>
        </w:rPr>
        <w:t>(</w:t>
      </w:r>
      <w:r w:rsidR="003870C0" w:rsidRPr="003870C0">
        <w:rPr>
          <w:bCs/>
          <w:i/>
          <w:color w:val="000000"/>
          <w:szCs w:val="21"/>
        </w:rPr>
        <w:t>The Oxford History of Byzantium</w:t>
      </w:r>
      <w:r>
        <w:rPr>
          <w:bCs/>
          <w:color w:val="000000"/>
          <w:szCs w:val="21"/>
        </w:rPr>
        <w:t>)</w:t>
      </w:r>
      <w:r w:rsidRPr="005F2852">
        <w:rPr>
          <w:rFonts w:hint="eastAsia"/>
          <w:bCs/>
          <w:color w:val="000000"/>
          <w:szCs w:val="21"/>
        </w:rPr>
        <w:t>享誉史学界，另著有《拜占庭帝国的艺术》</w:t>
      </w:r>
      <w:r>
        <w:rPr>
          <w:rFonts w:hint="eastAsia"/>
          <w:bCs/>
          <w:color w:val="000000"/>
          <w:szCs w:val="21"/>
        </w:rPr>
        <w:t>(</w:t>
      </w:r>
      <w:r w:rsidR="003870C0" w:rsidRPr="003870C0">
        <w:rPr>
          <w:bCs/>
          <w:i/>
          <w:color w:val="000000"/>
          <w:szCs w:val="21"/>
        </w:rPr>
        <w:t>The Art of Byzantine Empire</w:t>
      </w:r>
      <w:r>
        <w:rPr>
          <w:bCs/>
          <w:color w:val="000000"/>
          <w:szCs w:val="21"/>
        </w:rPr>
        <w:t>)</w:t>
      </w:r>
      <w:r w:rsidRPr="005F2852">
        <w:rPr>
          <w:rFonts w:hint="eastAsia"/>
          <w:bCs/>
          <w:color w:val="000000"/>
          <w:szCs w:val="21"/>
        </w:rPr>
        <w:t>《拜占庭：新罗马帝国》</w:t>
      </w:r>
      <w:r>
        <w:rPr>
          <w:rFonts w:hint="eastAsia"/>
          <w:bCs/>
          <w:color w:val="000000"/>
          <w:szCs w:val="21"/>
        </w:rPr>
        <w:t>(</w:t>
      </w:r>
      <w:r w:rsidR="003870C0" w:rsidRPr="003870C0">
        <w:rPr>
          <w:bCs/>
          <w:i/>
          <w:color w:val="000000"/>
          <w:szCs w:val="21"/>
        </w:rPr>
        <w:t>Byzantium: The Empire of New Rome</w:t>
      </w:r>
      <w:r>
        <w:rPr>
          <w:bCs/>
          <w:color w:val="000000"/>
          <w:szCs w:val="21"/>
        </w:rPr>
        <w:t>)</w:t>
      </w:r>
      <w:r w:rsidRPr="005F2852">
        <w:rPr>
          <w:rFonts w:hint="eastAsia"/>
          <w:bCs/>
          <w:color w:val="000000"/>
          <w:szCs w:val="21"/>
        </w:rPr>
        <w:t>《拜占庭及其形象：拜占庭帝国的历史文化及其遗产》</w:t>
      </w:r>
      <w:r w:rsidR="003870C0">
        <w:rPr>
          <w:rFonts w:hint="eastAsia"/>
          <w:bCs/>
          <w:color w:val="000000"/>
          <w:szCs w:val="21"/>
        </w:rPr>
        <w:t>(</w:t>
      </w:r>
      <w:r w:rsidR="003870C0" w:rsidRPr="003870C0">
        <w:rPr>
          <w:bCs/>
          <w:i/>
          <w:color w:val="000000"/>
          <w:szCs w:val="21"/>
        </w:rPr>
        <w:t>Byzantium and its Image: history and culture of the Byzantine Empire and its heritage</w:t>
      </w:r>
      <w:r w:rsidR="003870C0">
        <w:rPr>
          <w:bCs/>
          <w:color w:val="000000"/>
          <w:szCs w:val="21"/>
        </w:rPr>
        <w:t>)</w:t>
      </w:r>
      <w:r w:rsidRPr="005F2852">
        <w:rPr>
          <w:rFonts w:hint="eastAsia"/>
          <w:bCs/>
          <w:color w:val="000000"/>
          <w:szCs w:val="21"/>
        </w:rPr>
        <w:t>《</w:t>
      </w:r>
      <w:r w:rsidRPr="005F2852">
        <w:rPr>
          <w:rFonts w:hint="eastAsia"/>
          <w:bCs/>
          <w:color w:val="000000"/>
          <w:szCs w:val="21"/>
        </w:rPr>
        <w:t>4</w:t>
      </w:r>
      <w:r w:rsidRPr="005F2852">
        <w:rPr>
          <w:rFonts w:hint="eastAsia"/>
          <w:bCs/>
          <w:color w:val="000000"/>
          <w:szCs w:val="21"/>
        </w:rPr>
        <w:t>—</w:t>
      </w:r>
      <w:r w:rsidRPr="005F2852">
        <w:rPr>
          <w:rFonts w:hint="eastAsia"/>
          <w:bCs/>
          <w:color w:val="000000"/>
          <w:szCs w:val="21"/>
        </w:rPr>
        <w:t>7</w:t>
      </w:r>
      <w:r w:rsidRPr="005F2852">
        <w:rPr>
          <w:rFonts w:hint="eastAsia"/>
          <w:bCs/>
          <w:color w:val="000000"/>
          <w:szCs w:val="21"/>
        </w:rPr>
        <w:t>世纪君士坦丁堡城市的发展》</w:t>
      </w:r>
      <w:r w:rsidR="003870C0">
        <w:rPr>
          <w:rFonts w:hint="eastAsia"/>
          <w:bCs/>
          <w:color w:val="000000"/>
          <w:szCs w:val="21"/>
        </w:rPr>
        <w:t>(</w:t>
      </w:r>
      <w:r w:rsidR="003870C0" w:rsidRPr="003870C0">
        <w:rPr>
          <w:bCs/>
          <w:i/>
          <w:color w:val="000000"/>
          <w:szCs w:val="21"/>
        </w:rPr>
        <w:t>A magnum opus on the urban development of Constantinople</w:t>
      </w:r>
      <w:r w:rsidR="003870C0">
        <w:rPr>
          <w:bCs/>
          <w:color w:val="000000"/>
          <w:szCs w:val="21"/>
        </w:rPr>
        <w:t>)</w:t>
      </w:r>
      <w:r w:rsidRPr="005F2852">
        <w:rPr>
          <w:rFonts w:hint="eastAsia"/>
          <w:bCs/>
          <w:color w:val="000000"/>
          <w:szCs w:val="21"/>
        </w:rPr>
        <w:t>《圣索菲亚教堂：帝国的愿景》</w:t>
      </w:r>
      <w:r w:rsidR="003870C0">
        <w:rPr>
          <w:rFonts w:hint="eastAsia"/>
          <w:bCs/>
          <w:color w:val="000000"/>
          <w:szCs w:val="21"/>
        </w:rPr>
        <w:t>(</w:t>
      </w:r>
      <w:r w:rsidR="003870C0" w:rsidRPr="003870C0">
        <w:rPr>
          <w:bCs/>
          <w:i/>
          <w:color w:val="000000"/>
          <w:szCs w:val="21"/>
        </w:rPr>
        <w:t>Mosaics of St. Sophia at Istanbul</w:t>
      </w:r>
      <w:r w:rsidR="003870C0">
        <w:rPr>
          <w:bCs/>
          <w:color w:val="000000"/>
          <w:szCs w:val="21"/>
        </w:rPr>
        <w:t>)</w:t>
      </w:r>
      <w:r w:rsidRPr="005F2852">
        <w:rPr>
          <w:rFonts w:hint="eastAsia"/>
          <w:bCs/>
          <w:color w:val="000000"/>
          <w:szCs w:val="21"/>
        </w:rPr>
        <w:t>等。</w:t>
      </w:r>
    </w:p>
    <w:p w14:paraId="1943DD48" w14:textId="77777777" w:rsidR="00315927" w:rsidRDefault="00315927" w:rsidP="00315927">
      <w:pPr>
        <w:rPr>
          <w:bCs/>
          <w:color w:val="000000"/>
          <w:szCs w:val="21"/>
        </w:rPr>
      </w:pPr>
    </w:p>
    <w:p w14:paraId="5B8CC582" w14:textId="77777777" w:rsidR="00315927" w:rsidRDefault="00315927" w:rsidP="00315927">
      <w:pPr>
        <w:rPr>
          <w:bCs/>
          <w:color w:val="000000"/>
          <w:szCs w:val="21"/>
        </w:rPr>
      </w:pPr>
    </w:p>
    <w:p w14:paraId="4281E877" w14:textId="77777777" w:rsidR="00315927" w:rsidRPr="003C4C25" w:rsidRDefault="00315927" w:rsidP="00315927">
      <w:pPr>
        <w:rPr>
          <w:b/>
        </w:rPr>
      </w:pPr>
      <w:r w:rsidRPr="003C4C25">
        <w:rPr>
          <w:rFonts w:hint="eastAsia"/>
          <w:b/>
        </w:rPr>
        <w:t>媒体评价</w:t>
      </w:r>
      <w:r w:rsidRPr="003C4C25">
        <w:rPr>
          <w:b/>
        </w:rPr>
        <w:t>：</w:t>
      </w:r>
    </w:p>
    <w:p w14:paraId="0CBFE7B6" w14:textId="77777777" w:rsidR="00315927" w:rsidRPr="003C4C25" w:rsidRDefault="00315927" w:rsidP="00315927">
      <w:pPr>
        <w:ind w:firstLineChars="200" w:firstLine="420"/>
      </w:pPr>
    </w:p>
    <w:p w14:paraId="3928F9B9" w14:textId="5E67D3B7" w:rsidR="00315927" w:rsidRPr="003C4C25" w:rsidRDefault="00315927" w:rsidP="00315927">
      <w:pPr>
        <w:widowControl/>
        <w:ind w:firstLineChars="200" w:firstLine="420"/>
        <w:rPr>
          <w:kern w:val="0"/>
        </w:rPr>
      </w:pPr>
      <w:r w:rsidRPr="003C4C25">
        <w:rPr>
          <w:rFonts w:hint="eastAsia"/>
          <w:kern w:val="0"/>
        </w:rPr>
        <w:t>“</w:t>
      </w:r>
      <w:r w:rsidR="003870C0" w:rsidRPr="003870C0">
        <w:rPr>
          <w:rFonts w:hint="eastAsia"/>
          <w:kern w:val="0"/>
        </w:rPr>
        <w:t>一项胜利……这里有一种刻意的尝试，超越单纯的政治，去理解支撑帝国的更深层次运动。它值得最热情的推荐。</w:t>
      </w:r>
      <w:r w:rsidRPr="003C4C25">
        <w:rPr>
          <w:rFonts w:hint="eastAsia"/>
          <w:kern w:val="0"/>
        </w:rPr>
        <w:t>”</w:t>
      </w:r>
    </w:p>
    <w:p w14:paraId="7401086B" w14:textId="3E4A6AA7" w:rsidR="00315927" w:rsidRDefault="00315927" w:rsidP="00315927">
      <w:pPr>
        <w:widowControl/>
        <w:ind w:firstLineChars="200" w:firstLine="420"/>
        <w:jc w:val="right"/>
        <w:rPr>
          <w:kern w:val="0"/>
        </w:rPr>
      </w:pPr>
      <w:r w:rsidRPr="003C4C25">
        <w:rPr>
          <w:kern w:val="0"/>
        </w:rPr>
        <w:t>----</w:t>
      </w:r>
      <w:r w:rsidR="003870C0" w:rsidRPr="003870C0">
        <w:rPr>
          <w:rFonts w:hint="eastAsia"/>
          <w:kern w:val="0"/>
        </w:rPr>
        <w:t>查尔斯·弗里曼</w:t>
      </w:r>
      <w:r w:rsidR="003870C0">
        <w:rPr>
          <w:rFonts w:hint="eastAsia"/>
          <w:kern w:val="0"/>
        </w:rPr>
        <w:t>（</w:t>
      </w:r>
      <w:r w:rsidR="003870C0" w:rsidRPr="003870C0">
        <w:rPr>
          <w:kern w:val="0"/>
        </w:rPr>
        <w:t>Charles Freeman</w:t>
      </w:r>
      <w:r w:rsidR="003870C0">
        <w:rPr>
          <w:rFonts w:hint="eastAsia"/>
          <w:kern w:val="0"/>
        </w:rPr>
        <w:t>）</w:t>
      </w:r>
      <w:r w:rsidR="003870C0" w:rsidRPr="003870C0">
        <w:rPr>
          <w:rFonts w:hint="eastAsia"/>
          <w:kern w:val="0"/>
        </w:rPr>
        <w:t>，《今日历史》</w:t>
      </w:r>
      <w:r w:rsidR="003870C0">
        <w:rPr>
          <w:rFonts w:hint="eastAsia"/>
          <w:kern w:val="0"/>
        </w:rPr>
        <w:t>（</w:t>
      </w:r>
      <w:r w:rsidR="003870C0" w:rsidRPr="003870C0">
        <w:rPr>
          <w:i/>
          <w:kern w:val="0"/>
        </w:rPr>
        <w:t>History Today</w:t>
      </w:r>
      <w:r w:rsidR="003870C0">
        <w:rPr>
          <w:rFonts w:hint="eastAsia"/>
          <w:kern w:val="0"/>
        </w:rPr>
        <w:t>）</w:t>
      </w:r>
    </w:p>
    <w:p w14:paraId="66ACE562" w14:textId="77777777" w:rsidR="00315927" w:rsidRPr="003C4C25" w:rsidRDefault="00315927" w:rsidP="00315927">
      <w:pPr>
        <w:widowControl/>
        <w:ind w:firstLineChars="200" w:firstLine="420"/>
        <w:jc w:val="right"/>
        <w:rPr>
          <w:kern w:val="0"/>
        </w:rPr>
      </w:pPr>
    </w:p>
    <w:p w14:paraId="11E8CBD4" w14:textId="1FF03008" w:rsidR="00315927" w:rsidRPr="003C4C25" w:rsidRDefault="00315927" w:rsidP="00315927">
      <w:pPr>
        <w:ind w:firstLine="420"/>
      </w:pPr>
      <w:r w:rsidRPr="003C4C25">
        <w:t>“</w:t>
      </w:r>
      <w:r w:rsidR="003870C0" w:rsidRPr="003870C0">
        <w:rPr>
          <w:rFonts w:hint="eastAsia"/>
        </w:rPr>
        <w:t>插图及其说明增加了本书的教育价值：选择得当、复制精美，它们有助于阐明文本中提出的许多观点。大量地图也清晰而有指导性……这是一个对各级学生和普通读者都很有用的工具，尽管它也可以作为一件优雅的茶几礼品。</w:t>
      </w:r>
      <w:r w:rsidRPr="003C4C25">
        <w:rPr>
          <w:rFonts w:hint="eastAsia"/>
        </w:rPr>
        <w:t>”</w:t>
      </w:r>
    </w:p>
    <w:p w14:paraId="7653533A" w14:textId="7A99F7D7" w:rsidR="00315927" w:rsidRDefault="00315927" w:rsidP="00315927">
      <w:pPr>
        <w:ind w:firstLineChars="200" w:firstLine="420"/>
        <w:jc w:val="right"/>
      </w:pPr>
      <w:r w:rsidRPr="003C4C25">
        <w:rPr>
          <w:rFonts w:hint="eastAsia"/>
        </w:rPr>
        <w:t>----</w:t>
      </w:r>
      <w:r w:rsidR="003870C0" w:rsidRPr="003870C0">
        <w:rPr>
          <w:rFonts w:hint="eastAsia"/>
        </w:rPr>
        <w:t xml:space="preserve"> </w:t>
      </w:r>
      <w:proofErr w:type="spellStart"/>
      <w:r w:rsidR="003870C0" w:rsidRPr="003870C0">
        <w:rPr>
          <w:rFonts w:hint="eastAsia"/>
          <w:i/>
        </w:rPr>
        <w:t>Sobornost</w:t>
      </w:r>
      <w:proofErr w:type="spellEnd"/>
      <w:r w:rsidR="003870C0">
        <w:rPr>
          <w:i/>
        </w:rPr>
        <w:t>(</w:t>
      </w:r>
      <w:r w:rsidR="003870C0" w:rsidRPr="003870C0">
        <w:rPr>
          <w:i/>
        </w:rPr>
        <w:t>incorporating Eastern Churches Review</w:t>
      </w:r>
      <w:r w:rsidR="003870C0">
        <w:rPr>
          <w:i/>
        </w:rPr>
        <w:t>)</w:t>
      </w:r>
      <w:r w:rsidR="003870C0" w:rsidRPr="003870C0">
        <w:rPr>
          <w:rFonts w:hint="eastAsia"/>
        </w:rPr>
        <w:t>（涵盖东正教会评论）</w:t>
      </w:r>
    </w:p>
    <w:p w14:paraId="7FC5DF4C" w14:textId="77777777" w:rsidR="003870C0" w:rsidRPr="003C4C25" w:rsidRDefault="003870C0" w:rsidP="00315927">
      <w:pPr>
        <w:ind w:firstLineChars="200" w:firstLine="420"/>
        <w:jc w:val="right"/>
      </w:pPr>
    </w:p>
    <w:p w14:paraId="75ACD6D9" w14:textId="77777777" w:rsidR="00315927" w:rsidRPr="003C4C25" w:rsidRDefault="00315927" w:rsidP="00315927">
      <w:pPr>
        <w:ind w:firstLineChars="200" w:firstLine="420"/>
      </w:pPr>
      <w:r w:rsidRPr="003C4C25">
        <w:rPr>
          <w:rFonts w:hint="eastAsia"/>
        </w:rPr>
        <w:t>“</w:t>
      </w:r>
      <w:r w:rsidRPr="00114D15">
        <w:rPr>
          <w:rFonts w:hint="eastAsia"/>
        </w:rPr>
        <w:t>由我们最优秀的几位历史学家精心选择撰写，内容生动而富有启发性，学术性强却非常易读。</w:t>
      </w:r>
      <w:r w:rsidRPr="003C4C25">
        <w:rPr>
          <w:rFonts w:hint="eastAsia"/>
        </w:rPr>
        <w:t>”</w:t>
      </w:r>
    </w:p>
    <w:p w14:paraId="02BB2990" w14:textId="7BBB2F24" w:rsidR="00315927" w:rsidRDefault="00315927" w:rsidP="00315927">
      <w:pPr>
        <w:jc w:val="right"/>
      </w:pPr>
      <w:r w:rsidRPr="003C4C25">
        <w:rPr>
          <w:rFonts w:hint="eastAsia"/>
        </w:rPr>
        <w:t>----</w:t>
      </w:r>
      <w:r w:rsidR="005852DB" w:rsidRPr="005852DB">
        <w:t xml:space="preserve"> </w:t>
      </w:r>
      <w:r w:rsidR="005852DB" w:rsidRPr="005852DB">
        <w:rPr>
          <w:i/>
        </w:rPr>
        <w:t>Anglo-Hellenic Review</w:t>
      </w:r>
      <w:r>
        <w:tab/>
      </w:r>
    </w:p>
    <w:p w14:paraId="61362DFC" w14:textId="77777777" w:rsidR="00315927" w:rsidRDefault="00315927" w:rsidP="00315927">
      <w:pPr>
        <w:jc w:val="right"/>
      </w:pPr>
    </w:p>
    <w:p w14:paraId="768F10FC" w14:textId="62061487" w:rsidR="00315927" w:rsidRPr="003C4C25" w:rsidRDefault="00315927" w:rsidP="00315927">
      <w:pPr>
        <w:ind w:firstLine="420"/>
      </w:pPr>
      <w:r w:rsidRPr="003C4C25">
        <w:t>“</w:t>
      </w:r>
      <w:r w:rsidR="005852DB" w:rsidRPr="005852DB">
        <w:rPr>
          <w:rFonts w:hint="eastAsia"/>
        </w:rPr>
        <w:t>一项非凡的成就……不仅强烈推荐给拜占庭学的学者和学生，也推荐给感兴趣的一般读者。</w:t>
      </w:r>
      <w:r w:rsidRPr="003C4C25">
        <w:rPr>
          <w:rFonts w:hint="eastAsia"/>
        </w:rPr>
        <w:t>”</w:t>
      </w:r>
    </w:p>
    <w:p w14:paraId="29EF6717" w14:textId="5F18C81A" w:rsidR="00315927" w:rsidRDefault="00315927" w:rsidP="005852DB">
      <w:pPr>
        <w:ind w:firstLineChars="200" w:firstLine="420"/>
        <w:jc w:val="right"/>
      </w:pPr>
      <w:r w:rsidRPr="003C4C25">
        <w:rPr>
          <w:rFonts w:hint="eastAsia"/>
        </w:rPr>
        <w:t>----</w:t>
      </w:r>
      <w:r w:rsidR="005852DB" w:rsidRPr="005852DB">
        <w:rPr>
          <w:rFonts w:hint="eastAsia"/>
        </w:rPr>
        <w:t>罗伯特·</w:t>
      </w:r>
      <w:r w:rsidR="005852DB" w:rsidRPr="005852DB">
        <w:rPr>
          <w:rFonts w:hint="eastAsia"/>
        </w:rPr>
        <w:t>J</w:t>
      </w:r>
      <w:r w:rsidR="005852DB" w:rsidRPr="005852DB">
        <w:rPr>
          <w:rFonts w:hint="eastAsia"/>
        </w:rPr>
        <w:t>·安德鲁斯</w:t>
      </w:r>
      <w:r w:rsidR="005852DB">
        <w:rPr>
          <w:rFonts w:hint="eastAsia"/>
        </w:rPr>
        <w:t>（</w:t>
      </w:r>
      <w:r w:rsidR="005852DB" w:rsidRPr="005852DB">
        <w:t>Robert J. Andrews</w:t>
      </w:r>
      <w:r w:rsidR="005852DB">
        <w:rPr>
          <w:rFonts w:hint="eastAsia"/>
        </w:rPr>
        <w:t>）</w:t>
      </w:r>
      <w:r w:rsidR="005852DB" w:rsidRPr="005852DB">
        <w:rPr>
          <w:rFonts w:hint="eastAsia"/>
        </w:rPr>
        <w:t>，《图书馆期刊》</w:t>
      </w:r>
      <w:r w:rsidR="005852DB">
        <w:rPr>
          <w:rFonts w:hint="eastAsia"/>
        </w:rPr>
        <w:t>（</w:t>
      </w:r>
      <w:r w:rsidR="005852DB" w:rsidRPr="005852DB">
        <w:rPr>
          <w:i/>
        </w:rPr>
        <w:t>Library Journal</w:t>
      </w:r>
      <w:r w:rsidR="005852DB">
        <w:rPr>
          <w:rFonts w:hint="eastAsia"/>
        </w:rPr>
        <w:t>）</w:t>
      </w:r>
    </w:p>
    <w:p w14:paraId="54C16C14" w14:textId="77777777" w:rsidR="005852DB" w:rsidRDefault="005852DB" w:rsidP="005852DB">
      <w:pPr>
        <w:ind w:firstLineChars="200" w:firstLine="420"/>
        <w:jc w:val="right"/>
      </w:pPr>
    </w:p>
    <w:p w14:paraId="605297F3" w14:textId="309DD7EA" w:rsidR="00315927" w:rsidRPr="003C4C25" w:rsidRDefault="00315927" w:rsidP="00315927">
      <w:pPr>
        <w:ind w:firstLine="420"/>
      </w:pPr>
      <w:r w:rsidRPr="003C4C25">
        <w:t>“</w:t>
      </w:r>
      <w:r w:rsidR="005852DB" w:rsidRPr="005852DB">
        <w:rPr>
          <w:rFonts w:hint="eastAsia"/>
        </w:rPr>
        <w:t>一直非常卓越的学术水平</w:t>
      </w:r>
      <w:r w:rsidR="005852DB" w:rsidRPr="005852DB">
        <w:rPr>
          <w:rFonts w:hint="eastAsia"/>
        </w:rPr>
        <w:t>......</w:t>
      </w:r>
      <w:r w:rsidR="005852DB" w:rsidRPr="005852DB">
        <w:rPr>
          <w:rFonts w:hint="eastAsia"/>
        </w:rPr>
        <w:t>对于这类书来说，出乎意料地容易读。其通俗性还得益于精美的照片，这些照片照亮了文本，呈现了令人称赞的广泛图像，同时还包括七个</w:t>
      </w:r>
      <w:r w:rsidR="005852DB" w:rsidRPr="005852DB">
        <w:rPr>
          <w:rFonts w:hint="eastAsia"/>
        </w:rPr>
        <w:t>'</w:t>
      </w:r>
      <w:r w:rsidR="005852DB" w:rsidRPr="005852DB">
        <w:rPr>
          <w:rFonts w:hint="eastAsia"/>
        </w:rPr>
        <w:t>特别特辑</w:t>
      </w:r>
      <w:r w:rsidR="005852DB" w:rsidRPr="005852DB">
        <w:rPr>
          <w:rFonts w:hint="eastAsia"/>
        </w:rPr>
        <w:t>'</w:t>
      </w:r>
      <w:r w:rsidR="005852DB" w:rsidRPr="005852DB">
        <w:rPr>
          <w:rFonts w:hint="eastAsia"/>
        </w:rPr>
        <w:t>，特别聚焦于圣像和修道生活等主题。</w:t>
      </w:r>
      <w:r w:rsidRPr="003C4C25">
        <w:rPr>
          <w:rFonts w:hint="eastAsia"/>
        </w:rPr>
        <w:t>”</w:t>
      </w:r>
    </w:p>
    <w:p w14:paraId="0FA1D0BA" w14:textId="0B58111F" w:rsidR="00315927" w:rsidRDefault="00315927" w:rsidP="005852DB">
      <w:pPr>
        <w:ind w:firstLineChars="200" w:firstLine="420"/>
        <w:jc w:val="right"/>
        <w:rPr>
          <w:i/>
        </w:rPr>
      </w:pPr>
      <w:r w:rsidRPr="003C4C25">
        <w:rPr>
          <w:rFonts w:hint="eastAsia"/>
        </w:rPr>
        <w:t>----</w:t>
      </w:r>
      <w:r w:rsidR="005852DB" w:rsidRPr="005852DB">
        <w:t xml:space="preserve"> </w:t>
      </w:r>
      <w:r w:rsidR="005852DB" w:rsidRPr="005852DB">
        <w:rPr>
          <w:i/>
        </w:rPr>
        <w:t>JACT Review</w:t>
      </w:r>
    </w:p>
    <w:p w14:paraId="4C957614" w14:textId="77777777" w:rsidR="005852DB" w:rsidRDefault="005852DB" w:rsidP="005852DB">
      <w:pPr>
        <w:ind w:firstLineChars="200" w:firstLine="420"/>
        <w:jc w:val="right"/>
      </w:pPr>
    </w:p>
    <w:p w14:paraId="4DD13B06" w14:textId="77777777" w:rsidR="00315927" w:rsidRDefault="00315927" w:rsidP="00315927"/>
    <w:p w14:paraId="6ED22BA5" w14:textId="4161FBE8" w:rsidR="00315927" w:rsidRDefault="00F97370" w:rsidP="00315927">
      <w:pPr>
        <w:jc w:val="center"/>
        <w:rPr>
          <w:b/>
        </w:rPr>
      </w:pPr>
      <w:r>
        <w:rPr>
          <w:rFonts w:hint="eastAsia"/>
          <w:b/>
        </w:rPr>
        <w:t>《牛津拜占庭</w:t>
      </w:r>
      <w:r w:rsidR="00315927" w:rsidRPr="003C4C25">
        <w:rPr>
          <w:rFonts w:hint="eastAsia"/>
          <w:b/>
        </w:rPr>
        <w:t>史》</w:t>
      </w:r>
    </w:p>
    <w:p w14:paraId="0FE14A50" w14:textId="77777777" w:rsidR="00315927" w:rsidRPr="003C4C25" w:rsidRDefault="00315927" w:rsidP="00315927">
      <w:pPr>
        <w:jc w:val="center"/>
        <w:rPr>
          <w:b/>
        </w:rPr>
      </w:pPr>
    </w:p>
    <w:p w14:paraId="2E72ED6B"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序　言</w:t>
      </w:r>
    </w:p>
    <w:p w14:paraId="0A0AEDB4" w14:textId="77777777" w:rsidR="00F97370" w:rsidRPr="00F97370" w:rsidRDefault="00F97370" w:rsidP="00F97370">
      <w:pPr>
        <w:ind w:firstLineChars="200" w:firstLine="420"/>
        <w:jc w:val="center"/>
        <w:rPr>
          <w:bCs/>
          <w:color w:val="000000"/>
          <w:szCs w:val="21"/>
        </w:rPr>
      </w:pPr>
      <w:proofErr w:type="gramStart"/>
      <w:r w:rsidRPr="00F97370">
        <w:rPr>
          <w:rFonts w:hint="eastAsia"/>
          <w:bCs/>
          <w:color w:val="000000"/>
          <w:szCs w:val="21"/>
        </w:rPr>
        <w:t>绪</w:t>
      </w:r>
      <w:proofErr w:type="gramEnd"/>
      <w:r w:rsidRPr="00F97370">
        <w:rPr>
          <w:rFonts w:hint="eastAsia"/>
          <w:bCs/>
          <w:color w:val="000000"/>
          <w:szCs w:val="21"/>
        </w:rPr>
        <w:t xml:space="preserve">　论</w:t>
      </w:r>
    </w:p>
    <w:p w14:paraId="604DBEF9"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lastRenderedPageBreak/>
        <w:t>第一章∣从君士坦丁到希拉克略的东罗马帝国（</w:t>
      </w:r>
      <w:r w:rsidRPr="00F97370">
        <w:rPr>
          <w:rFonts w:hint="eastAsia"/>
          <w:bCs/>
          <w:color w:val="000000"/>
          <w:szCs w:val="21"/>
        </w:rPr>
        <w:t>306</w:t>
      </w:r>
      <w:r w:rsidRPr="00F97370">
        <w:rPr>
          <w:rFonts w:hint="eastAsia"/>
          <w:bCs/>
          <w:color w:val="000000"/>
          <w:szCs w:val="21"/>
        </w:rPr>
        <w:t>—</w:t>
      </w:r>
      <w:r w:rsidRPr="00F97370">
        <w:rPr>
          <w:rFonts w:hint="eastAsia"/>
          <w:bCs/>
          <w:color w:val="000000"/>
          <w:szCs w:val="21"/>
        </w:rPr>
        <w:t>641</w:t>
      </w:r>
      <w:r w:rsidRPr="00F97370">
        <w:rPr>
          <w:rFonts w:hint="eastAsia"/>
          <w:bCs/>
          <w:color w:val="000000"/>
          <w:szCs w:val="21"/>
        </w:rPr>
        <w:t>年）</w:t>
      </w:r>
    </w:p>
    <w:p w14:paraId="21A43338"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第二章∣城市与乡村的生活</w:t>
      </w:r>
    </w:p>
    <w:p w14:paraId="334DC03D"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第三章∣新宗教与旧文化</w:t>
      </w:r>
    </w:p>
    <w:p w14:paraId="48D4B648"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第四章∣伊斯兰教的兴起</w:t>
      </w:r>
    </w:p>
    <w:p w14:paraId="2361C4FF"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第五章∣生存斗争（</w:t>
      </w:r>
      <w:r w:rsidRPr="00F97370">
        <w:rPr>
          <w:rFonts w:hint="eastAsia"/>
          <w:bCs/>
          <w:color w:val="000000"/>
          <w:szCs w:val="21"/>
        </w:rPr>
        <w:t>641</w:t>
      </w:r>
      <w:r w:rsidRPr="00F97370">
        <w:rPr>
          <w:rFonts w:hint="eastAsia"/>
          <w:bCs/>
          <w:color w:val="000000"/>
          <w:szCs w:val="21"/>
        </w:rPr>
        <w:t>—</w:t>
      </w:r>
      <w:r w:rsidRPr="00F97370">
        <w:rPr>
          <w:rFonts w:hint="eastAsia"/>
          <w:bCs/>
          <w:color w:val="000000"/>
          <w:szCs w:val="21"/>
        </w:rPr>
        <w:t>780</w:t>
      </w:r>
      <w:r w:rsidRPr="00F97370">
        <w:rPr>
          <w:rFonts w:hint="eastAsia"/>
          <w:bCs/>
          <w:color w:val="000000"/>
          <w:szCs w:val="21"/>
        </w:rPr>
        <w:t>年）</w:t>
      </w:r>
    </w:p>
    <w:p w14:paraId="78CF2022"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第六章∣毁坏圣像运动</w:t>
      </w:r>
    </w:p>
    <w:p w14:paraId="3D10ACB7"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第七章∣中期帝国（</w:t>
      </w:r>
      <w:r w:rsidRPr="00F97370">
        <w:rPr>
          <w:rFonts w:hint="eastAsia"/>
          <w:bCs/>
          <w:color w:val="000000"/>
          <w:szCs w:val="21"/>
        </w:rPr>
        <w:t>780</w:t>
      </w:r>
      <w:r w:rsidRPr="00F97370">
        <w:rPr>
          <w:rFonts w:hint="eastAsia"/>
          <w:bCs/>
          <w:color w:val="000000"/>
          <w:szCs w:val="21"/>
        </w:rPr>
        <w:t>—</w:t>
      </w:r>
      <w:r w:rsidRPr="00F97370">
        <w:rPr>
          <w:rFonts w:hint="eastAsia"/>
          <w:bCs/>
          <w:color w:val="000000"/>
          <w:szCs w:val="21"/>
        </w:rPr>
        <w:t>1204</w:t>
      </w:r>
      <w:r w:rsidRPr="00F97370">
        <w:rPr>
          <w:rFonts w:hint="eastAsia"/>
          <w:bCs/>
          <w:color w:val="000000"/>
          <w:szCs w:val="21"/>
        </w:rPr>
        <w:t>年）</w:t>
      </w:r>
    </w:p>
    <w:p w14:paraId="43BEC5C4"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第八章∣学术的复兴</w:t>
      </w:r>
    </w:p>
    <w:p w14:paraId="08B5CF84"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第九章∣传播福音：拜占庭的使命</w:t>
      </w:r>
    </w:p>
    <w:p w14:paraId="41E6B03A"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第十章∣分裂瓦解（</w:t>
      </w:r>
      <w:r w:rsidRPr="00F97370">
        <w:rPr>
          <w:rFonts w:hint="eastAsia"/>
          <w:bCs/>
          <w:color w:val="000000"/>
          <w:szCs w:val="21"/>
        </w:rPr>
        <w:t>1204</w:t>
      </w:r>
      <w:r w:rsidRPr="00F97370">
        <w:rPr>
          <w:rFonts w:hint="eastAsia"/>
          <w:bCs/>
          <w:color w:val="000000"/>
          <w:szCs w:val="21"/>
        </w:rPr>
        <w:t>—</w:t>
      </w:r>
      <w:r w:rsidRPr="00F97370">
        <w:rPr>
          <w:rFonts w:hint="eastAsia"/>
          <w:bCs/>
          <w:color w:val="000000"/>
          <w:szCs w:val="21"/>
        </w:rPr>
        <w:t>1453</w:t>
      </w:r>
      <w:r w:rsidRPr="00F97370">
        <w:rPr>
          <w:rFonts w:hint="eastAsia"/>
          <w:bCs/>
          <w:color w:val="000000"/>
          <w:szCs w:val="21"/>
        </w:rPr>
        <w:t>年）</w:t>
      </w:r>
    </w:p>
    <w:p w14:paraId="4A038087"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第十一章∣帕列奥列格时代的学术</w:t>
      </w:r>
    </w:p>
    <w:p w14:paraId="0366A49F"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第十二章∣朝向法兰克</w:t>
      </w:r>
      <w:r w:rsidRPr="00F97370">
        <w:rPr>
          <w:rFonts w:hint="eastAsia"/>
          <w:bCs/>
          <w:color w:val="000000"/>
          <w:szCs w:val="21"/>
        </w:rPr>
        <w:t>-</w:t>
      </w:r>
      <w:r w:rsidRPr="00F97370">
        <w:rPr>
          <w:rFonts w:hint="eastAsia"/>
          <w:bCs/>
          <w:color w:val="000000"/>
          <w:szCs w:val="21"/>
        </w:rPr>
        <w:t>希腊文化的发展趋势</w:t>
      </w:r>
    </w:p>
    <w:p w14:paraId="03B8C349" w14:textId="13C6189E" w:rsidR="00315927" w:rsidRDefault="00F97370" w:rsidP="00F97370">
      <w:pPr>
        <w:ind w:firstLineChars="200" w:firstLine="420"/>
        <w:jc w:val="center"/>
        <w:rPr>
          <w:bCs/>
          <w:color w:val="000000"/>
          <w:szCs w:val="21"/>
        </w:rPr>
      </w:pPr>
      <w:r w:rsidRPr="00F97370">
        <w:rPr>
          <w:rFonts w:hint="eastAsia"/>
          <w:bCs/>
          <w:color w:val="000000"/>
          <w:szCs w:val="21"/>
        </w:rPr>
        <w:t>编年大事记</w:t>
      </w:r>
    </w:p>
    <w:p w14:paraId="2CCE67BC" w14:textId="77777777" w:rsidR="00315927" w:rsidRDefault="00315927" w:rsidP="00561E41">
      <w:pPr>
        <w:ind w:firstLineChars="200" w:firstLine="420"/>
        <w:rPr>
          <w:bCs/>
          <w:color w:val="000000"/>
          <w:szCs w:val="21"/>
        </w:rPr>
      </w:pPr>
    </w:p>
    <w:p w14:paraId="17FA465A" w14:textId="77777777" w:rsidR="00315927" w:rsidRPr="00561E41" w:rsidRDefault="00315927" w:rsidP="00561E41">
      <w:pPr>
        <w:ind w:firstLineChars="200" w:firstLine="420"/>
        <w:rPr>
          <w:bCs/>
          <w:color w:val="000000"/>
          <w:szCs w:val="21"/>
        </w:rPr>
      </w:pPr>
    </w:p>
    <w:p w14:paraId="44C89AA3" w14:textId="77777777" w:rsidR="005852DB" w:rsidRDefault="005852DB" w:rsidP="005852DB">
      <w:pPr>
        <w:rPr>
          <w:b/>
          <w:color w:val="000000"/>
          <w:szCs w:val="21"/>
        </w:rPr>
      </w:pPr>
      <w:bookmarkStart w:id="1" w:name="OLE_LINK38"/>
      <w:r w:rsidRPr="00143A78">
        <w:rPr>
          <w:b/>
          <w:color w:val="000000"/>
          <w:szCs w:val="21"/>
        </w:rPr>
        <w:t>************************</w:t>
      </w:r>
    </w:p>
    <w:p w14:paraId="5EE13D53" w14:textId="6049FFF2" w:rsidR="005852DB" w:rsidRPr="00AF2A95" w:rsidRDefault="005852DB" w:rsidP="005852DB">
      <w:pPr>
        <w:tabs>
          <w:tab w:val="left" w:pos="341"/>
          <w:tab w:val="left" w:pos="5235"/>
        </w:tabs>
        <w:rPr>
          <w:b/>
          <w:bCs/>
          <w:color w:val="000000"/>
          <w:szCs w:val="21"/>
        </w:rPr>
      </w:pPr>
      <w:r>
        <w:rPr>
          <w:noProof/>
        </w:rPr>
        <w:drawing>
          <wp:anchor distT="0" distB="0" distL="114300" distR="114300" simplePos="0" relativeHeight="251712512" behindDoc="0" locked="0" layoutInCell="1" allowOverlap="1" wp14:anchorId="2BA6CE81" wp14:editId="3321A98D">
            <wp:simplePos x="0" y="0"/>
            <wp:positionH relativeFrom="margin">
              <wp:posOffset>4102735</wp:posOffset>
            </wp:positionH>
            <wp:positionV relativeFrom="paragraph">
              <wp:posOffset>3810</wp:posOffset>
            </wp:positionV>
            <wp:extent cx="1179195" cy="1929130"/>
            <wp:effectExtent l="0" t="0" r="190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7919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000C2E97" w:rsidRPr="000C2E97">
        <w:rPr>
          <w:rFonts w:hint="eastAsia"/>
          <w:b/>
          <w:bCs/>
          <w:color w:val="000000"/>
          <w:szCs w:val="21"/>
        </w:rPr>
        <w:t>牛津古希腊史</w:t>
      </w:r>
      <w:r w:rsidRPr="00AF2A95">
        <w:rPr>
          <w:rFonts w:hint="eastAsia"/>
          <w:b/>
          <w:bCs/>
          <w:color w:val="000000"/>
          <w:szCs w:val="21"/>
        </w:rPr>
        <w:t>》</w:t>
      </w:r>
    </w:p>
    <w:p w14:paraId="1CABF3E0" w14:textId="77777777" w:rsidR="005852DB" w:rsidRDefault="005852DB" w:rsidP="005852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5852DB">
        <w:rPr>
          <w:b/>
          <w:bCs/>
          <w:iCs/>
          <w:color w:val="000000"/>
          <w:szCs w:val="21"/>
        </w:rPr>
        <w:t>THE OXFORD ILLUSTRATED HISTORY OF GREECE AND THE HELLENISTIC WORLD</w:t>
      </w:r>
    </w:p>
    <w:p w14:paraId="2B28535E" w14:textId="77777777" w:rsidR="000C2E97" w:rsidRDefault="005852DB" w:rsidP="005852DB">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0C2E97" w:rsidRPr="000C2E97">
        <w:rPr>
          <w:b/>
        </w:rPr>
        <w:t xml:space="preserve">John Boardman, Jasper Griffin, and </w:t>
      </w:r>
      <w:proofErr w:type="spellStart"/>
      <w:r w:rsidR="000C2E97" w:rsidRPr="000C2E97">
        <w:rPr>
          <w:b/>
        </w:rPr>
        <w:t>Oswyn</w:t>
      </w:r>
      <w:proofErr w:type="spellEnd"/>
      <w:r w:rsidR="000C2E97" w:rsidRPr="000C2E97">
        <w:rPr>
          <w:b/>
        </w:rPr>
        <w:t xml:space="preserve"> Murray</w:t>
      </w:r>
    </w:p>
    <w:p w14:paraId="0FAE2470" w14:textId="451319AF"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26B89029" w14:textId="77777777"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117F3372" w14:textId="08770243"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0C2E97">
        <w:rPr>
          <w:rFonts w:hint="eastAsia"/>
          <w:b/>
          <w:bCs/>
          <w:color w:val="000000"/>
          <w:szCs w:val="21"/>
        </w:rPr>
        <w:t>5</w:t>
      </w:r>
      <w:r w:rsidR="000C2E97">
        <w:rPr>
          <w:b/>
          <w:bCs/>
          <w:color w:val="000000"/>
          <w:szCs w:val="21"/>
        </w:rPr>
        <w:t>28</w:t>
      </w:r>
      <w:r>
        <w:rPr>
          <w:b/>
          <w:bCs/>
          <w:color w:val="000000"/>
          <w:szCs w:val="21"/>
        </w:rPr>
        <w:t>页</w:t>
      </w:r>
    </w:p>
    <w:p w14:paraId="57E54B18" w14:textId="6117ABC8"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0C2E97">
        <w:rPr>
          <w:b/>
          <w:bCs/>
          <w:color w:val="000000"/>
          <w:szCs w:val="21"/>
        </w:rPr>
        <w:t>2001</w:t>
      </w:r>
      <w:r w:rsidRPr="00AF2A95">
        <w:rPr>
          <w:b/>
          <w:bCs/>
          <w:color w:val="000000"/>
          <w:szCs w:val="21"/>
        </w:rPr>
        <w:t>年</w:t>
      </w:r>
      <w:r w:rsidR="000C2E97">
        <w:rPr>
          <w:b/>
          <w:bCs/>
          <w:color w:val="000000"/>
          <w:szCs w:val="21"/>
        </w:rPr>
        <w:t>5</w:t>
      </w:r>
      <w:r w:rsidRPr="00AF2A95">
        <w:rPr>
          <w:b/>
          <w:bCs/>
          <w:color w:val="000000"/>
          <w:szCs w:val="21"/>
        </w:rPr>
        <w:t>月</w:t>
      </w:r>
    </w:p>
    <w:p w14:paraId="127EB7C8" w14:textId="77777777" w:rsidR="005852DB" w:rsidRPr="00AF2A95" w:rsidRDefault="005852DB" w:rsidP="005852DB">
      <w:pPr>
        <w:rPr>
          <w:b/>
          <w:bCs/>
          <w:color w:val="000000"/>
        </w:rPr>
      </w:pPr>
      <w:r w:rsidRPr="00AF2A95">
        <w:rPr>
          <w:b/>
          <w:bCs/>
          <w:color w:val="000000"/>
        </w:rPr>
        <w:t>代理地区：中国大陆、台湾</w:t>
      </w:r>
    </w:p>
    <w:p w14:paraId="225D21E4" w14:textId="77777777" w:rsidR="005852DB" w:rsidRPr="00AF2A95" w:rsidRDefault="005852DB" w:rsidP="005852DB">
      <w:pPr>
        <w:tabs>
          <w:tab w:val="left" w:pos="341"/>
          <w:tab w:val="left" w:pos="5235"/>
        </w:tabs>
        <w:rPr>
          <w:b/>
          <w:bCs/>
          <w:szCs w:val="21"/>
        </w:rPr>
      </w:pPr>
      <w:r w:rsidRPr="00AF2A95">
        <w:rPr>
          <w:b/>
          <w:bCs/>
          <w:szCs w:val="21"/>
        </w:rPr>
        <w:t>审读资料：电子稿</w:t>
      </w:r>
    </w:p>
    <w:p w14:paraId="69E9DE13" w14:textId="77777777"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50C2B7A8" w14:textId="77777777" w:rsidR="002B2EB5" w:rsidRPr="002B2EB5" w:rsidRDefault="002B2EB5" w:rsidP="002B2EB5">
      <w:r w:rsidRPr="002B2EB5">
        <w:rPr>
          <w:b/>
          <w:bCs/>
          <w:color w:val="FF0000"/>
          <w:szCs w:val="21"/>
        </w:rPr>
        <w:t>中文简体字版曾授权，版权已到期回归</w:t>
      </w:r>
    </w:p>
    <w:p w14:paraId="4BF96C39" w14:textId="77777777" w:rsidR="005852DB" w:rsidRPr="002B2EB5" w:rsidRDefault="005852DB" w:rsidP="005852DB">
      <w:pPr>
        <w:tabs>
          <w:tab w:val="left" w:pos="341"/>
          <w:tab w:val="left" w:pos="5235"/>
        </w:tabs>
        <w:rPr>
          <w:b/>
          <w:bCs/>
          <w:szCs w:val="21"/>
        </w:rPr>
      </w:pPr>
    </w:p>
    <w:p w14:paraId="3AB9A112" w14:textId="11F360B9" w:rsidR="005852DB" w:rsidRDefault="005852DB" w:rsidP="005852DB">
      <w:pPr>
        <w:tabs>
          <w:tab w:val="left" w:pos="341"/>
          <w:tab w:val="left" w:pos="5235"/>
        </w:tabs>
        <w:rPr>
          <w:b/>
          <w:bCs/>
          <w:szCs w:val="21"/>
        </w:rPr>
      </w:pPr>
    </w:p>
    <w:p w14:paraId="7E650B9F" w14:textId="40D24B42" w:rsidR="005852DB" w:rsidRPr="00F4324D" w:rsidRDefault="000C2E97" w:rsidP="005852DB">
      <w:pPr>
        <w:spacing w:line="280" w:lineRule="exact"/>
        <w:rPr>
          <w:b/>
          <w:bCs/>
          <w:szCs w:val="21"/>
        </w:rPr>
      </w:pPr>
      <w:r w:rsidRPr="00F4324D">
        <w:rPr>
          <w:noProof/>
        </w:rPr>
        <w:drawing>
          <wp:anchor distT="0" distB="0" distL="114300" distR="114300" simplePos="0" relativeHeight="251713536" behindDoc="0" locked="0" layoutInCell="1" allowOverlap="1" wp14:anchorId="5B0D9B50" wp14:editId="36BE36CF">
            <wp:simplePos x="0" y="0"/>
            <wp:positionH relativeFrom="margin">
              <wp:posOffset>4143375</wp:posOffset>
            </wp:positionH>
            <wp:positionV relativeFrom="paragraph">
              <wp:posOffset>15240</wp:posOffset>
            </wp:positionV>
            <wp:extent cx="1258570" cy="1822450"/>
            <wp:effectExtent l="0" t="0" r="0" b="635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258570"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2DB" w:rsidRPr="00F4324D">
        <w:rPr>
          <w:b/>
          <w:bCs/>
          <w:szCs w:val="21"/>
        </w:rPr>
        <w:t>中简本出版记录</w:t>
      </w:r>
    </w:p>
    <w:p w14:paraId="057BDC09" w14:textId="052D53FA" w:rsidR="005852DB" w:rsidRPr="00F4324D" w:rsidRDefault="005852DB" w:rsidP="005852DB">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0C2E97" w:rsidRPr="000C2E97">
        <w:rPr>
          <w:rFonts w:hint="eastAsia"/>
          <w:b/>
          <w:bCs/>
          <w:szCs w:val="21"/>
        </w:rPr>
        <w:t>牛津古希腊史</w:t>
      </w:r>
      <w:r w:rsidRPr="00F4324D">
        <w:rPr>
          <w:rFonts w:hint="eastAsia"/>
          <w:b/>
          <w:bCs/>
          <w:szCs w:val="21"/>
        </w:rPr>
        <w:t>》</w:t>
      </w:r>
    </w:p>
    <w:p w14:paraId="7BB4EFC0" w14:textId="7FA71872" w:rsidR="005852DB" w:rsidRDefault="005852DB" w:rsidP="005852DB">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0C2E97" w:rsidRPr="000C2E97">
        <w:rPr>
          <w:rFonts w:hint="eastAsia"/>
          <w:b/>
          <w:bCs/>
          <w:szCs w:val="21"/>
        </w:rPr>
        <w:t>[</w:t>
      </w:r>
      <w:r w:rsidR="000C2E97" w:rsidRPr="000C2E97">
        <w:rPr>
          <w:rFonts w:hint="eastAsia"/>
          <w:b/>
          <w:bCs/>
          <w:szCs w:val="21"/>
        </w:rPr>
        <w:t>英</w:t>
      </w:r>
      <w:r w:rsidR="000C2E97" w:rsidRPr="000C2E97">
        <w:rPr>
          <w:rFonts w:hint="eastAsia"/>
          <w:b/>
          <w:bCs/>
          <w:szCs w:val="21"/>
        </w:rPr>
        <w:t xml:space="preserve">] </w:t>
      </w:r>
      <w:r w:rsidR="000C2E97" w:rsidRPr="000C2E97">
        <w:rPr>
          <w:rFonts w:hint="eastAsia"/>
          <w:b/>
          <w:bCs/>
          <w:szCs w:val="21"/>
        </w:rPr>
        <w:t>约翰·博德曼</w:t>
      </w:r>
    </w:p>
    <w:p w14:paraId="675E9893" w14:textId="77777777" w:rsidR="005852DB" w:rsidRPr="00F4324D" w:rsidRDefault="005852DB" w:rsidP="005852DB">
      <w:pPr>
        <w:wordWrap w:val="0"/>
        <w:jc w:val="left"/>
        <w:rPr>
          <w:b/>
          <w:bCs/>
          <w:szCs w:val="21"/>
        </w:rPr>
      </w:pPr>
      <w:r w:rsidRPr="00F4324D">
        <w:rPr>
          <w:b/>
          <w:bCs/>
          <w:szCs w:val="21"/>
        </w:rPr>
        <w:t>出版社：</w:t>
      </w:r>
      <w:r w:rsidRPr="00F4324D">
        <w:rPr>
          <w:rFonts w:hint="eastAsia"/>
          <w:b/>
          <w:bCs/>
          <w:szCs w:val="21"/>
        </w:rPr>
        <w:t>人民日报出版社</w:t>
      </w:r>
    </w:p>
    <w:p w14:paraId="62F04D60" w14:textId="77777777" w:rsidR="000C2E97" w:rsidRDefault="005852DB" w:rsidP="005852DB">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0C2E97" w:rsidRPr="000C2E97">
        <w:rPr>
          <w:rFonts w:hint="eastAsia"/>
          <w:b/>
          <w:bCs/>
          <w:szCs w:val="21"/>
        </w:rPr>
        <w:t>郭小凌</w:t>
      </w:r>
      <w:r w:rsidR="000C2E97" w:rsidRPr="000C2E97">
        <w:rPr>
          <w:rFonts w:hint="eastAsia"/>
          <w:b/>
          <w:bCs/>
          <w:szCs w:val="21"/>
        </w:rPr>
        <w:t xml:space="preserve"> / </w:t>
      </w:r>
      <w:r w:rsidR="000C2E97" w:rsidRPr="000C2E97">
        <w:rPr>
          <w:rFonts w:hint="eastAsia"/>
          <w:b/>
          <w:bCs/>
          <w:szCs w:val="21"/>
        </w:rPr>
        <w:t>李永斌</w:t>
      </w:r>
      <w:r w:rsidR="000C2E97" w:rsidRPr="000C2E97">
        <w:rPr>
          <w:rFonts w:hint="eastAsia"/>
          <w:b/>
          <w:bCs/>
          <w:szCs w:val="21"/>
        </w:rPr>
        <w:t xml:space="preserve"> / </w:t>
      </w:r>
      <w:proofErr w:type="gramStart"/>
      <w:r w:rsidR="000C2E97" w:rsidRPr="000C2E97">
        <w:rPr>
          <w:rFonts w:hint="eastAsia"/>
          <w:b/>
          <w:bCs/>
          <w:szCs w:val="21"/>
        </w:rPr>
        <w:t>魏凤莲</w:t>
      </w:r>
      <w:proofErr w:type="gramEnd"/>
    </w:p>
    <w:p w14:paraId="10B876BE" w14:textId="3B49D5EE" w:rsidR="005852DB" w:rsidRPr="00F4324D" w:rsidRDefault="005852DB" w:rsidP="005852DB">
      <w:pPr>
        <w:wordWrap w:val="0"/>
        <w:jc w:val="left"/>
        <w:rPr>
          <w:b/>
          <w:bCs/>
          <w:szCs w:val="21"/>
        </w:rPr>
      </w:pPr>
      <w:r w:rsidRPr="00F4324D">
        <w:rPr>
          <w:b/>
          <w:bCs/>
          <w:szCs w:val="21"/>
        </w:rPr>
        <w:t>出版年：</w:t>
      </w:r>
      <w:r w:rsidR="000C2E97">
        <w:rPr>
          <w:b/>
          <w:bCs/>
          <w:szCs w:val="21"/>
        </w:rPr>
        <w:t>2020</w:t>
      </w:r>
      <w:r w:rsidRPr="00F4324D">
        <w:rPr>
          <w:b/>
          <w:bCs/>
          <w:szCs w:val="21"/>
        </w:rPr>
        <w:t>年</w:t>
      </w:r>
      <w:r>
        <w:rPr>
          <w:b/>
          <w:bCs/>
          <w:szCs w:val="21"/>
        </w:rPr>
        <w:t>5</w:t>
      </w:r>
      <w:r w:rsidRPr="00F4324D">
        <w:rPr>
          <w:b/>
          <w:bCs/>
          <w:szCs w:val="21"/>
        </w:rPr>
        <w:t>月</w:t>
      </w:r>
    </w:p>
    <w:p w14:paraId="0FB01B23" w14:textId="62EE46DF" w:rsidR="005852DB" w:rsidRPr="00F4324D" w:rsidRDefault="005852DB" w:rsidP="005852DB">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0C2E97">
        <w:rPr>
          <w:b/>
          <w:bCs/>
          <w:szCs w:val="21"/>
        </w:rPr>
        <w:t>544</w:t>
      </w:r>
      <w:r w:rsidRPr="00F4324D">
        <w:rPr>
          <w:b/>
          <w:bCs/>
          <w:szCs w:val="21"/>
        </w:rPr>
        <w:t>页</w:t>
      </w:r>
    </w:p>
    <w:p w14:paraId="720DC575" w14:textId="333F2999" w:rsidR="005852DB" w:rsidRPr="00F4324D" w:rsidRDefault="005852DB" w:rsidP="005852DB">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0C2E97">
        <w:rPr>
          <w:b/>
          <w:bCs/>
          <w:szCs w:val="21"/>
        </w:rPr>
        <w:t>119</w:t>
      </w:r>
      <w:r>
        <w:rPr>
          <w:b/>
          <w:bCs/>
          <w:szCs w:val="21"/>
        </w:rPr>
        <w:t>.9</w:t>
      </w:r>
      <w:r w:rsidRPr="00F4324D">
        <w:rPr>
          <w:b/>
          <w:bCs/>
          <w:szCs w:val="21"/>
        </w:rPr>
        <w:t>元</w:t>
      </w:r>
    </w:p>
    <w:p w14:paraId="155D1F1B" w14:textId="77777777" w:rsidR="005852DB" w:rsidRPr="00F4324D" w:rsidRDefault="005852DB" w:rsidP="005852DB">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307EFD31" w14:textId="198E999A" w:rsidR="005852DB" w:rsidRPr="00F4324D" w:rsidRDefault="004B10E2" w:rsidP="005852DB">
      <w:hyperlink r:id="rId18" w:history="1">
        <w:r w:rsidR="000C2E97">
          <w:rPr>
            <w:rStyle w:val="ab"/>
            <w:rFonts w:hint="eastAsia"/>
          </w:rPr>
          <w:t>牛津古希腊史（豆瓣）</w:t>
        </w:r>
      </w:hyperlink>
    </w:p>
    <w:p w14:paraId="12C404FD" w14:textId="77777777" w:rsidR="005852DB" w:rsidRDefault="005852DB" w:rsidP="005852DB">
      <w:pPr>
        <w:spacing w:line="280" w:lineRule="exact"/>
        <w:rPr>
          <w:rFonts w:ascii="Arial" w:hAnsi="Arial" w:cs="Arial"/>
          <w:b/>
          <w:bCs/>
          <w:color w:val="000000"/>
          <w:spacing w:val="-3"/>
          <w:szCs w:val="21"/>
          <w:shd w:val="clear" w:color="auto" w:fill="FFFFFF"/>
        </w:rPr>
      </w:pPr>
    </w:p>
    <w:p w14:paraId="05001CA1" w14:textId="77777777" w:rsidR="005852DB" w:rsidRDefault="005852DB" w:rsidP="005852DB">
      <w:pPr>
        <w:spacing w:line="280" w:lineRule="exact"/>
        <w:rPr>
          <w:rFonts w:ascii="Arial" w:hAnsi="Arial" w:cs="Arial"/>
          <w:b/>
          <w:bCs/>
          <w:color w:val="000000"/>
          <w:spacing w:val="-3"/>
          <w:szCs w:val="21"/>
          <w:shd w:val="clear" w:color="auto" w:fill="FFFFFF"/>
        </w:rPr>
      </w:pPr>
    </w:p>
    <w:p w14:paraId="7057013C" w14:textId="77777777" w:rsidR="005852DB" w:rsidRDefault="005852DB" w:rsidP="005852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lastRenderedPageBreak/>
        <w:t>主要卖点：</w:t>
      </w:r>
    </w:p>
    <w:p w14:paraId="54D75634" w14:textId="77777777" w:rsidR="005852DB" w:rsidRDefault="005852DB" w:rsidP="005852DB">
      <w:pPr>
        <w:spacing w:line="280" w:lineRule="exact"/>
        <w:rPr>
          <w:rFonts w:ascii="Arial" w:hAnsi="Arial" w:cs="Arial"/>
          <w:b/>
          <w:bCs/>
          <w:color w:val="000000"/>
          <w:spacing w:val="-3"/>
          <w:szCs w:val="21"/>
          <w:shd w:val="clear" w:color="auto" w:fill="FFFFFF"/>
        </w:rPr>
      </w:pPr>
    </w:p>
    <w:p w14:paraId="5C94CD60" w14:textId="49A28D63" w:rsidR="000C2E97" w:rsidRPr="000C2E97" w:rsidRDefault="000C2E97" w:rsidP="000C2E97">
      <w:pPr>
        <w:pStyle w:val="ae"/>
        <w:numPr>
          <w:ilvl w:val="0"/>
          <w:numId w:val="15"/>
        </w:numPr>
        <w:spacing w:line="280" w:lineRule="exact"/>
        <w:ind w:firstLineChars="0"/>
        <w:rPr>
          <w:rFonts w:ascii="Arial" w:hAnsi="Arial" w:cs="Arial"/>
          <w:bCs/>
          <w:color w:val="000000"/>
          <w:spacing w:val="-3"/>
          <w:szCs w:val="21"/>
          <w:shd w:val="clear" w:color="auto" w:fill="FFFFFF"/>
        </w:rPr>
      </w:pPr>
      <w:r w:rsidRPr="000C2E97">
        <w:rPr>
          <w:rFonts w:ascii="Arial" w:hAnsi="Arial" w:cs="Arial" w:hint="eastAsia"/>
          <w:bCs/>
          <w:color w:val="000000"/>
          <w:spacing w:val="-3"/>
          <w:szCs w:val="21"/>
          <w:shd w:val="clear" w:color="auto" w:fill="FFFFFF"/>
        </w:rPr>
        <w:t>一本古典参考著作，适合所有希腊历史的学生和爱好者</w:t>
      </w:r>
    </w:p>
    <w:p w14:paraId="55193949" w14:textId="5397D1A9" w:rsidR="005852DB" w:rsidRPr="000C2E97" w:rsidRDefault="000C2E97" w:rsidP="000C2E97">
      <w:pPr>
        <w:pStyle w:val="ae"/>
        <w:numPr>
          <w:ilvl w:val="0"/>
          <w:numId w:val="15"/>
        </w:numPr>
        <w:spacing w:line="280" w:lineRule="exact"/>
        <w:ind w:firstLineChars="0"/>
        <w:rPr>
          <w:rFonts w:ascii="Arial" w:hAnsi="Arial" w:cs="Arial"/>
          <w:b/>
          <w:bCs/>
          <w:color w:val="000000"/>
          <w:spacing w:val="-3"/>
          <w:szCs w:val="21"/>
          <w:shd w:val="clear" w:color="auto" w:fill="FFFFFF"/>
        </w:rPr>
      </w:pPr>
      <w:r w:rsidRPr="000C2E97">
        <w:rPr>
          <w:rFonts w:ascii="Arial" w:hAnsi="Arial" w:cs="Arial" w:hint="eastAsia"/>
          <w:bCs/>
          <w:color w:val="000000"/>
          <w:spacing w:val="-3"/>
          <w:szCs w:val="21"/>
          <w:shd w:val="clear" w:color="auto" w:fill="FFFFFF"/>
        </w:rPr>
        <w:t>收录了该领域顶尖历史学家和考古学家的论文。</w:t>
      </w:r>
    </w:p>
    <w:p w14:paraId="02532EEB" w14:textId="77777777" w:rsidR="000C2E97" w:rsidRDefault="000C2E97" w:rsidP="000C2E97">
      <w:pPr>
        <w:spacing w:line="280" w:lineRule="exact"/>
        <w:rPr>
          <w:rFonts w:ascii="Arial" w:hAnsi="Arial" w:cs="Arial"/>
          <w:b/>
          <w:bCs/>
          <w:color w:val="000000"/>
          <w:spacing w:val="-3"/>
          <w:szCs w:val="21"/>
          <w:shd w:val="clear" w:color="auto" w:fill="FFFFFF"/>
        </w:rPr>
      </w:pPr>
    </w:p>
    <w:p w14:paraId="0350B0FD" w14:textId="77777777" w:rsidR="000C2E97" w:rsidRPr="000C2E97" w:rsidRDefault="000C2E97" w:rsidP="000C2E97">
      <w:pPr>
        <w:spacing w:line="280" w:lineRule="exact"/>
        <w:rPr>
          <w:rFonts w:ascii="Arial" w:hAnsi="Arial" w:cs="Arial"/>
          <w:b/>
          <w:bCs/>
          <w:color w:val="000000"/>
          <w:spacing w:val="-3"/>
          <w:szCs w:val="21"/>
          <w:shd w:val="clear" w:color="auto" w:fill="FFFFFF"/>
        </w:rPr>
      </w:pPr>
    </w:p>
    <w:p w14:paraId="43B78B0C" w14:textId="77777777" w:rsidR="005852DB" w:rsidRPr="00AF2A95" w:rsidRDefault="005852DB" w:rsidP="005852DB">
      <w:pPr>
        <w:rPr>
          <w:b/>
          <w:bCs/>
          <w:color w:val="000000"/>
        </w:rPr>
      </w:pPr>
      <w:r w:rsidRPr="00AF2A95">
        <w:rPr>
          <w:b/>
          <w:bCs/>
          <w:color w:val="000000"/>
        </w:rPr>
        <w:t>内容简介：</w:t>
      </w:r>
    </w:p>
    <w:p w14:paraId="735E29EB" w14:textId="77777777" w:rsidR="005852DB" w:rsidRDefault="005852DB" w:rsidP="005852DB"/>
    <w:p w14:paraId="4E783293" w14:textId="0233D43E" w:rsidR="00F915BB" w:rsidRDefault="00F915BB" w:rsidP="000C2E97">
      <w:pPr>
        <w:ind w:firstLineChars="200" w:firstLine="420"/>
      </w:pPr>
      <w:r>
        <w:t>本书是</w:t>
      </w:r>
      <w:r w:rsidRPr="00F915BB">
        <w:rPr>
          <w:rFonts w:hint="eastAsia"/>
        </w:rPr>
        <w:t>对古希腊世界、其历史及成就的全面概述。</w:t>
      </w:r>
    </w:p>
    <w:p w14:paraId="4B293E6E" w14:textId="77777777" w:rsidR="00F915BB" w:rsidRDefault="00F915BB" w:rsidP="000C2E97">
      <w:pPr>
        <w:ind w:firstLineChars="200" w:firstLine="420"/>
      </w:pPr>
    </w:p>
    <w:p w14:paraId="1961F976" w14:textId="77777777" w:rsidR="00F915BB" w:rsidRDefault="00F915BB" w:rsidP="000C2E97">
      <w:pPr>
        <w:ind w:firstLineChars="200" w:firstLine="420"/>
      </w:pPr>
      <w:r w:rsidRPr="00F915BB">
        <w:rPr>
          <w:rFonts w:hint="eastAsia"/>
        </w:rPr>
        <w:t>希腊化世界的遗产十分广泛——涵盖从建筑到哲学、文学和视觉艺术，以及军事战略和科学。</w:t>
      </w:r>
    </w:p>
    <w:p w14:paraId="01E70E58" w14:textId="77777777" w:rsidR="00F915BB" w:rsidRDefault="00F915BB" w:rsidP="000C2E97">
      <w:pPr>
        <w:ind w:firstLineChars="200" w:firstLine="420"/>
      </w:pPr>
    </w:p>
    <w:p w14:paraId="181E06C9" w14:textId="77777777" w:rsidR="00F915BB" w:rsidRDefault="00F915BB" w:rsidP="000C2E97">
      <w:pPr>
        <w:ind w:firstLineChars="200" w:firstLine="420"/>
      </w:pPr>
      <w:r w:rsidRPr="00F915BB">
        <w:rPr>
          <w:rFonts w:hint="eastAsia"/>
        </w:rPr>
        <w:t>本权威研究涵盖的时期从公元前八世纪希腊城邦的兴起开始，一直延续到亚历山大大帝的征服以及五个世纪后希腊君主国的建立。涉及政治和社会历史的章节与哲学及艺术的章节穿插编排，包括荷马、希腊神话、亚里士多德和柏拉图，希腊戏剧家如索福克勒斯和阿里斯托芬，以及视觉与造型艺术的繁荣发展。</w:t>
      </w:r>
    </w:p>
    <w:p w14:paraId="698A48EC" w14:textId="77777777" w:rsidR="00F915BB" w:rsidRDefault="00F915BB" w:rsidP="000C2E97">
      <w:pPr>
        <w:ind w:firstLineChars="200" w:firstLine="420"/>
      </w:pPr>
    </w:p>
    <w:p w14:paraId="78EE35BE" w14:textId="52F70511" w:rsidR="005852DB" w:rsidRPr="005C5186" w:rsidRDefault="00F915BB" w:rsidP="000C2E97">
      <w:pPr>
        <w:ind w:firstLineChars="200" w:firstLine="420"/>
        <w:rPr>
          <w:bCs/>
          <w:color w:val="000000"/>
          <w:szCs w:val="21"/>
        </w:rPr>
      </w:pPr>
      <w:r w:rsidRPr="00F915BB">
        <w:rPr>
          <w:rFonts w:hint="eastAsia"/>
        </w:rPr>
        <w:t>本卷首次作为《牛津古典世界史》的一部分出版，包括插图、地图、事件年表以及进一步阅读的建议。</w:t>
      </w:r>
    </w:p>
    <w:p w14:paraId="6590C158" w14:textId="77777777" w:rsidR="005852DB" w:rsidRDefault="005852DB" w:rsidP="005852DB">
      <w:pPr>
        <w:rPr>
          <w:bCs/>
          <w:color w:val="000000"/>
          <w:szCs w:val="21"/>
        </w:rPr>
      </w:pPr>
    </w:p>
    <w:p w14:paraId="7D56289A" w14:textId="77777777" w:rsidR="005852DB" w:rsidRDefault="005852DB" w:rsidP="005852DB">
      <w:pPr>
        <w:ind w:firstLineChars="200" w:firstLine="420"/>
        <w:rPr>
          <w:bCs/>
          <w:color w:val="000000"/>
          <w:szCs w:val="21"/>
        </w:rPr>
      </w:pPr>
    </w:p>
    <w:p w14:paraId="6D60A1C4" w14:textId="77777777" w:rsidR="005852DB" w:rsidRDefault="005852DB" w:rsidP="005852DB">
      <w:pPr>
        <w:rPr>
          <w:b/>
          <w:bCs/>
          <w:color w:val="000000"/>
          <w:szCs w:val="21"/>
        </w:rPr>
      </w:pPr>
      <w:r w:rsidRPr="00F24BBF">
        <w:rPr>
          <w:rFonts w:hint="eastAsia"/>
          <w:b/>
          <w:bCs/>
          <w:color w:val="000000"/>
          <w:szCs w:val="21"/>
        </w:rPr>
        <w:t>作者简介：</w:t>
      </w:r>
    </w:p>
    <w:p w14:paraId="2F2AC5EE" w14:textId="3A80CA2F" w:rsidR="005852DB" w:rsidRPr="00F24BBF" w:rsidRDefault="005852DB" w:rsidP="005852DB">
      <w:pPr>
        <w:rPr>
          <w:b/>
          <w:bCs/>
          <w:color w:val="000000"/>
          <w:szCs w:val="21"/>
        </w:rPr>
      </w:pPr>
    </w:p>
    <w:p w14:paraId="0B461282" w14:textId="0F4A0C6D" w:rsidR="00A84FA4" w:rsidRPr="00A84FA4" w:rsidRDefault="00BE7094" w:rsidP="00A84FA4">
      <w:pPr>
        <w:ind w:firstLineChars="200" w:firstLine="422"/>
        <w:rPr>
          <w:bCs/>
          <w:color w:val="000000"/>
          <w:szCs w:val="21"/>
        </w:rPr>
      </w:pPr>
      <w:r w:rsidRPr="00BE7094">
        <w:rPr>
          <w:rFonts w:hint="eastAsia"/>
          <w:b/>
          <w:bCs/>
          <w:noProof/>
          <w:color w:val="000000"/>
          <w:szCs w:val="21"/>
        </w:rPr>
        <w:drawing>
          <wp:anchor distT="0" distB="0" distL="114300" distR="114300" simplePos="0" relativeHeight="251731968" behindDoc="0" locked="0" layoutInCell="1" allowOverlap="1" wp14:anchorId="483512B9" wp14:editId="1D997D24">
            <wp:simplePos x="0" y="0"/>
            <wp:positionH relativeFrom="margin">
              <wp:align>left</wp:align>
            </wp:positionH>
            <wp:positionV relativeFrom="paragraph">
              <wp:posOffset>4445</wp:posOffset>
            </wp:positionV>
            <wp:extent cx="820800" cy="83880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0800" cy="838800"/>
                    </a:xfrm>
                    <a:prstGeom prst="rect">
                      <a:avLst/>
                    </a:prstGeom>
                  </pic:spPr>
                </pic:pic>
              </a:graphicData>
            </a:graphic>
            <wp14:sizeRelH relativeFrom="margin">
              <wp14:pctWidth>0</wp14:pctWidth>
            </wp14:sizeRelH>
            <wp14:sizeRelV relativeFrom="margin">
              <wp14:pctHeight>0</wp14:pctHeight>
            </wp14:sizeRelV>
          </wp:anchor>
        </w:drawing>
      </w:r>
      <w:r w:rsidR="00A84FA4" w:rsidRPr="00BE7094">
        <w:rPr>
          <w:rFonts w:hint="eastAsia"/>
          <w:b/>
          <w:bCs/>
          <w:color w:val="000000"/>
          <w:szCs w:val="21"/>
        </w:rPr>
        <w:t>约翰·博德曼（</w:t>
      </w:r>
      <w:r w:rsidR="00A84FA4" w:rsidRPr="00BE7094">
        <w:rPr>
          <w:rFonts w:hint="eastAsia"/>
          <w:b/>
          <w:bCs/>
          <w:color w:val="000000"/>
          <w:szCs w:val="21"/>
        </w:rPr>
        <w:t>John Boardman</w:t>
      </w:r>
      <w:r w:rsidR="00A84FA4" w:rsidRPr="00BE7094">
        <w:rPr>
          <w:rFonts w:hint="eastAsia"/>
          <w:b/>
          <w:bCs/>
          <w:color w:val="000000"/>
          <w:szCs w:val="21"/>
        </w:rPr>
        <w:t>）</w:t>
      </w:r>
      <w:r w:rsidR="00A84FA4" w:rsidRPr="00A84FA4">
        <w:rPr>
          <w:rFonts w:hint="eastAsia"/>
          <w:bCs/>
          <w:color w:val="000000"/>
          <w:szCs w:val="21"/>
        </w:rPr>
        <w:t>，牛津大学林肯学院古典考古和艺术荣誉教授、世界著名古典学家，长于希腊艺术史与希腊考古。</w:t>
      </w:r>
      <w:r w:rsidR="00AF14E4" w:rsidRPr="00AF14E4">
        <w:rPr>
          <w:rFonts w:hint="eastAsia"/>
          <w:bCs/>
          <w:color w:val="000000"/>
          <w:szCs w:val="21"/>
        </w:rPr>
        <w:t>约翰·博德曼爵士是古典考古学的卓越人物，他最初专门研究古希腊早期时期和希腊花瓶画，随后研究希腊雕塑、宝石雕刻及更广泛的艺术，晚年则专注于阿契美尼德波斯、贵霜阿富汗及丝绸之路直到中国的视觉文化。他通过众多博士生及重要的合作研究项目产生了深远影响。作为个人学者，他最重要的贡献仍在古希腊早期考古学、历史、文化及图像学领域。他因在学科上的卓越贡献于</w:t>
      </w:r>
      <w:r w:rsidR="00AF14E4" w:rsidRPr="00AF14E4">
        <w:rPr>
          <w:rFonts w:hint="eastAsia"/>
          <w:bCs/>
          <w:color w:val="000000"/>
          <w:szCs w:val="21"/>
        </w:rPr>
        <w:t>1986</w:t>
      </w:r>
      <w:r w:rsidR="00AF14E4" w:rsidRPr="00AF14E4">
        <w:rPr>
          <w:rFonts w:hint="eastAsia"/>
          <w:bCs/>
          <w:color w:val="000000"/>
          <w:szCs w:val="21"/>
        </w:rPr>
        <w:t>年被授予爵士称号。</w:t>
      </w:r>
    </w:p>
    <w:p w14:paraId="1A40CE36" w14:textId="77777777" w:rsidR="00A84FA4" w:rsidRPr="00A84FA4" w:rsidRDefault="00A84FA4" w:rsidP="00A84FA4">
      <w:pPr>
        <w:ind w:firstLineChars="200" w:firstLine="420"/>
        <w:rPr>
          <w:bCs/>
          <w:color w:val="000000"/>
          <w:szCs w:val="21"/>
        </w:rPr>
      </w:pPr>
    </w:p>
    <w:p w14:paraId="43339DF2" w14:textId="4D1BD416" w:rsidR="00A84FA4" w:rsidRPr="00AF14E4" w:rsidRDefault="00BE7094" w:rsidP="00AF14E4">
      <w:pPr>
        <w:ind w:firstLineChars="200" w:firstLine="422"/>
        <w:rPr>
          <w:bCs/>
          <w:i/>
          <w:color w:val="000000"/>
          <w:szCs w:val="21"/>
        </w:rPr>
      </w:pPr>
      <w:r>
        <w:rPr>
          <w:rFonts w:hint="eastAsia"/>
          <w:b/>
          <w:bCs/>
          <w:noProof/>
          <w:color w:val="000000"/>
          <w:szCs w:val="21"/>
        </w:rPr>
        <w:drawing>
          <wp:anchor distT="0" distB="0" distL="114300" distR="114300" simplePos="0" relativeHeight="251732992" behindDoc="0" locked="0" layoutInCell="1" allowOverlap="1" wp14:anchorId="77A99169" wp14:editId="0817F07A">
            <wp:simplePos x="0" y="0"/>
            <wp:positionH relativeFrom="margin">
              <wp:posOffset>34925</wp:posOffset>
            </wp:positionH>
            <wp:positionV relativeFrom="paragraph">
              <wp:posOffset>45085</wp:posOffset>
            </wp:positionV>
            <wp:extent cx="1303020" cy="813435"/>
            <wp:effectExtent l="0" t="0" r="0" b="571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LEMMGLPICT000217288262_trans_NvBQzQNjv4Bq9bow--FiUizXTE6yt7PPLFSZa0FDfICCXo8Ry_7FUbk.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020" cy="813435"/>
                    </a:xfrm>
                    <a:prstGeom prst="rect">
                      <a:avLst/>
                    </a:prstGeom>
                  </pic:spPr>
                </pic:pic>
              </a:graphicData>
            </a:graphic>
            <wp14:sizeRelH relativeFrom="margin">
              <wp14:pctWidth>0</wp14:pctWidth>
            </wp14:sizeRelH>
            <wp14:sizeRelV relativeFrom="margin">
              <wp14:pctHeight>0</wp14:pctHeight>
            </wp14:sizeRelV>
          </wp:anchor>
        </w:drawing>
      </w:r>
      <w:r w:rsidR="00A84FA4" w:rsidRPr="00BE7094">
        <w:rPr>
          <w:rFonts w:hint="eastAsia"/>
          <w:b/>
          <w:bCs/>
          <w:color w:val="000000"/>
          <w:szCs w:val="21"/>
        </w:rPr>
        <w:t>贾斯珀·格里芬（</w:t>
      </w:r>
      <w:r w:rsidR="00A84FA4" w:rsidRPr="00BE7094">
        <w:rPr>
          <w:rFonts w:hint="eastAsia"/>
          <w:b/>
          <w:bCs/>
          <w:color w:val="000000"/>
          <w:szCs w:val="21"/>
        </w:rPr>
        <w:t>Jasper Griffin</w:t>
      </w:r>
      <w:r w:rsidR="00A84FA4" w:rsidRPr="00BE7094">
        <w:rPr>
          <w:rFonts w:hint="eastAsia"/>
          <w:b/>
          <w:bCs/>
          <w:color w:val="000000"/>
          <w:szCs w:val="21"/>
        </w:rPr>
        <w:t>）</w:t>
      </w:r>
      <w:r w:rsidR="00A84FA4" w:rsidRPr="00A84FA4">
        <w:rPr>
          <w:rFonts w:hint="eastAsia"/>
          <w:bCs/>
          <w:color w:val="000000"/>
          <w:szCs w:val="21"/>
        </w:rPr>
        <w:t>，牛津大学古典文学教授、英国科学院院士，精于古典文学。</w:t>
      </w:r>
      <w:r w:rsidRPr="00BE7094">
        <w:rPr>
          <w:rFonts w:hint="eastAsia"/>
          <w:bCs/>
          <w:color w:val="000000"/>
          <w:szCs w:val="21"/>
        </w:rPr>
        <w:t>贾斯珀·格里芬教授在希腊和拉丁文学研究领域是一个非常重要的人物。他特别重要的著作有《荷马论生与死》</w:t>
      </w:r>
      <w:r>
        <w:rPr>
          <w:rFonts w:hint="eastAsia"/>
          <w:bCs/>
          <w:color w:val="000000"/>
          <w:szCs w:val="21"/>
        </w:rPr>
        <w:t>（</w:t>
      </w:r>
      <w:r w:rsidR="00AF14E4" w:rsidRPr="00AF14E4">
        <w:rPr>
          <w:bCs/>
          <w:i/>
          <w:color w:val="000000"/>
          <w:szCs w:val="21"/>
        </w:rPr>
        <w:t>Homer on Life</w:t>
      </w:r>
      <w:r w:rsidR="00AF14E4">
        <w:rPr>
          <w:bCs/>
          <w:i/>
          <w:color w:val="000000"/>
          <w:szCs w:val="21"/>
        </w:rPr>
        <w:t xml:space="preserve"> </w:t>
      </w:r>
      <w:r w:rsidR="00AF14E4" w:rsidRPr="00AF14E4">
        <w:rPr>
          <w:bCs/>
          <w:i/>
          <w:color w:val="000000"/>
          <w:szCs w:val="21"/>
        </w:rPr>
        <w:t>and</w:t>
      </w:r>
      <w:r w:rsidR="00AF14E4">
        <w:rPr>
          <w:rFonts w:hint="eastAsia"/>
          <w:bCs/>
          <w:i/>
          <w:color w:val="000000"/>
          <w:szCs w:val="21"/>
        </w:rPr>
        <w:t xml:space="preserve"> </w:t>
      </w:r>
      <w:r w:rsidR="00AF14E4" w:rsidRPr="00AF14E4">
        <w:rPr>
          <w:bCs/>
          <w:i/>
          <w:color w:val="000000"/>
          <w:szCs w:val="21"/>
        </w:rPr>
        <w:t>Death</w:t>
      </w:r>
      <w:r>
        <w:rPr>
          <w:rFonts w:hint="eastAsia"/>
          <w:bCs/>
          <w:color w:val="000000"/>
          <w:szCs w:val="21"/>
        </w:rPr>
        <w:t>）</w:t>
      </w:r>
      <w:r w:rsidRPr="00BE7094">
        <w:rPr>
          <w:rFonts w:hint="eastAsia"/>
          <w:bCs/>
          <w:color w:val="000000"/>
          <w:szCs w:val="21"/>
        </w:rPr>
        <w:t>和《拉丁诗歌与罗马生活》</w:t>
      </w:r>
      <w:r>
        <w:rPr>
          <w:rFonts w:hint="eastAsia"/>
          <w:bCs/>
          <w:color w:val="000000"/>
          <w:szCs w:val="21"/>
        </w:rPr>
        <w:t>（</w:t>
      </w:r>
      <w:r w:rsidR="00AF14E4" w:rsidRPr="00AF14E4">
        <w:rPr>
          <w:bCs/>
          <w:i/>
          <w:color w:val="000000"/>
          <w:szCs w:val="21"/>
        </w:rPr>
        <w:t>Latin Poetry and Roman Life</w:t>
      </w:r>
      <w:r>
        <w:rPr>
          <w:rFonts w:hint="eastAsia"/>
          <w:bCs/>
          <w:color w:val="000000"/>
          <w:szCs w:val="21"/>
        </w:rPr>
        <w:t>）</w:t>
      </w:r>
      <w:r w:rsidRPr="00BE7094">
        <w:rPr>
          <w:rFonts w:hint="eastAsia"/>
          <w:bCs/>
          <w:color w:val="000000"/>
          <w:szCs w:val="21"/>
        </w:rPr>
        <w:t>。他曾致力于一本关于悲剧的大书，但未完成。格里芬在担任导师和讲师时也对这一学科有很大影响。在他的著作中，如同他本人一样，他具有完全的个性。</w:t>
      </w:r>
    </w:p>
    <w:p w14:paraId="2E3F2CD3" w14:textId="60E1ECA1" w:rsidR="00A84FA4" w:rsidRPr="00A84FA4" w:rsidRDefault="00A84FA4" w:rsidP="00A84FA4">
      <w:pPr>
        <w:ind w:firstLineChars="200" w:firstLine="420"/>
        <w:rPr>
          <w:bCs/>
          <w:color w:val="000000"/>
          <w:szCs w:val="21"/>
        </w:rPr>
      </w:pPr>
    </w:p>
    <w:p w14:paraId="20D0051C" w14:textId="16BB7A80" w:rsidR="005852DB" w:rsidRDefault="00BE7094" w:rsidP="00A84FA4">
      <w:pPr>
        <w:ind w:firstLineChars="200" w:firstLine="422"/>
        <w:rPr>
          <w:bCs/>
          <w:color w:val="000000"/>
          <w:szCs w:val="21"/>
        </w:rPr>
      </w:pPr>
      <w:r>
        <w:rPr>
          <w:rFonts w:hint="eastAsia"/>
          <w:b/>
          <w:bCs/>
          <w:noProof/>
          <w:color w:val="000000"/>
          <w:szCs w:val="21"/>
        </w:rPr>
        <w:lastRenderedPageBreak/>
        <w:drawing>
          <wp:anchor distT="0" distB="0" distL="114300" distR="114300" simplePos="0" relativeHeight="251734016" behindDoc="0" locked="0" layoutInCell="1" allowOverlap="1" wp14:anchorId="17B55F76" wp14:editId="7F599662">
            <wp:simplePos x="0" y="0"/>
            <wp:positionH relativeFrom="margin">
              <wp:posOffset>39343</wp:posOffset>
            </wp:positionH>
            <wp:positionV relativeFrom="paragraph">
              <wp:posOffset>77139</wp:posOffset>
            </wp:positionV>
            <wp:extent cx="975360" cy="97536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swyn-Murra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r w:rsidR="00A84FA4" w:rsidRPr="00BE7094">
        <w:rPr>
          <w:rFonts w:hint="eastAsia"/>
          <w:b/>
          <w:bCs/>
          <w:color w:val="000000"/>
          <w:szCs w:val="21"/>
        </w:rPr>
        <w:t>奥斯温·穆瑞（</w:t>
      </w:r>
      <w:proofErr w:type="spellStart"/>
      <w:r w:rsidR="00A84FA4" w:rsidRPr="00BE7094">
        <w:rPr>
          <w:rFonts w:hint="eastAsia"/>
          <w:b/>
          <w:bCs/>
          <w:color w:val="000000"/>
          <w:szCs w:val="21"/>
        </w:rPr>
        <w:t>Oswyn</w:t>
      </w:r>
      <w:proofErr w:type="spellEnd"/>
      <w:r w:rsidR="00A84FA4" w:rsidRPr="00BE7094">
        <w:rPr>
          <w:rFonts w:hint="eastAsia"/>
          <w:b/>
          <w:bCs/>
          <w:color w:val="000000"/>
          <w:szCs w:val="21"/>
        </w:rPr>
        <w:t xml:space="preserve"> Murray</w:t>
      </w:r>
      <w:r w:rsidR="00A84FA4" w:rsidRPr="00BE7094">
        <w:rPr>
          <w:rFonts w:hint="eastAsia"/>
          <w:b/>
          <w:bCs/>
          <w:color w:val="000000"/>
          <w:szCs w:val="21"/>
        </w:rPr>
        <w:t>）</w:t>
      </w:r>
      <w:r w:rsidR="00A84FA4" w:rsidRPr="00A84FA4">
        <w:rPr>
          <w:rFonts w:hint="eastAsia"/>
          <w:bCs/>
          <w:color w:val="000000"/>
          <w:szCs w:val="21"/>
        </w:rPr>
        <w:t>，牛津大学贝列尔学院古代史研究员和指导教师，</w:t>
      </w:r>
      <w:r>
        <w:rPr>
          <w:rFonts w:hint="eastAsia"/>
          <w:bCs/>
          <w:color w:val="000000"/>
          <w:szCs w:val="21"/>
        </w:rPr>
        <w:t>也是古代世界的顶尖学者，</w:t>
      </w:r>
      <w:r w:rsidR="00A84FA4" w:rsidRPr="00A84FA4">
        <w:rPr>
          <w:rFonts w:hint="eastAsia"/>
          <w:bCs/>
          <w:color w:val="000000"/>
          <w:szCs w:val="21"/>
        </w:rPr>
        <w:t>在希腊政治史研究方面成果斐然，曾两次到南开大学出席中国世界古代史年会并发表演讲。</w:t>
      </w:r>
      <w:r w:rsidRPr="00BE7094">
        <w:rPr>
          <w:rFonts w:hint="eastAsia"/>
          <w:bCs/>
          <w:color w:val="000000"/>
          <w:szCs w:val="21"/>
        </w:rPr>
        <w:t>他著有多本被广泛翻译的书籍，包括《早期希腊》</w:t>
      </w:r>
      <w:r>
        <w:rPr>
          <w:rFonts w:hint="eastAsia"/>
          <w:bCs/>
          <w:color w:val="000000"/>
          <w:szCs w:val="21"/>
        </w:rPr>
        <w:t>（</w:t>
      </w:r>
      <w:r w:rsidRPr="00BE7094">
        <w:rPr>
          <w:bCs/>
          <w:i/>
          <w:color w:val="000000"/>
          <w:szCs w:val="21"/>
        </w:rPr>
        <w:t>Early Greece</w:t>
      </w:r>
      <w:r>
        <w:rPr>
          <w:rFonts w:hint="eastAsia"/>
          <w:bCs/>
          <w:color w:val="000000"/>
          <w:szCs w:val="21"/>
        </w:rPr>
        <w:t>）</w:t>
      </w:r>
      <w:r w:rsidRPr="00BE7094">
        <w:rPr>
          <w:rFonts w:hint="eastAsia"/>
          <w:bCs/>
          <w:color w:val="000000"/>
          <w:szCs w:val="21"/>
        </w:rPr>
        <w:t>和《酒宴：希腊式饮酒》</w:t>
      </w:r>
      <w:r>
        <w:rPr>
          <w:rFonts w:hint="eastAsia"/>
          <w:bCs/>
          <w:color w:val="000000"/>
          <w:szCs w:val="21"/>
        </w:rPr>
        <w:t>（</w:t>
      </w:r>
      <w:r w:rsidR="0021100C">
        <w:rPr>
          <w:bCs/>
          <w:i/>
          <w:color w:val="000000"/>
          <w:szCs w:val="21"/>
        </w:rPr>
        <w:t xml:space="preserve">The </w:t>
      </w:r>
      <w:proofErr w:type="spellStart"/>
      <w:r w:rsidR="0021100C">
        <w:rPr>
          <w:bCs/>
          <w:i/>
          <w:color w:val="000000"/>
          <w:szCs w:val="21"/>
        </w:rPr>
        <w:t>Symposion</w:t>
      </w:r>
      <w:proofErr w:type="spellEnd"/>
      <w:r w:rsidR="0021100C">
        <w:rPr>
          <w:bCs/>
          <w:i/>
          <w:color w:val="000000"/>
          <w:szCs w:val="21"/>
        </w:rPr>
        <w:t>:</w:t>
      </w:r>
      <w:r w:rsidRPr="00BE7094">
        <w:rPr>
          <w:bCs/>
          <w:i/>
          <w:color w:val="000000"/>
          <w:szCs w:val="21"/>
        </w:rPr>
        <w:t xml:space="preserve"> Drinking Greek Style</w:t>
      </w:r>
      <w:r>
        <w:rPr>
          <w:rFonts w:hint="eastAsia"/>
          <w:bCs/>
          <w:color w:val="000000"/>
          <w:szCs w:val="21"/>
        </w:rPr>
        <w:t>）</w:t>
      </w:r>
      <w:r w:rsidRPr="00BE7094">
        <w:rPr>
          <w:rFonts w:hint="eastAsia"/>
          <w:bCs/>
          <w:color w:val="000000"/>
          <w:szCs w:val="21"/>
        </w:rPr>
        <w:t>，并且是《牛津古典世界史》</w:t>
      </w:r>
      <w:r>
        <w:rPr>
          <w:rFonts w:hint="eastAsia"/>
          <w:bCs/>
          <w:color w:val="000000"/>
          <w:szCs w:val="21"/>
        </w:rPr>
        <w:t>（</w:t>
      </w:r>
      <w:r w:rsidRPr="00BE7094">
        <w:rPr>
          <w:bCs/>
          <w:i/>
          <w:color w:val="000000"/>
          <w:szCs w:val="21"/>
        </w:rPr>
        <w:t>The Oxford History of the Classical World</w:t>
      </w:r>
      <w:r>
        <w:rPr>
          <w:rFonts w:hint="eastAsia"/>
          <w:bCs/>
          <w:color w:val="000000"/>
          <w:szCs w:val="21"/>
        </w:rPr>
        <w:t>）</w:t>
      </w:r>
      <w:r w:rsidRPr="00BE7094">
        <w:rPr>
          <w:rFonts w:hint="eastAsia"/>
          <w:bCs/>
          <w:color w:val="000000"/>
          <w:szCs w:val="21"/>
        </w:rPr>
        <w:t>的共同编辑。</w:t>
      </w:r>
    </w:p>
    <w:p w14:paraId="584CF88D" w14:textId="1ED22BA1" w:rsidR="00A84FA4" w:rsidRDefault="00A84FA4" w:rsidP="00A84FA4">
      <w:pPr>
        <w:ind w:firstLineChars="200" w:firstLine="420"/>
        <w:rPr>
          <w:bCs/>
          <w:color w:val="000000"/>
          <w:szCs w:val="21"/>
        </w:rPr>
      </w:pPr>
    </w:p>
    <w:p w14:paraId="6760D0B8" w14:textId="77777777" w:rsidR="005852DB" w:rsidRDefault="005852DB" w:rsidP="005852DB">
      <w:pPr>
        <w:rPr>
          <w:bCs/>
          <w:color w:val="000000"/>
          <w:szCs w:val="21"/>
        </w:rPr>
      </w:pPr>
    </w:p>
    <w:p w14:paraId="083422FA" w14:textId="48561B44" w:rsidR="005852DB" w:rsidRPr="003C4C25" w:rsidRDefault="005852DB" w:rsidP="005852DB">
      <w:pPr>
        <w:rPr>
          <w:b/>
        </w:rPr>
      </w:pPr>
      <w:r w:rsidRPr="003C4C25">
        <w:rPr>
          <w:rFonts w:hint="eastAsia"/>
          <w:b/>
        </w:rPr>
        <w:t>媒体评价</w:t>
      </w:r>
      <w:r w:rsidRPr="003C4C25">
        <w:rPr>
          <w:b/>
        </w:rPr>
        <w:t>：</w:t>
      </w:r>
    </w:p>
    <w:p w14:paraId="532E7529" w14:textId="0230A1E7" w:rsidR="005852DB" w:rsidRPr="003C4C25" w:rsidRDefault="005852DB" w:rsidP="005852DB">
      <w:pPr>
        <w:ind w:firstLineChars="200" w:firstLine="420"/>
      </w:pPr>
    </w:p>
    <w:p w14:paraId="38518368" w14:textId="59F2B16D" w:rsidR="005852DB" w:rsidRPr="003C4C25" w:rsidRDefault="005852DB" w:rsidP="005852DB">
      <w:pPr>
        <w:widowControl/>
        <w:ind w:firstLineChars="200" w:firstLine="420"/>
        <w:rPr>
          <w:kern w:val="0"/>
        </w:rPr>
      </w:pPr>
      <w:r w:rsidRPr="003C4C25">
        <w:rPr>
          <w:rFonts w:hint="eastAsia"/>
          <w:kern w:val="0"/>
        </w:rPr>
        <w:t>“</w:t>
      </w:r>
      <w:r w:rsidR="00A84FA4" w:rsidRPr="00A84FA4">
        <w:rPr>
          <w:rFonts w:hint="eastAsia"/>
          <w:kern w:val="0"/>
        </w:rPr>
        <w:t>这本书确实非常出色，文章的水平异常高</w:t>
      </w:r>
      <w:r w:rsidR="00A84FA4">
        <w:rPr>
          <w:rFonts w:hint="eastAsia"/>
          <w:kern w:val="0"/>
        </w:rPr>
        <w:t>。</w:t>
      </w:r>
      <w:r w:rsidRPr="003C4C25">
        <w:rPr>
          <w:rFonts w:hint="eastAsia"/>
          <w:kern w:val="0"/>
        </w:rPr>
        <w:t>”</w:t>
      </w:r>
    </w:p>
    <w:p w14:paraId="2A2AFAA2" w14:textId="39A6DA47" w:rsidR="005852DB" w:rsidRDefault="005852DB" w:rsidP="005852DB">
      <w:pPr>
        <w:widowControl/>
        <w:ind w:firstLineChars="200" w:firstLine="420"/>
        <w:jc w:val="right"/>
        <w:rPr>
          <w:kern w:val="0"/>
        </w:rPr>
      </w:pPr>
      <w:r w:rsidRPr="003C4C25">
        <w:rPr>
          <w:kern w:val="0"/>
        </w:rPr>
        <w:t>----</w:t>
      </w:r>
      <w:r w:rsidR="00A84FA4">
        <w:rPr>
          <w:rFonts w:hint="eastAsia"/>
          <w:kern w:val="0"/>
        </w:rPr>
        <w:t>《观察家</w:t>
      </w:r>
      <w:r w:rsidRPr="003870C0">
        <w:rPr>
          <w:rFonts w:hint="eastAsia"/>
          <w:kern w:val="0"/>
        </w:rPr>
        <w:t>》</w:t>
      </w:r>
      <w:r>
        <w:rPr>
          <w:rFonts w:hint="eastAsia"/>
          <w:kern w:val="0"/>
        </w:rPr>
        <w:t>（</w:t>
      </w:r>
      <w:r w:rsidR="00A84FA4" w:rsidRPr="00A84FA4">
        <w:rPr>
          <w:i/>
          <w:kern w:val="0"/>
        </w:rPr>
        <w:t>Observer</w:t>
      </w:r>
      <w:r>
        <w:rPr>
          <w:rFonts w:hint="eastAsia"/>
          <w:kern w:val="0"/>
        </w:rPr>
        <w:t>）</w:t>
      </w:r>
    </w:p>
    <w:p w14:paraId="4DDDE820" w14:textId="5D2D8193" w:rsidR="005852DB" w:rsidRPr="003C4C25" w:rsidRDefault="005852DB" w:rsidP="005852DB">
      <w:pPr>
        <w:widowControl/>
        <w:ind w:firstLineChars="200" w:firstLine="420"/>
        <w:jc w:val="right"/>
        <w:rPr>
          <w:kern w:val="0"/>
        </w:rPr>
      </w:pPr>
    </w:p>
    <w:p w14:paraId="551EF435" w14:textId="3BCC8167" w:rsidR="005852DB" w:rsidRPr="003C4C25" w:rsidRDefault="005852DB" w:rsidP="005852DB">
      <w:pPr>
        <w:ind w:firstLine="420"/>
      </w:pPr>
      <w:r w:rsidRPr="003C4C25">
        <w:t>“</w:t>
      </w:r>
      <w:r w:rsidR="00A84FA4" w:rsidRPr="00A84FA4">
        <w:rPr>
          <w:rFonts w:hint="eastAsia"/>
        </w:rPr>
        <w:t>这本书无与伦比，很难超越</w:t>
      </w:r>
      <w:r w:rsidR="00A84FA4">
        <w:rPr>
          <w:rFonts w:hint="eastAsia"/>
        </w:rPr>
        <w:t>。</w:t>
      </w:r>
      <w:r w:rsidRPr="003C4C25">
        <w:rPr>
          <w:rFonts w:hint="eastAsia"/>
        </w:rPr>
        <w:t>”</w:t>
      </w:r>
    </w:p>
    <w:p w14:paraId="1F8B7444" w14:textId="736602CD" w:rsidR="005852DB" w:rsidRDefault="005852DB" w:rsidP="005852DB">
      <w:pPr>
        <w:ind w:firstLineChars="200" w:firstLine="420"/>
        <w:jc w:val="right"/>
      </w:pPr>
      <w:r w:rsidRPr="003C4C25">
        <w:rPr>
          <w:rFonts w:hint="eastAsia"/>
        </w:rPr>
        <w:t>----</w:t>
      </w:r>
      <w:r w:rsidR="00A84FA4" w:rsidRPr="00A84FA4">
        <w:rPr>
          <w:rFonts w:hint="eastAsia"/>
        </w:rPr>
        <w:t>《书籍与书评人》</w:t>
      </w:r>
      <w:r w:rsidR="00A84FA4">
        <w:rPr>
          <w:rFonts w:hint="eastAsia"/>
        </w:rPr>
        <w:t>（</w:t>
      </w:r>
      <w:r w:rsidR="00A84FA4" w:rsidRPr="00A84FA4">
        <w:rPr>
          <w:i/>
        </w:rPr>
        <w:t>Books and Bookmen</w:t>
      </w:r>
      <w:r w:rsidR="00A84FA4">
        <w:rPr>
          <w:rFonts w:hint="eastAsia"/>
        </w:rPr>
        <w:t>）</w:t>
      </w:r>
    </w:p>
    <w:p w14:paraId="43F81478" w14:textId="77777777" w:rsidR="005852DB" w:rsidRPr="003C4C25" w:rsidRDefault="005852DB" w:rsidP="005852DB">
      <w:pPr>
        <w:ind w:firstLineChars="200" w:firstLine="420"/>
        <w:jc w:val="right"/>
      </w:pPr>
    </w:p>
    <w:p w14:paraId="5CFF7879" w14:textId="77777777" w:rsidR="005852DB" w:rsidRDefault="005852DB" w:rsidP="005852DB">
      <w:pPr>
        <w:ind w:firstLineChars="200" w:firstLine="420"/>
        <w:jc w:val="right"/>
      </w:pPr>
    </w:p>
    <w:p w14:paraId="4FBD97B1" w14:textId="77777777" w:rsidR="005852DB" w:rsidRDefault="005852DB" w:rsidP="005852DB"/>
    <w:p w14:paraId="3771440F" w14:textId="5BD26E5C" w:rsidR="005852DB" w:rsidRDefault="005852DB" w:rsidP="005852DB">
      <w:pPr>
        <w:jc w:val="center"/>
        <w:rPr>
          <w:b/>
        </w:rPr>
      </w:pPr>
      <w:r>
        <w:rPr>
          <w:rFonts w:hint="eastAsia"/>
          <w:b/>
        </w:rPr>
        <w:t>《</w:t>
      </w:r>
      <w:r w:rsidR="00A84FA4" w:rsidRPr="00A84FA4">
        <w:rPr>
          <w:rFonts w:hint="eastAsia"/>
          <w:b/>
        </w:rPr>
        <w:t>牛津古希腊史</w:t>
      </w:r>
      <w:r w:rsidRPr="003C4C25">
        <w:rPr>
          <w:rFonts w:hint="eastAsia"/>
          <w:b/>
        </w:rPr>
        <w:t>》</w:t>
      </w:r>
    </w:p>
    <w:p w14:paraId="0F4CB65D" w14:textId="77777777" w:rsidR="005852DB" w:rsidRPr="003C4C25" w:rsidRDefault="005852DB" w:rsidP="005852DB">
      <w:pPr>
        <w:jc w:val="center"/>
        <w:rPr>
          <w:b/>
        </w:rPr>
      </w:pPr>
    </w:p>
    <w:p w14:paraId="2668C280"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希腊古风时代的历史</w:t>
      </w:r>
    </w:p>
    <w:p w14:paraId="1BFA63EC"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2</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荷马</w:t>
      </w:r>
    </w:p>
    <w:p w14:paraId="6FD809C8"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3</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希腊神话与</w:t>
      </w:r>
      <w:proofErr w:type="gramStart"/>
      <w:r w:rsidRPr="00A84FA4">
        <w:rPr>
          <w:rFonts w:hint="eastAsia"/>
          <w:bCs/>
          <w:color w:val="000000"/>
          <w:szCs w:val="21"/>
        </w:rPr>
        <w:t>赫</w:t>
      </w:r>
      <w:proofErr w:type="gramEnd"/>
      <w:r w:rsidRPr="00A84FA4">
        <w:rPr>
          <w:rFonts w:hint="eastAsia"/>
          <w:bCs/>
          <w:color w:val="000000"/>
          <w:szCs w:val="21"/>
        </w:rPr>
        <w:t>西俄德</w:t>
      </w:r>
    </w:p>
    <w:p w14:paraId="4DFC2E93"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4</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抒情诗和挽歌</w:t>
      </w:r>
    </w:p>
    <w:p w14:paraId="5E938D0D"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5</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早期希腊哲学</w:t>
      </w:r>
    </w:p>
    <w:p w14:paraId="5D9708C8"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6</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希腊：古典时代的历史</w:t>
      </w:r>
    </w:p>
    <w:p w14:paraId="0638D16D"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7</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希腊戏剧</w:t>
      </w:r>
    </w:p>
    <w:p w14:paraId="4CC7043C"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8</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希腊历史学家</w:t>
      </w:r>
    </w:p>
    <w:p w14:paraId="09FA5023"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9</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古典希腊的生活与社会</w:t>
      </w:r>
    </w:p>
    <w:p w14:paraId="62E0F620"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10</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古典时期的希腊哲学</w:t>
      </w:r>
    </w:p>
    <w:p w14:paraId="6B4F184B"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11</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希腊宗教</w:t>
      </w:r>
    </w:p>
    <w:p w14:paraId="5463D9F3"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12</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希腊的艺术和建筑</w:t>
      </w:r>
    </w:p>
    <w:p w14:paraId="15AD1DEA"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13</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希腊化时期的历史</w:t>
      </w:r>
    </w:p>
    <w:p w14:paraId="2D615D4B"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14</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希腊化时期的文化和文学</w:t>
      </w:r>
    </w:p>
    <w:p w14:paraId="0B44E46F"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15</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希腊化时期的哲学和科学</w:t>
      </w:r>
    </w:p>
    <w:p w14:paraId="130B13EF" w14:textId="6CFC3629" w:rsidR="005852DB"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16</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希腊化时期和希腊罗马帝国时期的艺术</w:t>
      </w:r>
    </w:p>
    <w:p w14:paraId="22B6B9CF" w14:textId="77777777" w:rsidR="00A84FA4" w:rsidRDefault="00A84FA4" w:rsidP="00A84FA4">
      <w:pPr>
        <w:ind w:firstLineChars="200" w:firstLine="420"/>
        <w:jc w:val="center"/>
        <w:rPr>
          <w:bCs/>
          <w:color w:val="000000"/>
          <w:szCs w:val="21"/>
        </w:rPr>
      </w:pPr>
    </w:p>
    <w:p w14:paraId="2B088261" w14:textId="77777777" w:rsidR="005852DB" w:rsidRDefault="005852DB" w:rsidP="005852DB">
      <w:pPr>
        <w:ind w:firstLineChars="200" w:firstLine="420"/>
        <w:jc w:val="center"/>
        <w:rPr>
          <w:bCs/>
          <w:color w:val="000000"/>
          <w:szCs w:val="21"/>
        </w:rPr>
      </w:pPr>
    </w:p>
    <w:p w14:paraId="1157870A" w14:textId="77777777" w:rsidR="00367B82" w:rsidRDefault="00367B82" w:rsidP="005852DB">
      <w:pPr>
        <w:ind w:firstLineChars="200" w:firstLine="420"/>
        <w:jc w:val="center"/>
        <w:rPr>
          <w:bCs/>
          <w:color w:val="000000"/>
          <w:szCs w:val="21"/>
        </w:rPr>
      </w:pPr>
    </w:p>
    <w:p w14:paraId="65E45077" w14:textId="77777777" w:rsidR="00367B82" w:rsidRDefault="00367B82" w:rsidP="005852DB">
      <w:pPr>
        <w:ind w:firstLineChars="200" w:firstLine="420"/>
        <w:jc w:val="center"/>
        <w:rPr>
          <w:bCs/>
          <w:color w:val="000000"/>
          <w:szCs w:val="21"/>
        </w:rPr>
      </w:pPr>
    </w:p>
    <w:p w14:paraId="02EFCA2A" w14:textId="77777777" w:rsidR="00367B82" w:rsidRDefault="00367B82" w:rsidP="005852DB">
      <w:pPr>
        <w:ind w:firstLineChars="200" w:firstLine="420"/>
        <w:jc w:val="center"/>
        <w:rPr>
          <w:bCs/>
          <w:color w:val="000000"/>
          <w:szCs w:val="21"/>
        </w:rPr>
      </w:pPr>
    </w:p>
    <w:p w14:paraId="442B5412" w14:textId="77777777" w:rsidR="00367B82" w:rsidRDefault="00367B82" w:rsidP="005852DB">
      <w:pPr>
        <w:ind w:firstLineChars="200" w:firstLine="420"/>
        <w:jc w:val="center"/>
        <w:rPr>
          <w:bCs/>
          <w:color w:val="000000"/>
          <w:szCs w:val="21"/>
        </w:rPr>
      </w:pPr>
    </w:p>
    <w:p w14:paraId="4D4513D4" w14:textId="77777777" w:rsidR="00367B82" w:rsidRDefault="00367B82" w:rsidP="005852DB">
      <w:pPr>
        <w:ind w:firstLineChars="200" w:firstLine="420"/>
        <w:jc w:val="center"/>
        <w:rPr>
          <w:rFonts w:hint="eastAsia"/>
          <w:bCs/>
          <w:color w:val="000000"/>
          <w:szCs w:val="21"/>
        </w:rPr>
      </w:pPr>
    </w:p>
    <w:p w14:paraId="67030CB6" w14:textId="77777777" w:rsidR="005852DB" w:rsidRDefault="005852DB" w:rsidP="005852DB">
      <w:pPr>
        <w:rPr>
          <w:b/>
          <w:color w:val="000000"/>
          <w:szCs w:val="21"/>
        </w:rPr>
      </w:pPr>
      <w:r w:rsidRPr="00143A78">
        <w:rPr>
          <w:b/>
          <w:color w:val="000000"/>
          <w:szCs w:val="21"/>
        </w:rPr>
        <w:t>************************</w:t>
      </w:r>
    </w:p>
    <w:p w14:paraId="7B0B92A8" w14:textId="378B87DD" w:rsidR="005852DB" w:rsidRPr="00AF2A95" w:rsidRDefault="005852DB" w:rsidP="005852DB">
      <w:pPr>
        <w:tabs>
          <w:tab w:val="left" w:pos="341"/>
          <w:tab w:val="left" w:pos="5235"/>
        </w:tabs>
        <w:rPr>
          <w:b/>
          <w:bCs/>
          <w:color w:val="000000"/>
          <w:szCs w:val="21"/>
        </w:rPr>
      </w:pPr>
      <w:r>
        <w:rPr>
          <w:noProof/>
        </w:rPr>
        <w:drawing>
          <wp:anchor distT="0" distB="0" distL="114300" distR="114300" simplePos="0" relativeHeight="251716608" behindDoc="0" locked="0" layoutInCell="1" allowOverlap="1" wp14:anchorId="4C311597" wp14:editId="0FE1239B">
            <wp:simplePos x="0" y="0"/>
            <wp:positionH relativeFrom="margin">
              <wp:posOffset>3988435</wp:posOffset>
            </wp:positionH>
            <wp:positionV relativeFrom="paragraph">
              <wp:posOffset>52705</wp:posOffset>
            </wp:positionV>
            <wp:extent cx="1405255" cy="1828800"/>
            <wp:effectExtent l="0" t="0" r="444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0525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0021100C">
        <w:rPr>
          <w:rFonts w:hint="eastAsia"/>
          <w:b/>
          <w:bCs/>
          <w:color w:val="000000"/>
          <w:szCs w:val="21"/>
        </w:rPr>
        <w:t>牛津图解意大利</w:t>
      </w:r>
      <w:r w:rsidRPr="008B1A1F">
        <w:rPr>
          <w:rFonts w:hint="eastAsia"/>
          <w:b/>
          <w:bCs/>
          <w:color w:val="000000"/>
          <w:szCs w:val="21"/>
        </w:rPr>
        <w:t>史</w:t>
      </w:r>
      <w:r w:rsidRPr="00AF2A95">
        <w:rPr>
          <w:rFonts w:hint="eastAsia"/>
          <w:b/>
          <w:bCs/>
          <w:color w:val="000000"/>
          <w:szCs w:val="21"/>
        </w:rPr>
        <w:t>》</w:t>
      </w:r>
    </w:p>
    <w:p w14:paraId="367F162F" w14:textId="6DD8F083" w:rsidR="005852DB" w:rsidRPr="00AF2A95" w:rsidRDefault="005852DB" w:rsidP="005852DB">
      <w:pPr>
        <w:tabs>
          <w:tab w:val="left" w:pos="341"/>
          <w:tab w:val="left" w:pos="5235"/>
        </w:tabs>
        <w:rPr>
          <w:b/>
          <w:bCs/>
          <w:color w:val="000000"/>
          <w:szCs w:val="21"/>
        </w:rPr>
      </w:pPr>
      <w:r w:rsidRPr="00AF2A95">
        <w:rPr>
          <w:b/>
          <w:bCs/>
          <w:color w:val="000000"/>
          <w:szCs w:val="21"/>
        </w:rPr>
        <w:t>英文书名</w:t>
      </w:r>
      <w:r>
        <w:rPr>
          <w:b/>
          <w:bCs/>
          <w:color w:val="000000"/>
          <w:szCs w:val="21"/>
        </w:rPr>
        <w:t>：</w:t>
      </w:r>
      <w:r w:rsidR="00AF14E4" w:rsidRPr="00AF14E4">
        <w:rPr>
          <w:b/>
          <w:bCs/>
          <w:iCs/>
          <w:color w:val="000000"/>
          <w:szCs w:val="21"/>
        </w:rPr>
        <w:t>THE OXFORD ILLUSTRATED HISTORY OF ITALY</w:t>
      </w:r>
      <w:r w:rsidRPr="00AF2A95">
        <w:rPr>
          <w:b/>
          <w:bCs/>
          <w:color w:val="000000"/>
          <w:szCs w:val="21"/>
        </w:rPr>
        <w:t>作</w:t>
      </w:r>
      <w:r w:rsidRPr="00AF2A95">
        <w:rPr>
          <w:b/>
          <w:bCs/>
          <w:color w:val="000000"/>
          <w:szCs w:val="21"/>
        </w:rPr>
        <w:t xml:space="preserve">    </w:t>
      </w:r>
      <w:r w:rsidRPr="00AF2A95">
        <w:rPr>
          <w:b/>
          <w:bCs/>
          <w:color w:val="000000"/>
          <w:szCs w:val="21"/>
        </w:rPr>
        <w:t>者：</w:t>
      </w:r>
      <w:r w:rsidR="0021100C" w:rsidRPr="0021100C">
        <w:rPr>
          <w:b/>
        </w:rPr>
        <w:t>George Holmes</w:t>
      </w:r>
    </w:p>
    <w:p w14:paraId="4482DCB2" w14:textId="77777777"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6B596769" w14:textId="77777777"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5FE123AC" w14:textId="3E6FA128"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21100C">
        <w:rPr>
          <w:b/>
          <w:bCs/>
          <w:color w:val="000000"/>
          <w:szCs w:val="21"/>
        </w:rPr>
        <w:t>424</w:t>
      </w:r>
      <w:r>
        <w:rPr>
          <w:b/>
          <w:bCs/>
          <w:color w:val="000000"/>
          <w:szCs w:val="21"/>
        </w:rPr>
        <w:t>页</w:t>
      </w:r>
    </w:p>
    <w:p w14:paraId="5B22797D" w14:textId="70D8354D"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21100C">
        <w:rPr>
          <w:b/>
          <w:bCs/>
          <w:color w:val="000000"/>
          <w:szCs w:val="21"/>
        </w:rPr>
        <w:t>1997</w:t>
      </w:r>
      <w:r w:rsidRPr="00AF2A95">
        <w:rPr>
          <w:b/>
          <w:bCs/>
          <w:color w:val="000000"/>
          <w:szCs w:val="21"/>
        </w:rPr>
        <w:t>年</w:t>
      </w:r>
      <w:r w:rsidR="0021100C">
        <w:rPr>
          <w:b/>
          <w:bCs/>
          <w:color w:val="000000"/>
          <w:szCs w:val="21"/>
        </w:rPr>
        <w:t>11</w:t>
      </w:r>
      <w:r w:rsidRPr="00AF2A95">
        <w:rPr>
          <w:b/>
          <w:bCs/>
          <w:color w:val="000000"/>
          <w:szCs w:val="21"/>
        </w:rPr>
        <w:t>月</w:t>
      </w:r>
    </w:p>
    <w:p w14:paraId="549BA1DA" w14:textId="77777777" w:rsidR="005852DB" w:rsidRPr="00AF2A95" w:rsidRDefault="005852DB" w:rsidP="005852DB">
      <w:pPr>
        <w:rPr>
          <w:b/>
          <w:bCs/>
          <w:color w:val="000000"/>
        </w:rPr>
      </w:pPr>
      <w:r w:rsidRPr="00AF2A95">
        <w:rPr>
          <w:b/>
          <w:bCs/>
          <w:color w:val="000000"/>
        </w:rPr>
        <w:t>代理地区：中国大陆、台湾</w:t>
      </w:r>
    </w:p>
    <w:p w14:paraId="719D022E" w14:textId="77777777" w:rsidR="005852DB" w:rsidRPr="00AF2A95" w:rsidRDefault="005852DB" w:rsidP="005852DB">
      <w:pPr>
        <w:tabs>
          <w:tab w:val="left" w:pos="341"/>
          <w:tab w:val="left" w:pos="5235"/>
        </w:tabs>
        <w:rPr>
          <w:b/>
          <w:bCs/>
          <w:szCs w:val="21"/>
        </w:rPr>
      </w:pPr>
      <w:r w:rsidRPr="00AF2A95">
        <w:rPr>
          <w:b/>
          <w:bCs/>
          <w:szCs w:val="21"/>
        </w:rPr>
        <w:t>审读资料：电子稿</w:t>
      </w:r>
    </w:p>
    <w:p w14:paraId="2F69A4AF" w14:textId="77777777"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7694515" w14:textId="77777777" w:rsidR="005852DB" w:rsidRDefault="005852DB" w:rsidP="005852DB">
      <w:pPr>
        <w:spacing w:line="280" w:lineRule="exact"/>
        <w:rPr>
          <w:rFonts w:ascii="Arial" w:hAnsi="Arial" w:cs="Arial"/>
          <w:b/>
          <w:bCs/>
          <w:color w:val="000000"/>
          <w:spacing w:val="-3"/>
          <w:szCs w:val="21"/>
          <w:shd w:val="clear" w:color="auto" w:fill="FFFFFF"/>
        </w:rPr>
      </w:pPr>
    </w:p>
    <w:p w14:paraId="6C8BD9D8" w14:textId="77777777" w:rsidR="005852DB" w:rsidRPr="00F4324D" w:rsidRDefault="005852DB" w:rsidP="005852DB">
      <w:pPr>
        <w:spacing w:line="280" w:lineRule="exact"/>
        <w:rPr>
          <w:rFonts w:ascii="Arial" w:hAnsi="Arial" w:cs="Arial"/>
          <w:b/>
          <w:bCs/>
          <w:color w:val="000000"/>
          <w:spacing w:val="-3"/>
          <w:szCs w:val="21"/>
          <w:shd w:val="clear" w:color="auto" w:fill="FFFFFF"/>
        </w:rPr>
      </w:pPr>
    </w:p>
    <w:p w14:paraId="4C311B8B" w14:textId="77777777" w:rsidR="005852DB" w:rsidRPr="00AF2A95" w:rsidRDefault="005852DB" w:rsidP="005852DB">
      <w:pPr>
        <w:rPr>
          <w:b/>
          <w:bCs/>
          <w:color w:val="000000"/>
        </w:rPr>
      </w:pPr>
      <w:r w:rsidRPr="00AF2A95">
        <w:rPr>
          <w:b/>
          <w:bCs/>
          <w:color w:val="000000"/>
        </w:rPr>
        <w:t>内容简介：</w:t>
      </w:r>
    </w:p>
    <w:p w14:paraId="12FA88E1" w14:textId="77777777" w:rsidR="005852DB" w:rsidRDefault="005852DB" w:rsidP="005852DB"/>
    <w:p w14:paraId="277879B7" w14:textId="7873FAED" w:rsidR="005852DB" w:rsidRDefault="0021100C" w:rsidP="005852DB">
      <w:pPr>
        <w:ind w:firstLineChars="200" w:firstLine="420"/>
      </w:pPr>
      <w:r w:rsidRPr="0021100C">
        <w:rPr>
          <w:rFonts w:hint="eastAsia"/>
        </w:rPr>
        <w:t>意大利这个名字唤起了历史与辉煌。</w:t>
      </w:r>
      <w:proofErr w:type="gramStart"/>
      <w:r w:rsidRPr="0021100C">
        <w:rPr>
          <w:rFonts w:hint="eastAsia"/>
        </w:rPr>
        <w:t>身披托加的</w:t>
      </w:r>
      <w:proofErr w:type="gramEnd"/>
      <w:r w:rsidRPr="0021100C">
        <w:rPr>
          <w:rFonts w:hint="eastAsia"/>
        </w:rPr>
        <w:t>罗马人、绵延的葡萄园和橄榄树林的壮丽景色、教皇弥撒的威严、但丁的《神曲》</w:t>
      </w:r>
      <w:r>
        <w:rPr>
          <w:rFonts w:hint="eastAsia"/>
        </w:rPr>
        <w:t>（</w:t>
      </w:r>
      <w:proofErr w:type="spellStart"/>
      <w:r w:rsidRPr="0021100C">
        <w:rPr>
          <w:i/>
        </w:rPr>
        <w:t>Comedia</w:t>
      </w:r>
      <w:proofErr w:type="spellEnd"/>
      <w:r>
        <w:rPr>
          <w:rFonts w:hint="eastAsia"/>
        </w:rPr>
        <w:t>）</w:t>
      </w:r>
      <w:r w:rsidRPr="0021100C">
        <w:rPr>
          <w:rFonts w:hint="eastAsia"/>
        </w:rPr>
        <w:t>以及达·芬奇那令人难以忘怀的《蒙娜丽莎》</w:t>
      </w:r>
      <w:r>
        <w:rPr>
          <w:rFonts w:hint="eastAsia"/>
        </w:rPr>
        <w:t>（</w:t>
      </w:r>
      <w:r w:rsidRPr="0021100C">
        <w:t>Mona Lisa</w:t>
      </w:r>
      <w:r>
        <w:rPr>
          <w:rFonts w:hint="eastAsia"/>
        </w:rPr>
        <w:t>）</w:t>
      </w:r>
      <w:r w:rsidRPr="0021100C">
        <w:rPr>
          <w:rFonts w:hint="eastAsia"/>
        </w:rPr>
        <w:t>。很少有国家能拥有如此丰富的艺术和文化遗产，然而，意大利作为一个独立自主的政治实体的概念却是年轻的，仅有</w:t>
      </w:r>
      <w:r w:rsidRPr="0021100C">
        <w:rPr>
          <w:rFonts w:hint="eastAsia"/>
        </w:rPr>
        <w:t>125</w:t>
      </w:r>
      <w:r w:rsidRPr="0021100C">
        <w:rPr>
          <w:rFonts w:hint="eastAsia"/>
        </w:rPr>
        <w:t>年的历史。在北南对立和外国入侵的双重分裂下，这个半岛在罗马帝国灭亡后的近</w:t>
      </w:r>
      <w:r w:rsidRPr="0021100C">
        <w:rPr>
          <w:rFonts w:hint="eastAsia"/>
        </w:rPr>
        <w:t>1500</w:t>
      </w:r>
      <w:r w:rsidRPr="0021100C">
        <w:rPr>
          <w:rFonts w:hint="eastAsia"/>
        </w:rPr>
        <w:t>年中，一直在努力成为一个统一的整体。</w:t>
      </w:r>
    </w:p>
    <w:p w14:paraId="76DD2485" w14:textId="77777777" w:rsidR="006240CB" w:rsidRDefault="006240CB" w:rsidP="005852DB">
      <w:pPr>
        <w:ind w:firstLineChars="200" w:firstLine="420"/>
      </w:pPr>
    </w:p>
    <w:p w14:paraId="78B41E15" w14:textId="26145754" w:rsidR="0021100C" w:rsidRDefault="0021100C" w:rsidP="005852DB">
      <w:pPr>
        <w:ind w:firstLineChars="200" w:firstLine="420"/>
        <w:rPr>
          <w:bCs/>
          <w:color w:val="000000"/>
          <w:szCs w:val="21"/>
        </w:rPr>
      </w:pPr>
      <w:r w:rsidRPr="0021100C">
        <w:rPr>
          <w:rFonts w:hint="eastAsia"/>
          <w:bCs/>
          <w:color w:val="000000"/>
          <w:szCs w:val="21"/>
        </w:rPr>
        <w:t>现在，在《牛津</w:t>
      </w:r>
      <w:r>
        <w:rPr>
          <w:rFonts w:hint="eastAsia"/>
          <w:bCs/>
          <w:color w:val="000000"/>
          <w:szCs w:val="21"/>
        </w:rPr>
        <w:t>图解意大利</w:t>
      </w:r>
      <w:r w:rsidRPr="0021100C">
        <w:rPr>
          <w:rFonts w:hint="eastAsia"/>
          <w:bCs/>
          <w:color w:val="000000"/>
          <w:szCs w:val="21"/>
        </w:rPr>
        <w:t>史》中，两千年的政治动荡与艺术</w:t>
      </w:r>
      <w:proofErr w:type="gramStart"/>
      <w:r w:rsidRPr="0021100C">
        <w:rPr>
          <w:rFonts w:hint="eastAsia"/>
          <w:bCs/>
          <w:color w:val="000000"/>
          <w:szCs w:val="21"/>
        </w:rPr>
        <w:t>辉煌被</w:t>
      </w:r>
      <w:proofErr w:type="gramEnd"/>
      <w:r w:rsidRPr="0021100C">
        <w:rPr>
          <w:rFonts w:hint="eastAsia"/>
          <w:bCs/>
          <w:color w:val="000000"/>
          <w:szCs w:val="21"/>
        </w:rPr>
        <w:t>生动呈现。由十二位顶尖学者撰写，这本设计精美的书籍描绘了一幅生动的画面，从意大利早期意识的最初迹象（在第一世纪经常与罗马的权威发生冲突）到二十世纪的法西斯斗争。我们了解到，</w:t>
      </w:r>
      <w:r w:rsidRPr="0021100C">
        <w:rPr>
          <w:rFonts w:hint="eastAsia"/>
          <w:bCs/>
          <w:color w:val="000000"/>
          <w:szCs w:val="21"/>
        </w:rPr>
        <w:t>410</w:t>
      </w:r>
      <w:r w:rsidRPr="0021100C">
        <w:rPr>
          <w:rFonts w:hint="eastAsia"/>
          <w:bCs/>
          <w:color w:val="000000"/>
          <w:szCs w:val="21"/>
        </w:rPr>
        <w:t>年哥</w:t>
      </w:r>
      <w:proofErr w:type="gramStart"/>
      <w:r w:rsidRPr="0021100C">
        <w:rPr>
          <w:rFonts w:hint="eastAsia"/>
          <w:bCs/>
          <w:color w:val="000000"/>
          <w:szCs w:val="21"/>
        </w:rPr>
        <w:t>特</w:t>
      </w:r>
      <w:proofErr w:type="gramEnd"/>
      <w:r w:rsidRPr="0021100C">
        <w:rPr>
          <w:rFonts w:hint="eastAsia"/>
          <w:bCs/>
          <w:color w:val="000000"/>
          <w:szCs w:val="21"/>
        </w:rPr>
        <w:t>人洗劫罗马创造了巨大的权力真空，而这一真空仅通过城邦的增多和教皇的崛起得到填补。</w:t>
      </w:r>
    </w:p>
    <w:p w14:paraId="21C4EA35" w14:textId="77777777" w:rsidR="006240CB" w:rsidRDefault="006240CB" w:rsidP="005852DB">
      <w:pPr>
        <w:ind w:firstLineChars="200" w:firstLine="420"/>
        <w:rPr>
          <w:bCs/>
          <w:color w:val="000000"/>
          <w:szCs w:val="21"/>
        </w:rPr>
      </w:pPr>
    </w:p>
    <w:p w14:paraId="7566F8EB" w14:textId="58EC84F7" w:rsidR="0021100C" w:rsidRDefault="006240CB" w:rsidP="005852DB">
      <w:pPr>
        <w:ind w:firstLineChars="200" w:firstLine="420"/>
        <w:rPr>
          <w:bCs/>
          <w:color w:val="000000"/>
          <w:szCs w:val="21"/>
        </w:rPr>
      </w:pPr>
      <w:r w:rsidRPr="006240CB">
        <w:rPr>
          <w:rFonts w:hint="eastAsia"/>
          <w:bCs/>
          <w:color w:val="000000"/>
          <w:szCs w:val="21"/>
        </w:rPr>
        <w:t>这本书探讨了文艺复兴时期的艺术爆发，阐明了</w:t>
      </w:r>
      <w:proofErr w:type="gramStart"/>
      <w:r w:rsidRPr="006240CB">
        <w:rPr>
          <w:rFonts w:hint="eastAsia"/>
          <w:bCs/>
          <w:color w:val="000000"/>
          <w:szCs w:val="21"/>
        </w:rPr>
        <w:t>美第奇家族</w:t>
      </w:r>
      <w:proofErr w:type="gramEnd"/>
      <w:r w:rsidRPr="006240CB">
        <w:rPr>
          <w:rFonts w:hint="eastAsia"/>
          <w:bCs/>
          <w:color w:val="000000"/>
          <w:szCs w:val="21"/>
        </w:rPr>
        <w:t>和伟大的意大利</w:t>
      </w:r>
      <w:r w:rsidR="006F5A6C">
        <w:rPr>
          <w:rFonts w:hint="eastAsia"/>
          <w:bCs/>
          <w:color w:val="000000"/>
          <w:szCs w:val="21"/>
        </w:rPr>
        <w:t>大师——莱昂纳多、米开朗基罗、多那太罗和拉斐尔——的遗产，并介绍</w:t>
      </w:r>
      <w:r w:rsidRPr="006240CB">
        <w:rPr>
          <w:rFonts w:hint="eastAsia"/>
          <w:bCs/>
          <w:color w:val="000000"/>
          <w:szCs w:val="21"/>
        </w:rPr>
        <w:t>了如威尼斯这样的港口以及如米兰这样的商业中心，这些地方在黑死病和大分裂后的余震</w:t>
      </w:r>
      <w:proofErr w:type="gramStart"/>
      <w:r w:rsidRPr="006240CB">
        <w:rPr>
          <w:rFonts w:hint="eastAsia"/>
          <w:bCs/>
          <w:color w:val="000000"/>
          <w:szCs w:val="21"/>
        </w:rPr>
        <w:t>中繁荣</w:t>
      </w:r>
      <w:proofErr w:type="gramEnd"/>
      <w:r w:rsidRPr="006240CB">
        <w:rPr>
          <w:rFonts w:hint="eastAsia"/>
          <w:bCs/>
          <w:color w:val="000000"/>
          <w:szCs w:val="21"/>
        </w:rPr>
        <w:t>起来。各位作者还探讨了随后的几个世纪经济和政治上的困难：严重的经济萧条、国家间的战争、外国入侵，先是西班牙，随后是奥地利和法国。直到</w:t>
      </w:r>
      <w:r w:rsidRPr="006240CB">
        <w:rPr>
          <w:rFonts w:hint="eastAsia"/>
          <w:bCs/>
          <w:color w:val="000000"/>
          <w:szCs w:val="21"/>
        </w:rPr>
        <w:t>19</w:t>
      </w:r>
      <w:r w:rsidRPr="006240CB">
        <w:rPr>
          <w:rFonts w:hint="eastAsia"/>
          <w:bCs/>
          <w:color w:val="000000"/>
          <w:szCs w:val="21"/>
        </w:rPr>
        <w:t>世纪民族主义热潮的兴起，由加里波第对哈布斯堡统治者的胜利战争推动，意大利作为独立国家的未来才得到保障。然而，即使在今天，意大利的政治局势仍然风云变幻：从仍在持续的法西斯情绪，到日益增长的北方分离运动，再到扰乱政府并令人震惊地频繁导致总理下台的普遍腐败，意大利仍处于不断变化的状态中。</w:t>
      </w:r>
    </w:p>
    <w:p w14:paraId="04B5EEA5" w14:textId="77777777" w:rsidR="006F5A6C" w:rsidRDefault="006F5A6C" w:rsidP="005852DB">
      <w:pPr>
        <w:ind w:firstLineChars="200" w:firstLine="420"/>
        <w:rPr>
          <w:bCs/>
          <w:color w:val="000000"/>
          <w:szCs w:val="21"/>
        </w:rPr>
      </w:pPr>
    </w:p>
    <w:p w14:paraId="5290ED88" w14:textId="571C9010" w:rsidR="006F5A6C" w:rsidRPr="005C5186" w:rsidRDefault="006F5A6C" w:rsidP="005852DB">
      <w:pPr>
        <w:ind w:firstLineChars="200" w:firstLine="420"/>
        <w:rPr>
          <w:bCs/>
          <w:color w:val="000000"/>
          <w:szCs w:val="21"/>
        </w:rPr>
      </w:pPr>
      <w:r w:rsidRPr="006F5A6C">
        <w:rPr>
          <w:rFonts w:hint="eastAsia"/>
          <w:bCs/>
          <w:color w:val="000000"/>
          <w:szCs w:val="21"/>
        </w:rPr>
        <w:t>这本吸引人的著作配有数百幅插图——包括</w:t>
      </w:r>
      <w:r w:rsidRPr="006F5A6C">
        <w:rPr>
          <w:rFonts w:hint="eastAsia"/>
          <w:bCs/>
          <w:color w:val="000000"/>
          <w:szCs w:val="21"/>
        </w:rPr>
        <w:t>24</w:t>
      </w:r>
      <w:r w:rsidRPr="006F5A6C">
        <w:rPr>
          <w:rFonts w:hint="eastAsia"/>
          <w:bCs/>
          <w:color w:val="000000"/>
          <w:szCs w:val="21"/>
        </w:rPr>
        <w:t>页的彩色图版——是任何对意大利感兴趣的人必备的历史读物。从罗马的壮丽到现代政治的争议，《牛津意大利史》提供了一段权威而难忘的旅程，带你穿越这片非凡的土地。</w:t>
      </w:r>
    </w:p>
    <w:p w14:paraId="733AC121" w14:textId="77777777" w:rsidR="00A27251" w:rsidRDefault="00A27251" w:rsidP="005852DB">
      <w:pPr>
        <w:ind w:firstLineChars="200" w:firstLine="420"/>
        <w:rPr>
          <w:bCs/>
          <w:color w:val="000000"/>
          <w:szCs w:val="21"/>
        </w:rPr>
      </w:pPr>
    </w:p>
    <w:p w14:paraId="300FF292" w14:textId="77777777" w:rsidR="00A27251" w:rsidRDefault="00A27251" w:rsidP="005852DB">
      <w:pPr>
        <w:ind w:firstLineChars="200" w:firstLine="420"/>
        <w:rPr>
          <w:bCs/>
          <w:color w:val="000000"/>
          <w:szCs w:val="21"/>
        </w:rPr>
      </w:pPr>
    </w:p>
    <w:p w14:paraId="1F09248A" w14:textId="77777777" w:rsidR="005852DB" w:rsidRDefault="005852DB" w:rsidP="005852DB">
      <w:pPr>
        <w:rPr>
          <w:b/>
          <w:bCs/>
          <w:color w:val="000000"/>
          <w:szCs w:val="21"/>
        </w:rPr>
      </w:pPr>
      <w:r w:rsidRPr="00F24BBF">
        <w:rPr>
          <w:rFonts w:hint="eastAsia"/>
          <w:b/>
          <w:bCs/>
          <w:color w:val="000000"/>
          <w:szCs w:val="21"/>
        </w:rPr>
        <w:t>作者简介：</w:t>
      </w:r>
    </w:p>
    <w:p w14:paraId="3CCB9215" w14:textId="77777777" w:rsidR="005852DB" w:rsidRPr="00F24BBF" w:rsidRDefault="005852DB" w:rsidP="005852DB">
      <w:pPr>
        <w:rPr>
          <w:b/>
          <w:bCs/>
          <w:color w:val="000000"/>
          <w:szCs w:val="21"/>
        </w:rPr>
      </w:pPr>
    </w:p>
    <w:p w14:paraId="7D3A2FBF" w14:textId="34DCB721" w:rsidR="001E2EA2" w:rsidRPr="001E2EA2" w:rsidRDefault="006F5A6C" w:rsidP="001E2EA2">
      <w:pPr>
        <w:ind w:firstLineChars="200" w:firstLine="420"/>
        <w:rPr>
          <w:bCs/>
          <w:color w:val="000000"/>
          <w:szCs w:val="21"/>
        </w:rPr>
      </w:pPr>
      <w:r>
        <w:rPr>
          <w:noProof/>
        </w:rPr>
        <w:drawing>
          <wp:anchor distT="0" distB="0" distL="114300" distR="114300" simplePos="0" relativeHeight="251735040" behindDoc="0" locked="0" layoutInCell="1" allowOverlap="1" wp14:anchorId="35ECF9B0" wp14:editId="03E8FAEF">
            <wp:simplePos x="0" y="0"/>
            <wp:positionH relativeFrom="column">
              <wp:posOffset>16510</wp:posOffset>
            </wp:positionH>
            <wp:positionV relativeFrom="paragraph">
              <wp:posOffset>4445</wp:posOffset>
            </wp:positionV>
            <wp:extent cx="813435" cy="1083310"/>
            <wp:effectExtent l="0" t="0" r="5715" b="2540"/>
            <wp:wrapSquare wrapText="bothSides"/>
            <wp:docPr id="29" name="图片 29" descr="Professor George Ho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essor George Holm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34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A6C">
        <w:rPr>
          <w:rFonts w:hint="eastAsia"/>
          <w:b/>
          <w:bCs/>
          <w:color w:val="000000"/>
          <w:szCs w:val="21"/>
        </w:rPr>
        <w:t>乔治·霍尔姆斯</w:t>
      </w:r>
      <w:r>
        <w:rPr>
          <w:rFonts w:hint="eastAsia"/>
          <w:b/>
          <w:bCs/>
          <w:color w:val="000000"/>
          <w:szCs w:val="21"/>
        </w:rPr>
        <w:t>（</w:t>
      </w:r>
      <w:r w:rsidRPr="006F5A6C">
        <w:rPr>
          <w:b/>
          <w:bCs/>
          <w:color w:val="000000"/>
          <w:szCs w:val="21"/>
        </w:rPr>
        <w:t>George Holmes</w:t>
      </w:r>
      <w:r>
        <w:rPr>
          <w:rFonts w:hint="eastAsia"/>
          <w:b/>
          <w:bCs/>
          <w:color w:val="000000"/>
          <w:szCs w:val="21"/>
        </w:rPr>
        <w:t>）</w:t>
      </w:r>
      <w:r w:rsidRPr="006F5A6C">
        <w:rPr>
          <w:rFonts w:hint="eastAsia"/>
          <w:bCs/>
          <w:color w:val="000000"/>
          <w:szCs w:val="21"/>
        </w:rPr>
        <w:t>是牛津大学中世纪历史奇切尔荣休教授。</w:t>
      </w:r>
      <w:r w:rsidR="001E2EA2" w:rsidRPr="001E2EA2">
        <w:rPr>
          <w:rFonts w:hint="eastAsia"/>
          <w:bCs/>
          <w:color w:val="000000"/>
          <w:szCs w:val="21"/>
        </w:rPr>
        <w:t>英国国家学术院院士，牛津大学圣凯瑟琳学院创始人之一，曾任牛津大学圣凯瑟琳学院副院长。</w:t>
      </w:r>
      <w:r w:rsidRPr="006F5A6C">
        <w:rPr>
          <w:rFonts w:hint="eastAsia"/>
          <w:bCs/>
          <w:color w:val="000000"/>
          <w:szCs w:val="21"/>
        </w:rPr>
        <w:t>从</w:t>
      </w:r>
      <w:r w:rsidRPr="006F5A6C">
        <w:rPr>
          <w:rFonts w:hint="eastAsia"/>
          <w:bCs/>
          <w:color w:val="000000"/>
          <w:szCs w:val="21"/>
        </w:rPr>
        <w:t>1974</w:t>
      </w:r>
      <w:r w:rsidRPr="006F5A6C">
        <w:rPr>
          <w:rFonts w:hint="eastAsia"/>
          <w:bCs/>
          <w:color w:val="000000"/>
          <w:szCs w:val="21"/>
        </w:rPr>
        <w:t>年到</w:t>
      </w:r>
      <w:r w:rsidRPr="006F5A6C">
        <w:rPr>
          <w:rFonts w:hint="eastAsia"/>
          <w:bCs/>
          <w:color w:val="000000"/>
          <w:szCs w:val="21"/>
        </w:rPr>
        <w:t>1980</w:t>
      </w:r>
      <w:r w:rsidR="005614F9">
        <w:rPr>
          <w:rFonts w:hint="eastAsia"/>
          <w:bCs/>
          <w:color w:val="000000"/>
          <w:szCs w:val="21"/>
        </w:rPr>
        <w:t>年，他编辑了《英国历史评论》（</w:t>
      </w:r>
      <w:r w:rsidR="005614F9" w:rsidRPr="005614F9">
        <w:rPr>
          <w:bCs/>
          <w:i/>
          <w:color w:val="000000"/>
          <w:szCs w:val="21"/>
        </w:rPr>
        <w:t>English Historical Review</w:t>
      </w:r>
      <w:r w:rsidR="005614F9">
        <w:rPr>
          <w:rFonts w:hint="eastAsia"/>
          <w:bCs/>
          <w:color w:val="000000"/>
          <w:szCs w:val="21"/>
        </w:rPr>
        <w:t>）</w:t>
      </w:r>
      <w:r w:rsidR="005614F9">
        <w:rPr>
          <w:rFonts w:hint="eastAsia"/>
          <w:bCs/>
          <w:color w:val="000000"/>
          <w:szCs w:val="21"/>
        </w:rPr>
        <w:t>,</w:t>
      </w:r>
      <w:r w:rsidRPr="006F5A6C">
        <w:rPr>
          <w:rFonts w:hint="eastAsia"/>
          <w:bCs/>
          <w:color w:val="000000"/>
          <w:szCs w:val="21"/>
        </w:rPr>
        <w:t>1985</w:t>
      </w:r>
      <w:r w:rsidRPr="006F5A6C">
        <w:rPr>
          <w:rFonts w:hint="eastAsia"/>
          <w:bCs/>
          <w:color w:val="000000"/>
          <w:szCs w:val="21"/>
        </w:rPr>
        <w:t>年当选为英国科学院院士，他还曾担任牛津大学出版社的代表多年。</w:t>
      </w:r>
    </w:p>
    <w:p w14:paraId="3C46A4CE" w14:textId="77777777" w:rsidR="001E2EA2" w:rsidRPr="001E2EA2" w:rsidRDefault="001E2EA2" w:rsidP="001E2EA2">
      <w:pPr>
        <w:ind w:firstLineChars="200" w:firstLine="420"/>
        <w:rPr>
          <w:bCs/>
          <w:color w:val="000000"/>
          <w:szCs w:val="21"/>
        </w:rPr>
      </w:pPr>
    </w:p>
    <w:p w14:paraId="2BB23F0B" w14:textId="5D6A69AB" w:rsidR="006F5A6C" w:rsidRPr="006F5A6C" w:rsidRDefault="001E2EA2" w:rsidP="001E2EA2">
      <w:pPr>
        <w:ind w:firstLineChars="200" w:firstLine="420"/>
        <w:rPr>
          <w:bCs/>
          <w:color w:val="000000"/>
          <w:szCs w:val="21"/>
        </w:rPr>
      </w:pPr>
      <w:r w:rsidRPr="001E2EA2">
        <w:rPr>
          <w:rFonts w:hint="eastAsia"/>
          <w:bCs/>
          <w:color w:val="000000"/>
          <w:szCs w:val="21"/>
        </w:rPr>
        <w:t>乔治·霍尔姆斯以其《牛津中世纪欧洲史》</w:t>
      </w:r>
      <w:r>
        <w:rPr>
          <w:rFonts w:hint="eastAsia"/>
          <w:bCs/>
          <w:color w:val="000000"/>
          <w:szCs w:val="21"/>
        </w:rPr>
        <w:t>（</w:t>
      </w:r>
      <w:r w:rsidRPr="001E2EA2">
        <w:rPr>
          <w:bCs/>
          <w:i/>
          <w:color w:val="000000"/>
          <w:szCs w:val="21"/>
        </w:rPr>
        <w:t>The Oxford History of Medieval Europe</w:t>
      </w:r>
      <w:r>
        <w:rPr>
          <w:rFonts w:hint="eastAsia"/>
          <w:bCs/>
          <w:color w:val="000000"/>
          <w:szCs w:val="21"/>
        </w:rPr>
        <w:t>）</w:t>
      </w:r>
      <w:r w:rsidRPr="001E2EA2">
        <w:rPr>
          <w:rFonts w:hint="eastAsia"/>
          <w:bCs/>
          <w:color w:val="000000"/>
          <w:szCs w:val="21"/>
        </w:rPr>
        <w:t>享誉史学界，并于</w:t>
      </w:r>
      <w:r w:rsidRPr="001E2EA2">
        <w:rPr>
          <w:rFonts w:hint="eastAsia"/>
          <w:bCs/>
          <w:color w:val="000000"/>
          <w:szCs w:val="21"/>
        </w:rPr>
        <w:t>1993</w:t>
      </w:r>
      <w:r w:rsidRPr="001E2EA2">
        <w:rPr>
          <w:rFonts w:hint="eastAsia"/>
          <w:bCs/>
          <w:color w:val="000000"/>
          <w:szCs w:val="21"/>
        </w:rPr>
        <w:t>年因在意大利史研究领域的突出贡献，荣获英国国家</w:t>
      </w:r>
      <w:r w:rsidRPr="001E2EA2">
        <w:rPr>
          <w:rFonts w:hint="eastAsia"/>
          <w:bCs/>
          <w:color w:val="000000"/>
          <w:szCs w:val="21"/>
        </w:rPr>
        <w:t xml:space="preserve"> </w:t>
      </w:r>
      <w:r w:rsidRPr="001E2EA2">
        <w:rPr>
          <w:rFonts w:hint="eastAsia"/>
          <w:bCs/>
          <w:color w:val="000000"/>
          <w:szCs w:val="21"/>
        </w:rPr>
        <w:t>学术院颁发的塞雷纳奖章。另著有《晚期中世纪》</w:t>
      </w:r>
      <w:r>
        <w:rPr>
          <w:rFonts w:hint="eastAsia"/>
          <w:bCs/>
          <w:color w:val="000000"/>
          <w:szCs w:val="21"/>
        </w:rPr>
        <w:t>（</w:t>
      </w:r>
      <w:r w:rsidRPr="001E2EA2">
        <w:rPr>
          <w:bCs/>
          <w:i/>
          <w:color w:val="000000"/>
          <w:szCs w:val="21"/>
        </w:rPr>
        <w:t>The Later Middle Ages 1272-1485</w:t>
      </w:r>
      <w:r>
        <w:rPr>
          <w:rFonts w:hint="eastAsia"/>
          <w:bCs/>
          <w:color w:val="000000"/>
          <w:szCs w:val="21"/>
        </w:rPr>
        <w:t>）</w:t>
      </w:r>
      <w:r w:rsidRPr="001E2EA2">
        <w:rPr>
          <w:rFonts w:hint="eastAsia"/>
          <w:bCs/>
          <w:color w:val="000000"/>
          <w:szCs w:val="21"/>
        </w:rPr>
        <w:t>《佛罗伦萨启蒙运动：</w:t>
      </w:r>
      <w:r w:rsidRPr="001E2EA2">
        <w:rPr>
          <w:rFonts w:hint="eastAsia"/>
          <w:bCs/>
          <w:color w:val="000000"/>
          <w:szCs w:val="21"/>
        </w:rPr>
        <w:t>1400</w:t>
      </w:r>
      <w:r w:rsidRPr="001E2EA2">
        <w:rPr>
          <w:rFonts w:hint="eastAsia"/>
          <w:bCs/>
          <w:color w:val="000000"/>
          <w:szCs w:val="21"/>
        </w:rPr>
        <w:t>—</w:t>
      </w:r>
      <w:r w:rsidRPr="001E2EA2">
        <w:rPr>
          <w:rFonts w:hint="eastAsia"/>
          <w:bCs/>
          <w:color w:val="000000"/>
          <w:szCs w:val="21"/>
        </w:rPr>
        <w:t>1450</w:t>
      </w:r>
      <w:r w:rsidRPr="001E2EA2">
        <w:rPr>
          <w:rFonts w:hint="eastAsia"/>
          <w:bCs/>
          <w:color w:val="000000"/>
          <w:szCs w:val="21"/>
        </w:rPr>
        <w:t>》</w:t>
      </w:r>
      <w:r>
        <w:rPr>
          <w:rFonts w:hint="eastAsia"/>
          <w:bCs/>
          <w:color w:val="000000"/>
          <w:szCs w:val="21"/>
        </w:rPr>
        <w:t>（</w:t>
      </w:r>
      <w:r w:rsidRPr="001E2EA2">
        <w:rPr>
          <w:bCs/>
          <w:i/>
          <w:color w:val="000000"/>
          <w:szCs w:val="21"/>
        </w:rPr>
        <w:t>The Florentine Enlightenment 1400-1450</w:t>
      </w:r>
      <w:r>
        <w:rPr>
          <w:rFonts w:hint="eastAsia"/>
          <w:bCs/>
          <w:color w:val="000000"/>
          <w:szCs w:val="21"/>
        </w:rPr>
        <w:t>）</w:t>
      </w:r>
      <w:r w:rsidRPr="001E2EA2">
        <w:rPr>
          <w:rFonts w:hint="eastAsia"/>
          <w:bCs/>
          <w:color w:val="000000"/>
          <w:szCs w:val="21"/>
        </w:rPr>
        <w:t>《欧洲：等级与起义》</w:t>
      </w:r>
      <w:r>
        <w:rPr>
          <w:rFonts w:hint="eastAsia"/>
          <w:bCs/>
          <w:color w:val="000000"/>
          <w:szCs w:val="21"/>
        </w:rPr>
        <w:t>（</w:t>
      </w:r>
      <w:r w:rsidRPr="001E2EA2">
        <w:rPr>
          <w:bCs/>
          <w:i/>
          <w:color w:val="000000"/>
          <w:szCs w:val="21"/>
        </w:rPr>
        <w:t>Europe: Hierarchy and Revolt: 1320-1450 (Blackwell Classic Histories of Europe)</w:t>
      </w:r>
      <w:r>
        <w:rPr>
          <w:rFonts w:hint="eastAsia"/>
          <w:bCs/>
          <w:color w:val="000000"/>
          <w:szCs w:val="21"/>
        </w:rPr>
        <w:t>）</w:t>
      </w:r>
      <w:r w:rsidRPr="001E2EA2">
        <w:rPr>
          <w:rFonts w:hint="eastAsia"/>
          <w:bCs/>
          <w:color w:val="000000"/>
          <w:szCs w:val="21"/>
        </w:rPr>
        <w:t>《意大利文艺复兴时期的艺术与政治》</w:t>
      </w:r>
      <w:r>
        <w:rPr>
          <w:rFonts w:hint="eastAsia"/>
          <w:bCs/>
          <w:color w:val="000000"/>
          <w:szCs w:val="21"/>
        </w:rPr>
        <w:t>（</w:t>
      </w:r>
      <w:r w:rsidRPr="001E2EA2">
        <w:rPr>
          <w:bCs/>
          <w:i/>
          <w:color w:val="000000"/>
          <w:szCs w:val="21"/>
        </w:rPr>
        <w:t>Art and Politics in Renaissance Italy: British Academy Lectures</w:t>
      </w:r>
      <w:r>
        <w:rPr>
          <w:rFonts w:hint="eastAsia"/>
          <w:bCs/>
          <w:color w:val="000000"/>
          <w:szCs w:val="21"/>
        </w:rPr>
        <w:t>）</w:t>
      </w:r>
      <w:r w:rsidRPr="001E2EA2">
        <w:rPr>
          <w:rFonts w:hint="eastAsia"/>
          <w:bCs/>
          <w:color w:val="000000"/>
          <w:szCs w:val="21"/>
        </w:rPr>
        <w:t>《文艺复兴》</w:t>
      </w:r>
      <w:r>
        <w:rPr>
          <w:rFonts w:hint="eastAsia"/>
          <w:bCs/>
          <w:color w:val="000000"/>
          <w:szCs w:val="21"/>
        </w:rPr>
        <w:t>（</w:t>
      </w:r>
      <w:r w:rsidRPr="001E2EA2">
        <w:rPr>
          <w:bCs/>
          <w:i/>
          <w:color w:val="000000"/>
          <w:szCs w:val="21"/>
        </w:rPr>
        <w:t>Renaissance</w:t>
      </w:r>
      <w:r>
        <w:rPr>
          <w:rFonts w:hint="eastAsia"/>
          <w:bCs/>
          <w:color w:val="000000"/>
          <w:szCs w:val="21"/>
        </w:rPr>
        <w:t>）</w:t>
      </w:r>
      <w:r w:rsidRPr="001E2EA2">
        <w:rPr>
          <w:rFonts w:hint="eastAsia"/>
          <w:bCs/>
          <w:color w:val="000000"/>
          <w:szCs w:val="21"/>
        </w:rPr>
        <w:t>等。</w:t>
      </w:r>
    </w:p>
    <w:p w14:paraId="43513ECF" w14:textId="6EA051C7" w:rsidR="005852DB" w:rsidRPr="005F2852" w:rsidRDefault="005852DB" w:rsidP="001E2EA2">
      <w:pPr>
        <w:rPr>
          <w:bCs/>
          <w:color w:val="000000"/>
          <w:szCs w:val="21"/>
        </w:rPr>
      </w:pPr>
    </w:p>
    <w:p w14:paraId="13E9B6E1" w14:textId="77777777" w:rsidR="005852DB" w:rsidRDefault="005852DB" w:rsidP="005852DB">
      <w:pPr>
        <w:rPr>
          <w:bCs/>
          <w:color w:val="000000"/>
          <w:szCs w:val="21"/>
        </w:rPr>
      </w:pPr>
    </w:p>
    <w:p w14:paraId="08197F2D" w14:textId="77777777" w:rsidR="005852DB" w:rsidRPr="003C4C25" w:rsidRDefault="005852DB" w:rsidP="005852DB">
      <w:pPr>
        <w:rPr>
          <w:b/>
        </w:rPr>
      </w:pPr>
      <w:r w:rsidRPr="003C4C25">
        <w:rPr>
          <w:rFonts w:hint="eastAsia"/>
          <w:b/>
        </w:rPr>
        <w:t>媒体评价</w:t>
      </w:r>
      <w:r w:rsidRPr="003C4C25">
        <w:rPr>
          <w:b/>
        </w:rPr>
        <w:t>：</w:t>
      </w:r>
    </w:p>
    <w:p w14:paraId="5530A5FB" w14:textId="10DB3A91" w:rsidR="005852DB" w:rsidRPr="003C4C25" w:rsidRDefault="005852DB" w:rsidP="005852DB">
      <w:pPr>
        <w:ind w:firstLineChars="200" w:firstLine="420"/>
      </w:pPr>
    </w:p>
    <w:p w14:paraId="465C76B5" w14:textId="37C41528" w:rsidR="005852DB" w:rsidRPr="003C4C25" w:rsidRDefault="005852DB" w:rsidP="005852DB">
      <w:pPr>
        <w:widowControl/>
        <w:ind w:firstLineChars="200" w:firstLine="420"/>
        <w:rPr>
          <w:kern w:val="0"/>
        </w:rPr>
      </w:pPr>
      <w:proofErr w:type="gramStart"/>
      <w:r w:rsidRPr="003C4C25">
        <w:rPr>
          <w:rFonts w:hint="eastAsia"/>
          <w:kern w:val="0"/>
        </w:rPr>
        <w:t>“</w:t>
      </w:r>
      <w:proofErr w:type="gramEnd"/>
      <w:r w:rsidR="005614F9" w:rsidRPr="005614F9">
        <w:rPr>
          <w:rFonts w:hint="eastAsia"/>
          <w:kern w:val="0"/>
        </w:rPr>
        <w:t>这是对意大利文化的迷人探索……这段历史通过揭示社会、政治和“宇宙”（天主教宇宙）文化之间的相互关系，使过去生动地呈现在眼前。</w:t>
      </w:r>
      <w:r w:rsidR="005614F9">
        <w:rPr>
          <w:rFonts w:hint="eastAsia"/>
          <w:kern w:val="0"/>
        </w:rPr>
        <w:t>由十几位历史学家组成的团队带来的这项生动研究</w:t>
      </w:r>
      <w:r w:rsidR="005614F9" w:rsidRPr="005614F9">
        <w:rPr>
          <w:rFonts w:hint="eastAsia"/>
          <w:kern w:val="0"/>
        </w:rPr>
        <w:t>，因此在众多章节中涵盖了从奥古斯都到贝卢斯科尼的政治，从拜占庭到贝尔托卢奇的艺术，以及从庞贝到浓缩咖啡机的日常生活。它讲述了这个国家的故事，这个国家在一个多世纪前才诞生，从最早的日子开始。</w:t>
      </w:r>
      <w:r w:rsidR="005614F9" w:rsidRPr="005614F9">
        <w:rPr>
          <w:rFonts w:hint="eastAsia"/>
          <w:kern w:val="0"/>
        </w:rPr>
        <w:t xml:space="preserve"> </w:t>
      </w:r>
      <w:r w:rsidRPr="003C4C25">
        <w:rPr>
          <w:rFonts w:hint="eastAsia"/>
          <w:kern w:val="0"/>
        </w:rPr>
        <w:t>”</w:t>
      </w:r>
    </w:p>
    <w:p w14:paraId="6442E680" w14:textId="24BA5190" w:rsidR="005852DB" w:rsidRDefault="005852DB" w:rsidP="005852DB">
      <w:pPr>
        <w:widowControl/>
        <w:ind w:firstLineChars="200" w:firstLine="420"/>
        <w:jc w:val="right"/>
        <w:rPr>
          <w:kern w:val="0"/>
        </w:rPr>
      </w:pPr>
      <w:r w:rsidRPr="003C4C25">
        <w:rPr>
          <w:kern w:val="0"/>
        </w:rPr>
        <w:t>----</w:t>
      </w:r>
      <w:r w:rsidR="005614F9" w:rsidRPr="005614F9">
        <w:rPr>
          <w:rFonts w:hint="eastAsia"/>
          <w:kern w:val="0"/>
        </w:rPr>
        <w:t>《教会时报》</w:t>
      </w:r>
      <w:r>
        <w:rPr>
          <w:rFonts w:hint="eastAsia"/>
          <w:kern w:val="0"/>
        </w:rPr>
        <w:t>（</w:t>
      </w:r>
      <w:r w:rsidR="005614F9" w:rsidRPr="005614F9">
        <w:rPr>
          <w:i/>
          <w:kern w:val="0"/>
        </w:rPr>
        <w:t>Church Times</w:t>
      </w:r>
      <w:r>
        <w:rPr>
          <w:rFonts w:hint="eastAsia"/>
          <w:kern w:val="0"/>
        </w:rPr>
        <w:t>）</w:t>
      </w:r>
    </w:p>
    <w:p w14:paraId="7591BA27" w14:textId="77777777" w:rsidR="005852DB" w:rsidRDefault="005852DB" w:rsidP="005852DB">
      <w:pPr>
        <w:widowControl/>
        <w:ind w:firstLineChars="200" w:firstLine="420"/>
        <w:jc w:val="right"/>
        <w:rPr>
          <w:kern w:val="0"/>
        </w:rPr>
      </w:pPr>
    </w:p>
    <w:p w14:paraId="00CA9AC3" w14:textId="77777777" w:rsidR="00E61FB7" w:rsidRPr="003C4C25" w:rsidRDefault="00E61FB7" w:rsidP="00E61FB7">
      <w:pPr>
        <w:widowControl/>
        <w:ind w:firstLineChars="200" w:firstLine="420"/>
        <w:rPr>
          <w:kern w:val="0"/>
        </w:rPr>
      </w:pPr>
      <w:r w:rsidRPr="003C4C25">
        <w:rPr>
          <w:rFonts w:hint="eastAsia"/>
          <w:kern w:val="0"/>
        </w:rPr>
        <w:t>“</w:t>
      </w:r>
      <w:r w:rsidRPr="00B73D72">
        <w:rPr>
          <w:rFonts w:hint="eastAsia"/>
          <w:kern w:val="0"/>
        </w:rPr>
        <w:t>意大利半岛拥有多么丰富的历史，撰写这些文章并为这本附有大量插图的概览做出贡献的作者们，已经做到了最好的介绍。</w:t>
      </w:r>
      <w:r w:rsidRPr="005614F9">
        <w:rPr>
          <w:rFonts w:hint="eastAsia"/>
          <w:kern w:val="0"/>
        </w:rPr>
        <w:t xml:space="preserve"> </w:t>
      </w:r>
      <w:r w:rsidRPr="003C4C25">
        <w:rPr>
          <w:rFonts w:hint="eastAsia"/>
          <w:kern w:val="0"/>
        </w:rPr>
        <w:t>”</w:t>
      </w:r>
    </w:p>
    <w:p w14:paraId="779FC8E2" w14:textId="40E51AA4" w:rsidR="00E61FB7" w:rsidRDefault="00E61FB7" w:rsidP="00E61FB7">
      <w:pPr>
        <w:ind w:firstLineChars="200" w:firstLine="420"/>
        <w:jc w:val="right"/>
        <w:rPr>
          <w:kern w:val="0"/>
        </w:rPr>
      </w:pPr>
      <w:r w:rsidRPr="003C4C25">
        <w:rPr>
          <w:kern w:val="0"/>
        </w:rPr>
        <w:t>----</w:t>
      </w:r>
      <w:r w:rsidRPr="00B73D72">
        <w:rPr>
          <w:rFonts w:hint="eastAsia"/>
          <w:kern w:val="0"/>
        </w:rPr>
        <w:t>《书单》</w:t>
      </w:r>
      <w:r>
        <w:rPr>
          <w:rFonts w:hint="eastAsia"/>
          <w:kern w:val="0"/>
        </w:rPr>
        <w:t>（</w:t>
      </w:r>
      <w:r w:rsidRPr="00B73D72">
        <w:rPr>
          <w:i/>
          <w:kern w:val="0"/>
        </w:rPr>
        <w:t>Booklist</w:t>
      </w:r>
      <w:r>
        <w:rPr>
          <w:rFonts w:hint="eastAsia"/>
          <w:kern w:val="0"/>
        </w:rPr>
        <w:t>）</w:t>
      </w:r>
    </w:p>
    <w:p w14:paraId="47EA8016" w14:textId="43110B5E" w:rsidR="00E61FB7" w:rsidRDefault="00E61FB7" w:rsidP="00E61FB7">
      <w:pPr>
        <w:ind w:firstLineChars="200" w:firstLine="420"/>
        <w:jc w:val="right"/>
        <w:rPr>
          <w:kern w:val="0"/>
        </w:rPr>
      </w:pPr>
    </w:p>
    <w:p w14:paraId="0A40A649" w14:textId="1A043FDA" w:rsidR="00E61FB7" w:rsidRPr="003C4C25" w:rsidRDefault="00E61FB7" w:rsidP="00E61FB7">
      <w:pPr>
        <w:widowControl/>
        <w:ind w:firstLineChars="200" w:firstLine="420"/>
        <w:rPr>
          <w:kern w:val="0"/>
        </w:rPr>
      </w:pPr>
      <w:r w:rsidRPr="003C4C25">
        <w:rPr>
          <w:rFonts w:hint="eastAsia"/>
          <w:kern w:val="0"/>
        </w:rPr>
        <w:t>“</w:t>
      </w:r>
      <w:r w:rsidRPr="00B73D72">
        <w:rPr>
          <w:rFonts w:hint="eastAsia"/>
          <w:kern w:val="0"/>
        </w:rPr>
        <w:t>对这片非凡土地的权威且令人难忘的游览。</w:t>
      </w:r>
      <w:r w:rsidRPr="005614F9">
        <w:rPr>
          <w:rFonts w:hint="eastAsia"/>
          <w:kern w:val="0"/>
        </w:rPr>
        <w:t xml:space="preserve"> </w:t>
      </w:r>
      <w:r w:rsidRPr="003C4C25">
        <w:rPr>
          <w:rFonts w:hint="eastAsia"/>
          <w:kern w:val="0"/>
        </w:rPr>
        <w:t>”</w:t>
      </w:r>
    </w:p>
    <w:p w14:paraId="6D37ED46" w14:textId="272D832E" w:rsidR="00E61FB7" w:rsidRPr="003C4C25" w:rsidRDefault="00E61FB7" w:rsidP="00E61FB7">
      <w:pPr>
        <w:ind w:firstLineChars="200" w:firstLine="420"/>
        <w:jc w:val="right"/>
      </w:pPr>
      <w:r w:rsidRPr="003C4C25">
        <w:rPr>
          <w:kern w:val="0"/>
        </w:rPr>
        <w:t>----</w:t>
      </w:r>
      <w:r w:rsidRPr="00B73D72">
        <w:rPr>
          <w:rFonts w:hint="eastAsia"/>
          <w:kern w:val="0"/>
        </w:rPr>
        <w:t>《意大利裔美国人》</w:t>
      </w:r>
      <w:r>
        <w:rPr>
          <w:rFonts w:hint="eastAsia"/>
          <w:kern w:val="0"/>
        </w:rPr>
        <w:t>（</w:t>
      </w:r>
      <w:r w:rsidRPr="00B73D72">
        <w:rPr>
          <w:i/>
          <w:kern w:val="0"/>
        </w:rPr>
        <w:t>The Italian American</w:t>
      </w:r>
      <w:r>
        <w:rPr>
          <w:rFonts w:hint="eastAsia"/>
          <w:kern w:val="0"/>
        </w:rPr>
        <w:t>）</w:t>
      </w:r>
    </w:p>
    <w:p w14:paraId="70DF3C5C" w14:textId="7DDE3463" w:rsidR="00E61FB7" w:rsidRPr="003C4C25" w:rsidRDefault="00E61FB7" w:rsidP="00E61FB7">
      <w:pPr>
        <w:widowControl/>
        <w:ind w:right="840"/>
        <w:rPr>
          <w:kern w:val="0"/>
        </w:rPr>
      </w:pPr>
    </w:p>
    <w:p w14:paraId="729F5B75" w14:textId="5324714C" w:rsidR="005852DB" w:rsidRPr="003C4C25" w:rsidRDefault="005852DB" w:rsidP="005852DB">
      <w:pPr>
        <w:ind w:firstLine="420"/>
      </w:pPr>
      <w:r w:rsidRPr="003C4C25">
        <w:t>“</w:t>
      </w:r>
      <w:r w:rsidR="005614F9" w:rsidRPr="005614F9">
        <w:rPr>
          <w:rFonts w:hint="eastAsia"/>
        </w:rPr>
        <w:t>乔治·霍尔姆斯文笔优美、图文并茂的叙述，提供了从罗马帝国早期到</w:t>
      </w:r>
      <w:proofErr w:type="gramStart"/>
      <w:r w:rsidR="005614F9" w:rsidRPr="005614F9">
        <w:rPr>
          <w:rFonts w:hint="eastAsia"/>
        </w:rPr>
        <w:t>1990</w:t>
      </w:r>
      <w:proofErr w:type="gramEnd"/>
      <w:r w:rsidR="005614F9" w:rsidRPr="005614F9">
        <w:rPr>
          <w:rFonts w:hint="eastAsia"/>
        </w:rPr>
        <w:t>年代初意大利历史的广阔视角。霍尔姆斯指出，我们所熟知的意大利是一个相当现代的产物，它是</w:t>
      </w:r>
      <w:r w:rsidR="005614F9" w:rsidRPr="005614F9">
        <w:rPr>
          <w:rFonts w:hint="eastAsia"/>
        </w:rPr>
        <w:t>19</w:t>
      </w:r>
      <w:r w:rsidR="005614F9" w:rsidRPr="005614F9">
        <w:rPr>
          <w:rFonts w:hint="eastAsia"/>
        </w:rPr>
        <w:t>世纪复兴运动和几个世纪以来首次实现国家统一的结果。他探讨了其中的原因，指出意大利各地区倾向于内向发展并与邻近地区形成小型联盟，这一倾向在今天北意大利的分离运动中仍有所体现。霍尔姆斯还考虑了艺术在意大利身份形成中的作用，并提供了国家历史重要节点的概览。这一切使其成为一本实用的单卷参考书。</w:t>
      </w:r>
      <w:r w:rsidRPr="003C4C25">
        <w:rPr>
          <w:rFonts w:hint="eastAsia"/>
        </w:rPr>
        <w:t>”</w:t>
      </w:r>
    </w:p>
    <w:p w14:paraId="668489EB" w14:textId="73F367DE" w:rsidR="005852DB" w:rsidRDefault="005852DB" w:rsidP="005852DB">
      <w:pPr>
        <w:ind w:firstLineChars="200" w:firstLine="420"/>
        <w:jc w:val="right"/>
        <w:rPr>
          <w:i/>
        </w:rPr>
      </w:pPr>
      <w:r w:rsidRPr="003C4C25">
        <w:rPr>
          <w:rFonts w:hint="eastAsia"/>
        </w:rPr>
        <w:t>---</w:t>
      </w:r>
      <w:r w:rsidRPr="005614F9">
        <w:rPr>
          <w:rFonts w:hint="eastAsia"/>
        </w:rPr>
        <w:t>-</w:t>
      </w:r>
      <w:r w:rsidR="005614F9" w:rsidRPr="005614F9">
        <w:rPr>
          <w:i/>
        </w:rPr>
        <w:t>Amazon.com Review</w:t>
      </w:r>
    </w:p>
    <w:p w14:paraId="2DAB79EE" w14:textId="03AA9D58" w:rsidR="005852DB" w:rsidRDefault="005852DB" w:rsidP="00E61FB7">
      <w:pPr>
        <w:rPr>
          <w:i/>
        </w:rPr>
      </w:pPr>
    </w:p>
    <w:p w14:paraId="15967D76" w14:textId="27CC227B" w:rsidR="00E61FB7" w:rsidRDefault="00E61FB7" w:rsidP="00E61FB7">
      <w:pPr>
        <w:rPr>
          <w:bCs/>
          <w:color w:val="000000"/>
          <w:szCs w:val="21"/>
        </w:rPr>
      </w:pPr>
    </w:p>
    <w:p w14:paraId="6E167BF6" w14:textId="77777777" w:rsidR="00367B82" w:rsidRDefault="00367B82" w:rsidP="00E61FB7">
      <w:pPr>
        <w:rPr>
          <w:bCs/>
          <w:color w:val="000000"/>
          <w:szCs w:val="21"/>
        </w:rPr>
      </w:pPr>
    </w:p>
    <w:p w14:paraId="6F9E854D" w14:textId="77777777" w:rsidR="00367B82" w:rsidRDefault="00367B82" w:rsidP="00E61FB7">
      <w:pPr>
        <w:rPr>
          <w:rFonts w:hint="eastAsia"/>
          <w:bCs/>
          <w:color w:val="000000"/>
          <w:szCs w:val="21"/>
        </w:rPr>
      </w:pPr>
    </w:p>
    <w:p w14:paraId="4624BAB6" w14:textId="25390FE8" w:rsidR="005852DB" w:rsidRDefault="005852DB" w:rsidP="005852DB">
      <w:pPr>
        <w:rPr>
          <w:b/>
          <w:color w:val="000000"/>
          <w:szCs w:val="21"/>
        </w:rPr>
      </w:pPr>
      <w:r w:rsidRPr="00143A78">
        <w:rPr>
          <w:b/>
          <w:color w:val="000000"/>
          <w:szCs w:val="21"/>
        </w:rPr>
        <w:t>************************</w:t>
      </w:r>
    </w:p>
    <w:p w14:paraId="0A1BB987" w14:textId="4320405C" w:rsidR="005852DB" w:rsidRPr="00AF2A95" w:rsidRDefault="00BC70F9" w:rsidP="005852DB">
      <w:pPr>
        <w:tabs>
          <w:tab w:val="left" w:pos="341"/>
          <w:tab w:val="left" w:pos="5235"/>
        </w:tabs>
        <w:rPr>
          <w:b/>
          <w:bCs/>
          <w:color w:val="000000"/>
          <w:szCs w:val="21"/>
        </w:rPr>
      </w:pPr>
      <w:r>
        <w:rPr>
          <w:noProof/>
        </w:rPr>
        <w:drawing>
          <wp:anchor distT="0" distB="0" distL="114300" distR="114300" simplePos="0" relativeHeight="251720704" behindDoc="0" locked="0" layoutInCell="1" allowOverlap="1" wp14:anchorId="3368C52D" wp14:editId="2C93A6FC">
            <wp:simplePos x="0" y="0"/>
            <wp:positionH relativeFrom="margin">
              <wp:align>right</wp:align>
            </wp:positionH>
            <wp:positionV relativeFrom="paragraph">
              <wp:posOffset>28575</wp:posOffset>
            </wp:positionV>
            <wp:extent cx="1382400" cy="1875600"/>
            <wp:effectExtent l="0" t="0" r="825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3824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2DB" w:rsidRPr="00AF2A95">
        <w:rPr>
          <w:b/>
          <w:bCs/>
          <w:color w:val="000000"/>
          <w:szCs w:val="21"/>
        </w:rPr>
        <w:t>中文书名：</w:t>
      </w:r>
      <w:r w:rsidR="005852DB" w:rsidRPr="00AF2A95">
        <w:rPr>
          <w:rFonts w:hint="eastAsia"/>
          <w:b/>
          <w:bCs/>
          <w:color w:val="000000"/>
          <w:szCs w:val="21"/>
        </w:rPr>
        <w:t>《</w:t>
      </w:r>
      <w:r>
        <w:rPr>
          <w:rFonts w:hint="eastAsia"/>
          <w:b/>
          <w:bCs/>
          <w:color w:val="000000"/>
          <w:szCs w:val="21"/>
        </w:rPr>
        <w:t>牛津图解中世纪英国</w:t>
      </w:r>
      <w:r w:rsidR="005852DB" w:rsidRPr="008B1A1F">
        <w:rPr>
          <w:rFonts w:hint="eastAsia"/>
          <w:b/>
          <w:bCs/>
          <w:color w:val="000000"/>
          <w:szCs w:val="21"/>
        </w:rPr>
        <w:t>史</w:t>
      </w:r>
      <w:r w:rsidR="005852DB" w:rsidRPr="00AF2A95">
        <w:rPr>
          <w:rFonts w:hint="eastAsia"/>
          <w:b/>
          <w:bCs/>
          <w:color w:val="000000"/>
          <w:szCs w:val="21"/>
        </w:rPr>
        <w:t>》</w:t>
      </w:r>
    </w:p>
    <w:p w14:paraId="5CA619AD" w14:textId="6A616FE3" w:rsidR="00E61FB7" w:rsidRDefault="005852DB" w:rsidP="005852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E61FB7" w:rsidRPr="00E61FB7">
        <w:rPr>
          <w:b/>
          <w:bCs/>
          <w:iCs/>
          <w:color w:val="000000"/>
          <w:szCs w:val="21"/>
        </w:rPr>
        <w:t>THE OXFORD ILLUSTRATED HISTORY OF MEDIEVAL ENGLAND</w:t>
      </w:r>
    </w:p>
    <w:p w14:paraId="4887EE32" w14:textId="40A10DE2" w:rsidR="005852DB" w:rsidRPr="00AF2A95" w:rsidRDefault="005852DB" w:rsidP="005852DB">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BC70F9" w:rsidRPr="00BC70F9">
        <w:rPr>
          <w:b/>
        </w:rPr>
        <w:t>Nigel Saul</w:t>
      </w:r>
    </w:p>
    <w:p w14:paraId="21C9C1DE" w14:textId="698D4DBA"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541F22FC" w14:textId="4BBC79A8"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498E065F" w14:textId="2D61FB86"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BC70F9">
        <w:rPr>
          <w:b/>
          <w:bCs/>
          <w:color w:val="000000"/>
          <w:szCs w:val="21"/>
        </w:rPr>
        <w:t>344</w:t>
      </w:r>
      <w:r>
        <w:rPr>
          <w:b/>
          <w:bCs/>
          <w:color w:val="000000"/>
          <w:szCs w:val="21"/>
        </w:rPr>
        <w:t>页</w:t>
      </w:r>
    </w:p>
    <w:p w14:paraId="689748C5" w14:textId="59BF66B4"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BC70F9">
        <w:rPr>
          <w:b/>
          <w:bCs/>
          <w:color w:val="000000"/>
          <w:szCs w:val="21"/>
        </w:rPr>
        <w:t>2000</w:t>
      </w:r>
      <w:r w:rsidRPr="00AF2A95">
        <w:rPr>
          <w:b/>
          <w:bCs/>
          <w:color w:val="000000"/>
          <w:szCs w:val="21"/>
        </w:rPr>
        <w:t>年</w:t>
      </w:r>
      <w:r w:rsidR="00BC70F9">
        <w:rPr>
          <w:b/>
          <w:bCs/>
          <w:color w:val="000000"/>
          <w:szCs w:val="21"/>
        </w:rPr>
        <w:t>11</w:t>
      </w:r>
      <w:r w:rsidRPr="00AF2A95">
        <w:rPr>
          <w:b/>
          <w:bCs/>
          <w:color w:val="000000"/>
          <w:szCs w:val="21"/>
        </w:rPr>
        <w:t>月</w:t>
      </w:r>
    </w:p>
    <w:p w14:paraId="0ECF9ABE" w14:textId="1E953803" w:rsidR="005852DB" w:rsidRPr="00AF2A95" w:rsidRDefault="005852DB" w:rsidP="005852DB">
      <w:pPr>
        <w:rPr>
          <w:b/>
          <w:bCs/>
          <w:color w:val="000000"/>
        </w:rPr>
      </w:pPr>
      <w:r w:rsidRPr="00AF2A95">
        <w:rPr>
          <w:b/>
          <w:bCs/>
          <w:color w:val="000000"/>
        </w:rPr>
        <w:t>代理地区：中国大陆、台湾</w:t>
      </w:r>
    </w:p>
    <w:p w14:paraId="4D701116" w14:textId="217F5E75" w:rsidR="005852DB" w:rsidRPr="00AF2A95" w:rsidRDefault="005852DB" w:rsidP="005852DB">
      <w:pPr>
        <w:tabs>
          <w:tab w:val="left" w:pos="341"/>
          <w:tab w:val="left" w:pos="5235"/>
        </w:tabs>
        <w:rPr>
          <w:b/>
          <w:bCs/>
          <w:szCs w:val="21"/>
        </w:rPr>
      </w:pPr>
      <w:r w:rsidRPr="00AF2A95">
        <w:rPr>
          <w:b/>
          <w:bCs/>
          <w:szCs w:val="21"/>
        </w:rPr>
        <w:t>审读资料：电子稿</w:t>
      </w:r>
    </w:p>
    <w:p w14:paraId="5F4C5D52" w14:textId="57E07BA1"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5B96F11B" w14:textId="398BCC01" w:rsidR="005852DB" w:rsidRDefault="005852DB" w:rsidP="005852DB">
      <w:pPr>
        <w:spacing w:line="280" w:lineRule="exact"/>
        <w:rPr>
          <w:rFonts w:ascii="Arial" w:hAnsi="Arial" w:cs="Arial"/>
          <w:b/>
          <w:bCs/>
          <w:color w:val="000000"/>
          <w:spacing w:val="-3"/>
          <w:szCs w:val="21"/>
          <w:shd w:val="clear" w:color="auto" w:fill="FFFFFF"/>
        </w:rPr>
      </w:pPr>
    </w:p>
    <w:p w14:paraId="48AC85D4" w14:textId="6C602918" w:rsidR="005852DB" w:rsidRDefault="005852DB" w:rsidP="005852DB">
      <w:pPr>
        <w:spacing w:line="280" w:lineRule="exact"/>
        <w:rPr>
          <w:rFonts w:ascii="Arial" w:hAnsi="Arial" w:cs="Arial"/>
          <w:b/>
          <w:bCs/>
          <w:color w:val="000000"/>
          <w:spacing w:val="-3"/>
          <w:szCs w:val="21"/>
          <w:shd w:val="clear" w:color="auto" w:fill="FFFFFF"/>
        </w:rPr>
      </w:pPr>
    </w:p>
    <w:p w14:paraId="1D96FADF" w14:textId="78875638" w:rsidR="005852DB" w:rsidRDefault="005852DB" w:rsidP="005852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44230338" w14:textId="5D1BD766" w:rsidR="005852DB" w:rsidRDefault="005852DB" w:rsidP="005852DB">
      <w:pPr>
        <w:spacing w:line="280" w:lineRule="exact"/>
        <w:rPr>
          <w:rFonts w:ascii="Arial" w:hAnsi="Arial" w:cs="Arial"/>
          <w:b/>
          <w:bCs/>
          <w:color w:val="000000"/>
          <w:spacing w:val="-3"/>
          <w:szCs w:val="21"/>
          <w:shd w:val="clear" w:color="auto" w:fill="FFFFFF"/>
        </w:rPr>
      </w:pPr>
    </w:p>
    <w:p w14:paraId="6A4C4DCB" w14:textId="741CEFA6" w:rsidR="00BC70F9" w:rsidRPr="00BC70F9" w:rsidRDefault="00BC70F9" w:rsidP="00BC70F9">
      <w:pPr>
        <w:pStyle w:val="ae"/>
        <w:numPr>
          <w:ilvl w:val="0"/>
          <w:numId w:val="15"/>
        </w:numPr>
        <w:spacing w:line="280" w:lineRule="exact"/>
        <w:ind w:firstLineChars="0"/>
        <w:rPr>
          <w:rFonts w:ascii="Arial" w:hAnsi="Arial" w:cs="Arial"/>
          <w:bCs/>
          <w:color w:val="000000"/>
          <w:spacing w:val="-3"/>
          <w:szCs w:val="21"/>
          <w:shd w:val="clear" w:color="auto" w:fill="FFFFFF"/>
        </w:rPr>
      </w:pPr>
      <w:r w:rsidRPr="00BC70F9">
        <w:rPr>
          <w:rFonts w:ascii="Arial" w:hAnsi="Arial" w:cs="Arial" w:hint="eastAsia"/>
          <w:bCs/>
          <w:color w:val="000000"/>
          <w:spacing w:val="-3"/>
          <w:szCs w:val="21"/>
          <w:shd w:val="clear" w:color="auto" w:fill="FFFFFF"/>
        </w:rPr>
        <w:t>涵盖从罗马人离开到都</w:t>
      </w:r>
      <w:proofErr w:type="gramStart"/>
      <w:r w:rsidRPr="00BC70F9">
        <w:rPr>
          <w:rFonts w:ascii="Arial" w:hAnsi="Arial" w:cs="Arial" w:hint="eastAsia"/>
          <w:bCs/>
          <w:color w:val="000000"/>
          <w:spacing w:val="-3"/>
          <w:szCs w:val="21"/>
          <w:shd w:val="clear" w:color="auto" w:fill="FFFFFF"/>
        </w:rPr>
        <w:t>铎</w:t>
      </w:r>
      <w:proofErr w:type="gramEnd"/>
      <w:r w:rsidRPr="00BC70F9">
        <w:rPr>
          <w:rFonts w:ascii="Arial" w:hAnsi="Arial" w:cs="Arial" w:hint="eastAsia"/>
          <w:bCs/>
          <w:color w:val="000000"/>
          <w:spacing w:val="-3"/>
          <w:szCs w:val="21"/>
          <w:shd w:val="clear" w:color="auto" w:fill="FFFFFF"/>
        </w:rPr>
        <w:t>王朝到来的</w:t>
      </w:r>
      <w:r w:rsidRPr="00BC70F9">
        <w:rPr>
          <w:rFonts w:ascii="Arial" w:hAnsi="Arial" w:cs="Arial" w:hint="eastAsia"/>
          <w:bCs/>
          <w:color w:val="000000"/>
          <w:spacing w:val="-3"/>
          <w:szCs w:val="21"/>
          <w:shd w:val="clear" w:color="auto" w:fill="FFFFFF"/>
        </w:rPr>
        <w:t>1000</w:t>
      </w:r>
      <w:r w:rsidRPr="00BC70F9">
        <w:rPr>
          <w:rFonts w:ascii="Arial" w:hAnsi="Arial" w:cs="Arial" w:hint="eastAsia"/>
          <w:bCs/>
          <w:color w:val="000000"/>
          <w:spacing w:val="-3"/>
          <w:szCs w:val="21"/>
          <w:shd w:val="clear" w:color="auto" w:fill="FFFFFF"/>
        </w:rPr>
        <w:t>年历史。</w:t>
      </w:r>
    </w:p>
    <w:p w14:paraId="0C515E82" w14:textId="77777777" w:rsidR="00BC70F9" w:rsidRPr="00BC70F9" w:rsidRDefault="00BC70F9" w:rsidP="00BC70F9">
      <w:pPr>
        <w:pStyle w:val="ae"/>
        <w:numPr>
          <w:ilvl w:val="0"/>
          <w:numId w:val="15"/>
        </w:numPr>
        <w:spacing w:line="280" w:lineRule="exact"/>
        <w:ind w:firstLineChars="0"/>
        <w:rPr>
          <w:rFonts w:ascii="Arial" w:hAnsi="Arial" w:cs="Arial"/>
          <w:bCs/>
          <w:color w:val="000000"/>
          <w:spacing w:val="-3"/>
          <w:szCs w:val="21"/>
          <w:shd w:val="clear" w:color="auto" w:fill="FFFFFF"/>
        </w:rPr>
      </w:pPr>
      <w:r w:rsidRPr="00BC70F9">
        <w:rPr>
          <w:rFonts w:ascii="Arial" w:hAnsi="Arial" w:cs="Arial" w:hint="eastAsia"/>
          <w:bCs/>
          <w:color w:val="000000"/>
          <w:spacing w:val="-3"/>
          <w:szCs w:val="21"/>
          <w:shd w:val="clear" w:color="auto" w:fill="FFFFFF"/>
        </w:rPr>
        <w:t>180</w:t>
      </w:r>
      <w:r w:rsidRPr="00BC70F9">
        <w:rPr>
          <w:rFonts w:ascii="Arial" w:hAnsi="Arial" w:cs="Arial" w:hint="eastAsia"/>
          <w:bCs/>
          <w:color w:val="000000"/>
          <w:spacing w:val="-3"/>
          <w:szCs w:val="21"/>
          <w:shd w:val="clear" w:color="auto" w:fill="FFFFFF"/>
        </w:rPr>
        <w:t>幅插图，包括</w:t>
      </w:r>
      <w:r w:rsidRPr="00BC70F9">
        <w:rPr>
          <w:rFonts w:ascii="Arial" w:hAnsi="Arial" w:cs="Arial" w:hint="eastAsia"/>
          <w:bCs/>
          <w:color w:val="000000"/>
          <w:spacing w:val="-3"/>
          <w:szCs w:val="21"/>
          <w:shd w:val="clear" w:color="auto" w:fill="FFFFFF"/>
        </w:rPr>
        <w:t>24</w:t>
      </w:r>
      <w:r w:rsidRPr="00BC70F9">
        <w:rPr>
          <w:rFonts w:ascii="Arial" w:hAnsi="Arial" w:cs="Arial" w:hint="eastAsia"/>
          <w:bCs/>
          <w:color w:val="000000"/>
          <w:spacing w:val="-3"/>
          <w:szCs w:val="21"/>
          <w:shd w:val="clear" w:color="auto" w:fill="FFFFFF"/>
        </w:rPr>
        <w:t>页彩色插图。</w:t>
      </w:r>
    </w:p>
    <w:p w14:paraId="49D35970" w14:textId="482253AB" w:rsidR="005852DB" w:rsidRDefault="00BC70F9" w:rsidP="00BC70F9">
      <w:pPr>
        <w:pStyle w:val="ae"/>
        <w:numPr>
          <w:ilvl w:val="0"/>
          <w:numId w:val="15"/>
        </w:numPr>
        <w:spacing w:line="280" w:lineRule="exact"/>
        <w:ind w:firstLineChars="0"/>
        <w:rPr>
          <w:rFonts w:ascii="Arial" w:hAnsi="Arial" w:cs="Arial"/>
          <w:b/>
          <w:bCs/>
          <w:color w:val="000000"/>
          <w:spacing w:val="-3"/>
          <w:szCs w:val="21"/>
          <w:shd w:val="clear" w:color="auto" w:fill="FFFFFF"/>
        </w:rPr>
      </w:pPr>
      <w:r w:rsidRPr="00BC70F9">
        <w:rPr>
          <w:rFonts w:ascii="Arial" w:hAnsi="Arial" w:cs="Arial" w:hint="eastAsia"/>
          <w:bCs/>
          <w:color w:val="000000"/>
          <w:spacing w:val="-3"/>
          <w:szCs w:val="21"/>
          <w:shd w:val="clear" w:color="auto" w:fill="FFFFFF"/>
        </w:rPr>
        <w:t>将领先学者的最新研究与生动易读的叙述相结合。</w:t>
      </w:r>
    </w:p>
    <w:p w14:paraId="4C1AF2E1" w14:textId="2E14DD28" w:rsidR="005852DB" w:rsidRDefault="005852DB" w:rsidP="005852DB">
      <w:pPr>
        <w:spacing w:line="280" w:lineRule="exact"/>
        <w:rPr>
          <w:rFonts w:ascii="Arial" w:hAnsi="Arial" w:cs="Arial"/>
          <w:b/>
          <w:bCs/>
          <w:color w:val="000000"/>
          <w:spacing w:val="-3"/>
          <w:szCs w:val="21"/>
          <w:shd w:val="clear" w:color="auto" w:fill="FFFFFF"/>
        </w:rPr>
      </w:pPr>
    </w:p>
    <w:p w14:paraId="27481AE9" w14:textId="77777777" w:rsidR="00BC70F9" w:rsidRPr="00F4324D" w:rsidRDefault="00BC70F9" w:rsidP="005852DB">
      <w:pPr>
        <w:spacing w:line="280" w:lineRule="exact"/>
        <w:rPr>
          <w:rFonts w:ascii="Arial" w:hAnsi="Arial" w:cs="Arial"/>
          <w:b/>
          <w:bCs/>
          <w:color w:val="000000"/>
          <w:spacing w:val="-3"/>
          <w:szCs w:val="21"/>
          <w:shd w:val="clear" w:color="auto" w:fill="FFFFFF"/>
        </w:rPr>
      </w:pPr>
    </w:p>
    <w:p w14:paraId="40E48FBC" w14:textId="112C6C7C" w:rsidR="005852DB" w:rsidRPr="00AF2A95" w:rsidRDefault="005852DB" w:rsidP="005852DB">
      <w:pPr>
        <w:rPr>
          <w:b/>
          <w:bCs/>
          <w:color w:val="000000"/>
        </w:rPr>
      </w:pPr>
      <w:r w:rsidRPr="00AF2A95">
        <w:rPr>
          <w:b/>
          <w:bCs/>
          <w:color w:val="000000"/>
        </w:rPr>
        <w:t>内容简介：</w:t>
      </w:r>
    </w:p>
    <w:p w14:paraId="1B6AEBA7" w14:textId="28323EB4" w:rsidR="005852DB" w:rsidRDefault="005852DB" w:rsidP="005852DB"/>
    <w:p w14:paraId="0BF47231" w14:textId="2BEA6276" w:rsidR="00BC70F9" w:rsidRDefault="00BC70F9" w:rsidP="00BC70F9">
      <w:pPr>
        <w:ind w:firstLineChars="200" w:firstLine="420"/>
      </w:pPr>
      <w:r>
        <w:rPr>
          <w:rFonts w:hint="eastAsia"/>
        </w:rPr>
        <w:t>这本图文丰富的书籍全面介绍了中世纪的英格兰。由专家学者撰写，并借鉴了最新研究成果，它提供了从罗马军团撤退到博斯沃思战役时期的权威性概览。</w:t>
      </w:r>
    </w:p>
    <w:p w14:paraId="3BCD6D56" w14:textId="622812E8" w:rsidR="00BC70F9" w:rsidRDefault="00BC70F9" w:rsidP="00BC70F9">
      <w:pPr>
        <w:ind w:firstLineChars="200" w:firstLine="420"/>
      </w:pPr>
    </w:p>
    <w:p w14:paraId="52E8442C" w14:textId="095C9BFB" w:rsidR="00BC70F9" w:rsidRDefault="00BC70F9" w:rsidP="00BC70F9">
      <w:pPr>
        <w:ind w:firstLineChars="200" w:firstLine="420"/>
      </w:pPr>
      <w:r>
        <w:rPr>
          <w:rFonts w:hint="eastAsia"/>
        </w:rPr>
        <w:t>中世纪是一个具有深刻多样性和变化的时期。主要的政治主题在三个叙述性章节中得到探讨，涵盖了</w:t>
      </w:r>
      <w:proofErr w:type="gramStart"/>
      <w:r>
        <w:rPr>
          <w:rFonts w:hint="eastAsia"/>
        </w:rPr>
        <w:t>盎</w:t>
      </w:r>
      <w:proofErr w:type="gramEnd"/>
      <w:r>
        <w:rPr>
          <w:rFonts w:hint="eastAsia"/>
        </w:rPr>
        <w:t>格鲁</w:t>
      </w:r>
      <w:r>
        <w:rPr>
          <w:rFonts w:hint="eastAsia"/>
        </w:rPr>
        <w:t>-</w:t>
      </w:r>
      <w:r>
        <w:rPr>
          <w:rFonts w:hint="eastAsia"/>
        </w:rPr>
        <w:t>撒克逊时期、诺</w:t>
      </w:r>
      <w:proofErr w:type="gramStart"/>
      <w:r>
        <w:rPr>
          <w:rFonts w:hint="eastAsia"/>
        </w:rPr>
        <w:t>曼</w:t>
      </w:r>
      <w:proofErr w:type="gramEnd"/>
      <w:r>
        <w:rPr>
          <w:rFonts w:hint="eastAsia"/>
        </w:rPr>
        <w:t>人和安茹家族时期以及中世纪晚期。有关该时期社会、文化和宗教生活的章节，为所追溯的政治和制度发展提供了背景，并涵盖了广泛的主题，如民族认同的性质、城市生活、艺术与建筑、宗教实践以及白话文学的发展。</w:t>
      </w:r>
    </w:p>
    <w:p w14:paraId="338C3436" w14:textId="32B3A232" w:rsidR="00BC70F9" w:rsidRDefault="00BC70F9" w:rsidP="00BC70F9">
      <w:pPr>
        <w:ind w:firstLineChars="200" w:firstLine="420"/>
      </w:pPr>
    </w:p>
    <w:p w14:paraId="61C055DB" w14:textId="0AFB8925" w:rsidR="005852DB" w:rsidRPr="005C5186" w:rsidRDefault="00BC70F9" w:rsidP="00BC70F9">
      <w:pPr>
        <w:ind w:firstLineChars="200" w:firstLine="420"/>
        <w:rPr>
          <w:bCs/>
          <w:color w:val="000000"/>
          <w:szCs w:val="21"/>
        </w:rPr>
      </w:pPr>
      <w:r>
        <w:rPr>
          <w:rFonts w:hint="eastAsia"/>
        </w:rPr>
        <w:t>180</w:t>
      </w:r>
      <w:r>
        <w:rPr>
          <w:rFonts w:hint="eastAsia"/>
        </w:rPr>
        <w:t>幅插图、地图、家谱、年代记、进一步阅读指南以及完整索引，使其成为研究中世纪英格兰不可或缺的指南。</w:t>
      </w:r>
    </w:p>
    <w:p w14:paraId="2AAAA49A" w14:textId="7CE573E5" w:rsidR="005852DB" w:rsidRDefault="005852DB" w:rsidP="005852DB">
      <w:pPr>
        <w:rPr>
          <w:bCs/>
          <w:color w:val="000000"/>
          <w:szCs w:val="21"/>
        </w:rPr>
      </w:pPr>
    </w:p>
    <w:p w14:paraId="6F796CF4" w14:textId="589308EC" w:rsidR="005852DB" w:rsidRDefault="005852DB" w:rsidP="005852DB">
      <w:pPr>
        <w:ind w:firstLineChars="200" w:firstLine="420"/>
        <w:rPr>
          <w:bCs/>
          <w:color w:val="000000"/>
          <w:szCs w:val="21"/>
        </w:rPr>
      </w:pPr>
    </w:p>
    <w:p w14:paraId="2055B1A5" w14:textId="079622E2" w:rsidR="005852DB" w:rsidRDefault="005852DB" w:rsidP="005852DB">
      <w:pPr>
        <w:rPr>
          <w:b/>
          <w:bCs/>
          <w:color w:val="000000"/>
          <w:szCs w:val="21"/>
        </w:rPr>
      </w:pPr>
      <w:r w:rsidRPr="00F24BBF">
        <w:rPr>
          <w:rFonts w:hint="eastAsia"/>
          <w:b/>
          <w:bCs/>
          <w:color w:val="000000"/>
          <w:szCs w:val="21"/>
        </w:rPr>
        <w:t>作者简介：</w:t>
      </w:r>
    </w:p>
    <w:p w14:paraId="128CDB17" w14:textId="35B1905D" w:rsidR="005852DB" w:rsidRPr="00F24BBF" w:rsidRDefault="005852DB" w:rsidP="005852DB">
      <w:pPr>
        <w:rPr>
          <w:b/>
          <w:bCs/>
          <w:color w:val="000000"/>
          <w:szCs w:val="21"/>
        </w:rPr>
      </w:pPr>
    </w:p>
    <w:p w14:paraId="48B54237" w14:textId="18721F4D" w:rsidR="005852DB" w:rsidRPr="005F2852" w:rsidRDefault="00C87001" w:rsidP="005852DB">
      <w:pPr>
        <w:ind w:firstLineChars="200" w:firstLine="422"/>
        <w:rPr>
          <w:bCs/>
          <w:color w:val="000000"/>
          <w:szCs w:val="21"/>
        </w:rPr>
      </w:pPr>
      <w:r>
        <w:rPr>
          <w:rFonts w:hint="eastAsia"/>
          <w:b/>
          <w:bCs/>
          <w:noProof/>
          <w:color w:val="000000"/>
          <w:szCs w:val="21"/>
        </w:rPr>
        <w:lastRenderedPageBreak/>
        <w:drawing>
          <wp:anchor distT="0" distB="0" distL="114300" distR="114300" simplePos="0" relativeHeight="251736064" behindDoc="0" locked="0" layoutInCell="1" allowOverlap="1" wp14:anchorId="39E3CBAE" wp14:editId="23FDF955">
            <wp:simplePos x="0" y="0"/>
            <wp:positionH relativeFrom="margin">
              <wp:align>left</wp:align>
            </wp:positionH>
            <wp:positionV relativeFrom="paragraph">
              <wp:posOffset>1905</wp:posOffset>
            </wp:positionV>
            <wp:extent cx="1072515" cy="1072515"/>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fessor-Nigel-Saul.png"/>
                    <pic:cNvPicPr/>
                  </pic:nvPicPr>
                  <pic:blipFill>
                    <a:blip r:embed="rId25">
                      <a:extLst>
                        <a:ext uri="{28A0092B-C50C-407E-A947-70E740481C1C}">
                          <a14:useLocalDpi xmlns:a14="http://schemas.microsoft.com/office/drawing/2010/main" val="0"/>
                        </a:ext>
                      </a:extLst>
                    </a:blip>
                    <a:stretch>
                      <a:fillRect/>
                    </a:stretch>
                  </pic:blipFill>
                  <pic:spPr>
                    <a:xfrm>
                      <a:off x="0" y="0"/>
                      <a:ext cx="1072515" cy="1072515"/>
                    </a:xfrm>
                    <a:prstGeom prst="rect">
                      <a:avLst/>
                    </a:prstGeom>
                  </pic:spPr>
                </pic:pic>
              </a:graphicData>
            </a:graphic>
            <wp14:sizeRelH relativeFrom="margin">
              <wp14:pctWidth>0</wp14:pctWidth>
            </wp14:sizeRelH>
            <wp14:sizeRelV relativeFrom="margin">
              <wp14:pctHeight>0</wp14:pctHeight>
            </wp14:sizeRelV>
          </wp:anchor>
        </w:drawing>
      </w:r>
      <w:r w:rsidR="00BC70F9" w:rsidRPr="00BC70F9">
        <w:rPr>
          <w:rFonts w:hint="eastAsia"/>
          <w:b/>
          <w:bCs/>
          <w:color w:val="000000"/>
          <w:szCs w:val="21"/>
        </w:rPr>
        <w:t>奈杰尔·索尔</w:t>
      </w:r>
      <w:r w:rsidR="00BC70F9">
        <w:rPr>
          <w:rFonts w:hint="eastAsia"/>
          <w:b/>
          <w:bCs/>
          <w:color w:val="000000"/>
          <w:szCs w:val="21"/>
        </w:rPr>
        <w:t>（</w:t>
      </w:r>
      <w:r w:rsidR="00BC70F9" w:rsidRPr="00BC70F9">
        <w:rPr>
          <w:b/>
          <w:bCs/>
          <w:color w:val="000000"/>
          <w:szCs w:val="21"/>
        </w:rPr>
        <w:t>Nigel Saul</w:t>
      </w:r>
      <w:r w:rsidR="00BC70F9">
        <w:rPr>
          <w:rFonts w:hint="eastAsia"/>
          <w:b/>
          <w:bCs/>
          <w:color w:val="000000"/>
          <w:szCs w:val="21"/>
        </w:rPr>
        <w:t>）</w:t>
      </w:r>
      <w:r w:rsidR="00BC70F9" w:rsidRPr="00BC70F9">
        <w:rPr>
          <w:rFonts w:hint="eastAsia"/>
          <w:bCs/>
          <w:color w:val="000000"/>
          <w:szCs w:val="21"/>
        </w:rPr>
        <w:t>，</w:t>
      </w:r>
      <w:r w:rsidRPr="00C87001">
        <w:rPr>
          <w:rFonts w:hint="eastAsia"/>
          <w:bCs/>
          <w:color w:val="000000"/>
          <w:szCs w:val="21"/>
        </w:rPr>
        <w:t>是一位英国学者，曾任伦敦大学皇家霍洛威学院（</w:t>
      </w:r>
      <w:r w:rsidRPr="00C87001">
        <w:rPr>
          <w:rFonts w:hint="eastAsia"/>
          <w:bCs/>
          <w:color w:val="000000"/>
          <w:szCs w:val="21"/>
        </w:rPr>
        <w:t>RHUL</w:t>
      </w:r>
      <w:r w:rsidRPr="00C87001">
        <w:rPr>
          <w:rFonts w:hint="eastAsia"/>
          <w:bCs/>
          <w:color w:val="000000"/>
          <w:szCs w:val="21"/>
        </w:rPr>
        <w:t>）历史系系主任。他于</w:t>
      </w:r>
      <w:r w:rsidRPr="00C87001">
        <w:rPr>
          <w:rFonts w:hint="eastAsia"/>
          <w:bCs/>
          <w:color w:val="000000"/>
          <w:szCs w:val="21"/>
        </w:rPr>
        <w:t>2015</w:t>
      </w:r>
      <w:r w:rsidRPr="00C87001">
        <w:rPr>
          <w:rFonts w:hint="eastAsia"/>
          <w:bCs/>
          <w:color w:val="000000"/>
          <w:szCs w:val="21"/>
        </w:rPr>
        <w:t>年退休，现在是名誉教授。他被公认为中世纪英格兰历史领域的顶尖专家之一。</w:t>
      </w:r>
      <w:r w:rsidR="00DA12E7">
        <w:rPr>
          <w:rFonts w:hint="eastAsia"/>
          <w:bCs/>
          <w:color w:val="000000"/>
          <w:szCs w:val="21"/>
        </w:rPr>
        <w:t>著有</w:t>
      </w:r>
      <w:r w:rsidR="00DA12E7" w:rsidRPr="00DA12E7">
        <w:rPr>
          <w:rFonts w:hint="eastAsia"/>
          <w:bCs/>
          <w:color w:val="000000"/>
          <w:szCs w:val="21"/>
        </w:rPr>
        <w:t>《耶鲁英国君主系列</w:t>
      </w:r>
      <w:r w:rsidR="00DA12E7">
        <w:rPr>
          <w:rFonts w:hint="eastAsia"/>
          <w:bCs/>
          <w:color w:val="000000"/>
          <w:szCs w:val="21"/>
        </w:rPr>
        <w:t>-</w:t>
      </w:r>
      <w:r w:rsidR="00DA12E7">
        <w:rPr>
          <w:rFonts w:hint="eastAsia"/>
          <w:bCs/>
          <w:color w:val="000000"/>
          <w:szCs w:val="21"/>
        </w:rPr>
        <w:t>理查德</w:t>
      </w:r>
      <w:r w:rsidR="00DA12E7" w:rsidRPr="00DA12E7">
        <w:rPr>
          <w:rFonts w:hint="eastAsia"/>
          <w:bCs/>
          <w:color w:val="000000"/>
          <w:szCs w:val="21"/>
        </w:rPr>
        <w:t>》</w:t>
      </w:r>
      <w:r w:rsidR="00DA12E7">
        <w:rPr>
          <w:rFonts w:hint="eastAsia"/>
          <w:bCs/>
          <w:color w:val="000000"/>
          <w:szCs w:val="21"/>
        </w:rPr>
        <w:t>（</w:t>
      </w:r>
      <w:r w:rsidR="00DA12E7" w:rsidRPr="00DA12E7">
        <w:rPr>
          <w:bCs/>
          <w:i/>
          <w:color w:val="000000"/>
          <w:szCs w:val="21"/>
        </w:rPr>
        <w:t>Yale English Monarchs series-</w:t>
      </w:r>
      <w:r w:rsidR="00DA12E7" w:rsidRPr="00DA12E7">
        <w:rPr>
          <w:i/>
        </w:rPr>
        <w:t xml:space="preserve"> </w:t>
      </w:r>
      <w:r w:rsidR="00DA12E7" w:rsidRPr="00DA12E7">
        <w:rPr>
          <w:bCs/>
          <w:i/>
          <w:color w:val="000000"/>
          <w:szCs w:val="21"/>
        </w:rPr>
        <w:t>Richard</w:t>
      </w:r>
      <w:r w:rsidR="00DA12E7">
        <w:rPr>
          <w:bCs/>
          <w:i/>
          <w:color w:val="000000"/>
          <w:szCs w:val="21"/>
        </w:rPr>
        <w:t>）</w:t>
      </w:r>
      <w:r w:rsidR="00DA12E7" w:rsidRPr="00DA12E7">
        <w:rPr>
          <w:bCs/>
          <w:color w:val="000000"/>
          <w:szCs w:val="21"/>
        </w:rPr>
        <w:t>《</w:t>
      </w:r>
      <w:r w:rsidR="00DA12E7" w:rsidRPr="00DA12E7">
        <w:rPr>
          <w:rFonts w:hint="eastAsia"/>
          <w:bCs/>
          <w:color w:val="000000"/>
          <w:szCs w:val="21"/>
        </w:rPr>
        <w:t>三位理查德</w:t>
      </w:r>
      <w:r w:rsidR="00DA12E7" w:rsidRPr="00DA12E7">
        <w:rPr>
          <w:bCs/>
          <w:color w:val="000000"/>
          <w:szCs w:val="21"/>
        </w:rPr>
        <w:t>》</w:t>
      </w:r>
      <w:r w:rsidR="00DA12E7">
        <w:rPr>
          <w:bCs/>
          <w:color w:val="000000"/>
          <w:szCs w:val="21"/>
        </w:rPr>
        <w:t>（</w:t>
      </w:r>
      <w:r w:rsidR="00DA12E7" w:rsidRPr="00DA12E7">
        <w:rPr>
          <w:bCs/>
          <w:i/>
          <w:color w:val="000000"/>
          <w:szCs w:val="21"/>
        </w:rPr>
        <w:t>The Three Richards</w:t>
      </w:r>
      <w:r w:rsidR="00DA12E7">
        <w:rPr>
          <w:bCs/>
          <w:color w:val="000000"/>
          <w:szCs w:val="21"/>
        </w:rPr>
        <w:t>）</w:t>
      </w:r>
      <w:r w:rsidR="00DA12E7" w:rsidRPr="00DA12E7">
        <w:rPr>
          <w:rFonts w:hint="eastAsia"/>
          <w:bCs/>
          <w:color w:val="000000"/>
          <w:szCs w:val="21"/>
        </w:rPr>
        <w:t>《中世纪的英国教堂纪念碑：历史与再现》</w:t>
      </w:r>
      <w:r w:rsidR="00DA12E7">
        <w:rPr>
          <w:bCs/>
          <w:color w:val="000000"/>
          <w:szCs w:val="21"/>
        </w:rPr>
        <w:t>（</w:t>
      </w:r>
      <w:r w:rsidR="00DA12E7" w:rsidRPr="00DA12E7">
        <w:rPr>
          <w:bCs/>
          <w:i/>
          <w:color w:val="000000"/>
          <w:szCs w:val="21"/>
        </w:rPr>
        <w:t>English Church Monuments in the Middle Ages. History and Representation</w:t>
      </w:r>
      <w:r w:rsidR="00DA12E7">
        <w:rPr>
          <w:bCs/>
          <w:color w:val="000000"/>
          <w:szCs w:val="21"/>
        </w:rPr>
        <w:t>）</w:t>
      </w:r>
      <w:r w:rsidR="00DA12E7">
        <w:rPr>
          <w:rFonts w:hint="eastAsia"/>
          <w:bCs/>
          <w:color w:val="000000"/>
          <w:szCs w:val="21"/>
        </w:rPr>
        <w:t>等。</w:t>
      </w:r>
    </w:p>
    <w:p w14:paraId="390859F0" w14:textId="77777777" w:rsidR="005852DB" w:rsidRDefault="005852DB" w:rsidP="005852DB">
      <w:pPr>
        <w:rPr>
          <w:bCs/>
          <w:color w:val="000000"/>
          <w:szCs w:val="21"/>
        </w:rPr>
      </w:pPr>
    </w:p>
    <w:p w14:paraId="106F1159" w14:textId="594BB9DB" w:rsidR="005852DB" w:rsidRDefault="005852DB" w:rsidP="005852DB">
      <w:pPr>
        <w:rPr>
          <w:bCs/>
          <w:color w:val="000000"/>
          <w:szCs w:val="21"/>
        </w:rPr>
      </w:pPr>
    </w:p>
    <w:p w14:paraId="0FF94FE9" w14:textId="77777777" w:rsidR="005852DB" w:rsidRPr="003C4C25" w:rsidRDefault="005852DB" w:rsidP="005852DB">
      <w:pPr>
        <w:rPr>
          <w:b/>
        </w:rPr>
      </w:pPr>
      <w:r w:rsidRPr="003C4C25">
        <w:rPr>
          <w:rFonts w:hint="eastAsia"/>
          <w:b/>
        </w:rPr>
        <w:t>媒体评价</w:t>
      </w:r>
      <w:r w:rsidRPr="003C4C25">
        <w:rPr>
          <w:b/>
        </w:rPr>
        <w:t>：</w:t>
      </w:r>
    </w:p>
    <w:p w14:paraId="6A7B698B" w14:textId="77777777" w:rsidR="005852DB" w:rsidRPr="003C4C25" w:rsidRDefault="005852DB" w:rsidP="005852DB">
      <w:pPr>
        <w:ind w:firstLineChars="200" w:firstLine="420"/>
      </w:pPr>
    </w:p>
    <w:p w14:paraId="1B8CF9C7" w14:textId="58074EEF" w:rsidR="005852DB" w:rsidRPr="003C4C25" w:rsidRDefault="005852DB" w:rsidP="005852DB">
      <w:pPr>
        <w:widowControl/>
        <w:ind w:firstLineChars="200" w:firstLine="420"/>
        <w:rPr>
          <w:kern w:val="0"/>
        </w:rPr>
      </w:pPr>
      <w:r w:rsidRPr="003C4C25">
        <w:rPr>
          <w:rFonts w:hint="eastAsia"/>
          <w:kern w:val="0"/>
        </w:rPr>
        <w:t>“</w:t>
      </w:r>
      <w:r w:rsidR="00F11E3B" w:rsidRPr="00F11E3B">
        <w:rPr>
          <w:rFonts w:hint="eastAsia"/>
          <w:kern w:val="0"/>
        </w:rPr>
        <w:t>这本引人入胜的书是对中世纪英格兰的全面介绍。文字简洁，插图丰富，是中世纪英格兰不可或缺的指南。</w:t>
      </w:r>
      <w:r w:rsidRPr="003C4C25">
        <w:rPr>
          <w:rFonts w:hint="eastAsia"/>
          <w:kern w:val="0"/>
        </w:rPr>
        <w:t>”</w:t>
      </w:r>
    </w:p>
    <w:p w14:paraId="45B12B4F" w14:textId="16541866" w:rsidR="005852DB" w:rsidRDefault="005852DB" w:rsidP="005852DB">
      <w:pPr>
        <w:widowControl/>
        <w:ind w:firstLineChars="200" w:firstLine="420"/>
        <w:jc w:val="right"/>
        <w:rPr>
          <w:kern w:val="0"/>
        </w:rPr>
      </w:pPr>
      <w:r w:rsidRPr="003C4C25">
        <w:rPr>
          <w:kern w:val="0"/>
        </w:rPr>
        <w:t>----</w:t>
      </w:r>
      <w:r w:rsidR="00F11E3B" w:rsidRPr="00F11E3B">
        <w:rPr>
          <w:rFonts w:hint="eastAsia"/>
          <w:kern w:val="0"/>
        </w:rPr>
        <w:t>《书籍杂志》（</w:t>
      </w:r>
      <w:r w:rsidR="00F11E3B" w:rsidRPr="00F11E3B">
        <w:rPr>
          <w:rFonts w:hint="eastAsia"/>
          <w:i/>
          <w:kern w:val="0"/>
        </w:rPr>
        <w:t>Books Magazine</w:t>
      </w:r>
      <w:r w:rsidR="00F11E3B" w:rsidRPr="00F11E3B">
        <w:rPr>
          <w:rFonts w:hint="eastAsia"/>
          <w:kern w:val="0"/>
        </w:rPr>
        <w:t>）</w:t>
      </w:r>
    </w:p>
    <w:p w14:paraId="3338C65D" w14:textId="77777777" w:rsidR="00F11E3B" w:rsidRPr="003C4C25" w:rsidRDefault="00F11E3B" w:rsidP="005852DB">
      <w:pPr>
        <w:widowControl/>
        <w:ind w:firstLineChars="200" w:firstLine="420"/>
        <w:jc w:val="right"/>
        <w:rPr>
          <w:kern w:val="0"/>
        </w:rPr>
      </w:pPr>
    </w:p>
    <w:p w14:paraId="38D7444D" w14:textId="78F12AA4" w:rsidR="005852DB" w:rsidRPr="003C4C25" w:rsidRDefault="005852DB" w:rsidP="005852DB">
      <w:pPr>
        <w:ind w:firstLine="420"/>
      </w:pPr>
      <w:r w:rsidRPr="003C4C25">
        <w:t>“</w:t>
      </w:r>
      <w:r w:rsidR="00F11E3B" w:rsidRPr="00F11E3B">
        <w:rPr>
          <w:rFonts w:hint="eastAsia"/>
        </w:rPr>
        <w:t>这是一个易读、可靠且常常原创的长期引人兴趣的主题的概述</w:t>
      </w:r>
      <w:r w:rsidR="00F11E3B">
        <w:rPr>
          <w:rFonts w:hint="eastAsia"/>
        </w:rPr>
        <w:t>。</w:t>
      </w:r>
      <w:r w:rsidRPr="003C4C25">
        <w:rPr>
          <w:rFonts w:hint="eastAsia"/>
        </w:rPr>
        <w:t>”</w:t>
      </w:r>
    </w:p>
    <w:p w14:paraId="35640634" w14:textId="0BF3BD83" w:rsidR="005852DB" w:rsidRDefault="005852DB" w:rsidP="005852DB">
      <w:pPr>
        <w:ind w:firstLineChars="200" w:firstLine="420"/>
        <w:jc w:val="right"/>
      </w:pPr>
      <w:r w:rsidRPr="003C4C25">
        <w:rPr>
          <w:rFonts w:hint="eastAsia"/>
        </w:rPr>
        <w:t>----</w:t>
      </w:r>
      <w:r w:rsidRPr="003870C0">
        <w:rPr>
          <w:rFonts w:hint="eastAsia"/>
        </w:rPr>
        <w:t xml:space="preserve"> </w:t>
      </w:r>
      <w:r w:rsidR="00F11E3B" w:rsidRPr="00F11E3B">
        <w:rPr>
          <w:rFonts w:hint="eastAsia"/>
        </w:rPr>
        <w:t xml:space="preserve">J.R. </w:t>
      </w:r>
      <w:r w:rsidR="00F11E3B" w:rsidRPr="00F11E3B">
        <w:rPr>
          <w:rFonts w:hint="eastAsia"/>
        </w:rPr>
        <w:t>马迪科特（</w:t>
      </w:r>
      <w:r w:rsidR="00F11E3B" w:rsidRPr="00F11E3B">
        <w:rPr>
          <w:rFonts w:hint="eastAsia"/>
        </w:rPr>
        <w:t xml:space="preserve">J.R. </w:t>
      </w:r>
      <w:proofErr w:type="spellStart"/>
      <w:r w:rsidR="00F11E3B" w:rsidRPr="00F11E3B">
        <w:rPr>
          <w:rFonts w:hint="eastAsia"/>
        </w:rPr>
        <w:t>Maddicott</w:t>
      </w:r>
      <w:proofErr w:type="spellEnd"/>
      <w:r w:rsidR="00F11E3B" w:rsidRPr="00F11E3B">
        <w:rPr>
          <w:rFonts w:hint="eastAsia"/>
        </w:rPr>
        <w:t>），《今日历史》</w:t>
      </w:r>
      <w:r w:rsidR="00F11E3B" w:rsidRPr="00F11E3B">
        <w:rPr>
          <w:rFonts w:hint="eastAsia"/>
          <w:i/>
        </w:rPr>
        <w:t>（</w:t>
      </w:r>
      <w:r w:rsidR="00F11E3B" w:rsidRPr="00F11E3B">
        <w:rPr>
          <w:rFonts w:hint="eastAsia"/>
          <w:i/>
        </w:rPr>
        <w:t>History Today</w:t>
      </w:r>
      <w:r w:rsidR="00F11E3B" w:rsidRPr="00F11E3B">
        <w:rPr>
          <w:rFonts w:hint="eastAsia"/>
          <w:i/>
        </w:rPr>
        <w:t>）</w:t>
      </w:r>
    </w:p>
    <w:p w14:paraId="594ED6A0" w14:textId="77777777" w:rsidR="005852DB" w:rsidRPr="003C4C25" w:rsidRDefault="005852DB" w:rsidP="005852DB">
      <w:pPr>
        <w:ind w:firstLineChars="200" w:firstLine="420"/>
        <w:jc w:val="right"/>
      </w:pPr>
    </w:p>
    <w:p w14:paraId="408C9AE1" w14:textId="48CAE681" w:rsidR="005852DB" w:rsidRPr="003C4C25" w:rsidRDefault="005852DB" w:rsidP="005852DB">
      <w:pPr>
        <w:ind w:firstLineChars="200" w:firstLine="420"/>
      </w:pPr>
      <w:r w:rsidRPr="003C4C25">
        <w:rPr>
          <w:rFonts w:hint="eastAsia"/>
        </w:rPr>
        <w:t>“</w:t>
      </w:r>
      <w:r w:rsidR="00F11E3B" w:rsidRPr="00F11E3B">
        <w:rPr>
          <w:rFonts w:hint="eastAsia"/>
        </w:rPr>
        <w:t>它展现了英国中世纪社会的丰富画卷，让读者贴近史料并充分利用插图……普通读者会发现其中有许多有趣的内容，学生也会发现许多有用的信息。特别是在三章政治内容中，轻松的编辑手法和多样化的研究方法尤为明显。……这种方法提供了强有力且引人入胜——并且常常是新的——论证，其丰富性在此无法完全呈现。</w:t>
      </w:r>
      <w:r w:rsidRPr="003C4C25">
        <w:rPr>
          <w:rFonts w:hint="eastAsia"/>
        </w:rPr>
        <w:t>”</w:t>
      </w:r>
    </w:p>
    <w:p w14:paraId="6D1E9303" w14:textId="184C8645" w:rsidR="005852DB" w:rsidRDefault="005852DB" w:rsidP="005852DB">
      <w:pPr>
        <w:jc w:val="right"/>
      </w:pPr>
      <w:r w:rsidRPr="003C4C25">
        <w:rPr>
          <w:rFonts w:hint="eastAsia"/>
        </w:rPr>
        <w:t>----</w:t>
      </w:r>
      <w:r w:rsidR="00F11E3B" w:rsidRPr="00F11E3B">
        <w:rPr>
          <w:rFonts w:hint="eastAsia"/>
        </w:rPr>
        <w:t>本杰明·汤普森（</w:t>
      </w:r>
      <w:r w:rsidR="00F11E3B" w:rsidRPr="00F11E3B">
        <w:rPr>
          <w:rFonts w:hint="eastAsia"/>
        </w:rPr>
        <w:t>Benjamin Thompson</w:t>
      </w:r>
      <w:r w:rsidR="00F11E3B" w:rsidRPr="00F11E3B">
        <w:rPr>
          <w:rFonts w:hint="eastAsia"/>
        </w:rPr>
        <w:t>）《泰晤士高等教育增刊》（</w:t>
      </w:r>
      <w:r w:rsidR="00F11E3B" w:rsidRPr="00F11E3B">
        <w:rPr>
          <w:rFonts w:hint="eastAsia"/>
          <w:i/>
        </w:rPr>
        <w:t>The Times Higher Education Supplement</w:t>
      </w:r>
      <w:r w:rsidR="00F11E3B" w:rsidRPr="00F11E3B">
        <w:rPr>
          <w:rFonts w:hint="eastAsia"/>
        </w:rPr>
        <w:t>）</w:t>
      </w:r>
      <w:r>
        <w:tab/>
      </w:r>
    </w:p>
    <w:p w14:paraId="48FABBCC" w14:textId="77777777" w:rsidR="005852DB" w:rsidRDefault="005852DB" w:rsidP="005852DB">
      <w:pPr>
        <w:jc w:val="right"/>
      </w:pPr>
    </w:p>
    <w:p w14:paraId="5603558D" w14:textId="3CCBFB41" w:rsidR="005852DB" w:rsidRPr="003C4C25" w:rsidRDefault="005852DB" w:rsidP="005852DB">
      <w:pPr>
        <w:ind w:firstLine="420"/>
      </w:pPr>
      <w:r w:rsidRPr="003C4C25">
        <w:t>“</w:t>
      </w:r>
      <w:r w:rsidR="00F11E3B" w:rsidRPr="00F11E3B">
        <w:rPr>
          <w:rFonts w:hint="eastAsia"/>
        </w:rPr>
        <w:t>可读性、准确性、最新的综合以及高质量的图片是评价任何新出版的初级中世纪综述书籍的标准。在这一已经竞争激烈的领域中，这本最新的英国中世纪简史成功地将所有这些元素结合在一起，以精美的装帧和极佳的插图呈现……是对英国中世纪最有用且愉快的入门介绍。</w:t>
      </w:r>
      <w:r w:rsidRPr="003C4C25">
        <w:rPr>
          <w:rFonts w:hint="eastAsia"/>
        </w:rPr>
        <w:t>”</w:t>
      </w:r>
    </w:p>
    <w:p w14:paraId="6F1B9489" w14:textId="1703B70A" w:rsidR="005852DB" w:rsidRDefault="005852DB" w:rsidP="005852DB">
      <w:pPr>
        <w:ind w:firstLineChars="200" w:firstLine="420"/>
        <w:jc w:val="right"/>
      </w:pPr>
      <w:r w:rsidRPr="003C4C25">
        <w:rPr>
          <w:rFonts w:hint="eastAsia"/>
        </w:rPr>
        <w:t>----</w:t>
      </w:r>
      <w:r w:rsidR="00F11E3B" w:rsidRPr="00F11E3B">
        <w:rPr>
          <w:rFonts w:hint="eastAsia"/>
        </w:rPr>
        <w:t>肖恩·麦格林（</w:t>
      </w:r>
      <w:r w:rsidR="00F11E3B" w:rsidRPr="00F11E3B">
        <w:rPr>
          <w:rFonts w:hint="eastAsia"/>
        </w:rPr>
        <w:t xml:space="preserve">Sean </w:t>
      </w:r>
      <w:proofErr w:type="spellStart"/>
      <w:r w:rsidR="00F11E3B" w:rsidRPr="00F11E3B">
        <w:rPr>
          <w:rFonts w:hint="eastAsia"/>
        </w:rPr>
        <w:t>McGlynn</w:t>
      </w:r>
      <w:proofErr w:type="spellEnd"/>
      <w:r w:rsidR="00F11E3B" w:rsidRPr="00F11E3B">
        <w:rPr>
          <w:rFonts w:hint="eastAsia"/>
        </w:rPr>
        <w:t>），《历史》（</w:t>
      </w:r>
      <w:r w:rsidR="00F11E3B" w:rsidRPr="00F11E3B">
        <w:rPr>
          <w:rFonts w:hint="eastAsia"/>
          <w:i/>
        </w:rPr>
        <w:t>History</w:t>
      </w:r>
      <w:r w:rsidR="00F11E3B" w:rsidRPr="00F11E3B">
        <w:rPr>
          <w:rFonts w:hint="eastAsia"/>
        </w:rPr>
        <w:t>）</w:t>
      </w:r>
    </w:p>
    <w:p w14:paraId="1CA8CAB5" w14:textId="77777777" w:rsidR="005852DB" w:rsidRDefault="005852DB" w:rsidP="00F11E3B">
      <w:pPr>
        <w:ind w:right="1260"/>
      </w:pPr>
    </w:p>
    <w:p w14:paraId="12754F02" w14:textId="77777777" w:rsidR="005852DB" w:rsidRDefault="005852DB" w:rsidP="005852DB"/>
    <w:p w14:paraId="3964BD9E" w14:textId="330B43B6" w:rsidR="005852DB" w:rsidRDefault="005852DB" w:rsidP="005852DB">
      <w:pPr>
        <w:jc w:val="center"/>
        <w:rPr>
          <w:b/>
        </w:rPr>
      </w:pPr>
      <w:r>
        <w:rPr>
          <w:rFonts w:hint="eastAsia"/>
          <w:b/>
        </w:rPr>
        <w:t>《</w:t>
      </w:r>
      <w:r w:rsidR="00BC70F9" w:rsidRPr="00BC70F9">
        <w:rPr>
          <w:rFonts w:hint="eastAsia"/>
          <w:b/>
        </w:rPr>
        <w:t>牛津图解中世纪英国史</w:t>
      </w:r>
      <w:r w:rsidRPr="003C4C25">
        <w:rPr>
          <w:rFonts w:hint="eastAsia"/>
          <w:b/>
        </w:rPr>
        <w:t>》</w:t>
      </w:r>
    </w:p>
    <w:p w14:paraId="68CB3196" w14:textId="77777777" w:rsidR="005852DB" w:rsidRPr="003C4C25" w:rsidRDefault="005852DB" w:rsidP="005852DB">
      <w:pPr>
        <w:jc w:val="center"/>
        <w:rPr>
          <w:b/>
        </w:rPr>
      </w:pPr>
    </w:p>
    <w:p w14:paraId="62BAF8FA"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彩色插图清单；地图和家谱清单；贡献者清单；</w:t>
      </w:r>
    </w:p>
    <w:p w14:paraId="39EE88BB"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1: </w:t>
      </w:r>
      <w:r w:rsidRPr="00BC70F9">
        <w:rPr>
          <w:rFonts w:hint="eastAsia"/>
          <w:bCs/>
          <w:color w:val="000000"/>
          <w:szCs w:val="21"/>
        </w:rPr>
        <w:t>中世纪英格兰：身份、政治与社会，索尔</w:t>
      </w:r>
    </w:p>
    <w:p w14:paraId="0F0035B8"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2: </w:t>
      </w:r>
      <w:proofErr w:type="gramStart"/>
      <w:r w:rsidRPr="00BC70F9">
        <w:rPr>
          <w:rFonts w:hint="eastAsia"/>
          <w:bCs/>
          <w:color w:val="000000"/>
          <w:szCs w:val="21"/>
        </w:rPr>
        <w:t>盎</w:t>
      </w:r>
      <w:proofErr w:type="gramEnd"/>
      <w:r w:rsidRPr="00BC70F9">
        <w:rPr>
          <w:rFonts w:hint="eastAsia"/>
          <w:bCs/>
          <w:color w:val="000000"/>
          <w:szCs w:val="21"/>
        </w:rPr>
        <w:t>格鲁</w:t>
      </w:r>
      <w:r w:rsidRPr="00BC70F9">
        <w:rPr>
          <w:rFonts w:hint="eastAsia"/>
          <w:bCs/>
          <w:color w:val="000000"/>
          <w:szCs w:val="21"/>
        </w:rPr>
        <w:t>-</w:t>
      </w:r>
      <w:r w:rsidRPr="00BC70F9">
        <w:rPr>
          <w:rFonts w:hint="eastAsia"/>
          <w:bCs/>
          <w:color w:val="000000"/>
          <w:szCs w:val="21"/>
        </w:rPr>
        <w:t>撒克逊英格兰，约</w:t>
      </w:r>
      <w:r w:rsidRPr="00BC70F9">
        <w:rPr>
          <w:rFonts w:hint="eastAsia"/>
          <w:bCs/>
          <w:color w:val="000000"/>
          <w:szCs w:val="21"/>
        </w:rPr>
        <w:t>500-1066</w:t>
      </w:r>
      <w:r w:rsidRPr="00BC70F9">
        <w:rPr>
          <w:rFonts w:hint="eastAsia"/>
          <w:bCs/>
          <w:color w:val="000000"/>
          <w:szCs w:val="21"/>
        </w:rPr>
        <w:t>年，纳尔逊</w:t>
      </w:r>
    </w:p>
    <w:p w14:paraId="161987C6"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3: </w:t>
      </w:r>
      <w:r w:rsidRPr="00BC70F9">
        <w:rPr>
          <w:rFonts w:hint="eastAsia"/>
          <w:bCs/>
          <w:color w:val="000000"/>
          <w:szCs w:val="21"/>
        </w:rPr>
        <w:t>被征服的英格兰，</w:t>
      </w:r>
      <w:r w:rsidRPr="00BC70F9">
        <w:rPr>
          <w:rFonts w:hint="eastAsia"/>
          <w:bCs/>
          <w:color w:val="000000"/>
          <w:szCs w:val="21"/>
        </w:rPr>
        <w:t>1066-1215</w:t>
      </w:r>
      <w:r w:rsidRPr="00BC70F9">
        <w:rPr>
          <w:rFonts w:hint="eastAsia"/>
          <w:bCs/>
          <w:color w:val="000000"/>
          <w:szCs w:val="21"/>
        </w:rPr>
        <w:t>年，加内特</w:t>
      </w:r>
    </w:p>
    <w:p w14:paraId="6C7A65AF"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4: </w:t>
      </w:r>
      <w:r w:rsidRPr="00BC70F9">
        <w:rPr>
          <w:rFonts w:hint="eastAsia"/>
          <w:bCs/>
          <w:color w:val="000000"/>
          <w:szCs w:val="21"/>
        </w:rPr>
        <w:t>晚期中世纪英格兰，</w:t>
      </w:r>
      <w:r w:rsidRPr="00BC70F9">
        <w:rPr>
          <w:rFonts w:hint="eastAsia"/>
          <w:bCs/>
          <w:color w:val="000000"/>
          <w:szCs w:val="21"/>
        </w:rPr>
        <w:t>1215-1485</w:t>
      </w:r>
      <w:r w:rsidRPr="00BC70F9">
        <w:rPr>
          <w:rFonts w:hint="eastAsia"/>
          <w:bCs/>
          <w:color w:val="000000"/>
          <w:szCs w:val="21"/>
        </w:rPr>
        <w:t>年，吉文</w:t>
      </w:r>
      <w:r w:rsidRPr="00BC70F9">
        <w:rPr>
          <w:rFonts w:hint="eastAsia"/>
          <w:bCs/>
          <w:color w:val="000000"/>
          <w:szCs w:val="21"/>
        </w:rPr>
        <w:t>-</w:t>
      </w:r>
      <w:r w:rsidRPr="00BC70F9">
        <w:rPr>
          <w:rFonts w:hint="eastAsia"/>
          <w:bCs/>
          <w:color w:val="000000"/>
          <w:szCs w:val="21"/>
        </w:rPr>
        <w:t>威尔逊</w:t>
      </w:r>
    </w:p>
    <w:p w14:paraId="2E9BD19A"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5: </w:t>
      </w:r>
      <w:r w:rsidRPr="00BC70F9">
        <w:rPr>
          <w:rFonts w:hint="eastAsia"/>
          <w:bCs/>
          <w:color w:val="000000"/>
          <w:szCs w:val="21"/>
        </w:rPr>
        <w:t>经济与社会，戴尔</w:t>
      </w:r>
    </w:p>
    <w:p w14:paraId="2AC4D17F"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6: </w:t>
      </w:r>
      <w:r w:rsidRPr="00BC70F9">
        <w:rPr>
          <w:rFonts w:hint="eastAsia"/>
          <w:bCs/>
          <w:color w:val="000000"/>
          <w:szCs w:val="21"/>
        </w:rPr>
        <w:t>虔诚、宗教与教会，</w:t>
      </w:r>
      <w:proofErr w:type="gramStart"/>
      <w:r w:rsidRPr="00BC70F9">
        <w:rPr>
          <w:rFonts w:hint="eastAsia"/>
          <w:bCs/>
          <w:color w:val="000000"/>
          <w:szCs w:val="21"/>
        </w:rPr>
        <w:t>莱</w:t>
      </w:r>
      <w:proofErr w:type="gramEnd"/>
      <w:r w:rsidRPr="00BC70F9">
        <w:rPr>
          <w:rFonts w:hint="eastAsia"/>
          <w:bCs/>
          <w:color w:val="000000"/>
          <w:szCs w:val="21"/>
        </w:rPr>
        <w:t>泽</w:t>
      </w:r>
    </w:p>
    <w:p w14:paraId="5BA5B2BA"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7: </w:t>
      </w:r>
      <w:r w:rsidRPr="00BC70F9">
        <w:rPr>
          <w:rFonts w:hint="eastAsia"/>
          <w:bCs/>
          <w:color w:val="000000"/>
          <w:szCs w:val="21"/>
        </w:rPr>
        <w:t>视觉艺术，科尔德斯特里</w:t>
      </w:r>
      <w:proofErr w:type="gramStart"/>
      <w:r w:rsidRPr="00BC70F9">
        <w:rPr>
          <w:rFonts w:hint="eastAsia"/>
          <w:bCs/>
          <w:color w:val="000000"/>
          <w:szCs w:val="21"/>
        </w:rPr>
        <w:t>姆</w:t>
      </w:r>
      <w:proofErr w:type="gramEnd"/>
    </w:p>
    <w:p w14:paraId="7EC66F3F"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8: </w:t>
      </w:r>
      <w:r w:rsidRPr="00BC70F9">
        <w:rPr>
          <w:rFonts w:hint="eastAsia"/>
          <w:bCs/>
          <w:color w:val="000000"/>
          <w:szCs w:val="21"/>
        </w:rPr>
        <w:t>语言与文学，皮尔索尔</w:t>
      </w:r>
    </w:p>
    <w:p w14:paraId="1DA6B063"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编辑后记</w:t>
      </w:r>
    </w:p>
    <w:p w14:paraId="26715902" w14:textId="1EC97A0B" w:rsidR="005852DB" w:rsidRDefault="00BC70F9" w:rsidP="00BC70F9">
      <w:pPr>
        <w:ind w:firstLineChars="200" w:firstLine="420"/>
        <w:jc w:val="center"/>
        <w:rPr>
          <w:bCs/>
          <w:color w:val="000000"/>
          <w:szCs w:val="21"/>
        </w:rPr>
      </w:pPr>
      <w:r w:rsidRPr="00BC70F9">
        <w:rPr>
          <w:rFonts w:hint="eastAsia"/>
          <w:bCs/>
          <w:color w:val="000000"/>
          <w:szCs w:val="21"/>
        </w:rPr>
        <w:lastRenderedPageBreak/>
        <w:t>延伸阅读；年代记；家谱；插图来源；索引</w:t>
      </w:r>
    </w:p>
    <w:p w14:paraId="1585E863" w14:textId="77777777" w:rsidR="001857A1" w:rsidRDefault="001857A1" w:rsidP="001857A1">
      <w:pPr>
        <w:rPr>
          <w:bCs/>
          <w:color w:val="000000"/>
          <w:szCs w:val="21"/>
        </w:rPr>
      </w:pPr>
    </w:p>
    <w:p w14:paraId="150A4C19" w14:textId="77777777" w:rsidR="00DA12E7" w:rsidRDefault="00DA12E7" w:rsidP="005852DB">
      <w:pPr>
        <w:ind w:firstLineChars="200" w:firstLine="420"/>
        <w:jc w:val="center"/>
        <w:rPr>
          <w:bCs/>
          <w:color w:val="000000"/>
          <w:szCs w:val="21"/>
        </w:rPr>
      </w:pPr>
    </w:p>
    <w:p w14:paraId="6A76F4BF" w14:textId="63FA1BFD" w:rsidR="005852DB" w:rsidRDefault="005852DB" w:rsidP="005852DB">
      <w:pPr>
        <w:rPr>
          <w:b/>
          <w:color w:val="000000"/>
          <w:szCs w:val="21"/>
        </w:rPr>
      </w:pPr>
      <w:r w:rsidRPr="00143A78">
        <w:rPr>
          <w:b/>
          <w:color w:val="000000"/>
          <w:szCs w:val="21"/>
        </w:rPr>
        <w:t>************************</w:t>
      </w:r>
    </w:p>
    <w:p w14:paraId="709823E4" w14:textId="0D10B033" w:rsidR="005852DB" w:rsidRPr="00AF2A95" w:rsidRDefault="001857A1" w:rsidP="005852DB">
      <w:pPr>
        <w:tabs>
          <w:tab w:val="left" w:pos="341"/>
          <w:tab w:val="left" w:pos="5235"/>
        </w:tabs>
        <w:rPr>
          <w:b/>
          <w:bCs/>
          <w:color w:val="000000"/>
          <w:szCs w:val="21"/>
        </w:rPr>
      </w:pPr>
      <w:r>
        <w:rPr>
          <w:noProof/>
        </w:rPr>
        <w:drawing>
          <wp:anchor distT="0" distB="0" distL="114300" distR="114300" simplePos="0" relativeHeight="251724800" behindDoc="0" locked="0" layoutInCell="1" allowOverlap="1" wp14:anchorId="62C104E8" wp14:editId="4CA5D5B8">
            <wp:simplePos x="0" y="0"/>
            <wp:positionH relativeFrom="margin">
              <wp:align>right</wp:align>
            </wp:positionH>
            <wp:positionV relativeFrom="paragraph">
              <wp:posOffset>8488</wp:posOffset>
            </wp:positionV>
            <wp:extent cx="1497600" cy="1958400"/>
            <wp:effectExtent l="0" t="0" r="7620" b="381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97600" cy="19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2DB" w:rsidRPr="00AF2A95">
        <w:rPr>
          <w:b/>
          <w:bCs/>
          <w:color w:val="000000"/>
          <w:szCs w:val="21"/>
        </w:rPr>
        <w:t>中文书名：</w:t>
      </w:r>
      <w:r w:rsidR="005852DB" w:rsidRPr="00AF2A95">
        <w:rPr>
          <w:rFonts w:hint="eastAsia"/>
          <w:b/>
          <w:bCs/>
          <w:color w:val="000000"/>
          <w:szCs w:val="21"/>
        </w:rPr>
        <w:t>《</w:t>
      </w:r>
      <w:r w:rsidR="00F11E3B" w:rsidRPr="00F11E3B">
        <w:rPr>
          <w:rFonts w:hint="eastAsia"/>
          <w:b/>
          <w:bCs/>
          <w:color w:val="000000"/>
          <w:szCs w:val="21"/>
        </w:rPr>
        <w:t>牛津中世纪欧洲史</w:t>
      </w:r>
      <w:r w:rsidR="005852DB" w:rsidRPr="00AF2A95">
        <w:rPr>
          <w:rFonts w:hint="eastAsia"/>
          <w:b/>
          <w:bCs/>
          <w:color w:val="000000"/>
          <w:szCs w:val="21"/>
        </w:rPr>
        <w:t>》</w:t>
      </w:r>
    </w:p>
    <w:p w14:paraId="59524CE0" w14:textId="79DCE3EB" w:rsidR="00F11E3B" w:rsidRDefault="005852DB" w:rsidP="005852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F11E3B" w:rsidRPr="00F11E3B">
        <w:rPr>
          <w:b/>
          <w:bCs/>
          <w:iCs/>
          <w:color w:val="000000"/>
          <w:szCs w:val="21"/>
        </w:rPr>
        <w:t>THE OXFORD ILLUSTRATED HISTORY OF MEDIEVAL EUROPE</w:t>
      </w:r>
    </w:p>
    <w:p w14:paraId="17E0202F" w14:textId="10BC5C2D" w:rsidR="00F11E3B" w:rsidRDefault="005852DB" w:rsidP="005852DB">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F11E3B" w:rsidRPr="00F11E3B">
        <w:rPr>
          <w:b/>
        </w:rPr>
        <w:t>George Holmes</w:t>
      </w:r>
    </w:p>
    <w:p w14:paraId="5453DFA6" w14:textId="0C3F74E2"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30B7CAC8" w14:textId="77777777"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15EB2E94" w14:textId="36D3962A"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F11E3B">
        <w:rPr>
          <w:b/>
          <w:bCs/>
          <w:color w:val="000000"/>
          <w:szCs w:val="21"/>
        </w:rPr>
        <w:t>440</w:t>
      </w:r>
      <w:r>
        <w:rPr>
          <w:b/>
          <w:bCs/>
          <w:color w:val="000000"/>
          <w:szCs w:val="21"/>
        </w:rPr>
        <w:t>页</w:t>
      </w:r>
    </w:p>
    <w:p w14:paraId="7A66A806" w14:textId="06812D0B"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F11E3B">
        <w:rPr>
          <w:b/>
          <w:bCs/>
          <w:color w:val="000000"/>
          <w:szCs w:val="21"/>
        </w:rPr>
        <w:t>2001</w:t>
      </w:r>
      <w:r w:rsidRPr="00AF2A95">
        <w:rPr>
          <w:b/>
          <w:bCs/>
          <w:color w:val="000000"/>
          <w:szCs w:val="21"/>
        </w:rPr>
        <w:t>年</w:t>
      </w:r>
      <w:r w:rsidR="00F11E3B">
        <w:rPr>
          <w:b/>
          <w:bCs/>
          <w:color w:val="000000"/>
          <w:szCs w:val="21"/>
        </w:rPr>
        <w:t>1</w:t>
      </w:r>
      <w:r w:rsidRPr="00AF2A95">
        <w:rPr>
          <w:b/>
          <w:bCs/>
          <w:color w:val="000000"/>
          <w:szCs w:val="21"/>
        </w:rPr>
        <w:t>月</w:t>
      </w:r>
    </w:p>
    <w:p w14:paraId="4F48DA3A" w14:textId="77777777" w:rsidR="005852DB" w:rsidRPr="00AF2A95" w:rsidRDefault="005852DB" w:rsidP="005852DB">
      <w:pPr>
        <w:rPr>
          <w:b/>
          <w:bCs/>
          <w:color w:val="000000"/>
        </w:rPr>
      </w:pPr>
      <w:r w:rsidRPr="00AF2A95">
        <w:rPr>
          <w:b/>
          <w:bCs/>
          <w:color w:val="000000"/>
        </w:rPr>
        <w:t>代理地区：中国大陆、台湾</w:t>
      </w:r>
    </w:p>
    <w:p w14:paraId="38E8BA36" w14:textId="625D0512" w:rsidR="005852DB" w:rsidRPr="00AF2A95" w:rsidRDefault="005852DB" w:rsidP="005852DB">
      <w:pPr>
        <w:tabs>
          <w:tab w:val="left" w:pos="341"/>
          <w:tab w:val="left" w:pos="5235"/>
        </w:tabs>
        <w:rPr>
          <w:b/>
          <w:bCs/>
          <w:szCs w:val="21"/>
        </w:rPr>
      </w:pPr>
      <w:r w:rsidRPr="00AF2A95">
        <w:rPr>
          <w:b/>
          <w:bCs/>
          <w:szCs w:val="21"/>
        </w:rPr>
        <w:t>审读资料：电子稿</w:t>
      </w:r>
    </w:p>
    <w:p w14:paraId="533C8CF9" w14:textId="1EEEA30F"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296587C" w14:textId="77777777" w:rsidR="002B2EB5" w:rsidRPr="002B2EB5" w:rsidRDefault="002B2EB5" w:rsidP="002B2EB5">
      <w:r w:rsidRPr="002B2EB5">
        <w:rPr>
          <w:b/>
          <w:bCs/>
          <w:color w:val="FF0000"/>
          <w:szCs w:val="21"/>
        </w:rPr>
        <w:t>中文简体字版曾授权，版权已到期回归</w:t>
      </w:r>
    </w:p>
    <w:p w14:paraId="54F900C0" w14:textId="31DE04D6" w:rsidR="005852DB" w:rsidRPr="002B2EB5" w:rsidRDefault="005852DB" w:rsidP="005852DB">
      <w:pPr>
        <w:tabs>
          <w:tab w:val="left" w:pos="341"/>
          <w:tab w:val="left" w:pos="5235"/>
        </w:tabs>
        <w:rPr>
          <w:b/>
          <w:bCs/>
          <w:szCs w:val="21"/>
        </w:rPr>
      </w:pPr>
    </w:p>
    <w:p w14:paraId="6F9EACD9" w14:textId="6964AF60" w:rsidR="005852DB" w:rsidRDefault="005852DB" w:rsidP="005852DB">
      <w:pPr>
        <w:tabs>
          <w:tab w:val="left" w:pos="341"/>
          <w:tab w:val="left" w:pos="5235"/>
        </w:tabs>
        <w:rPr>
          <w:b/>
          <w:bCs/>
          <w:szCs w:val="21"/>
        </w:rPr>
      </w:pPr>
    </w:p>
    <w:p w14:paraId="3559FEA3" w14:textId="445AF909" w:rsidR="005852DB" w:rsidRPr="00F4324D" w:rsidRDefault="00F11E3B" w:rsidP="005852DB">
      <w:pPr>
        <w:spacing w:line="280" w:lineRule="exact"/>
        <w:rPr>
          <w:b/>
          <w:bCs/>
          <w:szCs w:val="21"/>
        </w:rPr>
      </w:pPr>
      <w:r w:rsidRPr="00F4324D">
        <w:rPr>
          <w:noProof/>
        </w:rPr>
        <w:drawing>
          <wp:anchor distT="0" distB="0" distL="114300" distR="114300" simplePos="0" relativeHeight="251725824" behindDoc="0" locked="0" layoutInCell="1" allowOverlap="1" wp14:anchorId="1579BC99" wp14:editId="76BEF251">
            <wp:simplePos x="0" y="0"/>
            <wp:positionH relativeFrom="margin">
              <wp:align>right</wp:align>
            </wp:positionH>
            <wp:positionV relativeFrom="paragraph">
              <wp:posOffset>3810</wp:posOffset>
            </wp:positionV>
            <wp:extent cx="1258570" cy="1840865"/>
            <wp:effectExtent l="0" t="0" r="0" b="6985"/>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25857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2DB" w:rsidRPr="00F4324D">
        <w:rPr>
          <w:b/>
          <w:bCs/>
          <w:szCs w:val="21"/>
        </w:rPr>
        <w:t>中简本出版记录</w:t>
      </w:r>
    </w:p>
    <w:p w14:paraId="588A8C27" w14:textId="1EB73E96" w:rsidR="005852DB" w:rsidRPr="00F4324D" w:rsidRDefault="005852DB" w:rsidP="005852DB">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F11E3B" w:rsidRPr="00F11E3B">
        <w:rPr>
          <w:rFonts w:hint="eastAsia"/>
          <w:b/>
          <w:bCs/>
          <w:szCs w:val="21"/>
        </w:rPr>
        <w:t>牛津中世纪欧洲史</w:t>
      </w:r>
      <w:r w:rsidRPr="00F4324D">
        <w:rPr>
          <w:rFonts w:hint="eastAsia"/>
          <w:b/>
          <w:bCs/>
          <w:szCs w:val="21"/>
        </w:rPr>
        <w:t>》</w:t>
      </w:r>
    </w:p>
    <w:p w14:paraId="1AB9C071" w14:textId="6B7AD022" w:rsidR="00F11E3B" w:rsidRDefault="005852DB" w:rsidP="005852DB">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F11E3B" w:rsidRPr="00F11E3B">
        <w:rPr>
          <w:rFonts w:hint="eastAsia"/>
          <w:b/>
          <w:bCs/>
          <w:szCs w:val="21"/>
        </w:rPr>
        <w:t>[</w:t>
      </w:r>
      <w:r w:rsidR="00F11E3B" w:rsidRPr="00F11E3B">
        <w:rPr>
          <w:rFonts w:hint="eastAsia"/>
          <w:b/>
          <w:bCs/>
          <w:szCs w:val="21"/>
        </w:rPr>
        <w:t>英</w:t>
      </w:r>
      <w:r w:rsidR="00F11E3B" w:rsidRPr="00F11E3B">
        <w:rPr>
          <w:rFonts w:hint="eastAsia"/>
          <w:b/>
          <w:bCs/>
          <w:szCs w:val="21"/>
        </w:rPr>
        <w:t xml:space="preserve">] </w:t>
      </w:r>
      <w:r w:rsidR="00F11E3B" w:rsidRPr="00F11E3B">
        <w:rPr>
          <w:rFonts w:hint="eastAsia"/>
          <w:b/>
          <w:bCs/>
          <w:szCs w:val="21"/>
        </w:rPr>
        <w:t>乔治·霍尔姆斯（</w:t>
      </w:r>
      <w:r w:rsidR="00F11E3B" w:rsidRPr="00F11E3B">
        <w:rPr>
          <w:rFonts w:hint="eastAsia"/>
          <w:b/>
          <w:bCs/>
          <w:szCs w:val="21"/>
        </w:rPr>
        <w:t>George Holmes</w:t>
      </w:r>
      <w:r w:rsidR="00F11E3B" w:rsidRPr="00F11E3B">
        <w:rPr>
          <w:rFonts w:hint="eastAsia"/>
          <w:b/>
          <w:bCs/>
          <w:szCs w:val="21"/>
        </w:rPr>
        <w:t>）</w:t>
      </w:r>
    </w:p>
    <w:p w14:paraId="7CE5AC2D" w14:textId="29CAC926" w:rsidR="005852DB" w:rsidRPr="00F4324D" w:rsidRDefault="005852DB" w:rsidP="005852DB">
      <w:pPr>
        <w:wordWrap w:val="0"/>
        <w:jc w:val="left"/>
        <w:rPr>
          <w:b/>
          <w:bCs/>
          <w:szCs w:val="21"/>
        </w:rPr>
      </w:pPr>
      <w:r w:rsidRPr="00F4324D">
        <w:rPr>
          <w:b/>
          <w:bCs/>
          <w:szCs w:val="21"/>
        </w:rPr>
        <w:t>出版社：</w:t>
      </w:r>
      <w:r w:rsidR="00F11E3B" w:rsidRPr="00F11E3B">
        <w:rPr>
          <w:rFonts w:hint="eastAsia"/>
          <w:b/>
          <w:bCs/>
          <w:szCs w:val="21"/>
        </w:rPr>
        <w:t>北京日报出版社</w:t>
      </w:r>
    </w:p>
    <w:p w14:paraId="120B2A72" w14:textId="3B91FCE4" w:rsidR="005852DB" w:rsidRPr="00F4324D" w:rsidRDefault="005852DB" w:rsidP="005852DB">
      <w:pPr>
        <w:wordWrap w:val="0"/>
        <w:jc w:val="left"/>
        <w:rPr>
          <w:b/>
          <w:bCs/>
          <w:szCs w:val="21"/>
        </w:rPr>
      </w:pPr>
      <w:r w:rsidRPr="00F4324D">
        <w:rPr>
          <w:b/>
          <w:bCs/>
          <w:szCs w:val="21"/>
        </w:rPr>
        <w:t>译</w:t>
      </w:r>
      <w:r w:rsidRPr="00F4324D">
        <w:rPr>
          <w:b/>
          <w:bCs/>
          <w:szCs w:val="21"/>
        </w:rPr>
        <w:t xml:space="preserve">  </w:t>
      </w:r>
      <w:r w:rsidRPr="00F4324D">
        <w:rPr>
          <w:b/>
          <w:bCs/>
          <w:szCs w:val="21"/>
        </w:rPr>
        <w:t>者：</w:t>
      </w:r>
      <w:proofErr w:type="gramStart"/>
      <w:r w:rsidR="00F11E3B" w:rsidRPr="00F11E3B">
        <w:rPr>
          <w:rFonts w:hint="eastAsia"/>
          <w:b/>
          <w:bCs/>
          <w:szCs w:val="21"/>
        </w:rPr>
        <w:t>苏圣捷</w:t>
      </w:r>
      <w:proofErr w:type="gramEnd"/>
      <w:r w:rsidR="00F11E3B" w:rsidRPr="00F11E3B">
        <w:rPr>
          <w:rFonts w:hint="eastAsia"/>
          <w:b/>
          <w:bCs/>
          <w:szCs w:val="21"/>
        </w:rPr>
        <w:t xml:space="preserve"> / </w:t>
      </w:r>
      <w:r w:rsidR="00F11E3B" w:rsidRPr="00F11E3B">
        <w:rPr>
          <w:rFonts w:hint="eastAsia"/>
          <w:b/>
          <w:bCs/>
          <w:szCs w:val="21"/>
        </w:rPr>
        <w:t>韩亚威</w:t>
      </w:r>
    </w:p>
    <w:p w14:paraId="516800B3" w14:textId="29D75E05" w:rsidR="005852DB" w:rsidRPr="00F4324D" w:rsidRDefault="005852DB" w:rsidP="005852DB">
      <w:pPr>
        <w:wordWrap w:val="0"/>
        <w:jc w:val="left"/>
        <w:rPr>
          <w:b/>
          <w:bCs/>
          <w:szCs w:val="21"/>
        </w:rPr>
      </w:pPr>
      <w:r w:rsidRPr="00F4324D">
        <w:rPr>
          <w:b/>
          <w:bCs/>
          <w:szCs w:val="21"/>
        </w:rPr>
        <w:t>出版年：</w:t>
      </w:r>
      <w:r w:rsidRPr="00F4324D">
        <w:rPr>
          <w:b/>
          <w:bCs/>
          <w:szCs w:val="21"/>
        </w:rPr>
        <w:t>2021</w:t>
      </w:r>
      <w:r w:rsidRPr="00F4324D">
        <w:rPr>
          <w:b/>
          <w:bCs/>
          <w:szCs w:val="21"/>
        </w:rPr>
        <w:t>年</w:t>
      </w:r>
      <w:r w:rsidR="00F11E3B">
        <w:rPr>
          <w:b/>
          <w:bCs/>
          <w:szCs w:val="21"/>
        </w:rPr>
        <w:t>9</w:t>
      </w:r>
      <w:r w:rsidRPr="00F4324D">
        <w:rPr>
          <w:b/>
          <w:bCs/>
          <w:szCs w:val="21"/>
        </w:rPr>
        <w:t>月</w:t>
      </w:r>
    </w:p>
    <w:p w14:paraId="1DEFB017" w14:textId="3480B2BC" w:rsidR="005852DB" w:rsidRPr="00F4324D" w:rsidRDefault="005852DB" w:rsidP="005852DB">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F11E3B">
        <w:rPr>
          <w:b/>
          <w:bCs/>
          <w:szCs w:val="21"/>
        </w:rPr>
        <w:t>296</w:t>
      </w:r>
      <w:r w:rsidRPr="00F4324D">
        <w:rPr>
          <w:b/>
          <w:bCs/>
          <w:szCs w:val="21"/>
        </w:rPr>
        <w:t>页</w:t>
      </w:r>
    </w:p>
    <w:p w14:paraId="0F432CC3" w14:textId="77777777" w:rsidR="005852DB" w:rsidRPr="00F4324D" w:rsidRDefault="005852DB" w:rsidP="005852DB">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79.9</w:t>
      </w:r>
      <w:r w:rsidRPr="00F4324D">
        <w:rPr>
          <w:b/>
          <w:bCs/>
          <w:szCs w:val="21"/>
        </w:rPr>
        <w:t>元</w:t>
      </w:r>
    </w:p>
    <w:p w14:paraId="1F18F67B" w14:textId="77777777" w:rsidR="005852DB" w:rsidRPr="00F4324D" w:rsidRDefault="005852DB" w:rsidP="005852DB">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7751EECE" w14:textId="7A9DB826" w:rsidR="005852DB" w:rsidRDefault="004B10E2" w:rsidP="005852DB">
      <w:pPr>
        <w:spacing w:line="280" w:lineRule="exact"/>
        <w:rPr>
          <w:rFonts w:ascii="Arial" w:hAnsi="Arial" w:cs="Arial"/>
          <w:b/>
          <w:bCs/>
          <w:color w:val="000000"/>
          <w:spacing w:val="-3"/>
          <w:szCs w:val="21"/>
          <w:shd w:val="clear" w:color="auto" w:fill="FFFFFF"/>
        </w:rPr>
      </w:pPr>
      <w:hyperlink r:id="rId28" w:history="1">
        <w:r w:rsidR="00F11E3B" w:rsidRPr="00F11E3B">
          <w:rPr>
            <w:rStyle w:val="ab"/>
            <w:rFonts w:hint="eastAsia"/>
          </w:rPr>
          <w:t>牛津中世纪欧洲史（豆瓣）</w:t>
        </w:r>
      </w:hyperlink>
    </w:p>
    <w:p w14:paraId="1D434382" w14:textId="77777777" w:rsidR="005852DB" w:rsidRDefault="005852DB" w:rsidP="005852DB">
      <w:pPr>
        <w:spacing w:line="280" w:lineRule="exact"/>
        <w:rPr>
          <w:rFonts w:ascii="Arial" w:hAnsi="Arial" w:cs="Arial"/>
          <w:b/>
          <w:bCs/>
          <w:color w:val="000000"/>
          <w:spacing w:val="-3"/>
          <w:szCs w:val="21"/>
          <w:shd w:val="clear" w:color="auto" w:fill="FFFFFF"/>
        </w:rPr>
      </w:pPr>
    </w:p>
    <w:p w14:paraId="08BE61EA" w14:textId="77777777" w:rsidR="00F11E3B" w:rsidRDefault="00F11E3B" w:rsidP="005852DB">
      <w:pPr>
        <w:spacing w:line="280" w:lineRule="exact"/>
        <w:rPr>
          <w:rFonts w:ascii="Arial" w:hAnsi="Arial" w:cs="Arial"/>
          <w:b/>
          <w:bCs/>
          <w:color w:val="000000"/>
          <w:spacing w:val="-3"/>
          <w:szCs w:val="21"/>
          <w:shd w:val="clear" w:color="auto" w:fill="FFFFFF"/>
        </w:rPr>
      </w:pPr>
    </w:p>
    <w:p w14:paraId="388190A5" w14:textId="23D54FAF" w:rsidR="005852DB" w:rsidRDefault="005852DB" w:rsidP="005852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D96C92E" w14:textId="3EBC9A1D" w:rsidR="005852DB" w:rsidRDefault="005852DB" w:rsidP="005852DB">
      <w:pPr>
        <w:spacing w:line="280" w:lineRule="exact"/>
        <w:rPr>
          <w:rFonts w:ascii="Arial" w:hAnsi="Arial" w:cs="Arial"/>
          <w:b/>
          <w:bCs/>
          <w:color w:val="000000"/>
          <w:spacing w:val="-3"/>
          <w:szCs w:val="21"/>
          <w:shd w:val="clear" w:color="auto" w:fill="FFFFFF"/>
        </w:rPr>
      </w:pPr>
    </w:p>
    <w:p w14:paraId="5D0D326A" w14:textId="54D82912" w:rsidR="001857A1" w:rsidRPr="001857A1" w:rsidRDefault="001857A1" w:rsidP="001857A1">
      <w:pPr>
        <w:pStyle w:val="ae"/>
        <w:numPr>
          <w:ilvl w:val="0"/>
          <w:numId w:val="15"/>
        </w:numPr>
        <w:spacing w:line="280" w:lineRule="exact"/>
        <w:ind w:firstLineChars="0"/>
        <w:rPr>
          <w:rFonts w:ascii="Arial" w:hAnsi="Arial" w:cs="Arial"/>
          <w:bCs/>
          <w:color w:val="000000"/>
          <w:spacing w:val="-3"/>
          <w:szCs w:val="21"/>
          <w:shd w:val="clear" w:color="auto" w:fill="FFFFFF"/>
        </w:rPr>
      </w:pPr>
      <w:r w:rsidRPr="001857A1">
        <w:rPr>
          <w:rFonts w:ascii="Arial" w:hAnsi="Arial" w:cs="Arial" w:hint="eastAsia"/>
          <w:bCs/>
          <w:color w:val="000000"/>
          <w:spacing w:val="-3"/>
          <w:szCs w:val="21"/>
          <w:shd w:val="clear" w:color="auto" w:fill="FFFFFF"/>
        </w:rPr>
        <w:t>由</w:t>
      </w:r>
      <w:r w:rsidRPr="001857A1">
        <w:rPr>
          <w:rFonts w:ascii="Arial" w:hAnsi="Arial" w:cs="Arial" w:hint="eastAsia"/>
          <w:bCs/>
          <w:color w:val="000000"/>
          <w:spacing w:val="-3"/>
          <w:szCs w:val="21"/>
          <w:shd w:val="clear" w:color="auto" w:fill="FFFFFF"/>
        </w:rPr>
        <w:t>7</w:t>
      </w:r>
      <w:r w:rsidRPr="001857A1">
        <w:rPr>
          <w:rFonts w:ascii="Arial" w:hAnsi="Arial" w:cs="Arial" w:hint="eastAsia"/>
          <w:bCs/>
          <w:color w:val="000000"/>
          <w:spacing w:val="-3"/>
          <w:szCs w:val="21"/>
          <w:shd w:val="clear" w:color="auto" w:fill="FFFFFF"/>
        </w:rPr>
        <w:t>位顶尖专家撰写</w:t>
      </w:r>
    </w:p>
    <w:p w14:paraId="7A2077D8" w14:textId="5E53EDD7" w:rsidR="005852DB" w:rsidRDefault="001857A1" w:rsidP="001857A1">
      <w:pPr>
        <w:pStyle w:val="ae"/>
        <w:numPr>
          <w:ilvl w:val="0"/>
          <w:numId w:val="15"/>
        </w:numPr>
        <w:spacing w:line="280" w:lineRule="exact"/>
        <w:ind w:firstLineChars="0"/>
        <w:rPr>
          <w:rFonts w:ascii="Arial" w:hAnsi="Arial" w:cs="Arial"/>
          <w:b/>
          <w:bCs/>
          <w:color w:val="000000"/>
          <w:spacing w:val="-3"/>
          <w:szCs w:val="21"/>
          <w:shd w:val="clear" w:color="auto" w:fill="FFFFFF"/>
        </w:rPr>
      </w:pPr>
      <w:r w:rsidRPr="001857A1">
        <w:rPr>
          <w:rFonts w:ascii="Arial" w:hAnsi="Arial" w:cs="Arial" w:hint="eastAsia"/>
          <w:bCs/>
          <w:color w:val="000000"/>
          <w:spacing w:val="-3"/>
          <w:szCs w:val="21"/>
          <w:shd w:val="clear" w:color="auto" w:fill="FFFFFF"/>
        </w:rPr>
        <w:t>精美插图：超过</w:t>
      </w:r>
      <w:r w:rsidRPr="001857A1">
        <w:rPr>
          <w:rFonts w:ascii="Arial" w:hAnsi="Arial" w:cs="Arial" w:hint="eastAsia"/>
          <w:bCs/>
          <w:color w:val="000000"/>
          <w:spacing w:val="-3"/>
          <w:szCs w:val="21"/>
          <w:shd w:val="clear" w:color="auto" w:fill="FFFFFF"/>
        </w:rPr>
        <w:t>200</w:t>
      </w:r>
      <w:r w:rsidRPr="001857A1">
        <w:rPr>
          <w:rFonts w:ascii="Arial" w:hAnsi="Arial" w:cs="Arial" w:hint="eastAsia"/>
          <w:bCs/>
          <w:color w:val="000000"/>
          <w:spacing w:val="-3"/>
          <w:szCs w:val="21"/>
          <w:shd w:val="clear" w:color="auto" w:fill="FFFFFF"/>
        </w:rPr>
        <w:t>幅彩色和黑白图片</w:t>
      </w:r>
    </w:p>
    <w:p w14:paraId="4AA2A0DD" w14:textId="77777777" w:rsidR="005852DB" w:rsidRDefault="005852DB" w:rsidP="005852DB">
      <w:pPr>
        <w:spacing w:line="280" w:lineRule="exact"/>
        <w:rPr>
          <w:rFonts w:ascii="Arial" w:hAnsi="Arial" w:cs="Arial"/>
          <w:b/>
          <w:bCs/>
          <w:color w:val="000000"/>
          <w:spacing w:val="-3"/>
          <w:szCs w:val="21"/>
          <w:shd w:val="clear" w:color="auto" w:fill="FFFFFF"/>
        </w:rPr>
      </w:pPr>
    </w:p>
    <w:p w14:paraId="03AC7AD3" w14:textId="77777777" w:rsidR="001857A1" w:rsidRPr="00F4324D" w:rsidRDefault="001857A1" w:rsidP="005852DB">
      <w:pPr>
        <w:spacing w:line="280" w:lineRule="exact"/>
        <w:rPr>
          <w:rFonts w:ascii="Arial" w:hAnsi="Arial" w:cs="Arial"/>
          <w:b/>
          <w:bCs/>
          <w:color w:val="000000"/>
          <w:spacing w:val="-3"/>
          <w:szCs w:val="21"/>
          <w:shd w:val="clear" w:color="auto" w:fill="FFFFFF"/>
        </w:rPr>
      </w:pPr>
    </w:p>
    <w:p w14:paraId="5C0220D1" w14:textId="77777777" w:rsidR="005852DB" w:rsidRPr="00AF2A95" w:rsidRDefault="005852DB" w:rsidP="005852DB">
      <w:pPr>
        <w:rPr>
          <w:b/>
          <w:bCs/>
          <w:color w:val="000000"/>
        </w:rPr>
      </w:pPr>
      <w:r w:rsidRPr="00AF2A95">
        <w:rPr>
          <w:b/>
          <w:bCs/>
          <w:color w:val="000000"/>
        </w:rPr>
        <w:t>内容简介：</w:t>
      </w:r>
    </w:p>
    <w:p w14:paraId="58B1C64B" w14:textId="77777777" w:rsidR="005852DB" w:rsidRDefault="005852DB" w:rsidP="005852DB"/>
    <w:p w14:paraId="52EA05DC" w14:textId="77777777" w:rsidR="00F915BB" w:rsidRDefault="00F915BB" w:rsidP="00F915BB">
      <w:pPr>
        <w:ind w:firstLineChars="200" w:firstLine="420"/>
      </w:pPr>
      <w:r>
        <w:rPr>
          <w:rFonts w:hint="eastAsia"/>
        </w:rPr>
        <w:t>这本图文丰富的书是关于中世纪欧洲生活的</w:t>
      </w:r>
      <w:proofErr w:type="gramStart"/>
      <w:r>
        <w:rPr>
          <w:rFonts w:hint="eastAsia"/>
        </w:rPr>
        <w:t>最</w:t>
      </w:r>
      <w:proofErr w:type="gramEnd"/>
      <w:r>
        <w:rPr>
          <w:rFonts w:hint="eastAsia"/>
        </w:rPr>
        <w:t>权威的叙述，涵盖了从罗马帝国衰落到文艺复兴到来的时期。</w:t>
      </w:r>
    </w:p>
    <w:p w14:paraId="76EFAFA5" w14:textId="77777777" w:rsidR="00F915BB" w:rsidRDefault="00F915BB" w:rsidP="00F915BB">
      <w:pPr>
        <w:ind w:firstLineChars="200" w:firstLine="420"/>
      </w:pPr>
    </w:p>
    <w:p w14:paraId="64324E44" w14:textId="77777777" w:rsidR="00F915BB" w:rsidRDefault="00F915BB" w:rsidP="00F915BB">
      <w:pPr>
        <w:ind w:firstLineChars="200" w:firstLine="420"/>
      </w:pPr>
      <w:r>
        <w:rPr>
          <w:rFonts w:hint="eastAsia"/>
        </w:rPr>
        <w:t>书中全面介绍了在这一千年期间生活的各个方面，这一时期见证了西方文明的创造：从查理曼、拜占庭帝国和百年战争的帝国和王国，到十字军东征的思想；从宏伟大教堂的建造到黑</w:t>
      </w:r>
      <w:r>
        <w:rPr>
          <w:rFonts w:hint="eastAsia"/>
        </w:rPr>
        <w:lastRenderedPageBreak/>
        <w:t>死病带来的社会灾难；从骑士文化、民间节日到新兴艺术形式的文化世界。各章展示了欧洲生活重心从地中海向北迁移的过程；作者们探索了南方拜占庭文化与文艺复兴文化的对比，以及西北欧在</w:t>
      </w:r>
      <w:r>
        <w:rPr>
          <w:rFonts w:hint="eastAsia"/>
        </w:rPr>
        <w:t>1300</w:t>
      </w:r>
      <w:r>
        <w:rPr>
          <w:rFonts w:hint="eastAsia"/>
        </w:rPr>
        <w:t>年前已拥有世界上最先进文明的新、复杂的政治和社会结构。</w:t>
      </w:r>
    </w:p>
    <w:p w14:paraId="78F17452" w14:textId="77777777" w:rsidR="00F915BB" w:rsidRDefault="00F915BB" w:rsidP="00F915BB">
      <w:pPr>
        <w:ind w:firstLineChars="200" w:firstLine="420"/>
      </w:pPr>
    </w:p>
    <w:p w14:paraId="704A9A5A" w14:textId="7545D050" w:rsidR="005852DB" w:rsidRPr="00297DC8" w:rsidRDefault="00F915BB" w:rsidP="00297DC8">
      <w:pPr>
        <w:ind w:firstLineChars="200" w:firstLine="420"/>
      </w:pPr>
      <w:r>
        <w:rPr>
          <w:rFonts w:hint="eastAsia"/>
        </w:rPr>
        <w:t>书中超过</w:t>
      </w:r>
      <w:r>
        <w:rPr>
          <w:rFonts w:hint="eastAsia"/>
        </w:rPr>
        <w:t>200</w:t>
      </w:r>
      <w:r>
        <w:rPr>
          <w:rFonts w:hint="eastAsia"/>
        </w:rPr>
        <w:t>幅插图，包括</w:t>
      </w:r>
      <w:r>
        <w:rPr>
          <w:rFonts w:hint="eastAsia"/>
        </w:rPr>
        <w:t>24</w:t>
      </w:r>
      <w:r w:rsidR="00297DC8">
        <w:rPr>
          <w:rFonts w:hint="eastAsia"/>
        </w:rPr>
        <w:t>幅彩色插图，丰富了文字内容</w:t>
      </w:r>
      <w:r w:rsidRPr="00F915BB">
        <w:rPr>
          <w:rFonts w:hint="eastAsia"/>
        </w:rPr>
        <w:t>；并且配有包括地图、家谱和完整时间表在内的全面参考资料</w:t>
      </w:r>
      <w:r w:rsidR="00297DC8">
        <w:t>。</w:t>
      </w:r>
    </w:p>
    <w:p w14:paraId="7910606F" w14:textId="77777777" w:rsidR="005852DB" w:rsidRDefault="005852DB" w:rsidP="005852DB">
      <w:pPr>
        <w:ind w:firstLineChars="200" w:firstLine="420"/>
        <w:rPr>
          <w:bCs/>
          <w:color w:val="000000"/>
          <w:szCs w:val="21"/>
        </w:rPr>
      </w:pPr>
    </w:p>
    <w:p w14:paraId="125576B7" w14:textId="77777777" w:rsidR="00297DC8" w:rsidRDefault="00297DC8" w:rsidP="005852DB">
      <w:pPr>
        <w:ind w:firstLineChars="200" w:firstLine="420"/>
        <w:rPr>
          <w:bCs/>
          <w:color w:val="000000"/>
          <w:szCs w:val="21"/>
        </w:rPr>
      </w:pPr>
    </w:p>
    <w:p w14:paraId="04507857" w14:textId="77777777" w:rsidR="005852DB" w:rsidRDefault="005852DB" w:rsidP="005852DB">
      <w:pPr>
        <w:rPr>
          <w:b/>
          <w:bCs/>
          <w:color w:val="000000"/>
          <w:szCs w:val="21"/>
        </w:rPr>
      </w:pPr>
      <w:r w:rsidRPr="00F24BBF">
        <w:rPr>
          <w:rFonts w:hint="eastAsia"/>
          <w:b/>
          <w:bCs/>
          <w:color w:val="000000"/>
          <w:szCs w:val="21"/>
        </w:rPr>
        <w:t>作者简介：</w:t>
      </w:r>
    </w:p>
    <w:p w14:paraId="6B7DF6E0" w14:textId="77777777" w:rsidR="00A27251" w:rsidRPr="00F24BBF" w:rsidRDefault="00A27251" w:rsidP="00A27251">
      <w:pPr>
        <w:rPr>
          <w:b/>
          <w:bCs/>
          <w:color w:val="000000"/>
          <w:szCs w:val="21"/>
        </w:rPr>
      </w:pPr>
    </w:p>
    <w:p w14:paraId="5A74DC52" w14:textId="77777777" w:rsidR="00A27251" w:rsidRPr="001E2EA2" w:rsidRDefault="00A27251" w:rsidP="00A27251">
      <w:pPr>
        <w:ind w:firstLineChars="200" w:firstLine="420"/>
        <w:rPr>
          <w:bCs/>
          <w:color w:val="000000"/>
          <w:szCs w:val="21"/>
        </w:rPr>
      </w:pPr>
      <w:r>
        <w:rPr>
          <w:noProof/>
        </w:rPr>
        <w:drawing>
          <wp:anchor distT="0" distB="0" distL="114300" distR="114300" simplePos="0" relativeHeight="251738112" behindDoc="0" locked="0" layoutInCell="1" allowOverlap="1" wp14:anchorId="698DD929" wp14:editId="7800EC72">
            <wp:simplePos x="0" y="0"/>
            <wp:positionH relativeFrom="margin">
              <wp:align>left</wp:align>
            </wp:positionH>
            <wp:positionV relativeFrom="paragraph">
              <wp:posOffset>12065</wp:posOffset>
            </wp:positionV>
            <wp:extent cx="813435" cy="1083310"/>
            <wp:effectExtent l="0" t="0" r="5715" b="2540"/>
            <wp:wrapSquare wrapText="bothSides"/>
            <wp:docPr id="36" name="图片 36" descr="Professor George Ho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essor George Holm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34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A6C">
        <w:rPr>
          <w:rFonts w:hint="eastAsia"/>
          <w:b/>
          <w:bCs/>
          <w:color w:val="000000"/>
          <w:szCs w:val="21"/>
        </w:rPr>
        <w:t>乔治·霍尔姆斯</w:t>
      </w:r>
      <w:r>
        <w:rPr>
          <w:rFonts w:hint="eastAsia"/>
          <w:b/>
          <w:bCs/>
          <w:color w:val="000000"/>
          <w:szCs w:val="21"/>
        </w:rPr>
        <w:t>（</w:t>
      </w:r>
      <w:r w:rsidRPr="006F5A6C">
        <w:rPr>
          <w:b/>
          <w:bCs/>
          <w:color w:val="000000"/>
          <w:szCs w:val="21"/>
        </w:rPr>
        <w:t>George Holmes</w:t>
      </w:r>
      <w:r>
        <w:rPr>
          <w:rFonts w:hint="eastAsia"/>
          <w:b/>
          <w:bCs/>
          <w:color w:val="000000"/>
          <w:szCs w:val="21"/>
        </w:rPr>
        <w:t>）</w:t>
      </w:r>
      <w:r w:rsidRPr="006F5A6C">
        <w:rPr>
          <w:rFonts w:hint="eastAsia"/>
          <w:bCs/>
          <w:color w:val="000000"/>
          <w:szCs w:val="21"/>
        </w:rPr>
        <w:t>是牛津大学中世纪历史奇切尔荣休教授。</w:t>
      </w:r>
      <w:r w:rsidRPr="001E2EA2">
        <w:rPr>
          <w:rFonts w:hint="eastAsia"/>
          <w:bCs/>
          <w:color w:val="000000"/>
          <w:szCs w:val="21"/>
        </w:rPr>
        <w:t>英国国家学术院院士，牛津大学圣凯瑟琳学院创始人之一，曾任牛津大学圣凯瑟琳学院副院长。</w:t>
      </w:r>
      <w:r w:rsidRPr="006F5A6C">
        <w:rPr>
          <w:rFonts w:hint="eastAsia"/>
          <w:bCs/>
          <w:color w:val="000000"/>
          <w:szCs w:val="21"/>
        </w:rPr>
        <w:t>从</w:t>
      </w:r>
      <w:r w:rsidRPr="006F5A6C">
        <w:rPr>
          <w:rFonts w:hint="eastAsia"/>
          <w:bCs/>
          <w:color w:val="000000"/>
          <w:szCs w:val="21"/>
        </w:rPr>
        <w:t>1974</w:t>
      </w:r>
      <w:r w:rsidRPr="006F5A6C">
        <w:rPr>
          <w:rFonts w:hint="eastAsia"/>
          <w:bCs/>
          <w:color w:val="000000"/>
          <w:szCs w:val="21"/>
        </w:rPr>
        <w:t>年到</w:t>
      </w:r>
      <w:r w:rsidRPr="006F5A6C">
        <w:rPr>
          <w:rFonts w:hint="eastAsia"/>
          <w:bCs/>
          <w:color w:val="000000"/>
          <w:szCs w:val="21"/>
        </w:rPr>
        <w:t>1980</w:t>
      </w:r>
      <w:r>
        <w:rPr>
          <w:rFonts w:hint="eastAsia"/>
          <w:bCs/>
          <w:color w:val="000000"/>
          <w:szCs w:val="21"/>
        </w:rPr>
        <w:t>年，他编辑了《英国历史评论》（</w:t>
      </w:r>
      <w:r w:rsidRPr="005614F9">
        <w:rPr>
          <w:bCs/>
          <w:i/>
          <w:color w:val="000000"/>
          <w:szCs w:val="21"/>
        </w:rPr>
        <w:t>English Historical Review</w:t>
      </w:r>
      <w:r>
        <w:rPr>
          <w:rFonts w:hint="eastAsia"/>
          <w:bCs/>
          <w:color w:val="000000"/>
          <w:szCs w:val="21"/>
        </w:rPr>
        <w:t>）</w:t>
      </w:r>
      <w:r>
        <w:rPr>
          <w:rFonts w:hint="eastAsia"/>
          <w:bCs/>
          <w:color w:val="000000"/>
          <w:szCs w:val="21"/>
        </w:rPr>
        <w:t>,</w:t>
      </w:r>
      <w:r w:rsidRPr="006F5A6C">
        <w:rPr>
          <w:rFonts w:hint="eastAsia"/>
          <w:bCs/>
          <w:color w:val="000000"/>
          <w:szCs w:val="21"/>
        </w:rPr>
        <w:t>1985</w:t>
      </w:r>
      <w:r w:rsidRPr="006F5A6C">
        <w:rPr>
          <w:rFonts w:hint="eastAsia"/>
          <w:bCs/>
          <w:color w:val="000000"/>
          <w:szCs w:val="21"/>
        </w:rPr>
        <w:t>年当选为英国科学院院士，他还曾担任牛津大学出版社的代表多年。</w:t>
      </w:r>
    </w:p>
    <w:p w14:paraId="503513D3" w14:textId="77777777" w:rsidR="00A27251" w:rsidRPr="001E2EA2" w:rsidRDefault="00A27251" w:rsidP="00A27251">
      <w:pPr>
        <w:ind w:firstLineChars="200" w:firstLine="420"/>
        <w:rPr>
          <w:bCs/>
          <w:color w:val="000000"/>
          <w:szCs w:val="21"/>
        </w:rPr>
      </w:pPr>
    </w:p>
    <w:p w14:paraId="1F465DEC" w14:textId="77777777" w:rsidR="00A27251" w:rsidRPr="006F5A6C" w:rsidRDefault="00A27251" w:rsidP="00A27251">
      <w:pPr>
        <w:ind w:firstLineChars="200" w:firstLine="420"/>
        <w:rPr>
          <w:bCs/>
          <w:color w:val="000000"/>
          <w:szCs w:val="21"/>
        </w:rPr>
      </w:pPr>
      <w:r w:rsidRPr="001E2EA2">
        <w:rPr>
          <w:rFonts w:hint="eastAsia"/>
          <w:bCs/>
          <w:color w:val="000000"/>
          <w:szCs w:val="21"/>
        </w:rPr>
        <w:t>乔治·霍尔姆斯以其《牛津中世纪欧洲史》</w:t>
      </w:r>
      <w:r>
        <w:rPr>
          <w:rFonts w:hint="eastAsia"/>
          <w:bCs/>
          <w:color w:val="000000"/>
          <w:szCs w:val="21"/>
        </w:rPr>
        <w:t>（</w:t>
      </w:r>
      <w:r w:rsidRPr="001E2EA2">
        <w:rPr>
          <w:bCs/>
          <w:i/>
          <w:color w:val="000000"/>
          <w:szCs w:val="21"/>
        </w:rPr>
        <w:t>The Oxford History of Medieval Europe</w:t>
      </w:r>
      <w:r>
        <w:rPr>
          <w:rFonts w:hint="eastAsia"/>
          <w:bCs/>
          <w:color w:val="000000"/>
          <w:szCs w:val="21"/>
        </w:rPr>
        <w:t>）</w:t>
      </w:r>
      <w:r w:rsidRPr="001E2EA2">
        <w:rPr>
          <w:rFonts w:hint="eastAsia"/>
          <w:bCs/>
          <w:color w:val="000000"/>
          <w:szCs w:val="21"/>
        </w:rPr>
        <w:t>享誉史学界，并于</w:t>
      </w:r>
      <w:r w:rsidRPr="001E2EA2">
        <w:rPr>
          <w:rFonts w:hint="eastAsia"/>
          <w:bCs/>
          <w:color w:val="000000"/>
          <w:szCs w:val="21"/>
        </w:rPr>
        <w:t>1993</w:t>
      </w:r>
      <w:r w:rsidRPr="001E2EA2">
        <w:rPr>
          <w:rFonts w:hint="eastAsia"/>
          <w:bCs/>
          <w:color w:val="000000"/>
          <w:szCs w:val="21"/>
        </w:rPr>
        <w:t>年因在意大利史研究领域的突出贡献，荣获英国国家</w:t>
      </w:r>
      <w:r w:rsidRPr="001E2EA2">
        <w:rPr>
          <w:rFonts w:hint="eastAsia"/>
          <w:bCs/>
          <w:color w:val="000000"/>
          <w:szCs w:val="21"/>
        </w:rPr>
        <w:t xml:space="preserve"> </w:t>
      </w:r>
      <w:r w:rsidRPr="001E2EA2">
        <w:rPr>
          <w:rFonts w:hint="eastAsia"/>
          <w:bCs/>
          <w:color w:val="000000"/>
          <w:szCs w:val="21"/>
        </w:rPr>
        <w:t>学术院颁发的塞雷纳奖章。另著有《晚期中世纪》</w:t>
      </w:r>
      <w:r>
        <w:rPr>
          <w:rFonts w:hint="eastAsia"/>
          <w:bCs/>
          <w:color w:val="000000"/>
          <w:szCs w:val="21"/>
        </w:rPr>
        <w:t>（</w:t>
      </w:r>
      <w:r w:rsidRPr="001E2EA2">
        <w:rPr>
          <w:bCs/>
          <w:i/>
          <w:color w:val="000000"/>
          <w:szCs w:val="21"/>
        </w:rPr>
        <w:t>The Later Middle Ages 1272-1485</w:t>
      </w:r>
      <w:r>
        <w:rPr>
          <w:rFonts w:hint="eastAsia"/>
          <w:bCs/>
          <w:color w:val="000000"/>
          <w:szCs w:val="21"/>
        </w:rPr>
        <w:t>）</w:t>
      </w:r>
      <w:r w:rsidRPr="001E2EA2">
        <w:rPr>
          <w:rFonts w:hint="eastAsia"/>
          <w:bCs/>
          <w:color w:val="000000"/>
          <w:szCs w:val="21"/>
        </w:rPr>
        <w:t>《佛罗伦萨启蒙运动：</w:t>
      </w:r>
      <w:r w:rsidRPr="001E2EA2">
        <w:rPr>
          <w:rFonts w:hint="eastAsia"/>
          <w:bCs/>
          <w:color w:val="000000"/>
          <w:szCs w:val="21"/>
        </w:rPr>
        <w:t>1400</w:t>
      </w:r>
      <w:r w:rsidRPr="001E2EA2">
        <w:rPr>
          <w:rFonts w:hint="eastAsia"/>
          <w:bCs/>
          <w:color w:val="000000"/>
          <w:szCs w:val="21"/>
        </w:rPr>
        <w:t>—</w:t>
      </w:r>
      <w:r w:rsidRPr="001E2EA2">
        <w:rPr>
          <w:rFonts w:hint="eastAsia"/>
          <w:bCs/>
          <w:color w:val="000000"/>
          <w:szCs w:val="21"/>
        </w:rPr>
        <w:t>1450</w:t>
      </w:r>
      <w:r w:rsidRPr="001E2EA2">
        <w:rPr>
          <w:rFonts w:hint="eastAsia"/>
          <w:bCs/>
          <w:color w:val="000000"/>
          <w:szCs w:val="21"/>
        </w:rPr>
        <w:t>》</w:t>
      </w:r>
      <w:r>
        <w:rPr>
          <w:rFonts w:hint="eastAsia"/>
          <w:bCs/>
          <w:color w:val="000000"/>
          <w:szCs w:val="21"/>
        </w:rPr>
        <w:t>（</w:t>
      </w:r>
      <w:r w:rsidRPr="001E2EA2">
        <w:rPr>
          <w:bCs/>
          <w:i/>
          <w:color w:val="000000"/>
          <w:szCs w:val="21"/>
        </w:rPr>
        <w:t>The Florentine Enlightenment 1400-1450</w:t>
      </w:r>
      <w:r>
        <w:rPr>
          <w:rFonts w:hint="eastAsia"/>
          <w:bCs/>
          <w:color w:val="000000"/>
          <w:szCs w:val="21"/>
        </w:rPr>
        <w:t>）</w:t>
      </w:r>
      <w:r w:rsidRPr="001E2EA2">
        <w:rPr>
          <w:rFonts w:hint="eastAsia"/>
          <w:bCs/>
          <w:color w:val="000000"/>
          <w:szCs w:val="21"/>
        </w:rPr>
        <w:t>《欧洲：等级与起义》</w:t>
      </w:r>
      <w:r>
        <w:rPr>
          <w:rFonts w:hint="eastAsia"/>
          <w:bCs/>
          <w:color w:val="000000"/>
          <w:szCs w:val="21"/>
        </w:rPr>
        <w:t>（</w:t>
      </w:r>
      <w:r w:rsidRPr="001E2EA2">
        <w:rPr>
          <w:bCs/>
          <w:i/>
          <w:color w:val="000000"/>
          <w:szCs w:val="21"/>
        </w:rPr>
        <w:t>Europe: Hierarchy and Revolt: 1320-1450 (Blackwell Classic Histories of Europe)</w:t>
      </w:r>
      <w:r>
        <w:rPr>
          <w:rFonts w:hint="eastAsia"/>
          <w:bCs/>
          <w:color w:val="000000"/>
          <w:szCs w:val="21"/>
        </w:rPr>
        <w:t>）</w:t>
      </w:r>
      <w:r w:rsidRPr="001E2EA2">
        <w:rPr>
          <w:rFonts w:hint="eastAsia"/>
          <w:bCs/>
          <w:color w:val="000000"/>
          <w:szCs w:val="21"/>
        </w:rPr>
        <w:t>《意大利文艺复兴时期的艺术与政治》</w:t>
      </w:r>
      <w:r>
        <w:rPr>
          <w:rFonts w:hint="eastAsia"/>
          <w:bCs/>
          <w:color w:val="000000"/>
          <w:szCs w:val="21"/>
        </w:rPr>
        <w:t>（</w:t>
      </w:r>
      <w:r w:rsidRPr="001E2EA2">
        <w:rPr>
          <w:bCs/>
          <w:i/>
          <w:color w:val="000000"/>
          <w:szCs w:val="21"/>
        </w:rPr>
        <w:t>Art and Politics in Renaissance Italy: British Academy Lectures</w:t>
      </w:r>
      <w:r>
        <w:rPr>
          <w:rFonts w:hint="eastAsia"/>
          <w:bCs/>
          <w:color w:val="000000"/>
          <w:szCs w:val="21"/>
        </w:rPr>
        <w:t>）</w:t>
      </w:r>
      <w:r w:rsidRPr="001E2EA2">
        <w:rPr>
          <w:rFonts w:hint="eastAsia"/>
          <w:bCs/>
          <w:color w:val="000000"/>
          <w:szCs w:val="21"/>
        </w:rPr>
        <w:t>《文艺复兴》</w:t>
      </w:r>
      <w:r>
        <w:rPr>
          <w:rFonts w:hint="eastAsia"/>
          <w:bCs/>
          <w:color w:val="000000"/>
          <w:szCs w:val="21"/>
        </w:rPr>
        <w:t>（</w:t>
      </w:r>
      <w:r w:rsidRPr="001E2EA2">
        <w:rPr>
          <w:bCs/>
          <w:i/>
          <w:color w:val="000000"/>
          <w:szCs w:val="21"/>
        </w:rPr>
        <w:t>Renaissance</w:t>
      </w:r>
      <w:r>
        <w:rPr>
          <w:rFonts w:hint="eastAsia"/>
          <w:bCs/>
          <w:color w:val="000000"/>
          <w:szCs w:val="21"/>
        </w:rPr>
        <w:t>）</w:t>
      </w:r>
      <w:r w:rsidRPr="001E2EA2">
        <w:rPr>
          <w:rFonts w:hint="eastAsia"/>
          <w:bCs/>
          <w:color w:val="000000"/>
          <w:szCs w:val="21"/>
        </w:rPr>
        <w:t>等。</w:t>
      </w:r>
    </w:p>
    <w:p w14:paraId="4B40A554" w14:textId="77777777" w:rsidR="005852DB" w:rsidRPr="00A27251" w:rsidRDefault="005852DB" w:rsidP="005852DB">
      <w:pPr>
        <w:rPr>
          <w:bCs/>
          <w:color w:val="000000"/>
          <w:szCs w:val="21"/>
        </w:rPr>
      </w:pPr>
    </w:p>
    <w:p w14:paraId="0A136E19" w14:textId="77777777" w:rsidR="005852DB" w:rsidRPr="003C4C25" w:rsidRDefault="005852DB" w:rsidP="005852DB">
      <w:pPr>
        <w:rPr>
          <w:b/>
        </w:rPr>
      </w:pPr>
      <w:r w:rsidRPr="003C4C25">
        <w:rPr>
          <w:rFonts w:hint="eastAsia"/>
          <w:b/>
        </w:rPr>
        <w:t>媒体评价</w:t>
      </w:r>
      <w:r w:rsidRPr="003C4C25">
        <w:rPr>
          <w:b/>
        </w:rPr>
        <w:t>：</w:t>
      </w:r>
    </w:p>
    <w:p w14:paraId="26735BBF" w14:textId="77777777" w:rsidR="005852DB" w:rsidRPr="003C4C25" w:rsidRDefault="005852DB" w:rsidP="005852DB">
      <w:pPr>
        <w:ind w:firstLineChars="200" w:firstLine="420"/>
      </w:pPr>
    </w:p>
    <w:p w14:paraId="32937DBD" w14:textId="08B40407" w:rsidR="005852DB" w:rsidRPr="003C4C25" w:rsidRDefault="005852DB" w:rsidP="005852DB">
      <w:pPr>
        <w:widowControl/>
        <w:ind w:firstLineChars="200" w:firstLine="420"/>
        <w:rPr>
          <w:kern w:val="0"/>
        </w:rPr>
      </w:pPr>
      <w:r w:rsidRPr="003C4C25">
        <w:rPr>
          <w:rFonts w:hint="eastAsia"/>
          <w:kern w:val="0"/>
        </w:rPr>
        <w:t>“</w:t>
      </w:r>
      <w:r w:rsidR="001857A1" w:rsidRPr="001857A1">
        <w:rPr>
          <w:rFonts w:hint="eastAsia"/>
          <w:kern w:val="0"/>
        </w:rPr>
        <w:t>各章内容学术性强且与时俱进，同时不失易读性和节奏感。插图丰富、恰当且令人耳目一新，不落俗套。</w:t>
      </w:r>
      <w:r w:rsidRPr="003C4C25">
        <w:rPr>
          <w:rFonts w:hint="eastAsia"/>
          <w:kern w:val="0"/>
        </w:rPr>
        <w:t>”</w:t>
      </w:r>
    </w:p>
    <w:p w14:paraId="5F4B7CD9" w14:textId="6802ADF7" w:rsidR="005852DB" w:rsidRDefault="005852DB" w:rsidP="005852DB">
      <w:pPr>
        <w:widowControl/>
        <w:ind w:firstLineChars="200" w:firstLine="420"/>
        <w:jc w:val="right"/>
        <w:rPr>
          <w:kern w:val="0"/>
        </w:rPr>
      </w:pPr>
      <w:r w:rsidRPr="003C4C25">
        <w:rPr>
          <w:kern w:val="0"/>
        </w:rPr>
        <w:t>----</w:t>
      </w:r>
      <w:r w:rsidR="00A27251" w:rsidRPr="00A27251">
        <w:rPr>
          <w:rFonts w:hint="eastAsia"/>
          <w:kern w:val="0"/>
        </w:rPr>
        <w:t>《泰晤士文学增刊》</w:t>
      </w:r>
      <w:r>
        <w:rPr>
          <w:rFonts w:hint="eastAsia"/>
          <w:kern w:val="0"/>
        </w:rPr>
        <w:t>（</w:t>
      </w:r>
      <w:r w:rsidR="00A27251" w:rsidRPr="00A27251">
        <w:rPr>
          <w:i/>
          <w:kern w:val="0"/>
        </w:rPr>
        <w:t>Times Literary Supplement</w:t>
      </w:r>
      <w:r>
        <w:rPr>
          <w:rFonts w:hint="eastAsia"/>
          <w:kern w:val="0"/>
        </w:rPr>
        <w:t>）</w:t>
      </w:r>
    </w:p>
    <w:p w14:paraId="29E1BF44" w14:textId="77777777" w:rsidR="005852DB" w:rsidRDefault="005852DB" w:rsidP="00A27251">
      <w:pPr>
        <w:ind w:right="840"/>
      </w:pPr>
    </w:p>
    <w:p w14:paraId="547349F3" w14:textId="77777777" w:rsidR="005852DB" w:rsidRDefault="005852DB" w:rsidP="005852DB"/>
    <w:p w14:paraId="3163B3F2" w14:textId="12AB5C74" w:rsidR="005852DB" w:rsidRDefault="001857A1" w:rsidP="005852DB">
      <w:pPr>
        <w:jc w:val="center"/>
        <w:rPr>
          <w:b/>
        </w:rPr>
      </w:pPr>
      <w:r w:rsidRPr="001857A1">
        <w:rPr>
          <w:rFonts w:hint="eastAsia"/>
          <w:b/>
        </w:rPr>
        <w:t>《牛津中世纪欧洲史》</w:t>
      </w:r>
    </w:p>
    <w:p w14:paraId="160A7D26" w14:textId="77777777" w:rsidR="001857A1" w:rsidRPr="003C4C25" w:rsidRDefault="001857A1" w:rsidP="005852DB">
      <w:pPr>
        <w:jc w:val="center"/>
        <w:rPr>
          <w:b/>
        </w:rPr>
      </w:pPr>
    </w:p>
    <w:p w14:paraId="05A918BC"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彩色插图目录</w:t>
      </w:r>
    </w:p>
    <w:p w14:paraId="43268F4E"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地图目录</w:t>
      </w:r>
    </w:p>
    <w:p w14:paraId="39548737"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1</w:t>
      </w:r>
      <w:r w:rsidRPr="001857A1">
        <w:rPr>
          <w:rFonts w:hint="eastAsia"/>
          <w:bCs/>
          <w:color w:val="000000"/>
          <w:szCs w:val="21"/>
        </w:rPr>
        <w:t>：罗马地中海的变迁，</w:t>
      </w:r>
      <w:r w:rsidRPr="001857A1">
        <w:rPr>
          <w:rFonts w:hint="eastAsia"/>
          <w:bCs/>
          <w:color w:val="000000"/>
          <w:szCs w:val="21"/>
        </w:rPr>
        <w:t>400-900</w:t>
      </w:r>
      <w:r w:rsidRPr="001857A1">
        <w:rPr>
          <w:rFonts w:hint="eastAsia"/>
          <w:bCs/>
          <w:color w:val="000000"/>
          <w:szCs w:val="21"/>
        </w:rPr>
        <w:t>，托马斯·布朗</w:t>
      </w:r>
    </w:p>
    <w:p w14:paraId="7AD427B0"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2</w:t>
      </w:r>
      <w:r w:rsidRPr="001857A1">
        <w:rPr>
          <w:rFonts w:hint="eastAsia"/>
          <w:bCs/>
          <w:color w:val="000000"/>
          <w:szCs w:val="21"/>
        </w:rPr>
        <w:t>：黑暗时代的北方世界，</w:t>
      </w:r>
      <w:r w:rsidRPr="001857A1">
        <w:rPr>
          <w:rFonts w:hint="eastAsia"/>
          <w:bCs/>
          <w:color w:val="000000"/>
          <w:szCs w:val="21"/>
        </w:rPr>
        <w:t>400-900</w:t>
      </w:r>
      <w:r w:rsidRPr="001857A1">
        <w:rPr>
          <w:rFonts w:hint="eastAsia"/>
          <w:bCs/>
          <w:color w:val="000000"/>
          <w:szCs w:val="21"/>
        </w:rPr>
        <w:t>，爱德华·詹姆斯</w:t>
      </w:r>
    </w:p>
    <w:p w14:paraId="38037B8E"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3</w:t>
      </w:r>
      <w:r w:rsidRPr="001857A1">
        <w:rPr>
          <w:rFonts w:hint="eastAsia"/>
          <w:bCs/>
          <w:color w:val="000000"/>
          <w:szCs w:val="21"/>
        </w:rPr>
        <w:t>：高大全盛时期北欧社会，</w:t>
      </w:r>
      <w:r w:rsidRPr="001857A1">
        <w:rPr>
          <w:rFonts w:hint="eastAsia"/>
          <w:bCs/>
          <w:color w:val="000000"/>
          <w:szCs w:val="21"/>
        </w:rPr>
        <w:t>900-1200</w:t>
      </w:r>
      <w:r w:rsidRPr="001857A1">
        <w:rPr>
          <w:rFonts w:hint="eastAsia"/>
          <w:bCs/>
          <w:color w:val="000000"/>
          <w:szCs w:val="21"/>
        </w:rPr>
        <w:t>，大卫·惠顿</w:t>
      </w:r>
    </w:p>
    <w:p w14:paraId="78A7D0B9"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4</w:t>
      </w:r>
      <w:r w:rsidRPr="001857A1">
        <w:rPr>
          <w:rFonts w:hint="eastAsia"/>
          <w:bCs/>
          <w:color w:val="000000"/>
          <w:szCs w:val="21"/>
        </w:rPr>
        <w:t>：北欧入侵地中海，</w:t>
      </w:r>
      <w:r w:rsidRPr="001857A1">
        <w:rPr>
          <w:rFonts w:hint="eastAsia"/>
          <w:bCs/>
          <w:color w:val="000000"/>
          <w:szCs w:val="21"/>
        </w:rPr>
        <w:t>900-1200</w:t>
      </w:r>
      <w:r w:rsidRPr="001857A1">
        <w:rPr>
          <w:rFonts w:hint="eastAsia"/>
          <w:bCs/>
          <w:color w:val="000000"/>
          <w:szCs w:val="21"/>
        </w:rPr>
        <w:t>，罗丝玛丽·莫里斯</w:t>
      </w:r>
    </w:p>
    <w:p w14:paraId="58FF36C0"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5</w:t>
      </w:r>
      <w:r w:rsidRPr="001857A1">
        <w:rPr>
          <w:rFonts w:hint="eastAsia"/>
          <w:bCs/>
          <w:color w:val="000000"/>
          <w:szCs w:val="21"/>
        </w:rPr>
        <w:t>：文艺复兴时代的地中海，</w:t>
      </w:r>
      <w:r w:rsidRPr="001857A1">
        <w:rPr>
          <w:rFonts w:hint="eastAsia"/>
          <w:bCs/>
          <w:color w:val="000000"/>
          <w:szCs w:val="21"/>
        </w:rPr>
        <w:t>1200-1500</w:t>
      </w:r>
      <w:r w:rsidRPr="001857A1">
        <w:rPr>
          <w:rFonts w:hint="eastAsia"/>
          <w:bCs/>
          <w:color w:val="000000"/>
          <w:szCs w:val="21"/>
        </w:rPr>
        <w:t>，彼得·丹利</w:t>
      </w:r>
    </w:p>
    <w:p w14:paraId="51E4532B"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6</w:t>
      </w:r>
      <w:r w:rsidRPr="001857A1">
        <w:rPr>
          <w:rFonts w:hint="eastAsia"/>
          <w:bCs/>
          <w:color w:val="000000"/>
          <w:szCs w:val="21"/>
        </w:rPr>
        <w:t>：北方宫廷与城市的文明，</w:t>
      </w:r>
      <w:r w:rsidRPr="001857A1">
        <w:rPr>
          <w:rFonts w:hint="eastAsia"/>
          <w:bCs/>
          <w:color w:val="000000"/>
          <w:szCs w:val="21"/>
        </w:rPr>
        <w:t>1200-1500</w:t>
      </w:r>
      <w:r w:rsidRPr="001857A1">
        <w:rPr>
          <w:rFonts w:hint="eastAsia"/>
          <w:bCs/>
          <w:color w:val="000000"/>
          <w:szCs w:val="21"/>
        </w:rPr>
        <w:t>，马尔科姆·维尔</w:t>
      </w:r>
    </w:p>
    <w:p w14:paraId="3F577648"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编辑后记，乔治·霍尔</w:t>
      </w:r>
      <w:proofErr w:type="gramStart"/>
      <w:r w:rsidRPr="001857A1">
        <w:rPr>
          <w:rFonts w:hint="eastAsia"/>
          <w:bCs/>
          <w:color w:val="000000"/>
          <w:szCs w:val="21"/>
        </w:rPr>
        <w:t>姆</w:t>
      </w:r>
      <w:proofErr w:type="gramEnd"/>
      <w:r w:rsidRPr="001857A1">
        <w:rPr>
          <w:rFonts w:hint="eastAsia"/>
          <w:bCs/>
          <w:color w:val="000000"/>
          <w:szCs w:val="21"/>
        </w:rPr>
        <w:t>斯</w:t>
      </w:r>
    </w:p>
    <w:p w14:paraId="196183F2"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lastRenderedPageBreak/>
        <w:t>进一步阅读</w:t>
      </w:r>
    </w:p>
    <w:p w14:paraId="4D0FA1F2" w14:textId="11745837" w:rsidR="001857A1" w:rsidRPr="001857A1" w:rsidRDefault="00297DC8" w:rsidP="001857A1">
      <w:pPr>
        <w:ind w:firstLineChars="200" w:firstLine="420"/>
        <w:jc w:val="center"/>
        <w:rPr>
          <w:bCs/>
          <w:color w:val="000000"/>
          <w:szCs w:val="21"/>
        </w:rPr>
      </w:pPr>
      <w:r>
        <w:rPr>
          <w:rFonts w:hint="eastAsia"/>
          <w:bCs/>
          <w:color w:val="000000"/>
          <w:szCs w:val="21"/>
        </w:rPr>
        <w:t>大事</w:t>
      </w:r>
      <w:r w:rsidR="001857A1" w:rsidRPr="001857A1">
        <w:rPr>
          <w:rFonts w:hint="eastAsia"/>
          <w:bCs/>
          <w:color w:val="000000"/>
          <w:szCs w:val="21"/>
        </w:rPr>
        <w:t>年表</w:t>
      </w:r>
    </w:p>
    <w:p w14:paraId="29749E24" w14:textId="6BC4A23E" w:rsidR="005852DB" w:rsidRDefault="001857A1" w:rsidP="001857A1">
      <w:pPr>
        <w:ind w:firstLineChars="200" w:firstLine="420"/>
        <w:jc w:val="center"/>
        <w:rPr>
          <w:bCs/>
          <w:color w:val="000000"/>
          <w:szCs w:val="21"/>
        </w:rPr>
      </w:pPr>
      <w:r w:rsidRPr="001857A1">
        <w:rPr>
          <w:rFonts w:hint="eastAsia"/>
          <w:bCs/>
          <w:color w:val="000000"/>
          <w:szCs w:val="21"/>
        </w:rPr>
        <w:t>索引</w:t>
      </w:r>
    </w:p>
    <w:p w14:paraId="5CFDD048" w14:textId="77777777" w:rsidR="005852DB" w:rsidRDefault="005852DB" w:rsidP="005852DB">
      <w:pPr>
        <w:ind w:firstLineChars="200" w:firstLine="420"/>
        <w:jc w:val="center"/>
        <w:rPr>
          <w:bCs/>
          <w:color w:val="000000"/>
          <w:szCs w:val="21"/>
        </w:rPr>
      </w:pPr>
    </w:p>
    <w:p w14:paraId="719122DA" w14:textId="77777777" w:rsidR="001857A1" w:rsidRDefault="001857A1" w:rsidP="005852DB">
      <w:pPr>
        <w:ind w:firstLineChars="200" w:firstLine="420"/>
        <w:jc w:val="center"/>
        <w:rPr>
          <w:bCs/>
          <w:color w:val="000000"/>
          <w:szCs w:val="21"/>
        </w:rPr>
      </w:pPr>
    </w:p>
    <w:p w14:paraId="40764A4F" w14:textId="77777777" w:rsidR="005852DB" w:rsidRDefault="005852DB" w:rsidP="005852DB">
      <w:pPr>
        <w:rPr>
          <w:b/>
          <w:color w:val="000000"/>
          <w:szCs w:val="21"/>
        </w:rPr>
      </w:pPr>
      <w:r w:rsidRPr="00143A78">
        <w:rPr>
          <w:b/>
          <w:color w:val="000000"/>
          <w:szCs w:val="21"/>
        </w:rPr>
        <w:t>************************</w:t>
      </w:r>
    </w:p>
    <w:p w14:paraId="150D996F" w14:textId="589CA4CE" w:rsidR="005852DB" w:rsidRPr="00AF2A95" w:rsidRDefault="005852DB" w:rsidP="005852DB">
      <w:pPr>
        <w:tabs>
          <w:tab w:val="left" w:pos="341"/>
          <w:tab w:val="left" w:pos="5235"/>
        </w:tabs>
        <w:rPr>
          <w:b/>
          <w:bCs/>
          <w:color w:val="000000"/>
          <w:szCs w:val="21"/>
        </w:rPr>
      </w:pPr>
      <w:r>
        <w:rPr>
          <w:noProof/>
        </w:rPr>
        <w:drawing>
          <wp:anchor distT="0" distB="0" distL="114300" distR="114300" simplePos="0" relativeHeight="251728896" behindDoc="0" locked="0" layoutInCell="1" allowOverlap="1" wp14:anchorId="688DA1E9" wp14:editId="158787EB">
            <wp:simplePos x="0" y="0"/>
            <wp:positionH relativeFrom="margin">
              <wp:align>right</wp:align>
            </wp:positionH>
            <wp:positionV relativeFrom="paragraph">
              <wp:posOffset>3175</wp:posOffset>
            </wp:positionV>
            <wp:extent cx="1612800" cy="2088000"/>
            <wp:effectExtent l="0" t="0" r="6985" b="762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128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00A27251" w:rsidRPr="00A27251">
        <w:rPr>
          <w:rFonts w:hint="eastAsia"/>
          <w:b/>
          <w:bCs/>
          <w:color w:val="000000"/>
          <w:szCs w:val="21"/>
        </w:rPr>
        <w:t>《牛津图解现代欧洲史》</w:t>
      </w:r>
    </w:p>
    <w:p w14:paraId="21CBE74E" w14:textId="77777777" w:rsidR="00A27251" w:rsidRDefault="005852DB" w:rsidP="005852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A27251" w:rsidRPr="00A27251">
        <w:rPr>
          <w:b/>
          <w:bCs/>
          <w:iCs/>
          <w:color w:val="000000"/>
          <w:szCs w:val="21"/>
        </w:rPr>
        <w:t>THE OXFORD ILLUSTRATED HISTORY OF MODERN EUROPE</w:t>
      </w:r>
    </w:p>
    <w:p w14:paraId="0AF08B2C" w14:textId="0930ED5E" w:rsidR="005852DB" w:rsidRPr="00AF2A95" w:rsidRDefault="005852DB" w:rsidP="005852DB">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18706C" w:rsidRPr="0018706C">
        <w:rPr>
          <w:b/>
        </w:rPr>
        <w:t xml:space="preserve">T. C. W. </w:t>
      </w:r>
      <w:proofErr w:type="spellStart"/>
      <w:r w:rsidR="0018706C" w:rsidRPr="0018706C">
        <w:rPr>
          <w:b/>
        </w:rPr>
        <w:t>Blanning</w:t>
      </w:r>
      <w:proofErr w:type="spellEnd"/>
    </w:p>
    <w:p w14:paraId="4917BAF3" w14:textId="77777777"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2E6BDD50" w14:textId="77777777"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7B160227" w14:textId="556BC1B2"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18706C">
        <w:rPr>
          <w:b/>
          <w:bCs/>
          <w:color w:val="000000"/>
          <w:szCs w:val="21"/>
        </w:rPr>
        <w:t>400</w:t>
      </w:r>
      <w:r>
        <w:rPr>
          <w:b/>
          <w:bCs/>
          <w:color w:val="000000"/>
          <w:szCs w:val="21"/>
        </w:rPr>
        <w:t>页</w:t>
      </w:r>
    </w:p>
    <w:p w14:paraId="165D85EF" w14:textId="050EB680"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18706C">
        <w:rPr>
          <w:b/>
          <w:bCs/>
          <w:color w:val="000000"/>
          <w:szCs w:val="21"/>
        </w:rPr>
        <w:t>2001</w:t>
      </w:r>
      <w:r w:rsidRPr="00AF2A95">
        <w:rPr>
          <w:b/>
          <w:bCs/>
          <w:color w:val="000000"/>
          <w:szCs w:val="21"/>
        </w:rPr>
        <w:t>年</w:t>
      </w:r>
      <w:r w:rsidR="0018706C">
        <w:rPr>
          <w:b/>
          <w:bCs/>
          <w:color w:val="000000"/>
          <w:szCs w:val="21"/>
        </w:rPr>
        <w:t>1</w:t>
      </w:r>
      <w:r w:rsidRPr="00AF2A95">
        <w:rPr>
          <w:b/>
          <w:bCs/>
          <w:color w:val="000000"/>
          <w:szCs w:val="21"/>
        </w:rPr>
        <w:t>月</w:t>
      </w:r>
    </w:p>
    <w:p w14:paraId="1CE7EDBB" w14:textId="77777777" w:rsidR="005852DB" w:rsidRPr="00AF2A95" w:rsidRDefault="005852DB" w:rsidP="005852DB">
      <w:pPr>
        <w:rPr>
          <w:b/>
          <w:bCs/>
          <w:color w:val="000000"/>
        </w:rPr>
      </w:pPr>
      <w:r w:rsidRPr="00AF2A95">
        <w:rPr>
          <w:b/>
          <w:bCs/>
          <w:color w:val="000000"/>
        </w:rPr>
        <w:t>代理地区：中国大陆、台湾</w:t>
      </w:r>
    </w:p>
    <w:p w14:paraId="0897D27D" w14:textId="77777777" w:rsidR="005852DB" w:rsidRPr="00AF2A95" w:rsidRDefault="005852DB" w:rsidP="005852DB">
      <w:pPr>
        <w:tabs>
          <w:tab w:val="left" w:pos="341"/>
          <w:tab w:val="left" w:pos="5235"/>
        </w:tabs>
        <w:rPr>
          <w:b/>
          <w:bCs/>
          <w:szCs w:val="21"/>
        </w:rPr>
      </w:pPr>
      <w:r w:rsidRPr="00AF2A95">
        <w:rPr>
          <w:b/>
          <w:bCs/>
          <w:szCs w:val="21"/>
        </w:rPr>
        <w:t>审读资料：电子稿</w:t>
      </w:r>
    </w:p>
    <w:p w14:paraId="4372B7B0" w14:textId="77777777"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6015003A" w14:textId="77777777" w:rsidR="005852DB" w:rsidRDefault="005852DB" w:rsidP="005852DB">
      <w:pPr>
        <w:spacing w:line="280" w:lineRule="exact"/>
        <w:rPr>
          <w:rFonts w:ascii="Arial" w:hAnsi="Arial" w:cs="Arial"/>
          <w:b/>
          <w:bCs/>
          <w:color w:val="000000"/>
          <w:spacing w:val="-3"/>
          <w:szCs w:val="21"/>
          <w:shd w:val="clear" w:color="auto" w:fill="FFFFFF"/>
        </w:rPr>
      </w:pPr>
    </w:p>
    <w:p w14:paraId="20B6A489" w14:textId="77777777" w:rsidR="005852DB" w:rsidRDefault="005852DB" w:rsidP="005852DB">
      <w:pPr>
        <w:spacing w:line="280" w:lineRule="exact"/>
        <w:rPr>
          <w:rFonts w:ascii="Arial" w:hAnsi="Arial" w:cs="Arial"/>
          <w:b/>
          <w:bCs/>
          <w:color w:val="000000"/>
          <w:spacing w:val="-3"/>
          <w:szCs w:val="21"/>
          <w:shd w:val="clear" w:color="auto" w:fill="FFFFFF"/>
        </w:rPr>
      </w:pPr>
    </w:p>
    <w:p w14:paraId="19D2F217" w14:textId="77777777" w:rsidR="005852DB" w:rsidRDefault="005852DB" w:rsidP="005852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4C9E196C" w14:textId="77777777" w:rsidR="005852DB" w:rsidRDefault="005852DB" w:rsidP="005852DB">
      <w:pPr>
        <w:spacing w:line="280" w:lineRule="exact"/>
        <w:rPr>
          <w:rFonts w:ascii="Arial" w:hAnsi="Arial" w:cs="Arial"/>
          <w:b/>
          <w:bCs/>
          <w:color w:val="000000"/>
          <w:spacing w:val="-3"/>
          <w:szCs w:val="21"/>
          <w:shd w:val="clear" w:color="auto" w:fill="FFFFFF"/>
        </w:rPr>
      </w:pPr>
    </w:p>
    <w:p w14:paraId="486A0167" w14:textId="5BBB72A1" w:rsidR="0018706C" w:rsidRPr="0018706C" w:rsidRDefault="0018706C" w:rsidP="0018706C">
      <w:pPr>
        <w:pStyle w:val="ae"/>
        <w:numPr>
          <w:ilvl w:val="0"/>
          <w:numId w:val="15"/>
        </w:numPr>
        <w:spacing w:line="280" w:lineRule="exact"/>
        <w:ind w:firstLineChars="0"/>
        <w:rPr>
          <w:rFonts w:ascii="Arial" w:hAnsi="Arial" w:cs="Arial"/>
          <w:bCs/>
          <w:color w:val="000000"/>
          <w:spacing w:val="-3"/>
          <w:szCs w:val="21"/>
          <w:shd w:val="clear" w:color="auto" w:fill="FFFFFF"/>
        </w:rPr>
      </w:pPr>
      <w:r w:rsidRPr="0018706C">
        <w:rPr>
          <w:rFonts w:ascii="Arial" w:hAnsi="Arial" w:cs="Arial" w:hint="eastAsia"/>
          <w:bCs/>
          <w:color w:val="000000"/>
          <w:spacing w:val="-3"/>
          <w:szCs w:val="21"/>
          <w:shd w:val="clear" w:color="auto" w:fill="FFFFFF"/>
        </w:rPr>
        <w:t>由</w:t>
      </w:r>
      <w:r w:rsidRPr="0018706C">
        <w:rPr>
          <w:rFonts w:ascii="Arial" w:hAnsi="Arial" w:cs="Arial" w:hint="eastAsia"/>
          <w:bCs/>
          <w:color w:val="000000"/>
          <w:spacing w:val="-3"/>
          <w:szCs w:val="21"/>
          <w:shd w:val="clear" w:color="auto" w:fill="FFFFFF"/>
        </w:rPr>
        <w:t>11</w:t>
      </w:r>
      <w:r w:rsidRPr="0018706C">
        <w:rPr>
          <w:rFonts w:ascii="Arial" w:hAnsi="Arial" w:cs="Arial" w:hint="eastAsia"/>
          <w:bCs/>
          <w:color w:val="000000"/>
          <w:spacing w:val="-3"/>
          <w:szCs w:val="21"/>
          <w:shd w:val="clear" w:color="auto" w:fill="FFFFFF"/>
        </w:rPr>
        <w:t>位各自领域的顶尖学者撰写</w:t>
      </w:r>
    </w:p>
    <w:p w14:paraId="25C4B4F2" w14:textId="77777777" w:rsidR="0018706C" w:rsidRPr="0018706C" w:rsidRDefault="0018706C" w:rsidP="0018706C">
      <w:pPr>
        <w:pStyle w:val="ae"/>
        <w:numPr>
          <w:ilvl w:val="0"/>
          <w:numId w:val="15"/>
        </w:numPr>
        <w:spacing w:line="280" w:lineRule="exact"/>
        <w:ind w:firstLineChars="0"/>
        <w:rPr>
          <w:rFonts w:ascii="Arial" w:hAnsi="Arial" w:cs="Arial"/>
          <w:bCs/>
          <w:color w:val="000000"/>
          <w:spacing w:val="-3"/>
          <w:szCs w:val="21"/>
          <w:shd w:val="clear" w:color="auto" w:fill="FFFFFF"/>
        </w:rPr>
      </w:pPr>
      <w:r w:rsidRPr="0018706C">
        <w:rPr>
          <w:rFonts w:ascii="Arial" w:hAnsi="Arial" w:cs="Arial" w:hint="eastAsia"/>
          <w:bCs/>
          <w:color w:val="000000"/>
          <w:spacing w:val="-3"/>
          <w:szCs w:val="21"/>
          <w:shd w:val="clear" w:color="auto" w:fill="FFFFFF"/>
        </w:rPr>
        <w:t>涵盖现代欧洲历史的广泛内容，包括政治、经济、社会和文化方面，从法国大革命到现代</w:t>
      </w:r>
    </w:p>
    <w:p w14:paraId="065E6A4E" w14:textId="77777777" w:rsidR="0018706C" w:rsidRPr="0018706C" w:rsidRDefault="0018706C" w:rsidP="0018706C">
      <w:pPr>
        <w:pStyle w:val="ae"/>
        <w:numPr>
          <w:ilvl w:val="0"/>
          <w:numId w:val="15"/>
        </w:numPr>
        <w:spacing w:line="280" w:lineRule="exact"/>
        <w:ind w:firstLineChars="0"/>
        <w:rPr>
          <w:rFonts w:ascii="Arial" w:hAnsi="Arial" w:cs="Arial"/>
          <w:bCs/>
          <w:color w:val="000000"/>
          <w:spacing w:val="-3"/>
          <w:szCs w:val="21"/>
          <w:shd w:val="clear" w:color="auto" w:fill="FFFFFF"/>
        </w:rPr>
      </w:pPr>
      <w:r w:rsidRPr="0018706C">
        <w:rPr>
          <w:rFonts w:ascii="Arial" w:hAnsi="Arial" w:cs="Arial" w:hint="eastAsia"/>
          <w:bCs/>
          <w:color w:val="000000"/>
          <w:spacing w:val="-3"/>
          <w:szCs w:val="21"/>
          <w:shd w:val="clear" w:color="auto" w:fill="FFFFFF"/>
        </w:rPr>
        <w:t>精装本销量超过</w:t>
      </w:r>
      <w:r w:rsidRPr="0018706C">
        <w:rPr>
          <w:rFonts w:ascii="Arial" w:hAnsi="Arial" w:cs="Arial" w:hint="eastAsia"/>
          <w:bCs/>
          <w:color w:val="000000"/>
          <w:spacing w:val="-3"/>
          <w:szCs w:val="21"/>
          <w:shd w:val="clear" w:color="auto" w:fill="FFFFFF"/>
        </w:rPr>
        <w:t>44,000</w:t>
      </w:r>
      <w:r w:rsidRPr="0018706C">
        <w:rPr>
          <w:rFonts w:ascii="Arial" w:hAnsi="Arial" w:cs="Arial" w:hint="eastAsia"/>
          <w:bCs/>
          <w:color w:val="000000"/>
          <w:spacing w:val="-3"/>
          <w:szCs w:val="21"/>
          <w:shd w:val="clear" w:color="auto" w:fill="FFFFFF"/>
        </w:rPr>
        <w:t>册；平装本目前超过</w:t>
      </w:r>
      <w:r w:rsidRPr="0018706C">
        <w:rPr>
          <w:rFonts w:ascii="Arial" w:hAnsi="Arial" w:cs="Arial" w:hint="eastAsia"/>
          <w:bCs/>
          <w:color w:val="000000"/>
          <w:spacing w:val="-3"/>
          <w:szCs w:val="21"/>
          <w:shd w:val="clear" w:color="auto" w:fill="FFFFFF"/>
        </w:rPr>
        <w:t>7,000</w:t>
      </w:r>
      <w:r w:rsidRPr="0018706C">
        <w:rPr>
          <w:rFonts w:ascii="Arial" w:hAnsi="Arial" w:cs="Arial" w:hint="eastAsia"/>
          <w:bCs/>
          <w:color w:val="000000"/>
          <w:spacing w:val="-3"/>
          <w:szCs w:val="21"/>
          <w:shd w:val="clear" w:color="auto" w:fill="FFFFFF"/>
        </w:rPr>
        <w:t>册</w:t>
      </w:r>
    </w:p>
    <w:p w14:paraId="1428C635" w14:textId="6F20E343" w:rsidR="005852DB" w:rsidRDefault="0018706C" w:rsidP="0018706C">
      <w:pPr>
        <w:pStyle w:val="ae"/>
        <w:numPr>
          <w:ilvl w:val="0"/>
          <w:numId w:val="15"/>
        </w:numPr>
        <w:spacing w:line="280" w:lineRule="exact"/>
        <w:ind w:firstLineChars="0"/>
        <w:rPr>
          <w:rFonts w:ascii="Arial" w:hAnsi="Arial" w:cs="Arial"/>
          <w:b/>
          <w:bCs/>
          <w:color w:val="000000"/>
          <w:spacing w:val="-3"/>
          <w:szCs w:val="21"/>
          <w:shd w:val="clear" w:color="auto" w:fill="FFFFFF"/>
        </w:rPr>
      </w:pPr>
      <w:r w:rsidRPr="0018706C">
        <w:rPr>
          <w:rFonts w:ascii="Arial" w:hAnsi="Arial" w:cs="Arial" w:hint="eastAsia"/>
          <w:bCs/>
          <w:color w:val="000000"/>
          <w:spacing w:val="-3"/>
          <w:szCs w:val="21"/>
          <w:shd w:val="clear" w:color="auto" w:fill="FFFFFF"/>
        </w:rPr>
        <w:t>精美插图，包含</w:t>
      </w:r>
      <w:r w:rsidRPr="0018706C">
        <w:rPr>
          <w:rFonts w:ascii="Arial" w:hAnsi="Arial" w:cs="Arial" w:hint="eastAsia"/>
          <w:bCs/>
          <w:color w:val="000000"/>
          <w:spacing w:val="-3"/>
          <w:szCs w:val="21"/>
          <w:shd w:val="clear" w:color="auto" w:fill="FFFFFF"/>
        </w:rPr>
        <w:t>200</w:t>
      </w:r>
      <w:r w:rsidRPr="0018706C">
        <w:rPr>
          <w:rFonts w:ascii="Arial" w:hAnsi="Arial" w:cs="Arial" w:hint="eastAsia"/>
          <w:bCs/>
          <w:color w:val="000000"/>
          <w:spacing w:val="-3"/>
          <w:szCs w:val="21"/>
          <w:shd w:val="clear" w:color="auto" w:fill="FFFFFF"/>
        </w:rPr>
        <w:t>多幅彩色和黑白图片</w:t>
      </w:r>
    </w:p>
    <w:p w14:paraId="7B489234" w14:textId="77777777" w:rsidR="005852DB" w:rsidRDefault="005852DB" w:rsidP="005852DB">
      <w:pPr>
        <w:spacing w:line="280" w:lineRule="exact"/>
        <w:rPr>
          <w:rFonts w:ascii="Arial" w:hAnsi="Arial" w:cs="Arial"/>
          <w:b/>
          <w:bCs/>
          <w:color w:val="000000"/>
          <w:spacing w:val="-3"/>
          <w:szCs w:val="21"/>
          <w:shd w:val="clear" w:color="auto" w:fill="FFFFFF"/>
        </w:rPr>
      </w:pPr>
    </w:p>
    <w:p w14:paraId="2A1DC283" w14:textId="77777777" w:rsidR="005852DB" w:rsidRPr="00F4324D" w:rsidRDefault="005852DB" w:rsidP="005852DB">
      <w:pPr>
        <w:spacing w:line="280" w:lineRule="exact"/>
        <w:rPr>
          <w:rFonts w:ascii="Arial" w:hAnsi="Arial" w:cs="Arial"/>
          <w:b/>
          <w:bCs/>
          <w:color w:val="000000"/>
          <w:spacing w:val="-3"/>
          <w:szCs w:val="21"/>
          <w:shd w:val="clear" w:color="auto" w:fill="FFFFFF"/>
        </w:rPr>
      </w:pPr>
    </w:p>
    <w:p w14:paraId="52BBEB8A" w14:textId="77777777" w:rsidR="005852DB" w:rsidRPr="00AF2A95" w:rsidRDefault="005852DB" w:rsidP="005852DB">
      <w:pPr>
        <w:rPr>
          <w:b/>
          <w:bCs/>
          <w:color w:val="000000"/>
        </w:rPr>
      </w:pPr>
      <w:r w:rsidRPr="00AF2A95">
        <w:rPr>
          <w:b/>
          <w:bCs/>
          <w:color w:val="000000"/>
        </w:rPr>
        <w:t>内容简介：</w:t>
      </w:r>
    </w:p>
    <w:p w14:paraId="0E47DFB5" w14:textId="77777777" w:rsidR="005852DB" w:rsidRDefault="005852DB" w:rsidP="005852DB"/>
    <w:p w14:paraId="6B8CF06D" w14:textId="4D6093D3" w:rsidR="005852DB" w:rsidRPr="005C5186" w:rsidRDefault="0018706C" w:rsidP="005852DB">
      <w:pPr>
        <w:ind w:firstLineChars="200" w:firstLine="420"/>
        <w:rPr>
          <w:bCs/>
          <w:color w:val="000000"/>
          <w:szCs w:val="21"/>
        </w:rPr>
      </w:pPr>
      <w:r w:rsidRPr="0018706C">
        <w:rPr>
          <w:rFonts w:hint="eastAsia"/>
        </w:rPr>
        <w:t>这本书由十一位具有国际声誉的作者撰写，涵盖了从十八世纪晚期的法国大革命到现今的欧洲动荡历史。书中精美地配有</w:t>
      </w:r>
      <w:r w:rsidRPr="0018706C">
        <w:rPr>
          <w:rFonts w:hint="eastAsia"/>
        </w:rPr>
        <w:t>200</w:t>
      </w:r>
      <w:r w:rsidRPr="0018706C">
        <w:rPr>
          <w:rFonts w:hint="eastAsia"/>
        </w:rPr>
        <w:t>多幅彩色和黑白图片，有助于更好地理解现代欧洲，它是如何发展成现在的样子，甚至可能在未来走向何方。</w:t>
      </w:r>
    </w:p>
    <w:p w14:paraId="18F07684" w14:textId="77777777" w:rsidR="005852DB" w:rsidRDefault="005852DB" w:rsidP="005852DB">
      <w:pPr>
        <w:rPr>
          <w:bCs/>
          <w:color w:val="000000"/>
          <w:szCs w:val="21"/>
        </w:rPr>
      </w:pPr>
    </w:p>
    <w:p w14:paraId="41E8CC33" w14:textId="77777777" w:rsidR="00CB5D45" w:rsidRDefault="00CB5D45" w:rsidP="005852DB">
      <w:pPr>
        <w:rPr>
          <w:b/>
          <w:bCs/>
          <w:color w:val="000000"/>
          <w:szCs w:val="21"/>
        </w:rPr>
      </w:pPr>
    </w:p>
    <w:p w14:paraId="724F7201" w14:textId="77777777" w:rsidR="005852DB" w:rsidRDefault="005852DB" w:rsidP="005852DB">
      <w:pPr>
        <w:rPr>
          <w:b/>
          <w:bCs/>
          <w:color w:val="000000"/>
          <w:szCs w:val="21"/>
        </w:rPr>
      </w:pPr>
      <w:r w:rsidRPr="00F24BBF">
        <w:rPr>
          <w:rFonts w:hint="eastAsia"/>
          <w:b/>
          <w:bCs/>
          <w:color w:val="000000"/>
          <w:szCs w:val="21"/>
        </w:rPr>
        <w:t>作者简介：</w:t>
      </w:r>
    </w:p>
    <w:p w14:paraId="6CD58121" w14:textId="77777777" w:rsidR="005852DB" w:rsidRPr="00F24BBF" w:rsidRDefault="005852DB" w:rsidP="005852DB">
      <w:pPr>
        <w:rPr>
          <w:b/>
          <w:bCs/>
          <w:color w:val="000000"/>
          <w:szCs w:val="21"/>
        </w:rPr>
      </w:pPr>
    </w:p>
    <w:p w14:paraId="4E1A3678" w14:textId="1F0DA9BE" w:rsidR="00CB5D45" w:rsidRDefault="00CB5D45" w:rsidP="005852DB">
      <w:pPr>
        <w:ind w:firstLineChars="200" w:firstLine="422"/>
        <w:rPr>
          <w:bCs/>
          <w:color w:val="000000"/>
          <w:szCs w:val="21"/>
        </w:rPr>
      </w:pPr>
      <w:r>
        <w:rPr>
          <w:rFonts w:hint="eastAsia"/>
          <w:b/>
          <w:bCs/>
          <w:noProof/>
          <w:color w:val="000000"/>
          <w:szCs w:val="21"/>
        </w:rPr>
        <w:lastRenderedPageBreak/>
        <w:drawing>
          <wp:anchor distT="0" distB="0" distL="114300" distR="114300" simplePos="0" relativeHeight="251739136" behindDoc="0" locked="0" layoutInCell="1" allowOverlap="1" wp14:anchorId="6A359E16" wp14:editId="7EDCBB3F">
            <wp:simplePos x="0" y="0"/>
            <wp:positionH relativeFrom="margin">
              <wp:align>left</wp:align>
            </wp:positionH>
            <wp:positionV relativeFrom="paragraph">
              <wp:posOffset>3551</wp:posOffset>
            </wp:positionV>
            <wp:extent cx="1522730" cy="1522730"/>
            <wp:effectExtent l="0" t="0" r="1270" b="127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IP-C.jpg"/>
                    <pic:cNvPicPr/>
                  </pic:nvPicPr>
                  <pic:blipFill>
                    <a:blip r:embed="rId30">
                      <a:extLst>
                        <a:ext uri="{28A0092B-C50C-407E-A947-70E740481C1C}">
                          <a14:useLocalDpi xmlns:a14="http://schemas.microsoft.com/office/drawing/2010/main" val="0"/>
                        </a:ext>
                      </a:extLst>
                    </a:blip>
                    <a:stretch>
                      <a:fillRect/>
                    </a:stretch>
                  </pic:blipFill>
                  <pic:spPr>
                    <a:xfrm>
                      <a:off x="0" y="0"/>
                      <a:ext cx="1522730" cy="1522730"/>
                    </a:xfrm>
                    <a:prstGeom prst="rect">
                      <a:avLst/>
                    </a:prstGeom>
                  </pic:spPr>
                </pic:pic>
              </a:graphicData>
            </a:graphic>
            <wp14:sizeRelH relativeFrom="margin">
              <wp14:pctWidth>0</wp14:pctWidth>
            </wp14:sizeRelH>
            <wp14:sizeRelV relativeFrom="margin">
              <wp14:pctHeight>0</wp14:pctHeight>
            </wp14:sizeRelV>
          </wp:anchor>
        </w:drawing>
      </w:r>
      <w:r w:rsidR="003027CB" w:rsidRPr="003027CB">
        <w:rPr>
          <w:rFonts w:hint="eastAsia"/>
          <w:b/>
          <w:bCs/>
          <w:color w:val="000000"/>
          <w:szCs w:val="21"/>
        </w:rPr>
        <w:t xml:space="preserve">T. C. W. </w:t>
      </w:r>
      <w:r w:rsidR="003027CB" w:rsidRPr="003027CB">
        <w:rPr>
          <w:rFonts w:hint="eastAsia"/>
          <w:b/>
          <w:bCs/>
          <w:color w:val="000000"/>
          <w:szCs w:val="21"/>
        </w:rPr>
        <w:t>布兰宁（</w:t>
      </w:r>
      <w:r w:rsidR="003027CB" w:rsidRPr="003027CB">
        <w:rPr>
          <w:rFonts w:hint="eastAsia"/>
          <w:b/>
          <w:bCs/>
          <w:color w:val="000000"/>
          <w:szCs w:val="21"/>
        </w:rPr>
        <w:t xml:space="preserve">T. C. W. </w:t>
      </w:r>
      <w:proofErr w:type="spellStart"/>
      <w:r w:rsidR="003027CB" w:rsidRPr="003027CB">
        <w:rPr>
          <w:rFonts w:hint="eastAsia"/>
          <w:b/>
          <w:bCs/>
          <w:color w:val="000000"/>
          <w:szCs w:val="21"/>
        </w:rPr>
        <w:t>Blanning</w:t>
      </w:r>
      <w:proofErr w:type="spellEnd"/>
      <w:r w:rsidR="003027CB" w:rsidRPr="003027CB">
        <w:rPr>
          <w:rFonts w:hint="eastAsia"/>
          <w:b/>
          <w:bCs/>
          <w:color w:val="000000"/>
          <w:szCs w:val="21"/>
        </w:rPr>
        <w:t>）</w:t>
      </w:r>
      <w:r w:rsidR="003027CB" w:rsidRPr="003027CB">
        <w:rPr>
          <w:rFonts w:hint="eastAsia"/>
          <w:bCs/>
          <w:color w:val="000000"/>
          <w:szCs w:val="21"/>
        </w:rPr>
        <w:t>，</w:t>
      </w:r>
      <w:r w:rsidR="003027CB" w:rsidRPr="0018706C">
        <w:rPr>
          <w:rFonts w:hint="eastAsia"/>
          <w:bCs/>
          <w:color w:val="000000"/>
          <w:szCs w:val="21"/>
        </w:rPr>
        <w:t>剑桥大学现代欧洲历史教授，剑桥大学悉尼桑塞斯学院研究员。</w:t>
      </w:r>
      <w:r w:rsidR="003027CB" w:rsidRPr="003027CB">
        <w:rPr>
          <w:rFonts w:hint="eastAsia"/>
          <w:bCs/>
          <w:color w:val="000000"/>
          <w:szCs w:val="21"/>
        </w:rPr>
        <w:t>已经确立了自己作为当代最具影响力和洞察力的欧洲历史学家之一的地位，特别专注于西欧</w:t>
      </w:r>
      <w:proofErr w:type="gramStart"/>
      <w:r w:rsidR="003027CB" w:rsidRPr="003027CB">
        <w:rPr>
          <w:rFonts w:hint="eastAsia"/>
          <w:bCs/>
          <w:color w:val="000000"/>
          <w:szCs w:val="21"/>
        </w:rPr>
        <w:t>及其从</w:t>
      </w:r>
      <w:proofErr w:type="gramEnd"/>
      <w:r w:rsidR="003027CB" w:rsidRPr="003027CB">
        <w:rPr>
          <w:rFonts w:hint="eastAsia"/>
          <w:bCs/>
          <w:color w:val="000000"/>
          <w:szCs w:val="21"/>
        </w:rPr>
        <w:t>早期现代时期到现代的政治、文化和社会变迁。</w:t>
      </w:r>
      <w:r w:rsidR="003027CB" w:rsidRPr="003027CB">
        <w:rPr>
          <w:rFonts w:hint="eastAsia"/>
          <w:bCs/>
          <w:color w:val="000000"/>
          <w:szCs w:val="21"/>
        </w:rPr>
        <w:t>1990</w:t>
      </w:r>
      <w:r w:rsidR="003027CB" w:rsidRPr="003027CB">
        <w:rPr>
          <w:rFonts w:hint="eastAsia"/>
          <w:bCs/>
          <w:color w:val="000000"/>
          <w:szCs w:val="21"/>
        </w:rPr>
        <w:t>年，布兰宁当选为英国科学院院士（</w:t>
      </w:r>
      <w:r w:rsidR="003027CB" w:rsidRPr="003027CB">
        <w:rPr>
          <w:rFonts w:hint="eastAsia"/>
          <w:bCs/>
          <w:color w:val="000000"/>
          <w:szCs w:val="21"/>
        </w:rPr>
        <w:t>FBA</w:t>
      </w:r>
      <w:r w:rsidR="003027CB" w:rsidRPr="003027CB">
        <w:rPr>
          <w:rFonts w:hint="eastAsia"/>
          <w:bCs/>
          <w:color w:val="000000"/>
          <w:szCs w:val="21"/>
        </w:rPr>
        <w:t>）。</w:t>
      </w:r>
      <w:r w:rsidR="003027CB" w:rsidRPr="003027CB">
        <w:rPr>
          <w:rFonts w:hint="eastAsia"/>
          <w:bCs/>
          <w:color w:val="000000"/>
          <w:szCs w:val="21"/>
        </w:rPr>
        <w:t>2016</w:t>
      </w:r>
      <w:r w:rsidR="003027CB" w:rsidRPr="003027CB">
        <w:rPr>
          <w:rFonts w:hint="eastAsia"/>
          <w:bCs/>
          <w:color w:val="000000"/>
          <w:szCs w:val="21"/>
        </w:rPr>
        <w:t>年</w:t>
      </w:r>
      <w:r w:rsidR="003027CB" w:rsidRPr="003027CB">
        <w:rPr>
          <w:rFonts w:hint="eastAsia"/>
          <w:bCs/>
          <w:color w:val="000000"/>
          <w:szCs w:val="21"/>
        </w:rPr>
        <w:t>9</w:t>
      </w:r>
      <w:r w:rsidR="003027CB" w:rsidRPr="003027CB">
        <w:rPr>
          <w:rFonts w:hint="eastAsia"/>
          <w:bCs/>
          <w:color w:val="000000"/>
          <w:szCs w:val="21"/>
        </w:rPr>
        <w:t>月，他因其著作获得了英国学术学院奖章。</w:t>
      </w:r>
    </w:p>
    <w:p w14:paraId="029FF5A0" w14:textId="77777777" w:rsidR="00CB5D45" w:rsidRDefault="00CB5D45" w:rsidP="005852DB">
      <w:pPr>
        <w:ind w:firstLineChars="200" w:firstLine="420"/>
        <w:rPr>
          <w:bCs/>
          <w:color w:val="000000"/>
          <w:szCs w:val="21"/>
        </w:rPr>
      </w:pPr>
    </w:p>
    <w:p w14:paraId="55C7B710" w14:textId="5EA88916" w:rsidR="005852DB" w:rsidRPr="0018706C" w:rsidRDefault="00CB5D45" w:rsidP="005852DB">
      <w:pPr>
        <w:ind w:firstLineChars="200" w:firstLine="420"/>
        <w:rPr>
          <w:bCs/>
          <w:color w:val="000000"/>
          <w:szCs w:val="21"/>
        </w:rPr>
      </w:pPr>
      <w:r>
        <w:rPr>
          <w:rFonts w:hint="eastAsia"/>
          <w:bCs/>
          <w:color w:val="000000"/>
          <w:szCs w:val="21"/>
        </w:rPr>
        <w:t>另</w:t>
      </w:r>
      <w:r w:rsidR="003027CB">
        <w:rPr>
          <w:rFonts w:hint="eastAsia"/>
          <w:bCs/>
          <w:color w:val="000000"/>
          <w:szCs w:val="21"/>
        </w:rPr>
        <w:t>著有</w:t>
      </w:r>
      <w:r w:rsidR="003027CB" w:rsidRPr="003027CB">
        <w:rPr>
          <w:rFonts w:hint="eastAsia"/>
          <w:bCs/>
          <w:color w:val="000000"/>
          <w:szCs w:val="21"/>
        </w:rPr>
        <w:t>《美因茨的改革与革命，</w:t>
      </w:r>
      <w:r w:rsidR="003027CB" w:rsidRPr="003027CB">
        <w:rPr>
          <w:rFonts w:hint="eastAsia"/>
          <w:bCs/>
          <w:color w:val="000000"/>
          <w:szCs w:val="21"/>
        </w:rPr>
        <w:t>1743</w:t>
      </w:r>
      <w:r w:rsidR="003027CB" w:rsidRPr="003027CB">
        <w:rPr>
          <w:rFonts w:hint="eastAsia"/>
          <w:bCs/>
          <w:color w:val="000000"/>
          <w:szCs w:val="21"/>
        </w:rPr>
        <w:t>–</w:t>
      </w:r>
      <w:r w:rsidR="003027CB" w:rsidRPr="003027CB">
        <w:rPr>
          <w:rFonts w:hint="eastAsia"/>
          <w:bCs/>
          <w:color w:val="000000"/>
          <w:szCs w:val="21"/>
        </w:rPr>
        <w:t>1803</w:t>
      </w:r>
      <w:r w:rsidR="003027CB" w:rsidRPr="003027CB">
        <w:rPr>
          <w:rFonts w:hint="eastAsia"/>
          <w:bCs/>
          <w:color w:val="000000"/>
          <w:szCs w:val="21"/>
        </w:rPr>
        <w:t>》</w:t>
      </w:r>
      <w:r w:rsidR="003027CB">
        <w:rPr>
          <w:rFonts w:hint="eastAsia"/>
          <w:bCs/>
          <w:color w:val="000000"/>
          <w:szCs w:val="21"/>
        </w:rPr>
        <w:t>（</w:t>
      </w:r>
      <w:r w:rsidR="003027CB" w:rsidRPr="003027CB">
        <w:rPr>
          <w:bCs/>
          <w:i/>
          <w:color w:val="000000"/>
          <w:szCs w:val="21"/>
        </w:rPr>
        <w:t>Reform and Revolution in Mainz, 1743 - 1803</w:t>
      </w:r>
      <w:r w:rsidR="003027CB">
        <w:rPr>
          <w:rFonts w:hint="eastAsia"/>
          <w:bCs/>
          <w:color w:val="000000"/>
          <w:szCs w:val="21"/>
        </w:rPr>
        <w:t>）</w:t>
      </w:r>
      <w:r w:rsidR="003027CB" w:rsidRPr="003027CB">
        <w:rPr>
          <w:rFonts w:hint="eastAsia"/>
          <w:bCs/>
          <w:color w:val="000000"/>
          <w:szCs w:val="21"/>
        </w:rPr>
        <w:t>《德国的法国大革命：莱茵兰的占领与抵抗，</w:t>
      </w:r>
      <w:r w:rsidR="003027CB" w:rsidRPr="003027CB">
        <w:rPr>
          <w:rFonts w:hint="eastAsia"/>
          <w:bCs/>
          <w:color w:val="000000"/>
          <w:szCs w:val="21"/>
        </w:rPr>
        <w:t>1792</w:t>
      </w:r>
      <w:r w:rsidR="003027CB" w:rsidRPr="003027CB">
        <w:rPr>
          <w:rFonts w:hint="eastAsia"/>
          <w:bCs/>
          <w:color w:val="000000"/>
          <w:szCs w:val="21"/>
        </w:rPr>
        <w:t>–</w:t>
      </w:r>
      <w:r w:rsidR="003027CB" w:rsidRPr="003027CB">
        <w:rPr>
          <w:rFonts w:hint="eastAsia"/>
          <w:bCs/>
          <w:color w:val="000000"/>
          <w:szCs w:val="21"/>
        </w:rPr>
        <w:t>1802</w:t>
      </w:r>
      <w:r w:rsidR="003027CB" w:rsidRPr="003027CB">
        <w:rPr>
          <w:rFonts w:hint="eastAsia"/>
          <w:bCs/>
          <w:color w:val="000000"/>
          <w:szCs w:val="21"/>
        </w:rPr>
        <w:t>》（</w:t>
      </w:r>
      <w:r w:rsidR="003027CB" w:rsidRPr="003027CB">
        <w:rPr>
          <w:bCs/>
          <w:i/>
          <w:color w:val="000000"/>
          <w:szCs w:val="21"/>
        </w:rPr>
        <w:t>The French Revolution in Germany: Occupation and Resistance in the Rhineland, 1792–1802</w:t>
      </w:r>
      <w:r w:rsidR="003027CB" w:rsidRPr="003027CB">
        <w:rPr>
          <w:rFonts w:hint="eastAsia"/>
          <w:bCs/>
          <w:color w:val="000000"/>
          <w:szCs w:val="21"/>
        </w:rPr>
        <w:t>）《法国大革命战争的起源》（</w:t>
      </w:r>
      <w:r w:rsidRPr="00CB5D45">
        <w:rPr>
          <w:bCs/>
          <w:i/>
          <w:color w:val="000000"/>
          <w:szCs w:val="21"/>
        </w:rPr>
        <w:t>The Origins of the French Revolutionary Wars</w:t>
      </w:r>
      <w:r w:rsidR="003027CB" w:rsidRPr="003027CB">
        <w:rPr>
          <w:rFonts w:hint="eastAsia"/>
          <w:bCs/>
          <w:color w:val="000000"/>
          <w:szCs w:val="21"/>
        </w:rPr>
        <w:t>）《权力文化与文化的力量》（</w:t>
      </w:r>
      <w:r w:rsidRPr="00CB5D45">
        <w:rPr>
          <w:bCs/>
          <w:i/>
          <w:color w:val="000000"/>
          <w:szCs w:val="21"/>
        </w:rPr>
        <w:t>The Culture of Power and the Power of Culture</w:t>
      </w:r>
      <w:r w:rsidR="003027CB" w:rsidRPr="003027CB">
        <w:rPr>
          <w:rFonts w:hint="eastAsia"/>
          <w:bCs/>
          <w:color w:val="000000"/>
          <w:szCs w:val="21"/>
        </w:rPr>
        <w:t>）《追求荣耀：</w:t>
      </w:r>
      <w:r w:rsidR="003027CB" w:rsidRPr="003027CB">
        <w:rPr>
          <w:rFonts w:hint="eastAsia"/>
          <w:bCs/>
          <w:color w:val="000000"/>
          <w:szCs w:val="21"/>
        </w:rPr>
        <w:t>1648</w:t>
      </w:r>
      <w:r w:rsidR="003027CB" w:rsidRPr="003027CB">
        <w:rPr>
          <w:rFonts w:hint="eastAsia"/>
          <w:bCs/>
          <w:color w:val="000000"/>
          <w:szCs w:val="21"/>
        </w:rPr>
        <w:t>–</w:t>
      </w:r>
      <w:r w:rsidR="003027CB" w:rsidRPr="003027CB">
        <w:rPr>
          <w:rFonts w:hint="eastAsia"/>
          <w:bCs/>
          <w:color w:val="000000"/>
          <w:szCs w:val="21"/>
        </w:rPr>
        <w:t>1815</w:t>
      </w:r>
      <w:r w:rsidR="003027CB" w:rsidRPr="003027CB">
        <w:rPr>
          <w:rFonts w:hint="eastAsia"/>
          <w:bCs/>
          <w:color w:val="000000"/>
          <w:szCs w:val="21"/>
        </w:rPr>
        <w:t>年的欧洲》（</w:t>
      </w:r>
      <w:r w:rsidRPr="00CB5D45">
        <w:rPr>
          <w:bCs/>
          <w:i/>
          <w:color w:val="000000"/>
          <w:szCs w:val="21"/>
        </w:rPr>
        <w:t>The Pursuit of Glory: Europe 1648–1815</w:t>
      </w:r>
      <w:r w:rsidR="003027CB" w:rsidRPr="003027CB">
        <w:rPr>
          <w:rFonts w:hint="eastAsia"/>
          <w:bCs/>
          <w:color w:val="000000"/>
          <w:szCs w:val="21"/>
        </w:rPr>
        <w:t>）《音乐的胜利：作曲家、音乐家与观众，</w:t>
      </w:r>
      <w:r w:rsidR="003027CB" w:rsidRPr="003027CB">
        <w:rPr>
          <w:rFonts w:hint="eastAsia"/>
          <w:bCs/>
          <w:color w:val="000000"/>
          <w:szCs w:val="21"/>
        </w:rPr>
        <w:t>1700</w:t>
      </w:r>
      <w:r w:rsidR="003027CB" w:rsidRPr="003027CB">
        <w:rPr>
          <w:rFonts w:hint="eastAsia"/>
          <w:bCs/>
          <w:color w:val="000000"/>
          <w:szCs w:val="21"/>
        </w:rPr>
        <w:t>年至今》（</w:t>
      </w:r>
      <w:r w:rsidR="003027CB" w:rsidRPr="003027CB">
        <w:rPr>
          <w:bCs/>
          <w:i/>
          <w:color w:val="000000"/>
          <w:szCs w:val="21"/>
        </w:rPr>
        <w:t>The Triumph of Music: The Rise of Composers, Musicians and Their Art</w:t>
      </w:r>
      <w:r w:rsidR="003027CB" w:rsidRPr="003027CB">
        <w:rPr>
          <w:rFonts w:hint="eastAsia"/>
          <w:bCs/>
          <w:color w:val="000000"/>
          <w:szCs w:val="21"/>
        </w:rPr>
        <w:t>）《浪漫主义革命》（</w:t>
      </w:r>
      <w:r w:rsidR="003027CB" w:rsidRPr="003027CB">
        <w:rPr>
          <w:bCs/>
          <w:i/>
          <w:color w:val="000000"/>
          <w:szCs w:val="21"/>
        </w:rPr>
        <w:t>The Romantic Revolution: A History</w:t>
      </w:r>
      <w:r w:rsidR="003027CB" w:rsidRPr="003027CB">
        <w:rPr>
          <w:rFonts w:hint="eastAsia"/>
          <w:bCs/>
          <w:color w:val="000000"/>
          <w:szCs w:val="21"/>
        </w:rPr>
        <w:t>）</w:t>
      </w:r>
      <w:r w:rsidR="003027CB">
        <w:rPr>
          <w:rFonts w:hint="eastAsia"/>
          <w:bCs/>
          <w:color w:val="000000"/>
          <w:szCs w:val="21"/>
        </w:rPr>
        <w:t>等。</w:t>
      </w:r>
    </w:p>
    <w:p w14:paraId="769F1827" w14:textId="77777777" w:rsidR="005852DB" w:rsidRDefault="005852DB" w:rsidP="005852DB">
      <w:pPr>
        <w:rPr>
          <w:bCs/>
          <w:color w:val="000000"/>
          <w:szCs w:val="21"/>
        </w:rPr>
      </w:pPr>
    </w:p>
    <w:p w14:paraId="506E9816" w14:textId="77777777" w:rsidR="005852DB" w:rsidRDefault="005852DB" w:rsidP="005852DB">
      <w:pPr>
        <w:rPr>
          <w:bCs/>
          <w:color w:val="000000"/>
          <w:szCs w:val="21"/>
        </w:rPr>
      </w:pPr>
    </w:p>
    <w:p w14:paraId="3DCD7103" w14:textId="77777777" w:rsidR="005852DB" w:rsidRPr="003C4C25" w:rsidRDefault="005852DB" w:rsidP="005852DB">
      <w:pPr>
        <w:rPr>
          <w:b/>
        </w:rPr>
      </w:pPr>
      <w:r w:rsidRPr="003C4C25">
        <w:rPr>
          <w:rFonts w:hint="eastAsia"/>
          <w:b/>
        </w:rPr>
        <w:t>媒体评价</w:t>
      </w:r>
      <w:r w:rsidRPr="003C4C25">
        <w:rPr>
          <w:b/>
        </w:rPr>
        <w:t>：</w:t>
      </w:r>
    </w:p>
    <w:p w14:paraId="0D7564F2" w14:textId="77777777" w:rsidR="005852DB" w:rsidRPr="003C4C25" w:rsidRDefault="005852DB" w:rsidP="005852DB">
      <w:pPr>
        <w:ind w:firstLineChars="200" w:firstLine="420"/>
      </w:pPr>
    </w:p>
    <w:p w14:paraId="6BAE5E1F" w14:textId="69E3CD59" w:rsidR="005852DB" w:rsidRPr="003C4C25" w:rsidRDefault="005852DB" w:rsidP="005852DB">
      <w:pPr>
        <w:widowControl/>
        <w:ind w:firstLineChars="200" w:firstLine="420"/>
        <w:rPr>
          <w:kern w:val="0"/>
        </w:rPr>
      </w:pPr>
      <w:r w:rsidRPr="003C4C25">
        <w:rPr>
          <w:rFonts w:hint="eastAsia"/>
          <w:kern w:val="0"/>
        </w:rPr>
        <w:t>“</w:t>
      </w:r>
      <w:r w:rsidR="00CB5D45" w:rsidRPr="00CB5D45">
        <w:rPr>
          <w:rFonts w:hint="eastAsia"/>
          <w:kern w:val="0"/>
        </w:rPr>
        <w:t>一本极好的书籍，附有地图，讲述了从</w:t>
      </w:r>
      <w:r w:rsidR="00CB5D45" w:rsidRPr="00CB5D45">
        <w:rPr>
          <w:rFonts w:hint="eastAsia"/>
          <w:kern w:val="0"/>
        </w:rPr>
        <w:t>18</w:t>
      </w:r>
      <w:r w:rsidR="00CB5D45" w:rsidRPr="00CB5D45">
        <w:rPr>
          <w:rFonts w:hint="eastAsia"/>
          <w:kern w:val="0"/>
        </w:rPr>
        <w:t>世纪到现代的大陆故事。</w:t>
      </w:r>
      <w:r w:rsidRPr="003C4C25">
        <w:rPr>
          <w:rFonts w:hint="eastAsia"/>
          <w:kern w:val="0"/>
        </w:rPr>
        <w:t>”</w:t>
      </w:r>
    </w:p>
    <w:p w14:paraId="73B5FB0D" w14:textId="716CA3EF" w:rsidR="005852DB" w:rsidRDefault="005852DB" w:rsidP="00CB5D45">
      <w:pPr>
        <w:widowControl/>
        <w:ind w:firstLineChars="200" w:firstLine="420"/>
        <w:jc w:val="right"/>
        <w:rPr>
          <w:kern w:val="0"/>
        </w:rPr>
      </w:pPr>
      <w:r w:rsidRPr="003C4C25">
        <w:rPr>
          <w:kern w:val="0"/>
        </w:rPr>
        <w:t>----</w:t>
      </w:r>
      <w:r w:rsidRPr="003870C0">
        <w:rPr>
          <w:rFonts w:hint="eastAsia"/>
          <w:kern w:val="0"/>
        </w:rPr>
        <w:t>《</w:t>
      </w:r>
      <w:r w:rsidR="00CB5D45" w:rsidRPr="00CB5D45">
        <w:rPr>
          <w:rFonts w:hint="eastAsia"/>
          <w:kern w:val="0"/>
        </w:rPr>
        <w:t>爱尔兰时报</w:t>
      </w:r>
      <w:r w:rsidRPr="003870C0">
        <w:rPr>
          <w:rFonts w:hint="eastAsia"/>
          <w:kern w:val="0"/>
        </w:rPr>
        <w:t>》</w:t>
      </w:r>
      <w:r>
        <w:rPr>
          <w:rFonts w:hint="eastAsia"/>
          <w:kern w:val="0"/>
        </w:rPr>
        <w:t>（</w:t>
      </w:r>
      <w:r w:rsidR="00CB5D45" w:rsidRPr="00CB5D45">
        <w:rPr>
          <w:i/>
          <w:kern w:val="0"/>
        </w:rPr>
        <w:t>Irish Times</w:t>
      </w:r>
      <w:r>
        <w:rPr>
          <w:rFonts w:hint="eastAsia"/>
          <w:kern w:val="0"/>
        </w:rPr>
        <w:t>）</w:t>
      </w:r>
    </w:p>
    <w:p w14:paraId="4B5E8B1F" w14:textId="77777777" w:rsidR="004602A6" w:rsidRDefault="004602A6" w:rsidP="00CB5D45">
      <w:pPr>
        <w:widowControl/>
        <w:ind w:firstLineChars="200" w:firstLine="420"/>
        <w:jc w:val="right"/>
        <w:rPr>
          <w:kern w:val="0"/>
        </w:rPr>
      </w:pPr>
    </w:p>
    <w:p w14:paraId="1F0B1BBB" w14:textId="04635C42" w:rsidR="004602A6" w:rsidRPr="003C4C25" w:rsidRDefault="004602A6" w:rsidP="004602A6">
      <w:pPr>
        <w:widowControl/>
        <w:ind w:firstLineChars="200" w:firstLine="420"/>
        <w:rPr>
          <w:kern w:val="0"/>
        </w:rPr>
      </w:pPr>
      <w:r w:rsidRPr="003C4C25">
        <w:rPr>
          <w:rFonts w:hint="eastAsia"/>
          <w:kern w:val="0"/>
        </w:rPr>
        <w:t>“</w:t>
      </w:r>
      <w:r w:rsidRPr="004602A6">
        <w:rPr>
          <w:rFonts w:hint="eastAsia"/>
          <w:kern w:val="0"/>
        </w:rPr>
        <w:t>这些文章大致按时间顺序排列，讨论了</w:t>
      </w:r>
      <w:r w:rsidRPr="004602A6">
        <w:rPr>
          <w:rFonts w:hint="eastAsia"/>
          <w:kern w:val="0"/>
        </w:rPr>
        <w:t>1750</w:t>
      </w:r>
      <w:r w:rsidRPr="004602A6">
        <w:rPr>
          <w:rFonts w:hint="eastAsia"/>
          <w:kern w:val="0"/>
        </w:rPr>
        <w:t>年至</w:t>
      </w:r>
      <w:r w:rsidRPr="004602A6">
        <w:rPr>
          <w:rFonts w:hint="eastAsia"/>
          <w:kern w:val="0"/>
        </w:rPr>
        <w:t>1995</w:t>
      </w:r>
      <w:r w:rsidRPr="004602A6">
        <w:rPr>
          <w:rFonts w:hint="eastAsia"/>
          <w:kern w:val="0"/>
        </w:rPr>
        <w:t>年间欧洲政治、经济、冲突、文化和工业化的重要方面。每章由该领域的不同学者撰写，约</w:t>
      </w:r>
      <w:r w:rsidRPr="004602A6">
        <w:rPr>
          <w:rFonts w:hint="eastAsia"/>
          <w:kern w:val="0"/>
        </w:rPr>
        <w:t>30</w:t>
      </w:r>
      <w:r w:rsidRPr="004602A6">
        <w:rPr>
          <w:rFonts w:hint="eastAsia"/>
          <w:kern w:val="0"/>
        </w:rPr>
        <w:t>页。持续变化的影响贯穿始终。虽然写作风格各异，但这些富有洞察力的论文对有一定历史背景的高中生来说是容易理解的。黑白照片出现在它们澄清的文字旁边。全彩插图会放置在相关章节的图版上。这些作品包括建筑物、海报、人物、绘画和漫画。时间顺序特别详细，帮助学生看到进展或逐步铺垫到更重要的事件。每位作者都为详尽的书目做出了贡献。六张清晰的地图描绘了</w:t>
      </w:r>
      <w:r w:rsidRPr="004602A6">
        <w:rPr>
          <w:rFonts w:hint="eastAsia"/>
          <w:kern w:val="0"/>
        </w:rPr>
        <w:t>1789</w:t>
      </w:r>
      <w:r w:rsidRPr="004602A6">
        <w:rPr>
          <w:rFonts w:hint="eastAsia"/>
          <w:kern w:val="0"/>
        </w:rPr>
        <w:t>年至</w:t>
      </w:r>
      <w:r w:rsidRPr="004602A6">
        <w:rPr>
          <w:rFonts w:hint="eastAsia"/>
          <w:kern w:val="0"/>
        </w:rPr>
        <w:t>1995</w:t>
      </w:r>
      <w:r w:rsidRPr="004602A6">
        <w:rPr>
          <w:rFonts w:hint="eastAsia"/>
          <w:kern w:val="0"/>
        </w:rPr>
        <w:t>年间各国边界的变化。这是</w:t>
      </w:r>
      <w:r w:rsidRPr="004602A6">
        <w:rPr>
          <w:rFonts w:hint="eastAsia"/>
          <w:kern w:val="0"/>
        </w:rPr>
        <w:t>AP</w:t>
      </w:r>
      <w:r w:rsidRPr="004602A6">
        <w:rPr>
          <w:rFonts w:hint="eastAsia"/>
          <w:kern w:val="0"/>
        </w:rPr>
        <w:t>欧洲历史课程的绝佳资源。</w:t>
      </w:r>
      <w:r w:rsidRPr="003C4C25">
        <w:rPr>
          <w:rFonts w:hint="eastAsia"/>
          <w:kern w:val="0"/>
        </w:rPr>
        <w:t>”</w:t>
      </w:r>
    </w:p>
    <w:p w14:paraId="050C10FD" w14:textId="151A029A" w:rsidR="004602A6" w:rsidRDefault="004602A6" w:rsidP="004602A6">
      <w:pPr>
        <w:widowControl/>
        <w:ind w:firstLineChars="200" w:firstLine="420"/>
        <w:jc w:val="right"/>
        <w:rPr>
          <w:kern w:val="0"/>
        </w:rPr>
      </w:pPr>
      <w:r w:rsidRPr="003C4C25">
        <w:rPr>
          <w:kern w:val="0"/>
        </w:rPr>
        <w:t>----</w:t>
      </w:r>
      <w:r w:rsidRPr="004602A6">
        <w:rPr>
          <w:rFonts w:hint="eastAsia"/>
          <w:kern w:val="0"/>
        </w:rPr>
        <w:t>《</w:t>
      </w:r>
      <w:r>
        <w:rPr>
          <w:rFonts w:hint="eastAsia"/>
          <w:kern w:val="0"/>
        </w:rPr>
        <w:t>学校</w:t>
      </w:r>
      <w:r w:rsidRPr="004602A6">
        <w:rPr>
          <w:rFonts w:hint="eastAsia"/>
          <w:kern w:val="0"/>
        </w:rPr>
        <w:t>图书馆杂志》</w:t>
      </w:r>
      <w:r>
        <w:rPr>
          <w:rFonts w:hint="eastAsia"/>
          <w:kern w:val="0"/>
        </w:rPr>
        <w:t>（</w:t>
      </w:r>
      <w:r w:rsidRPr="004602A6">
        <w:rPr>
          <w:i/>
          <w:kern w:val="0"/>
        </w:rPr>
        <w:t>School Library Journal</w:t>
      </w:r>
      <w:r>
        <w:rPr>
          <w:rFonts w:hint="eastAsia"/>
          <w:kern w:val="0"/>
        </w:rPr>
        <w:t>）</w:t>
      </w:r>
    </w:p>
    <w:p w14:paraId="3BDCB7A1" w14:textId="77777777" w:rsidR="004602A6" w:rsidRDefault="004602A6" w:rsidP="004602A6">
      <w:pPr>
        <w:widowControl/>
        <w:ind w:firstLineChars="200" w:firstLine="420"/>
        <w:jc w:val="right"/>
        <w:rPr>
          <w:kern w:val="0"/>
        </w:rPr>
      </w:pPr>
    </w:p>
    <w:p w14:paraId="3C406D9E" w14:textId="7B8D727B" w:rsidR="004602A6" w:rsidRPr="003C4C25" w:rsidRDefault="004602A6" w:rsidP="004602A6">
      <w:pPr>
        <w:widowControl/>
        <w:ind w:firstLineChars="200" w:firstLine="420"/>
        <w:rPr>
          <w:kern w:val="0"/>
        </w:rPr>
      </w:pPr>
      <w:r w:rsidRPr="003C4C25">
        <w:rPr>
          <w:rFonts w:hint="eastAsia"/>
          <w:kern w:val="0"/>
        </w:rPr>
        <w:t>“</w:t>
      </w:r>
      <w:r w:rsidRPr="004602A6">
        <w:rPr>
          <w:rFonts w:hint="eastAsia"/>
          <w:kern w:val="0"/>
        </w:rPr>
        <w:t>法国大革命带来了一段至今仍影响欧洲的政治和社会变革时期。本卷收录了</w:t>
      </w:r>
      <w:r w:rsidRPr="004602A6">
        <w:rPr>
          <w:rFonts w:hint="eastAsia"/>
          <w:kern w:val="0"/>
        </w:rPr>
        <w:t>12</w:t>
      </w:r>
      <w:r w:rsidRPr="004602A6">
        <w:rPr>
          <w:rFonts w:hint="eastAsia"/>
          <w:kern w:val="0"/>
        </w:rPr>
        <w:t>篇由美英顶尖学者撰写的解释性论文，涵盖从革命时期至</w:t>
      </w:r>
      <w:r w:rsidRPr="004602A6">
        <w:rPr>
          <w:rFonts w:hint="eastAsia"/>
          <w:kern w:val="0"/>
        </w:rPr>
        <w:t>1995</w:t>
      </w:r>
      <w:r w:rsidRPr="004602A6">
        <w:rPr>
          <w:rFonts w:hint="eastAsia"/>
          <w:kern w:val="0"/>
        </w:rPr>
        <w:t>年的政治、经济、战争、阶级结构、艺术与文化。核心主题包括这样一个观点：反抗既定秩序的革命是可能的、成功的，一旦开始，或许是不可阻挡的。激进变革的理念对当时的艺术和文学中反映的知识和文化生活产生了巨大影响。科学和技术通过将工业化推广到整个大陆，进一步强化了这一理念。尽管科学延长了总体人口的寿命，许多人生活在恶劣环境中，成为日益血腥战争的牺牲品。</w:t>
      </w:r>
      <w:r w:rsidRPr="004602A6">
        <w:rPr>
          <w:rFonts w:hint="eastAsia"/>
          <w:kern w:val="0"/>
        </w:rPr>
        <w:t>20</w:t>
      </w:r>
      <w:r w:rsidRPr="004602A6">
        <w:rPr>
          <w:rFonts w:hint="eastAsia"/>
          <w:kern w:val="0"/>
        </w:rPr>
        <w:t>世纪，欧洲分裂为民主资本主义、法西斯主义和共产主义，并经历了两场惨烈的战争。</w:t>
      </w:r>
      <w:r w:rsidRPr="004602A6">
        <w:rPr>
          <w:rFonts w:hint="eastAsia"/>
          <w:kern w:val="0"/>
        </w:rPr>
        <w:t>1989</w:t>
      </w:r>
      <w:r w:rsidRPr="004602A6">
        <w:rPr>
          <w:rFonts w:hint="eastAsia"/>
          <w:kern w:val="0"/>
        </w:rPr>
        <w:t>年苏联集团的解体，距法国大革命爆发</w:t>
      </w:r>
      <w:r w:rsidRPr="004602A6">
        <w:rPr>
          <w:rFonts w:hint="eastAsia"/>
          <w:kern w:val="0"/>
        </w:rPr>
        <w:t>200</w:t>
      </w:r>
      <w:r w:rsidRPr="004602A6">
        <w:rPr>
          <w:rFonts w:hint="eastAsia"/>
          <w:kern w:val="0"/>
        </w:rPr>
        <w:t>年，虽然消除了一道意识形态障碍，但留下了许多未解决的问题。这些写得很好的文章还结合了照片、复制品、绘画和地图，丰富了作者的论点。本书补充了更详尽的著作，如西奥多·</w:t>
      </w:r>
      <w:r w:rsidRPr="004602A6">
        <w:rPr>
          <w:rFonts w:hint="eastAsia"/>
          <w:kern w:val="0"/>
        </w:rPr>
        <w:t>S</w:t>
      </w:r>
      <w:r w:rsidRPr="004602A6">
        <w:rPr>
          <w:rFonts w:hint="eastAsia"/>
          <w:kern w:val="0"/>
        </w:rPr>
        <w:t>·哈默罗</w:t>
      </w:r>
      <w:r>
        <w:rPr>
          <w:rFonts w:hint="eastAsia"/>
          <w:kern w:val="0"/>
        </w:rPr>
        <w:t>（</w:t>
      </w:r>
      <w:r w:rsidRPr="004602A6">
        <w:rPr>
          <w:kern w:val="0"/>
        </w:rPr>
        <w:t xml:space="preserve">Theodore S. </w:t>
      </w:r>
      <w:proofErr w:type="spellStart"/>
      <w:r w:rsidRPr="004602A6">
        <w:rPr>
          <w:kern w:val="0"/>
        </w:rPr>
        <w:t>Hamerow</w:t>
      </w:r>
      <w:proofErr w:type="spellEnd"/>
      <w:r>
        <w:rPr>
          <w:rFonts w:hint="eastAsia"/>
          <w:kern w:val="0"/>
        </w:rPr>
        <w:t>）</w:t>
      </w:r>
      <w:r w:rsidRPr="004602A6">
        <w:rPr>
          <w:rFonts w:hint="eastAsia"/>
          <w:kern w:val="0"/>
        </w:rPr>
        <w:t>的《新欧洲的诞生》</w:t>
      </w:r>
      <w:r>
        <w:rPr>
          <w:rFonts w:hint="eastAsia"/>
          <w:kern w:val="0"/>
        </w:rPr>
        <w:t>（</w:t>
      </w:r>
      <w:r w:rsidRPr="004602A6">
        <w:rPr>
          <w:i/>
          <w:kern w:val="0"/>
        </w:rPr>
        <w:t>Birth of a New Europe</w:t>
      </w:r>
      <w:r>
        <w:rPr>
          <w:rFonts w:hint="eastAsia"/>
          <w:kern w:val="0"/>
        </w:rPr>
        <w:t>）</w:t>
      </w:r>
      <w:r w:rsidRPr="004602A6">
        <w:rPr>
          <w:rFonts w:hint="eastAsia"/>
          <w:kern w:val="0"/>
        </w:rPr>
        <w:t>、罗兰·斯特罗姆伯格</w:t>
      </w:r>
      <w:r>
        <w:rPr>
          <w:rFonts w:hint="eastAsia"/>
          <w:kern w:val="0"/>
        </w:rPr>
        <w:t>（</w:t>
      </w:r>
      <w:r w:rsidRPr="004602A6">
        <w:rPr>
          <w:kern w:val="0"/>
        </w:rPr>
        <w:t>Roland Stromberg</w:t>
      </w:r>
      <w:r>
        <w:rPr>
          <w:rFonts w:hint="eastAsia"/>
          <w:kern w:val="0"/>
        </w:rPr>
        <w:t>）</w:t>
      </w:r>
      <w:r w:rsidRPr="004602A6">
        <w:rPr>
          <w:rFonts w:hint="eastAsia"/>
          <w:kern w:val="0"/>
        </w:rPr>
        <w:t>的《一切之后：</w:t>
      </w:r>
      <w:r w:rsidRPr="004602A6">
        <w:rPr>
          <w:rFonts w:hint="eastAsia"/>
          <w:kern w:val="0"/>
        </w:rPr>
        <w:t>1945</w:t>
      </w:r>
      <w:r w:rsidRPr="004602A6">
        <w:rPr>
          <w:rFonts w:hint="eastAsia"/>
          <w:kern w:val="0"/>
        </w:rPr>
        <w:t>年以来的</w:t>
      </w:r>
      <w:r w:rsidRPr="004602A6">
        <w:rPr>
          <w:rFonts w:hint="eastAsia"/>
          <w:kern w:val="0"/>
        </w:rPr>
        <w:lastRenderedPageBreak/>
        <w:t>西方知识史》</w:t>
      </w:r>
      <w:r>
        <w:rPr>
          <w:rFonts w:hint="eastAsia"/>
          <w:kern w:val="0"/>
        </w:rPr>
        <w:t>（</w:t>
      </w:r>
      <w:r w:rsidRPr="004602A6">
        <w:rPr>
          <w:i/>
          <w:kern w:val="0"/>
        </w:rPr>
        <w:t>After Everything: Western Intellectual History Since 1945</w:t>
      </w:r>
      <w:r>
        <w:rPr>
          <w:rFonts w:hint="eastAsia"/>
          <w:kern w:val="0"/>
        </w:rPr>
        <w:t>）</w:t>
      </w:r>
      <w:r w:rsidRPr="004602A6">
        <w:rPr>
          <w:rFonts w:hint="eastAsia"/>
          <w:kern w:val="0"/>
        </w:rPr>
        <w:t>以及沃尔特·拉克尔</w:t>
      </w:r>
      <w:r>
        <w:rPr>
          <w:rFonts w:hint="eastAsia"/>
          <w:kern w:val="0"/>
        </w:rPr>
        <w:t>（</w:t>
      </w:r>
      <w:r w:rsidRPr="004602A6">
        <w:rPr>
          <w:kern w:val="0"/>
        </w:rPr>
        <w:t xml:space="preserve">Walter </w:t>
      </w:r>
      <w:proofErr w:type="spellStart"/>
      <w:r w:rsidRPr="004602A6">
        <w:rPr>
          <w:kern w:val="0"/>
        </w:rPr>
        <w:t>Laqueur</w:t>
      </w:r>
      <w:proofErr w:type="spellEnd"/>
      <w:r>
        <w:rPr>
          <w:rFonts w:hint="eastAsia"/>
          <w:kern w:val="0"/>
        </w:rPr>
        <w:t>）</w:t>
      </w:r>
      <w:r w:rsidRPr="004602A6">
        <w:rPr>
          <w:rFonts w:hint="eastAsia"/>
          <w:kern w:val="0"/>
        </w:rPr>
        <w:t>的《我们时代的欧洲》</w:t>
      </w:r>
      <w:r>
        <w:rPr>
          <w:rFonts w:hint="eastAsia"/>
          <w:kern w:val="0"/>
        </w:rPr>
        <w:t>（</w:t>
      </w:r>
      <w:r w:rsidRPr="004602A6">
        <w:rPr>
          <w:i/>
          <w:kern w:val="0"/>
        </w:rPr>
        <w:t>Europe in Our Time</w:t>
      </w:r>
      <w:r>
        <w:rPr>
          <w:rFonts w:hint="eastAsia"/>
          <w:kern w:val="0"/>
        </w:rPr>
        <w:t>）</w:t>
      </w:r>
      <w:r w:rsidRPr="004602A6">
        <w:rPr>
          <w:rFonts w:hint="eastAsia"/>
          <w:kern w:val="0"/>
        </w:rPr>
        <w:t>。该书以通俗易懂的方式呈现了关于现代欧洲社会发展的当前学术研究和社会批判，适合所有学术和公共图书馆。</w:t>
      </w:r>
      <w:r w:rsidRPr="003C4C25">
        <w:rPr>
          <w:rFonts w:hint="eastAsia"/>
          <w:kern w:val="0"/>
        </w:rPr>
        <w:t>”</w:t>
      </w:r>
    </w:p>
    <w:p w14:paraId="1D7D61D9" w14:textId="3CB1BA23" w:rsidR="004602A6" w:rsidRPr="003C4C25" w:rsidRDefault="004602A6" w:rsidP="004602A6">
      <w:pPr>
        <w:widowControl/>
        <w:ind w:firstLineChars="200" w:firstLine="420"/>
        <w:jc w:val="right"/>
        <w:rPr>
          <w:kern w:val="0"/>
        </w:rPr>
      </w:pPr>
      <w:r w:rsidRPr="003C4C25">
        <w:rPr>
          <w:kern w:val="0"/>
        </w:rPr>
        <w:t>----</w:t>
      </w:r>
      <w:r w:rsidR="001F7E7A">
        <w:rPr>
          <w:rFonts w:hint="eastAsia"/>
          <w:kern w:val="0"/>
        </w:rPr>
        <w:t>《</w:t>
      </w:r>
      <w:r w:rsidRPr="004602A6">
        <w:rPr>
          <w:rFonts w:hint="eastAsia"/>
          <w:kern w:val="0"/>
        </w:rPr>
        <w:t>图书馆杂志》</w:t>
      </w:r>
      <w:r>
        <w:rPr>
          <w:rFonts w:hint="eastAsia"/>
          <w:kern w:val="0"/>
        </w:rPr>
        <w:t>（</w:t>
      </w:r>
      <w:r w:rsidRPr="004602A6">
        <w:rPr>
          <w:i/>
          <w:kern w:val="0"/>
        </w:rPr>
        <w:t>Library Journal</w:t>
      </w:r>
      <w:r>
        <w:rPr>
          <w:rFonts w:hint="eastAsia"/>
          <w:kern w:val="0"/>
        </w:rPr>
        <w:t>）</w:t>
      </w:r>
    </w:p>
    <w:p w14:paraId="6F733150" w14:textId="77777777" w:rsidR="005852DB" w:rsidRDefault="005852DB" w:rsidP="005852DB">
      <w:pPr>
        <w:ind w:firstLineChars="200" w:firstLine="420"/>
        <w:jc w:val="right"/>
      </w:pPr>
    </w:p>
    <w:p w14:paraId="3137BEF4" w14:textId="77777777" w:rsidR="005852DB" w:rsidRDefault="005852DB" w:rsidP="005852DB"/>
    <w:p w14:paraId="5C2A1AC6" w14:textId="218D94C1" w:rsidR="005852DB" w:rsidRDefault="0018706C" w:rsidP="005852DB">
      <w:pPr>
        <w:jc w:val="center"/>
        <w:rPr>
          <w:b/>
        </w:rPr>
      </w:pPr>
      <w:r w:rsidRPr="0018706C">
        <w:rPr>
          <w:rFonts w:hint="eastAsia"/>
          <w:b/>
        </w:rPr>
        <w:t>《牛津图解现代欧洲史》</w:t>
      </w:r>
    </w:p>
    <w:p w14:paraId="4F9072B9" w14:textId="77777777" w:rsidR="0018706C" w:rsidRPr="003C4C25" w:rsidRDefault="0018706C" w:rsidP="005852DB">
      <w:pPr>
        <w:jc w:val="center"/>
        <w:rPr>
          <w:b/>
        </w:rPr>
      </w:pPr>
    </w:p>
    <w:p w14:paraId="33173A46"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导言，</w:t>
      </w:r>
      <w:r w:rsidRPr="0018706C">
        <w:rPr>
          <w:rFonts w:hint="eastAsia"/>
          <w:bCs/>
          <w:color w:val="000000"/>
          <w:szCs w:val="21"/>
        </w:rPr>
        <w:t xml:space="preserve">T. C. W. </w:t>
      </w:r>
      <w:r w:rsidRPr="0018706C">
        <w:rPr>
          <w:rFonts w:hint="eastAsia"/>
          <w:bCs/>
          <w:color w:val="000000"/>
          <w:szCs w:val="21"/>
        </w:rPr>
        <w:t>布兰宁</w:t>
      </w:r>
    </w:p>
    <w:p w14:paraId="1D23544B"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1</w:t>
      </w:r>
      <w:r w:rsidRPr="0018706C">
        <w:rPr>
          <w:rFonts w:hint="eastAsia"/>
          <w:bCs/>
          <w:color w:val="000000"/>
          <w:szCs w:val="21"/>
        </w:rPr>
        <w:t>：自上而下与自下而上的革命：从法国大革命到第一次世界大战的欧洲政治，约翰·罗伯茨</w:t>
      </w:r>
    </w:p>
    <w:p w14:paraId="6F6571F2"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2</w:t>
      </w:r>
      <w:r w:rsidRPr="0018706C">
        <w:rPr>
          <w:rFonts w:hint="eastAsia"/>
          <w:bCs/>
          <w:color w:val="000000"/>
          <w:szCs w:val="21"/>
        </w:rPr>
        <w:t>：现代欧洲的工业化，</w:t>
      </w:r>
      <w:r w:rsidRPr="0018706C">
        <w:rPr>
          <w:rFonts w:hint="eastAsia"/>
          <w:bCs/>
          <w:color w:val="000000"/>
          <w:szCs w:val="21"/>
        </w:rPr>
        <w:t>1750-1914</w:t>
      </w:r>
      <w:r w:rsidRPr="0018706C">
        <w:rPr>
          <w:rFonts w:hint="eastAsia"/>
          <w:bCs/>
          <w:color w:val="000000"/>
          <w:szCs w:val="21"/>
        </w:rPr>
        <w:t>，克莱夫·特雷比尔科克</w:t>
      </w:r>
    </w:p>
    <w:p w14:paraId="21D153AB"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3</w:t>
      </w:r>
      <w:r w:rsidRPr="0018706C">
        <w:rPr>
          <w:rFonts w:hint="eastAsia"/>
          <w:bCs/>
          <w:color w:val="000000"/>
          <w:szCs w:val="21"/>
        </w:rPr>
        <w:t>：军事现代化，</w:t>
      </w:r>
      <w:r w:rsidRPr="0018706C">
        <w:rPr>
          <w:rFonts w:hint="eastAsia"/>
          <w:bCs/>
          <w:color w:val="000000"/>
          <w:szCs w:val="21"/>
        </w:rPr>
        <w:t>1789-1918</w:t>
      </w:r>
      <w:r w:rsidRPr="0018706C">
        <w:rPr>
          <w:rFonts w:hint="eastAsia"/>
          <w:bCs/>
          <w:color w:val="000000"/>
          <w:szCs w:val="21"/>
        </w:rPr>
        <w:t>，休·斯特拉昌</w:t>
      </w:r>
    </w:p>
    <w:p w14:paraId="7683793F"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4</w:t>
      </w:r>
      <w:r w:rsidRPr="0018706C">
        <w:rPr>
          <w:rFonts w:hint="eastAsia"/>
          <w:bCs/>
          <w:color w:val="000000"/>
          <w:szCs w:val="21"/>
        </w:rPr>
        <w:t>：从等级制度到阶级：</w:t>
      </w:r>
      <w:r w:rsidRPr="0018706C">
        <w:rPr>
          <w:rFonts w:hint="eastAsia"/>
          <w:bCs/>
          <w:color w:val="000000"/>
          <w:szCs w:val="21"/>
        </w:rPr>
        <w:t>19</w:t>
      </w:r>
      <w:r w:rsidRPr="0018706C">
        <w:rPr>
          <w:rFonts w:hint="eastAsia"/>
          <w:bCs/>
          <w:color w:val="000000"/>
          <w:szCs w:val="21"/>
        </w:rPr>
        <w:t>世纪欧洲社会，帕梅拉·皮尔比姆</w:t>
      </w:r>
    </w:p>
    <w:p w14:paraId="2CCF5395"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5</w:t>
      </w:r>
      <w:r w:rsidRPr="0018706C">
        <w:rPr>
          <w:rFonts w:hint="eastAsia"/>
          <w:bCs/>
          <w:color w:val="000000"/>
          <w:szCs w:val="21"/>
        </w:rPr>
        <w:t>：</w:t>
      </w:r>
      <w:r w:rsidRPr="0018706C">
        <w:rPr>
          <w:rFonts w:hint="eastAsia"/>
          <w:bCs/>
          <w:color w:val="000000"/>
          <w:szCs w:val="21"/>
        </w:rPr>
        <w:t>19</w:t>
      </w:r>
      <w:r w:rsidRPr="0018706C">
        <w:rPr>
          <w:rFonts w:hint="eastAsia"/>
          <w:bCs/>
          <w:color w:val="000000"/>
          <w:szCs w:val="21"/>
        </w:rPr>
        <w:t>世纪欧洲文化的商业化与神圣化，</w:t>
      </w:r>
      <w:r w:rsidRPr="0018706C">
        <w:rPr>
          <w:rFonts w:hint="eastAsia"/>
          <w:bCs/>
          <w:color w:val="000000"/>
          <w:szCs w:val="21"/>
        </w:rPr>
        <w:t xml:space="preserve">T. C. W. </w:t>
      </w:r>
      <w:r w:rsidRPr="0018706C">
        <w:rPr>
          <w:rFonts w:hint="eastAsia"/>
          <w:bCs/>
          <w:color w:val="000000"/>
          <w:szCs w:val="21"/>
        </w:rPr>
        <w:t>布兰宁</w:t>
      </w:r>
    </w:p>
    <w:p w14:paraId="28C651F9"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6</w:t>
      </w:r>
      <w:r w:rsidRPr="0018706C">
        <w:rPr>
          <w:rFonts w:hint="eastAsia"/>
          <w:bCs/>
          <w:color w:val="000000"/>
          <w:szCs w:val="21"/>
        </w:rPr>
        <w:t>：伟大的内战：欧洲政治，</w:t>
      </w:r>
      <w:r w:rsidRPr="0018706C">
        <w:rPr>
          <w:rFonts w:hint="eastAsia"/>
          <w:bCs/>
          <w:color w:val="000000"/>
          <w:szCs w:val="21"/>
        </w:rPr>
        <w:t>1914-45</w:t>
      </w:r>
      <w:r w:rsidRPr="0018706C">
        <w:rPr>
          <w:rFonts w:hint="eastAsia"/>
          <w:bCs/>
          <w:color w:val="000000"/>
          <w:szCs w:val="21"/>
        </w:rPr>
        <w:t>，保罗·普雷斯顿</w:t>
      </w:r>
    </w:p>
    <w:p w14:paraId="5B4384F0"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7</w:t>
      </w:r>
      <w:r w:rsidRPr="0018706C">
        <w:rPr>
          <w:rFonts w:hint="eastAsia"/>
          <w:bCs/>
          <w:color w:val="000000"/>
          <w:szCs w:val="21"/>
        </w:rPr>
        <w:t>：</w:t>
      </w:r>
      <w:r w:rsidRPr="0018706C">
        <w:rPr>
          <w:rFonts w:hint="eastAsia"/>
          <w:bCs/>
          <w:color w:val="000000"/>
          <w:szCs w:val="21"/>
        </w:rPr>
        <w:t>20</w:t>
      </w:r>
      <w:r w:rsidRPr="0018706C">
        <w:rPr>
          <w:rFonts w:hint="eastAsia"/>
          <w:bCs/>
          <w:color w:val="000000"/>
          <w:szCs w:val="21"/>
        </w:rPr>
        <w:t>世纪欧洲经济的衰落与复兴，哈罗德·詹姆斯</w:t>
      </w:r>
    </w:p>
    <w:p w14:paraId="484FCFF7"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8</w:t>
      </w:r>
      <w:r w:rsidRPr="0018706C">
        <w:rPr>
          <w:rFonts w:hint="eastAsia"/>
          <w:bCs/>
          <w:color w:val="000000"/>
          <w:szCs w:val="21"/>
        </w:rPr>
        <w:t>：</w:t>
      </w:r>
      <w:r w:rsidRPr="0018706C">
        <w:rPr>
          <w:rFonts w:hint="eastAsia"/>
          <w:bCs/>
          <w:color w:val="000000"/>
          <w:szCs w:val="21"/>
        </w:rPr>
        <w:t>1918</w:t>
      </w:r>
      <w:r w:rsidRPr="0018706C">
        <w:rPr>
          <w:rFonts w:hint="eastAsia"/>
          <w:bCs/>
          <w:color w:val="000000"/>
          <w:szCs w:val="21"/>
        </w:rPr>
        <w:t>年以来的欧洲战争，理查德·奥维里</w:t>
      </w:r>
    </w:p>
    <w:p w14:paraId="38EA1C56"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9</w:t>
      </w:r>
      <w:r w:rsidRPr="0018706C">
        <w:rPr>
          <w:rFonts w:hint="eastAsia"/>
          <w:bCs/>
          <w:color w:val="000000"/>
          <w:szCs w:val="21"/>
        </w:rPr>
        <w:t>：</w:t>
      </w:r>
      <w:r w:rsidRPr="0018706C">
        <w:rPr>
          <w:rFonts w:hint="eastAsia"/>
          <w:bCs/>
          <w:color w:val="000000"/>
          <w:szCs w:val="21"/>
        </w:rPr>
        <w:t>20</w:t>
      </w:r>
      <w:r w:rsidRPr="0018706C">
        <w:rPr>
          <w:rFonts w:hint="eastAsia"/>
          <w:bCs/>
          <w:color w:val="000000"/>
          <w:szCs w:val="21"/>
        </w:rPr>
        <w:t>世纪欧洲社会，理查德·贝塞尔</w:t>
      </w:r>
    </w:p>
    <w:p w14:paraId="084DCE69"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10</w:t>
      </w:r>
      <w:r w:rsidRPr="0018706C">
        <w:rPr>
          <w:rFonts w:hint="eastAsia"/>
          <w:bCs/>
          <w:color w:val="000000"/>
          <w:szCs w:val="21"/>
        </w:rPr>
        <w:t>：从现代主义到后现代主义，马丁·杰伊</w:t>
      </w:r>
    </w:p>
    <w:p w14:paraId="2BF44A58"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11</w:t>
      </w:r>
      <w:r w:rsidRPr="0018706C">
        <w:rPr>
          <w:rFonts w:hint="eastAsia"/>
          <w:bCs/>
          <w:color w:val="000000"/>
          <w:szCs w:val="21"/>
        </w:rPr>
        <w:t>：分裂与重聚的欧洲，</w:t>
      </w:r>
      <w:r w:rsidRPr="0018706C">
        <w:rPr>
          <w:rFonts w:hint="eastAsia"/>
          <w:bCs/>
          <w:color w:val="000000"/>
          <w:szCs w:val="21"/>
        </w:rPr>
        <w:t>1945-1995</w:t>
      </w:r>
      <w:r w:rsidRPr="0018706C">
        <w:rPr>
          <w:rFonts w:hint="eastAsia"/>
          <w:bCs/>
          <w:color w:val="000000"/>
          <w:szCs w:val="21"/>
        </w:rPr>
        <w:t>，大卫·雷诺兹</w:t>
      </w:r>
    </w:p>
    <w:p w14:paraId="002F9E05" w14:textId="647B0062" w:rsidR="005852DB" w:rsidRDefault="0018706C" w:rsidP="0018706C">
      <w:pPr>
        <w:ind w:firstLineChars="200" w:firstLine="420"/>
        <w:jc w:val="center"/>
        <w:rPr>
          <w:bCs/>
          <w:color w:val="000000"/>
          <w:szCs w:val="21"/>
        </w:rPr>
      </w:pPr>
      <w:r w:rsidRPr="0018706C">
        <w:rPr>
          <w:rFonts w:hint="eastAsia"/>
          <w:bCs/>
          <w:color w:val="000000"/>
          <w:szCs w:val="21"/>
        </w:rPr>
        <w:t>相关阅读；</w:t>
      </w:r>
      <w:r>
        <w:rPr>
          <w:rFonts w:hint="eastAsia"/>
          <w:bCs/>
          <w:color w:val="000000"/>
          <w:szCs w:val="21"/>
        </w:rPr>
        <w:t>大事</w:t>
      </w:r>
      <w:r w:rsidRPr="0018706C">
        <w:rPr>
          <w:rFonts w:hint="eastAsia"/>
          <w:bCs/>
          <w:color w:val="000000"/>
          <w:szCs w:val="21"/>
        </w:rPr>
        <w:t>年表；地图；资料来源致谢；索引</w:t>
      </w:r>
    </w:p>
    <w:p w14:paraId="0C6B5A2D" w14:textId="77777777" w:rsidR="00F0318F" w:rsidRDefault="00F0318F" w:rsidP="005931A0">
      <w:pPr>
        <w:snapToGrid w:val="0"/>
        <w:rPr>
          <w:color w:val="000000"/>
          <w:szCs w:val="21"/>
        </w:rPr>
      </w:pPr>
    </w:p>
    <w:p w14:paraId="28E9F8B7" w14:textId="77777777" w:rsidR="004D0FF8" w:rsidRDefault="004D0FF8" w:rsidP="004D0FF8">
      <w:pPr>
        <w:ind w:firstLineChars="200" w:firstLine="420"/>
        <w:jc w:val="center"/>
        <w:rPr>
          <w:bCs/>
          <w:color w:val="000000"/>
          <w:szCs w:val="21"/>
        </w:rPr>
      </w:pPr>
    </w:p>
    <w:p w14:paraId="32F757E0" w14:textId="08EAD951" w:rsidR="004D0FF8" w:rsidRDefault="004D0FF8" w:rsidP="004D0FF8">
      <w:pPr>
        <w:rPr>
          <w:b/>
          <w:color w:val="000000"/>
          <w:szCs w:val="21"/>
        </w:rPr>
      </w:pPr>
      <w:r w:rsidRPr="00143A78">
        <w:rPr>
          <w:b/>
          <w:color w:val="000000"/>
          <w:szCs w:val="21"/>
        </w:rPr>
        <w:t>************************</w:t>
      </w:r>
    </w:p>
    <w:p w14:paraId="55F30C95" w14:textId="349FBEC9" w:rsidR="004D0FF8" w:rsidRPr="00AF2A95" w:rsidRDefault="00337624" w:rsidP="004D0FF8">
      <w:pPr>
        <w:tabs>
          <w:tab w:val="left" w:pos="341"/>
          <w:tab w:val="left" w:pos="5235"/>
        </w:tabs>
        <w:rPr>
          <w:b/>
          <w:bCs/>
          <w:color w:val="000000"/>
          <w:szCs w:val="21"/>
        </w:rPr>
      </w:pPr>
      <w:r>
        <w:rPr>
          <w:noProof/>
        </w:rPr>
        <w:drawing>
          <wp:anchor distT="0" distB="0" distL="114300" distR="114300" simplePos="0" relativeHeight="251741184" behindDoc="0" locked="0" layoutInCell="1" allowOverlap="1" wp14:anchorId="6AAAF242" wp14:editId="3811C4A1">
            <wp:simplePos x="0" y="0"/>
            <wp:positionH relativeFrom="margin">
              <wp:posOffset>3827780</wp:posOffset>
            </wp:positionH>
            <wp:positionV relativeFrom="paragraph">
              <wp:posOffset>6985</wp:posOffset>
            </wp:positionV>
            <wp:extent cx="1561465" cy="2080260"/>
            <wp:effectExtent l="0" t="0" r="63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61465"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FF8" w:rsidRPr="00AF2A95">
        <w:rPr>
          <w:b/>
          <w:bCs/>
          <w:color w:val="000000"/>
          <w:szCs w:val="21"/>
        </w:rPr>
        <w:t>中文书名：</w:t>
      </w:r>
      <w:r w:rsidR="004D0FF8" w:rsidRPr="00AF2A95">
        <w:rPr>
          <w:rFonts w:hint="eastAsia"/>
          <w:b/>
          <w:bCs/>
          <w:color w:val="000000"/>
          <w:szCs w:val="21"/>
        </w:rPr>
        <w:t>《</w:t>
      </w:r>
      <w:r w:rsidR="004D0FF8" w:rsidRPr="004D0FF8">
        <w:rPr>
          <w:rFonts w:hint="eastAsia"/>
          <w:b/>
          <w:bCs/>
          <w:color w:val="000000"/>
          <w:szCs w:val="21"/>
        </w:rPr>
        <w:t>牛津图解新西兰史</w:t>
      </w:r>
      <w:r w:rsidR="004D0FF8" w:rsidRPr="00AF2A95">
        <w:rPr>
          <w:rFonts w:hint="eastAsia"/>
          <w:b/>
          <w:bCs/>
          <w:color w:val="000000"/>
          <w:szCs w:val="21"/>
        </w:rPr>
        <w:t>》</w:t>
      </w:r>
    </w:p>
    <w:p w14:paraId="683692A8" w14:textId="383F3240" w:rsidR="004D0FF8" w:rsidRDefault="004D0FF8" w:rsidP="004D0FF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4D0FF8">
        <w:rPr>
          <w:b/>
          <w:bCs/>
          <w:iCs/>
          <w:color w:val="000000"/>
          <w:szCs w:val="21"/>
        </w:rPr>
        <w:t>THE OXFORD ILLUSTRATED HISTORY OF NEW ZEALAND</w:t>
      </w:r>
      <w:r w:rsidR="00427934">
        <w:rPr>
          <w:b/>
          <w:bCs/>
          <w:iCs/>
          <w:color w:val="000000"/>
          <w:szCs w:val="21"/>
        </w:rPr>
        <w:t xml:space="preserve"> </w:t>
      </w:r>
      <w:r>
        <w:rPr>
          <w:b/>
          <w:bCs/>
          <w:iCs/>
          <w:color w:val="000000"/>
          <w:szCs w:val="21"/>
        </w:rPr>
        <w:t>(</w:t>
      </w:r>
      <w:r w:rsidR="00842C34" w:rsidRPr="004D0FF8">
        <w:rPr>
          <w:b/>
          <w:bCs/>
          <w:iCs/>
          <w:color w:val="000000"/>
          <w:szCs w:val="21"/>
        </w:rPr>
        <w:t>SECOND EDITION</w:t>
      </w:r>
      <w:r>
        <w:rPr>
          <w:b/>
          <w:bCs/>
          <w:iCs/>
          <w:color w:val="000000"/>
          <w:szCs w:val="21"/>
        </w:rPr>
        <w:t>)</w:t>
      </w:r>
    </w:p>
    <w:p w14:paraId="10A531C4" w14:textId="691259DF" w:rsidR="004D0FF8" w:rsidRDefault="004D0FF8" w:rsidP="004D0FF8">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4D0FF8">
        <w:rPr>
          <w:b/>
        </w:rPr>
        <w:t>Sir Keith Sinclair</w:t>
      </w:r>
    </w:p>
    <w:p w14:paraId="2C72F3E9" w14:textId="77777777" w:rsidR="004D0FF8" w:rsidRDefault="004D0FF8" w:rsidP="004D0FF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510404F7" w14:textId="77777777" w:rsidR="004D0FF8" w:rsidRPr="00AF2A95" w:rsidRDefault="004D0FF8" w:rsidP="004D0FF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223F50F9" w14:textId="1E472FD1" w:rsidR="004D0FF8" w:rsidRPr="00AF2A95" w:rsidRDefault="004D0FF8" w:rsidP="004D0FF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416</w:t>
      </w:r>
      <w:r>
        <w:rPr>
          <w:b/>
          <w:bCs/>
          <w:color w:val="000000"/>
          <w:szCs w:val="21"/>
        </w:rPr>
        <w:t>页</w:t>
      </w:r>
    </w:p>
    <w:p w14:paraId="721220BE" w14:textId="7F73720A" w:rsidR="004D0FF8" w:rsidRPr="00AF2A95" w:rsidRDefault="004D0FF8" w:rsidP="004D0FF8">
      <w:pPr>
        <w:tabs>
          <w:tab w:val="left" w:pos="341"/>
          <w:tab w:val="left" w:pos="5235"/>
        </w:tabs>
        <w:rPr>
          <w:b/>
          <w:bCs/>
          <w:color w:val="000000"/>
          <w:szCs w:val="21"/>
        </w:rPr>
      </w:pPr>
      <w:r w:rsidRPr="00AF2A95">
        <w:rPr>
          <w:b/>
          <w:bCs/>
          <w:color w:val="000000"/>
          <w:szCs w:val="21"/>
        </w:rPr>
        <w:t>出版时间：</w:t>
      </w:r>
      <w:r>
        <w:rPr>
          <w:b/>
          <w:bCs/>
          <w:color w:val="000000"/>
          <w:szCs w:val="21"/>
        </w:rPr>
        <w:t>1998</w:t>
      </w:r>
      <w:r w:rsidRPr="00AF2A95">
        <w:rPr>
          <w:b/>
          <w:bCs/>
          <w:color w:val="000000"/>
          <w:szCs w:val="21"/>
        </w:rPr>
        <w:t>年</w:t>
      </w:r>
      <w:r>
        <w:rPr>
          <w:b/>
          <w:bCs/>
          <w:color w:val="000000"/>
          <w:szCs w:val="21"/>
        </w:rPr>
        <w:t>6</w:t>
      </w:r>
      <w:r w:rsidRPr="00AF2A95">
        <w:rPr>
          <w:b/>
          <w:bCs/>
          <w:color w:val="000000"/>
          <w:szCs w:val="21"/>
        </w:rPr>
        <w:t>月</w:t>
      </w:r>
    </w:p>
    <w:p w14:paraId="3C7F1362" w14:textId="77777777" w:rsidR="004D0FF8" w:rsidRPr="00AF2A95" w:rsidRDefault="004D0FF8" w:rsidP="004D0FF8">
      <w:pPr>
        <w:rPr>
          <w:b/>
          <w:bCs/>
          <w:color w:val="000000"/>
        </w:rPr>
      </w:pPr>
      <w:r w:rsidRPr="00AF2A95">
        <w:rPr>
          <w:b/>
          <w:bCs/>
          <w:color w:val="000000"/>
        </w:rPr>
        <w:t>代理地区：中国大陆、台湾</w:t>
      </w:r>
    </w:p>
    <w:p w14:paraId="721761E7" w14:textId="77777777" w:rsidR="004D0FF8" w:rsidRPr="00AF2A95" w:rsidRDefault="004D0FF8" w:rsidP="004D0FF8">
      <w:pPr>
        <w:tabs>
          <w:tab w:val="left" w:pos="341"/>
          <w:tab w:val="left" w:pos="5235"/>
        </w:tabs>
        <w:rPr>
          <w:b/>
          <w:bCs/>
          <w:szCs w:val="21"/>
        </w:rPr>
      </w:pPr>
      <w:r w:rsidRPr="00AF2A95">
        <w:rPr>
          <w:b/>
          <w:bCs/>
          <w:szCs w:val="21"/>
        </w:rPr>
        <w:t>审读资料：电子稿</w:t>
      </w:r>
    </w:p>
    <w:p w14:paraId="0613C9D1" w14:textId="77777777" w:rsidR="004D0FF8" w:rsidRDefault="004D0FF8" w:rsidP="004D0FF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403203CF" w14:textId="77777777" w:rsidR="004D0FF8" w:rsidRDefault="004D0FF8" w:rsidP="004D0FF8">
      <w:pPr>
        <w:tabs>
          <w:tab w:val="left" w:pos="341"/>
          <w:tab w:val="left" w:pos="5235"/>
        </w:tabs>
        <w:rPr>
          <w:b/>
          <w:bCs/>
          <w:szCs w:val="21"/>
        </w:rPr>
      </w:pPr>
    </w:p>
    <w:p w14:paraId="60E236E4" w14:textId="77777777" w:rsidR="004D0FF8" w:rsidRDefault="004D0FF8" w:rsidP="004D0FF8">
      <w:pPr>
        <w:spacing w:line="280" w:lineRule="exact"/>
        <w:rPr>
          <w:rFonts w:ascii="Arial" w:hAnsi="Arial" w:cs="Arial"/>
          <w:b/>
          <w:bCs/>
          <w:color w:val="000000"/>
          <w:spacing w:val="-3"/>
          <w:szCs w:val="21"/>
          <w:shd w:val="clear" w:color="auto" w:fill="FFFFFF"/>
        </w:rPr>
      </w:pPr>
    </w:p>
    <w:p w14:paraId="6160C50F" w14:textId="77777777" w:rsidR="004D0FF8" w:rsidRDefault="004D0FF8" w:rsidP="004D0FF8">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874B06E" w14:textId="77777777" w:rsidR="004D0FF8" w:rsidRDefault="004D0FF8" w:rsidP="004D0FF8">
      <w:pPr>
        <w:spacing w:line="280" w:lineRule="exact"/>
        <w:rPr>
          <w:rFonts w:ascii="Arial" w:hAnsi="Arial" w:cs="Arial"/>
          <w:b/>
          <w:bCs/>
          <w:color w:val="000000"/>
          <w:spacing w:val="-3"/>
          <w:szCs w:val="21"/>
          <w:shd w:val="clear" w:color="auto" w:fill="FFFFFF"/>
        </w:rPr>
      </w:pPr>
    </w:p>
    <w:p w14:paraId="3CEACE03" w14:textId="6AAF0A33" w:rsidR="004D0FF8" w:rsidRDefault="004D0FF8" w:rsidP="004D0FF8">
      <w:pPr>
        <w:pStyle w:val="ae"/>
        <w:numPr>
          <w:ilvl w:val="0"/>
          <w:numId w:val="15"/>
        </w:numPr>
        <w:spacing w:line="280" w:lineRule="exact"/>
        <w:ind w:firstLineChars="0"/>
        <w:rPr>
          <w:rFonts w:ascii="Arial" w:hAnsi="Arial" w:cs="Arial"/>
          <w:b/>
          <w:bCs/>
          <w:color w:val="000000"/>
          <w:spacing w:val="-3"/>
          <w:szCs w:val="21"/>
          <w:shd w:val="clear" w:color="auto" w:fill="FFFFFF"/>
        </w:rPr>
      </w:pPr>
      <w:r w:rsidRPr="004D0FF8">
        <w:rPr>
          <w:rFonts w:ascii="Arial" w:hAnsi="Arial" w:cs="Arial" w:hint="eastAsia"/>
          <w:bCs/>
          <w:color w:val="000000"/>
          <w:spacing w:val="-3"/>
          <w:szCs w:val="21"/>
          <w:shd w:val="clear" w:color="auto" w:fill="FFFFFF"/>
        </w:rPr>
        <w:t>新西兰著名历史的新版</w:t>
      </w:r>
    </w:p>
    <w:p w14:paraId="16EE0FAD" w14:textId="77777777" w:rsidR="004D0FF8" w:rsidRDefault="004D0FF8" w:rsidP="004D0FF8">
      <w:pPr>
        <w:spacing w:line="280" w:lineRule="exact"/>
        <w:rPr>
          <w:rFonts w:ascii="Arial" w:hAnsi="Arial" w:cs="Arial"/>
          <w:b/>
          <w:bCs/>
          <w:color w:val="000000"/>
          <w:spacing w:val="-3"/>
          <w:szCs w:val="21"/>
          <w:shd w:val="clear" w:color="auto" w:fill="FFFFFF"/>
        </w:rPr>
      </w:pPr>
    </w:p>
    <w:p w14:paraId="45DC175F" w14:textId="77777777" w:rsidR="004D0FF8" w:rsidRPr="00F4324D" w:rsidRDefault="004D0FF8" w:rsidP="004D0FF8">
      <w:pPr>
        <w:spacing w:line="280" w:lineRule="exact"/>
        <w:rPr>
          <w:rFonts w:ascii="Arial" w:hAnsi="Arial" w:cs="Arial"/>
          <w:b/>
          <w:bCs/>
          <w:color w:val="000000"/>
          <w:spacing w:val="-3"/>
          <w:szCs w:val="21"/>
          <w:shd w:val="clear" w:color="auto" w:fill="FFFFFF"/>
        </w:rPr>
      </w:pPr>
    </w:p>
    <w:p w14:paraId="277961D8" w14:textId="77777777" w:rsidR="004D0FF8" w:rsidRPr="00AF2A95" w:rsidRDefault="004D0FF8" w:rsidP="004D0FF8">
      <w:pPr>
        <w:rPr>
          <w:b/>
          <w:bCs/>
          <w:color w:val="000000"/>
        </w:rPr>
      </w:pPr>
      <w:r w:rsidRPr="00AF2A95">
        <w:rPr>
          <w:b/>
          <w:bCs/>
          <w:color w:val="000000"/>
        </w:rPr>
        <w:lastRenderedPageBreak/>
        <w:t>内容简介：</w:t>
      </w:r>
    </w:p>
    <w:p w14:paraId="76AB5622" w14:textId="77777777" w:rsidR="004D0FF8" w:rsidRDefault="004D0FF8" w:rsidP="004D0FF8"/>
    <w:p w14:paraId="4A70236C" w14:textId="7658AEB0" w:rsidR="004D0FF8" w:rsidRPr="005C5186" w:rsidRDefault="004D0FF8" w:rsidP="004D0FF8">
      <w:pPr>
        <w:ind w:firstLineChars="200" w:firstLine="420"/>
        <w:rPr>
          <w:bCs/>
          <w:color w:val="000000"/>
          <w:szCs w:val="21"/>
        </w:rPr>
      </w:pPr>
      <w:r w:rsidRPr="004D0FF8">
        <w:rPr>
          <w:rFonts w:hint="eastAsia"/>
        </w:rPr>
        <w:t>带你回顾千年的历史，这本书以图文并茂的方式讲述了新西兰的历史，从波利尼西亚人定居直到今天。书中涵盖了《怀唐伊条约》</w:t>
      </w:r>
      <w:r>
        <w:rPr>
          <w:rFonts w:hint="eastAsia"/>
        </w:rPr>
        <w:t>（</w:t>
      </w:r>
      <w:r w:rsidRPr="004D0FF8">
        <w:rPr>
          <w:i/>
        </w:rPr>
        <w:t>Treaty of Waitangi</w:t>
      </w:r>
      <w:r>
        <w:rPr>
          <w:rFonts w:hint="eastAsia"/>
        </w:rPr>
        <w:t>）</w:t>
      </w:r>
      <w:r w:rsidRPr="004D0FF8">
        <w:rPr>
          <w:rFonts w:hint="eastAsia"/>
        </w:rPr>
        <w:t>签署后的殖民时期、</w:t>
      </w:r>
      <w:r w:rsidRPr="004D0FF8">
        <w:rPr>
          <w:rFonts w:hint="eastAsia"/>
        </w:rPr>
        <w:t>19</w:t>
      </w:r>
      <w:r w:rsidRPr="004D0FF8">
        <w:rPr>
          <w:rFonts w:hint="eastAsia"/>
        </w:rPr>
        <w:t>世纪</w:t>
      </w:r>
      <w:r w:rsidRPr="004D0FF8">
        <w:rPr>
          <w:rFonts w:hint="eastAsia"/>
        </w:rPr>
        <w:t>60</w:t>
      </w:r>
      <w:r w:rsidRPr="004D0FF8">
        <w:rPr>
          <w:rFonts w:hint="eastAsia"/>
        </w:rPr>
        <w:t>年代毛利人与英国军队之间的战争、</w:t>
      </w:r>
      <w:r w:rsidRPr="004D0FF8">
        <w:rPr>
          <w:rFonts w:hint="eastAsia"/>
        </w:rPr>
        <w:t>20</w:t>
      </w:r>
      <w:r w:rsidRPr="004D0FF8">
        <w:rPr>
          <w:rFonts w:hint="eastAsia"/>
        </w:rPr>
        <w:t>世纪</w:t>
      </w:r>
      <w:r w:rsidRPr="004D0FF8">
        <w:rPr>
          <w:rFonts w:hint="eastAsia"/>
        </w:rPr>
        <w:t>90</w:t>
      </w:r>
      <w:r w:rsidRPr="004D0FF8">
        <w:rPr>
          <w:rFonts w:hint="eastAsia"/>
        </w:rPr>
        <w:t>年代政党制度的开始、</w:t>
      </w:r>
      <w:r w:rsidRPr="004D0FF8">
        <w:rPr>
          <w:rFonts w:hint="eastAsia"/>
        </w:rPr>
        <w:t>1993</w:t>
      </w:r>
      <w:r w:rsidRPr="004D0FF8">
        <w:rPr>
          <w:rFonts w:hint="eastAsia"/>
        </w:rPr>
        <w:t>年的女性投票权、在南非和欧洲的战斗、大萧条、毛利人向城市迁移、太平洋岛民的涌入，以及自第四届工党政府以来的经济改革。每一章均由该领域公认的专家撰写，而杰克·沃尔斯</w:t>
      </w:r>
      <w:r w:rsidR="00924B72">
        <w:rPr>
          <w:rFonts w:hint="eastAsia"/>
        </w:rPr>
        <w:t>（</w:t>
      </w:r>
      <w:r w:rsidR="00924B72" w:rsidRPr="00924B72">
        <w:t xml:space="preserve">Jack </w:t>
      </w:r>
      <w:proofErr w:type="spellStart"/>
      <w:r w:rsidR="00924B72" w:rsidRPr="00924B72">
        <w:t>Vowles</w:t>
      </w:r>
      <w:proofErr w:type="spellEnd"/>
      <w:r w:rsidR="00924B72">
        <w:rPr>
          <w:rFonts w:hint="eastAsia"/>
        </w:rPr>
        <w:t>）</w:t>
      </w:r>
      <w:r w:rsidRPr="004D0FF8">
        <w:rPr>
          <w:rFonts w:hint="eastAsia"/>
        </w:rPr>
        <w:t>博士的新章节则将本书内容完全更新至最新。</w:t>
      </w:r>
    </w:p>
    <w:p w14:paraId="4B0BD1AE" w14:textId="77777777" w:rsidR="004D0FF8" w:rsidRDefault="004D0FF8" w:rsidP="004D0FF8">
      <w:pPr>
        <w:rPr>
          <w:bCs/>
          <w:color w:val="000000"/>
          <w:szCs w:val="21"/>
        </w:rPr>
      </w:pPr>
    </w:p>
    <w:p w14:paraId="1F77EC2F" w14:textId="77777777" w:rsidR="004D0FF8" w:rsidRDefault="004D0FF8" w:rsidP="004D0FF8">
      <w:pPr>
        <w:ind w:firstLineChars="200" w:firstLine="420"/>
        <w:rPr>
          <w:bCs/>
          <w:color w:val="000000"/>
          <w:szCs w:val="21"/>
        </w:rPr>
      </w:pPr>
    </w:p>
    <w:p w14:paraId="56AC9719" w14:textId="77777777" w:rsidR="004D0FF8" w:rsidRDefault="004D0FF8" w:rsidP="004D0FF8">
      <w:pPr>
        <w:rPr>
          <w:b/>
          <w:bCs/>
          <w:color w:val="000000"/>
          <w:szCs w:val="21"/>
        </w:rPr>
      </w:pPr>
      <w:r w:rsidRPr="00F24BBF">
        <w:rPr>
          <w:rFonts w:hint="eastAsia"/>
          <w:b/>
          <w:bCs/>
          <w:color w:val="000000"/>
          <w:szCs w:val="21"/>
        </w:rPr>
        <w:t>作者简介：</w:t>
      </w:r>
    </w:p>
    <w:p w14:paraId="362D739F" w14:textId="77777777" w:rsidR="004D0FF8" w:rsidRPr="00F24BBF" w:rsidRDefault="004D0FF8" w:rsidP="004D0FF8">
      <w:pPr>
        <w:rPr>
          <w:b/>
          <w:bCs/>
          <w:color w:val="000000"/>
          <w:szCs w:val="21"/>
        </w:rPr>
      </w:pPr>
    </w:p>
    <w:p w14:paraId="373A45DC" w14:textId="77777777" w:rsidR="00D40C3F" w:rsidRDefault="004D0FF8" w:rsidP="004D0FF8">
      <w:pPr>
        <w:ind w:firstLineChars="200" w:firstLine="422"/>
        <w:rPr>
          <w:noProof/>
        </w:rPr>
      </w:pPr>
      <w:r w:rsidRPr="00297DC8">
        <w:rPr>
          <w:b/>
          <w:noProof/>
        </w:rPr>
        <w:drawing>
          <wp:anchor distT="0" distB="0" distL="114300" distR="114300" simplePos="0" relativeHeight="251743232" behindDoc="0" locked="0" layoutInCell="1" allowOverlap="1" wp14:anchorId="26C3C445" wp14:editId="263C01A2">
            <wp:simplePos x="0" y="0"/>
            <wp:positionH relativeFrom="margin">
              <wp:posOffset>-1905</wp:posOffset>
            </wp:positionH>
            <wp:positionV relativeFrom="paragraph">
              <wp:posOffset>39370</wp:posOffset>
            </wp:positionV>
            <wp:extent cx="1029600" cy="12996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essor George Holme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29600" cy="12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B72" w:rsidRPr="00297DC8">
        <w:rPr>
          <w:rFonts w:hint="eastAsia"/>
          <w:b/>
          <w:noProof/>
        </w:rPr>
        <w:t>基思·辛克莱（</w:t>
      </w:r>
      <w:r w:rsidR="00924B72" w:rsidRPr="00297DC8">
        <w:rPr>
          <w:b/>
          <w:noProof/>
        </w:rPr>
        <w:t>Keith Sinclair</w:t>
      </w:r>
      <w:r w:rsidR="00924B72" w:rsidRPr="00297DC8">
        <w:rPr>
          <w:rFonts w:hint="eastAsia"/>
          <w:b/>
          <w:noProof/>
        </w:rPr>
        <w:t>）</w:t>
      </w:r>
      <w:r w:rsidR="00924B72" w:rsidRPr="00924B72">
        <w:rPr>
          <w:rFonts w:hint="eastAsia"/>
          <w:noProof/>
        </w:rPr>
        <w:t>是新西兰奥克兰大学的名誉历史教授，</w:t>
      </w:r>
      <w:r w:rsidR="00D40C3F" w:rsidRPr="00D40C3F">
        <w:rPr>
          <w:rFonts w:hint="eastAsia"/>
          <w:noProof/>
        </w:rPr>
        <w:t>他于</w:t>
      </w:r>
      <w:r w:rsidR="00D40C3F" w:rsidRPr="00D40C3F">
        <w:rPr>
          <w:rFonts w:hint="eastAsia"/>
          <w:noProof/>
        </w:rPr>
        <w:t>1985</w:t>
      </w:r>
      <w:r w:rsidR="00D40C3F" w:rsidRPr="00D40C3F">
        <w:rPr>
          <w:rFonts w:hint="eastAsia"/>
          <w:noProof/>
        </w:rPr>
        <w:t>年被授予爵士称号。</w:t>
      </w:r>
    </w:p>
    <w:p w14:paraId="24F91F57" w14:textId="77777777" w:rsidR="00D40C3F" w:rsidRDefault="00D40C3F" w:rsidP="004D0FF8">
      <w:pPr>
        <w:ind w:firstLineChars="200" w:firstLine="420"/>
        <w:rPr>
          <w:noProof/>
        </w:rPr>
      </w:pPr>
    </w:p>
    <w:p w14:paraId="5D5A4499" w14:textId="39604AAA" w:rsidR="004D0FF8" w:rsidRPr="00427934" w:rsidRDefault="00D40C3F" w:rsidP="00427934">
      <w:pPr>
        <w:ind w:firstLineChars="200" w:firstLine="420"/>
        <w:rPr>
          <w:bCs/>
          <w:color w:val="000000"/>
          <w:szCs w:val="21"/>
        </w:rPr>
      </w:pPr>
      <w:r>
        <w:rPr>
          <w:rFonts w:hint="eastAsia"/>
          <w:noProof/>
        </w:rPr>
        <w:t>著有学术著作</w:t>
      </w:r>
      <w:r w:rsidR="00924B72" w:rsidRPr="00924B72">
        <w:rPr>
          <w:rFonts w:hint="eastAsia"/>
          <w:noProof/>
        </w:rPr>
        <w:t>《新西兰鹈鹕历史》</w:t>
      </w:r>
      <w:r w:rsidR="00924B72">
        <w:rPr>
          <w:rFonts w:hint="eastAsia"/>
          <w:noProof/>
        </w:rPr>
        <w:t>（</w:t>
      </w:r>
      <w:r w:rsidR="00924B72" w:rsidRPr="00924B72">
        <w:rPr>
          <w:i/>
          <w:noProof/>
        </w:rPr>
        <w:t>The Pelican History of New Zealand</w:t>
      </w:r>
      <w:r w:rsidR="00924B72">
        <w:rPr>
          <w:rFonts w:hint="eastAsia"/>
          <w:noProof/>
        </w:rPr>
        <w:t>）</w:t>
      </w:r>
      <w:r w:rsidRPr="00D40C3F">
        <w:rPr>
          <w:rFonts w:hint="eastAsia"/>
          <w:noProof/>
        </w:rPr>
        <w:t>《毛利战争的起源》</w:t>
      </w:r>
      <w:r>
        <w:rPr>
          <w:rFonts w:hint="eastAsia"/>
          <w:noProof/>
        </w:rPr>
        <w:t>（</w:t>
      </w:r>
      <w:r w:rsidRPr="00D40C3F">
        <w:rPr>
          <w:i/>
          <w:noProof/>
        </w:rPr>
        <w:t>The Origins of the Maori Wars</w:t>
      </w:r>
      <w:r>
        <w:rPr>
          <w:rFonts w:hint="eastAsia"/>
          <w:noProof/>
        </w:rPr>
        <w:t>）</w:t>
      </w:r>
      <w:r w:rsidRPr="00D40C3F">
        <w:rPr>
          <w:rFonts w:hint="eastAsia"/>
          <w:noProof/>
        </w:rPr>
        <w:t>《新西兰史》</w:t>
      </w:r>
      <w:r>
        <w:rPr>
          <w:rFonts w:hint="eastAsia"/>
          <w:noProof/>
        </w:rPr>
        <w:t>（</w:t>
      </w:r>
      <w:r w:rsidRPr="00D40C3F">
        <w:rPr>
          <w:i/>
          <w:noProof/>
        </w:rPr>
        <w:t>A History of New Zealand</w:t>
      </w:r>
      <w:r>
        <w:rPr>
          <w:rFonts w:hint="eastAsia"/>
          <w:noProof/>
        </w:rPr>
        <w:t>）</w:t>
      </w:r>
      <w:r w:rsidRPr="00D40C3F">
        <w:rPr>
          <w:rFonts w:hint="eastAsia"/>
          <w:noProof/>
        </w:rPr>
        <w:t>《自由党政府，</w:t>
      </w:r>
      <w:r w:rsidRPr="00D40C3F">
        <w:rPr>
          <w:rFonts w:hint="eastAsia"/>
          <w:noProof/>
        </w:rPr>
        <w:t>1891-1912</w:t>
      </w:r>
      <w:r w:rsidRPr="00D40C3F">
        <w:rPr>
          <w:rFonts w:hint="eastAsia"/>
          <w:noProof/>
        </w:rPr>
        <w:t>：迈向福利国家的第一步》</w:t>
      </w:r>
      <w:r>
        <w:rPr>
          <w:rFonts w:hint="eastAsia"/>
          <w:noProof/>
        </w:rPr>
        <w:t>（</w:t>
      </w:r>
      <w:r w:rsidRPr="00D40C3F">
        <w:rPr>
          <w:i/>
          <w:noProof/>
        </w:rPr>
        <w:t>The Liberal Government, 1891–1912: First Steps Towards a Welfare State</w:t>
      </w:r>
      <w:r>
        <w:rPr>
          <w:rFonts w:hint="eastAsia"/>
          <w:noProof/>
        </w:rPr>
        <w:t>）</w:t>
      </w:r>
      <w:r w:rsidRPr="00D40C3F">
        <w:rPr>
          <w:rFonts w:hint="eastAsia"/>
          <w:noProof/>
        </w:rPr>
        <w:t>《独特的命运：新西兰寻求国家认同》</w:t>
      </w:r>
      <w:r>
        <w:rPr>
          <w:rFonts w:hint="eastAsia"/>
          <w:noProof/>
        </w:rPr>
        <w:t>（</w:t>
      </w:r>
      <w:r w:rsidRPr="00D40C3F">
        <w:rPr>
          <w:noProof/>
        </w:rPr>
        <w:t>A Destiny Apart: New Zealand’s Search For National Identity</w:t>
      </w:r>
      <w:r>
        <w:rPr>
          <w:rFonts w:hint="eastAsia"/>
          <w:noProof/>
        </w:rPr>
        <w:t>），自传</w:t>
      </w:r>
      <w:r w:rsidRPr="00D40C3F">
        <w:rPr>
          <w:rFonts w:hint="eastAsia"/>
          <w:noProof/>
        </w:rPr>
        <w:t>《半圈港湾》</w:t>
      </w:r>
      <w:r>
        <w:rPr>
          <w:rFonts w:hint="eastAsia"/>
          <w:noProof/>
        </w:rPr>
        <w:t>（</w:t>
      </w:r>
      <w:r w:rsidRPr="00D40C3F">
        <w:rPr>
          <w:i/>
          <w:noProof/>
        </w:rPr>
        <w:t>Halfway Round the Harbour</w:t>
      </w:r>
      <w:r>
        <w:rPr>
          <w:rFonts w:hint="eastAsia"/>
          <w:noProof/>
        </w:rPr>
        <w:t>），诗集</w:t>
      </w:r>
      <w:r w:rsidRPr="00D40C3F">
        <w:rPr>
          <w:rFonts w:hint="eastAsia"/>
          <w:noProof/>
        </w:rPr>
        <w:t>《夏日之歌及其他诗篇》</w:t>
      </w:r>
      <w:r>
        <w:rPr>
          <w:rFonts w:hint="eastAsia"/>
          <w:noProof/>
        </w:rPr>
        <w:t>（</w:t>
      </w:r>
      <w:r w:rsidRPr="00D40C3F">
        <w:rPr>
          <w:i/>
          <w:noProof/>
        </w:rPr>
        <w:t>Songs for a Summer and Other Poems</w:t>
      </w:r>
      <w:r>
        <w:rPr>
          <w:rFonts w:hint="eastAsia"/>
          <w:noProof/>
        </w:rPr>
        <w:t>）</w:t>
      </w:r>
      <w:r w:rsidRPr="00D40C3F">
        <w:rPr>
          <w:rFonts w:hint="eastAsia"/>
          <w:noProof/>
        </w:rPr>
        <w:t>《陌生人还是野兽：诗集》</w:t>
      </w:r>
      <w:r>
        <w:rPr>
          <w:rFonts w:hint="eastAsia"/>
          <w:noProof/>
        </w:rPr>
        <w:t>（</w:t>
      </w:r>
      <w:r w:rsidRPr="00D40C3F">
        <w:rPr>
          <w:i/>
          <w:noProof/>
        </w:rPr>
        <w:t>Strangers or Beasts: Poems</w:t>
      </w:r>
      <w:r>
        <w:rPr>
          <w:rFonts w:hint="eastAsia"/>
          <w:noProof/>
        </w:rPr>
        <w:t>）</w:t>
      </w:r>
      <w:r w:rsidRPr="00D40C3F">
        <w:rPr>
          <w:rFonts w:hint="eastAsia"/>
          <w:noProof/>
        </w:rPr>
        <w:t>《拥抱的时刻》</w:t>
      </w:r>
      <w:r>
        <w:rPr>
          <w:rFonts w:hint="eastAsia"/>
          <w:noProof/>
        </w:rPr>
        <w:t>（</w:t>
      </w:r>
      <w:r w:rsidRPr="00D40C3F">
        <w:rPr>
          <w:i/>
          <w:noProof/>
        </w:rPr>
        <w:t>A Time to Embrace</w:t>
      </w:r>
      <w:r>
        <w:rPr>
          <w:rFonts w:hint="eastAsia"/>
          <w:noProof/>
        </w:rPr>
        <w:t>）等。</w:t>
      </w:r>
    </w:p>
    <w:p w14:paraId="6B068828" w14:textId="77777777" w:rsidR="004D0FF8" w:rsidRDefault="004D0FF8" w:rsidP="004D0FF8">
      <w:pPr>
        <w:ind w:right="840"/>
      </w:pPr>
    </w:p>
    <w:p w14:paraId="74A259EB" w14:textId="77777777" w:rsidR="004D0FF8" w:rsidRDefault="004D0FF8" w:rsidP="004D0FF8"/>
    <w:p w14:paraId="13608216" w14:textId="35AEF51E" w:rsidR="004D0FF8" w:rsidRDefault="004D0FF8" w:rsidP="004D0FF8">
      <w:pPr>
        <w:jc w:val="center"/>
        <w:rPr>
          <w:b/>
        </w:rPr>
      </w:pPr>
      <w:r w:rsidRPr="001857A1">
        <w:rPr>
          <w:rFonts w:hint="eastAsia"/>
          <w:b/>
        </w:rPr>
        <w:t>《</w:t>
      </w:r>
      <w:r w:rsidR="00337624" w:rsidRPr="00337624">
        <w:rPr>
          <w:rFonts w:hint="eastAsia"/>
          <w:b/>
        </w:rPr>
        <w:t>牛津图解新西兰史</w:t>
      </w:r>
      <w:r w:rsidRPr="001857A1">
        <w:rPr>
          <w:rFonts w:hint="eastAsia"/>
          <w:b/>
        </w:rPr>
        <w:t>》</w:t>
      </w:r>
    </w:p>
    <w:p w14:paraId="786B4740" w14:textId="77777777" w:rsidR="004D0FF8" w:rsidRPr="003C4C25" w:rsidRDefault="004D0FF8" w:rsidP="004D0FF8">
      <w:pPr>
        <w:jc w:val="center"/>
        <w:rPr>
          <w:b/>
        </w:rPr>
      </w:pPr>
    </w:p>
    <w:p w14:paraId="6B861FF2"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起初</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Bruce Biggs</w:t>
      </w:r>
    </w:p>
    <w:p w14:paraId="13847BF5"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毛利人与英国王室（</w:t>
      </w:r>
      <w:r w:rsidRPr="00337624">
        <w:rPr>
          <w:rFonts w:hint="eastAsia"/>
          <w:bCs/>
          <w:color w:val="000000"/>
          <w:szCs w:val="21"/>
        </w:rPr>
        <w:t>1769-1840</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Claudia Orange</w:t>
      </w:r>
    </w:p>
    <w:p w14:paraId="5C940EFD"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先驱者（</w:t>
      </w:r>
      <w:r w:rsidRPr="00337624">
        <w:rPr>
          <w:rFonts w:hint="eastAsia"/>
          <w:bCs/>
          <w:color w:val="000000"/>
          <w:szCs w:val="21"/>
        </w:rPr>
        <w:t>1840-1870</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Jeanine Graham</w:t>
      </w:r>
    </w:p>
    <w:p w14:paraId="370FE776"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总督与毛利人（</w:t>
      </w:r>
      <w:r w:rsidRPr="00337624">
        <w:rPr>
          <w:rFonts w:hint="eastAsia"/>
          <w:bCs/>
          <w:color w:val="000000"/>
          <w:szCs w:val="21"/>
        </w:rPr>
        <w:t>1840-1872</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James </w:t>
      </w:r>
      <w:proofErr w:type="spellStart"/>
      <w:r w:rsidRPr="00337624">
        <w:rPr>
          <w:rFonts w:hint="eastAsia"/>
          <w:bCs/>
          <w:color w:val="000000"/>
          <w:szCs w:val="21"/>
        </w:rPr>
        <w:t>Belich</w:t>
      </w:r>
      <w:proofErr w:type="spellEnd"/>
    </w:p>
    <w:p w14:paraId="782F74C1"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铁路与救助中心（</w:t>
      </w:r>
      <w:r w:rsidRPr="00337624">
        <w:rPr>
          <w:rFonts w:hint="eastAsia"/>
          <w:bCs/>
          <w:color w:val="000000"/>
          <w:szCs w:val="21"/>
        </w:rPr>
        <w:t>1870-1890</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Raewyn Dalziel</w:t>
      </w:r>
    </w:p>
    <w:p w14:paraId="4F9EF69D"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集权与民族主义（</w:t>
      </w:r>
      <w:r w:rsidRPr="00337624">
        <w:rPr>
          <w:rFonts w:hint="eastAsia"/>
          <w:bCs/>
          <w:color w:val="000000"/>
          <w:szCs w:val="21"/>
        </w:rPr>
        <w:t>1891-1912</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David Hamer</w:t>
      </w:r>
    </w:p>
    <w:p w14:paraId="2067D175"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祖先之声：毛利先知领袖</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Judith </w:t>
      </w:r>
      <w:proofErr w:type="spellStart"/>
      <w:r w:rsidRPr="00337624">
        <w:rPr>
          <w:rFonts w:hint="eastAsia"/>
          <w:bCs/>
          <w:color w:val="000000"/>
          <w:szCs w:val="21"/>
        </w:rPr>
        <w:t>Binney</w:t>
      </w:r>
      <w:proofErr w:type="spellEnd"/>
    </w:p>
    <w:p w14:paraId="49DB48F9"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农民接管（</w:t>
      </w:r>
      <w:r w:rsidRPr="00337624">
        <w:rPr>
          <w:rFonts w:hint="eastAsia"/>
          <w:bCs/>
          <w:color w:val="000000"/>
          <w:szCs w:val="21"/>
        </w:rPr>
        <w:t>1912-1930</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Miles Fairburn</w:t>
      </w:r>
    </w:p>
    <w:p w14:paraId="7C8B5FA1"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大萧条与战争（</w:t>
      </w:r>
      <w:r w:rsidRPr="00337624">
        <w:rPr>
          <w:rFonts w:hint="eastAsia"/>
          <w:bCs/>
          <w:color w:val="000000"/>
          <w:szCs w:val="21"/>
        </w:rPr>
        <w:t>1931-1949</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Erik </w:t>
      </w:r>
      <w:proofErr w:type="spellStart"/>
      <w:r w:rsidRPr="00337624">
        <w:rPr>
          <w:rFonts w:hint="eastAsia"/>
          <w:bCs/>
          <w:color w:val="000000"/>
          <w:szCs w:val="21"/>
        </w:rPr>
        <w:t>Olssen</w:t>
      </w:r>
      <w:proofErr w:type="spellEnd"/>
    </w:p>
    <w:p w14:paraId="09E0A844"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世界中的新西兰（</w:t>
      </w:r>
      <w:r w:rsidRPr="00337624">
        <w:rPr>
          <w:rFonts w:hint="eastAsia"/>
          <w:bCs/>
          <w:color w:val="000000"/>
          <w:szCs w:val="21"/>
        </w:rPr>
        <w:t>1914-1951</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Malcolm McKinnon</w:t>
      </w:r>
    </w:p>
    <w:p w14:paraId="0AA3E716"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国家政府与社会变革（</w:t>
      </w:r>
      <w:r w:rsidRPr="00337624">
        <w:rPr>
          <w:rFonts w:hint="eastAsia"/>
          <w:bCs/>
          <w:color w:val="000000"/>
          <w:szCs w:val="21"/>
        </w:rPr>
        <w:t>1949-1972</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Barry Gustafson</w:t>
      </w:r>
    </w:p>
    <w:p w14:paraId="4CE4FB2D"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新西兰与其他太平洋岛屿</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Mary Boyd</w:t>
      </w:r>
    </w:p>
    <w:p w14:paraId="0784D26E"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现代毛利人：年轻</w:t>
      </w:r>
      <w:proofErr w:type="gramStart"/>
      <w:r w:rsidRPr="00337624">
        <w:rPr>
          <w:rFonts w:hint="eastAsia"/>
          <w:bCs/>
          <w:color w:val="000000"/>
          <w:szCs w:val="21"/>
        </w:rPr>
        <w:t>毛利党至</w:t>
      </w:r>
      <w:proofErr w:type="gramEnd"/>
      <w:r w:rsidRPr="00337624">
        <w:rPr>
          <w:rFonts w:hint="eastAsia"/>
          <w:bCs/>
          <w:color w:val="000000"/>
          <w:szCs w:val="21"/>
        </w:rPr>
        <w:t xml:space="preserve">Mana </w:t>
      </w:r>
      <w:proofErr w:type="spellStart"/>
      <w:r w:rsidRPr="00337624">
        <w:rPr>
          <w:rFonts w:hint="eastAsia"/>
          <w:bCs/>
          <w:color w:val="000000"/>
          <w:szCs w:val="21"/>
        </w:rPr>
        <w:t>Motuhake</w:t>
      </w:r>
      <w:proofErr w:type="spellEnd"/>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M.P.K. </w:t>
      </w:r>
      <w:proofErr w:type="spellStart"/>
      <w:r w:rsidRPr="00337624">
        <w:rPr>
          <w:rFonts w:hint="eastAsia"/>
          <w:bCs/>
          <w:color w:val="000000"/>
          <w:szCs w:val="21"/>
        </w:rPr>
        <w:t>Sorrenson</w:t>
      </w:r>
      <w:proofErr w:type="spellEnd"/>
    </w:p>
    <w:p w14:paraId="4FCF9C45" w14:textId="0D897AB7" w:rsidR="004D0FF8" w:rsidRDefault="00337624" w:rsidP="00337624">
      <w:pPr>
        <w:ind w:firstLineChars="200" w:firstLine="420"/>
        <w:jc w:val="center"/>
        <w:rPr>
          <w:bCs/>
          <w:color w:val="000000"/>
          <w:szCs w:val="21"/>
        </w:rPr>
      </w:pPr>
      <w:r w:rsidRPr="00337624">
        <w:rPr>
          <w:rFonts w:hint="eastAsia"/>
          <w:bCs/>
          <w:color w:val="000000"/>
          <w:szCs w:val="21"/>
        </w:rPr>
        <w:t>艰难时期（</w:t>
      </w:r>
      <w:r w:rsidRPr="00337624">
        <w:rPr>
          <w:rFonts w:hint="eastAsia"/>
          <w:bCs/>
          <w:color w:val="000000"/>
          <w:szCs w:val="21"/>
        </w:rPr>
        <w:t>1972-1989</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Keith Sinclair</w:t>
      </w:r>
    </w:p>
    <w:p w14:paraId="17AB4E69" w14:textId="55113A51" w:rsidR="00337624" w:rsidRPr="00337624" w:rsidRDefault="00337624" w:rsidP="00337624">
      <w:pPr>
        <w:ind w:firstLineChars="200" w:firstLine="420"/>
        <w:jc w:val="center"/>
        <w:rPr>
          <w:bCs/>
          <w:color w:val="000000"/>
          <w:szCs w:val="21"/>
        </w:rPr>
      </w:pPr>
      <w:r w:rsidRPr="00337624">
        <w:rPr>
          <w:rFonts w:hint="eastAsia"/>
          <w:bCs/>
          <w:color w:val="000000"/>
          <w:szCs w:val="21"/>
        </w:rPr>
        <w:t>新时期（</w:t>
      </w:r>
      <w:proofErr w:type="gramStart"/>
      <w:r w:rsidRPr="00337624">
        <w:rPr>
          <w:rFonts w:hint="eastAsia"/>
          <w:bCs/>
          <w:color w:val="000000"/>
          <w:szCs w:val="21"/>
        </w:rPr>
        <w:t>1990</w:t>
      </w:r>
      <w:proofErr w:type="gramEnd"/>
      <w:r w:rsidRPr="00337624">
        <w:rPr>
          <w:rFonts w:hint="eastAsia"/>
          <w:bCs/>
          <w:color w:val="000000"/>
          <w:szCs w:val="21"/>
        </w:rPr>
        <w:t>年代）</w:t>
      </w:r>
      <w:r>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杰克·沃尔斯</w:t>
      </w:r>
    </w:p>
    <w:p w14:paraId="21EBD91B"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lastRenderedPageBreak/>
        <w:t>进一步阅读</w:t>
      </w:r>
    </w:p>
    <w:p w14:paraId="550E9564" w14:textId="6FF494CE" w:rsidR="00337624" w:rsidRDefault="00337624" w:rsidP="00337624">
      <w:pPr>
        <w:ind w:firstLineChars="200" w:firstLine="420"/>
        <w:jc w:val="center"/>
        <w:rPr>
          <w:bCs/>
          <w:color w:val="000000"/>
          <w:szCs w:val="21"/>
        </w:rPr>
      </w:pPr>
      <w:r w:rsidRPr="00337624">
        <w:rPr>
          <w:rFonts w:hint="eastAsia"/>
          <w:bCs/>
          <w:color w:val="000000"/>
          <w:szCs w:val="21"/>
        </w:rPr>
        <w:t>索引</w:t>
      </w:r>
    </w:p>
    <w:p w14:paraId="6E356D29" w14:textId="77777777" w:rsidR="00337624" w:rsidRDefault="00337624" w:rsidP="00337624">
      <w:pPr>
        <w:ind w:firstLineChars="200" w:firstLine="420"/>
        <w:jc w:val="center"/>
        <w:rPr>
          <w:bCs/>
          <w:color w:val="000000"/>
          <w:szCs w:val="21"/>
        </w:rPr>
      </w:pPr>
    </w:p>
    <w:p w14:paraId="31F746B7" w14:textId="77777777" w:rsidR="004D0FF8" w:rsidRDefault="004D0FF8" w:rsidP="004D0FF8">
      <w:pPr>
        <w:ind w:firstLineChars="200" w:firstLine="420"/>
        <w:jc w:val="center"/>
        <w:rPr>
          <w:bCs/>
          <w:color w:val="000000"/>
          <w:szCs w:val="21"/>
        </w:rPr>
      </w:pPr>
    </w:p>
    <w:p w14:paraId="76609572" w14:textId="3D102159" w:rsidR="004D0FF8" w:rsidRDefault="004D0FF8" w:rsidP="004D0FF8">
      <w:pPr>
        <w:rPr>
          <w:b/>
          <w:color w:val="000000"/>
          <w:szCs w:val="21"/>
        </w:rPr>
      </w:pPr>
      <w:r w:rsidRPr="00143A78">
        <w:rPr>
          <w:b/>
          <w:color w:val="000000"/>
          <w:szCs w:val="21"/>
        </w:rPr>
        <w:t>************************</w:t>
      </w:r>
    </w:p>
    <w:p w14:paraId="7252403E" w14:textId="2EDC3304" w:rsidR="004D0FF8" w:rsidRPr="00AF2A95" w:rsidRDefault="00C97066" w:rsidP="004D0FF8">
      <w:pPr>
        <w:tabs>
          <w:tab w:val="left" w:pos="341"/>
          <w:tab w:val="left" w:pos="5235"/>
        </w:tabs>
        <w:rPr>
          <w:b/>
          <w:bCs/>
          <w:color w:val="000000"/>
          <w:szCs w:val="21"/>
        </w:rPr>
      </w:pPr>
      <w:r>
        <w:rPr>
          <w:noProof/>
        </w:rPr>
        <w:drawing>
          <wp:anchor distT="0" distB="0" distL="114300" distR="114300" simplePos="0" relativeHeight="251745280" behindDoc="0" locked="0" layoutInCell="1" allowOverlap="1" wp14:anchorId="34DC58D8" wp14:editId="509DF891">
            <wp:simplePos x="0" y="0"/>
            <wp:positionH relativeFrom="margin">
              <wp:posOffset>3985895</wp:posOffset>
            </wp:positionH>
            <wp:positionV relativeFrom="paragraph">
              <wp:posOffset>2540</wp:posOffset>
            </wp:positionV>
            <wp:extent cx="1419225" cy="2180590"/>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19225"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FF8" w:rsidRPr="00AF2A95">
        <w:rPr>
          <w:b/>
          <w:bCs/>
          <w:color w:val="000000"/>
          <w:szCs w:val="21"/>
        </w:rPr>
        <w:t>中文书名：</w:t>
      </w:r>
      <w:r w:rsidR="004D0FF8" w:rsidRPr="00AF2A95">
        <w:rPr>
          <w:rFonts w:hint="eastAsia"/>
          <w:b/>
          <w:bCs/>
          <w:color w:val="000000"/>
          <w:szCs w:val="21"/>
        </w:rPr>
        <w:t>《</w:t>
      </w:r>
      <w:r w:rsidR="00427934">
        <w:rPr>
          <w:rFonts w:hint="eastAsia"/>
          <w:b/>
          <w:bCs/>
          <w:color w:val="000000"/>
          <w:szCs w:val="21"/>
        </w:rPr>
        <w:t>牛津</w:t>
      </w:r>
      <w:r w:rsidR="00427934" w:rsidRPr="00427934">
        <w:rPr>
          <w:rFonts w:hint="eastAsia"/>
          <w:b/>
          <w:bCs/>
          <w:color w:val="000000"/>
          <w:szCs w:val="21"/>
        </w:rPr>
        <w:t>图解歌剧</w:t>
      </w:r>
      <w:r w:rsidR="004D0FF8" w:rsidRPr="00F11E3B">
        <w:rPr>
          <w:rFonts w:hint="eastAsia"/>
          <w:b/>
          <w:bCs/>
          <w:color w:val="000000"/>
          <w:szCs w:val="21"/>
        </w:rPr>
        <w:t>史</w:t>
      </w:r>
      <w:r w:rsidR="004D0FF8" w:rsidRPr="00AF2A95">
        <w:rPr>
          <w:rFonts w:hint="eastAsia"/>
          <w:b/>
          <w:bCs/>
          <w:color w:val="000000"/>
          <w:szCs w:val="21"/>
        </w:rPr>
        <w:t>》</w:t>
      </w:r>
    </w:p>
    <w:p w14:paraId="63D0A90B" w14:textId="64F8E4DF" w:rsidR="002B2EB5" w:rsidRDefault="004D0FF8" w:rsidP="004D0FF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337624" w:rsidRPr="00337624">
        <w:rPr>
          <w:b/>
          <w:bCs/>
          <w:iCs/>
          <w:color w:val="000000"/>
          <w:szCs w:val="21"/>
        </w:rPr>
        <w:t>THE OXFORD ILLUSTRATED HISTORY OF OPERA</w:t>
      </w:r>
      <w:r w:rsidR="002B2EB5">
        <w:rPr>
          <w:b/>
          <w:bCs/>
          <w:iCs/>
          <w:color w:val="000000"/>
          <w:szCs w:val="21"/>
        </w:rPr>
        <w:t xml:space="preserve"> </w:t>
      </w:r>
      <w:r w:rsidR="00842C34">
        <w:rPr>
          <w:b/>
          <w:bCs/>
          <w:iCs/>
          <w:color w:val="000000"/>
          <w:szCs w:val="21"/>
        </w:rPr>
        <w:t>(NEW EDITION</w:t>
      </w:r>
      <w:r w:rsidR="002B2EB5">
        <w:rPr>
          <w:b/>
          <w:bCs/>
          <w:iCs/>
          <w:color w:val="000000"/>
          <w:szCs w:val="21"/>
        </w:rPr>
        <w:t>)</w:t>
      </w:r>
    </w:p>
    <w:p w14:paraId="7AEFABE3" w14:textId="56F1EF8C" w:rsidR="004D0FF8" w:rsidRPr="002B2EB5" w:rsidRDefault="004D0FF8" w:rsidP="004D0FF8">
      <w:pPr>
        <w:tabs>
          <w:tab w:val="left" w:pos="341"/>
          <w:tab w:val="left" w:pos="5235"/>
        </w:tabs>
        <w:rPr>
          <w:b/>
          <w:bCs/>
          <w:i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427934" w:rsidRPr="00427934">
        <w:rPr>
          <w:b/>
        </w:rPr>
        <w:t>Roger Parker</w:t>
      </w:r>
    </w:p>
    <w:p w14:paraId="57A2138E" w14:textId="77777777" w:rsidR="004D0FF8" w:rsidRDefault="004D0FF8" w:rsidP="004D0FF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7FD52498" w14:textId="77777777" w:rsidR="004D0FF8" w:rsidRPr="00AF2A95" w:rsidRDefault="004D0FF8" w:rsidP="004D0FF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2EE9DEA5" w14:textId="7364A61B" w:rsidR="004D0FF8" w:rsidRPr="00AF2A95" w:rsidRDefault="004D0FF8" w:rsidP="004D0FF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2B2EB5">
        <w:rPr>
          <w:b/>
          <w:bCs/>
          <w:color w:val="000000"/>
          <w:szCs w:val="21"/>
        </w:rPr>
        <w:t>576</w:t>
      </w:r>
      <w:r>
        <w:rPr>
          <w:b/>
          <w:bCs/>
          <w:color w:val="000000"/>
          <w:szCs w:val="21"/>
        </w:rPr>
        <w:t>页</w:t>
      </w:r>
    </w:p>
    <w:p w14:paraId="5D0F2A7E" w14:textId="06CE17F6" w:rsidR="004D0FF8" w:rsidRPr="00AF2A95" w:rsidRDefault="004D0FF8" w:rsidP="004D0FF8">
      <w:pPr>
        <w:tabs>
          <w:tab w:val="left" w:pos="341"/>
          <w:tab w:val="left" w:pos="5235"/>
        </w:tabs>
        <w:rPr>
          <w:b/>
          <w:bCs/>
          <w:color w:val="000000"/>
          <w:szCs w:val="21"/>
        </w:rPr>
      </w:pPr>
      <w:r w:rsidRPr="00AF2A95">
        <w:rPr>
          <w:b/>
          <w:bCs/>
          <w:color w:val="000000"/>
          <w:szCs w:val="21"/>
        </w:rPr>
        <w:t>出版时间：</w:t>
      </w:r>
      <w:r>
        <w:rPr>
          <w:b/>
          <w:bCs/>
          <w:color w:val="000000"/>
          <w:szCs w:val="21"/>
        </w:rPr>
        <w:t>2001</w:t>
      </w:r>
      <w:r w:rsidRPr="00AF2A95">
        <w:rPr>
          <w:b/>
          <w:bCs/>
          <w:color w:val="000000"/>
          <w:szCs w:val="21"/>
        </w:rPr>
        <w:t>年</w:t>
      </w:r>
      <w:r w:rsidR="002B2EB5">
        <w:rPr>
          <w:b/>
          <w:bCs/>
          <w:color w:val="000000"/>
          <w:szCs w:val="21"/>
        </w:rPr>
        <w:t>6</w:t>
      </w:r>
      <w:r w:rsidRPr="00AF2A95">
        <w:rPr>
          <w:b/>
          <w:bCs/>
          <w:color w:val="000000"/>
          <w:szCs w:val="21"/>
        </w:rPr>
        <w:t>月</w:t>
      </w:r>
    </w:p>
    <w:p w14:paraId="29DE19B6" w14:textId="77777777" w:rsidR="004D0FF8" w:rsidRPr="00AF2A95" w:rsidRDefault="004D0FF8" w:rsidP="004D0FF8">
      <w:pPr>
        <w:rPr>
          <w:b/>
          <w:bCs/>
          <w:color w:val="000000"/>
        </w:rPr>
      </w:pPr>
      <w:r w:rsidRPr="00AF2A95">
        <w:rPr>
          <w:b/>
          <w:bCs/>
          <w:color w:val="000000"/>
        </w:rPr>
        <w:t>代理地区：中国大陆、台湾</w:t>
      </w:r>
    </w:p>
    <w:p w14:paraId="488D3136" w14:textId="77777777" w:rsidR="004D0FF8" w:rsidRPr="00AF2A95" w:rsidRDefault="004D0FF8" w:rsidP="004D0FF8">
      <w:pPr>
        <w:tabs>
          <w:tab w:val="left" w:pos="341"/>
          <w:tab w:val="left" w:pos="5235"/>
        </w:tabs>
        <w:rPr>
          <w:b/>
          <w:bCs/>
          <w:szCs w:val="21"/>
        </w:rPr>
      </w:pPr>
      <w:r w:rsidRPr="00AF2A95">
        <w:rPr>
          <w:b/>
          <w:bCs/>
          <w:szCs w:val="21"/>
        </w:rPr>
        <w:t>审读资料：电子稿</w:t>
      </w:r>
    </w:p>
    <w:p w14:paraId="6BA5B324" w14:textId="77777777" w:rsidR="004D0FF8" w:rsidRDefault="004D0FF8" w:rsidP="004D0FF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4CB1C641" w14:textId="77777777" w:rsidR="004D0FF8" w:rsidRDefault="004D0FF8" w:rsidP="004D0FF8">
      <w:pPr>
        <w:spacing w:line="280" w:lineRule="exact"/>
        <w:rPr>
          <w:rFonts w:ascii="Arial" w:hAnsi="Arial" w:cs="Arial"/>
          <w:b/>
          <w:bCs/>
          <w:color w:val="000000"/>
          <w:spacing w:val="-3"/>
          <w:szCs w:val="21"/>
          <w:shd w:val="clear" w:color="auto" w:fill="FFFFFF"/>
        </w:rPr>
      </w:pPr>
    </w:p>
    <w:p w14:paraId="5B0F7AA9" w14:textId="77777777" w:rsidR="004D0FF8" w:rsidRDefault="004D0FF8" w:rsidP="004D0FF8">
      <w:pPr>
        <w:spacing w:line="280" w:lineRule="exact"/>
        <w:rPr>
          <w:rFonts w:ascii="Arial" w:hAnsi="Arial" w:cs="Arial"/>
          <w:b/>
          <w:bCs/>
          <w:color w:val="000000"/>
          <w:spacing w:val="-3"/>
          <w:szCs w:val="21"/>
          <w:shd w:val="clear" w:color="auto" w:fill="FFFFFF"/>
        </w:rPr>
      </w:pPr>
    </w:p>
    <w:p w14:paraId="7BE1976F" w14:textId="77777777" w:rsidR="004D0FF8" w:rsidRDefault="004D0FF8" w:rsidP="004D0FF8">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187B68B3" w14:textId="77777777" w:rsidR="004D0FF8" w:rsidRDefault="004D0FF8" w:rsidP="004D0FF8">
      <w:pPr>
        <w:spacing w:line="280" w:lineRule="exact"/>
        <w:rPr>
          <w:rFonts w:ascii="Arial" w:hAnsi="Arial" w:cs="Arial"/>
          <w:b/>
          <w:bCs/>
          <w:color w:val="000000"/>
          <w:spacing w:val="-3"/>
          <w:szCs w:val="21"/>
          <w:shd w:val="clear" w:color="auto" w:fill="FFFFFF"/>
        </w:rPr>
      </w:pPr>
    </w:p>
    <w:p w14:paraId="6E5478C2" w14:textId="491D809B" w:rsidR="004D0FF8" w:rsidRDefault="00C97066" w:rsidP="00C97066">
      <w:pPr>
        <w:pStyle w:val="ae"/>
        <w:numPr>
          <w:ilvl w:val="0"/>
          <w:numId w:val="15"/>
        </w:numPr>
        <w:spacing w:line="280" w:lineRule="exact"/>
        <w:ind w:firstLineChars="0"/>
        <w:rPr>
          <w:rFonts w:ascii="Arial" w:hAnsi="Arial" w:cs="Arial"/>
          <w:b/>
          <w:bCs/>
          <w:color w:val="000000"/>
          <w:spacing w:val="-3"/>
          <w:szCs w:val="21"/>
          <w:shd w:val="clear" w:color="auto" w:fill="FFFFFF"/>
        </w:rPr>
      </w:pPr>
      <w:r w:rsidRPr="00C97066">
        <w:rPr>
          <w:rFonts w:ascii="Arial" w:hAnsi="Arial" w:cs="Arial" w:hint="eastAsia"/>
          <w:bCs/>
          <w:color w:val="000000"/>
          <w:spacing w:val="-3"/>
          <w:szCs w:val="21"/>
          <w:shd w:val="clear" w:color="auto" w:fill="FFFFFF"/>
        </w:rPr>
        <w:t>一本图文并茂、权威的歌剧史</w:t>
      </w:r>
    </w:p>
    <w:p w14:paraId="39A98A89" w14:textId="77777777" w:rsidR="004D0FF8" w:rsidRDefault="004D0FF8" w:rsidP="004D0FF8">
      <w:pPr>
        <w:spacing w:line="280" w:lineRule="exact"/>
        <w:rPr>
          <w:rFonts w:ascii="Arial" w:hAnsi="Arial" w:cs="Arial"/>
          <w:b/>
          <w:bCs/>
          <w:color w:val="000000"/>
          <w:spacing w:val="-3"/>
          <w:szCs w:val="21"/>
          <w:shd w:val="clear" w:color="auto" w:fill="FFFFFF"/>
        </w:rPr>
      </w:pPr>
    </w:p>
    <w:p w14:paraId="192C6C14" w14:textId="77777777" w:rsidR="00474685" w:rsidRPr="00F4324D" w:rsidRDefault="00474685" w:rsidP="004D0FF8">
      <w:pPr>
        <w:spacing w:line="280" w:lineRule="exact"/>
        <w:rPr>
          <w:rFonts w:ascii="Arial" w:hAnsi="Arial" w:cs="Arial"/>
          <w:b/>
          <w:bCs/>
          <w:color w:val="000000"/>
          <w:spacing w:val="-3"/>
          <w:szCs w:val="21"/>
          <w:shd w:val="clear" w:color="auto" w:fill="FFFFFF"/>
        </w:rPr>
      </w:pPr>
    </w:p>
    <w:p w14:paraId="38347E84" w14:textId="77777777" w:rsidR="004D0FF8" w:rsidRPr="00AF2A95" w:rsidRDefault="004D0FF8" w:rsidP="004D0FF8">
      <w:pPr>
        <w:rPr>
          <w:b/>
          <w:bCs/>
          <w:color w:val="000000"/>
        </w:rPr>
      </w:pPr>
      <w:r w:rsidRPr="00AF2A95">
        <w:rPr>
          <w:b/>
          <w:bCs/>
          <w:color w:val="000000"/>
        </w:rPr>
        <w:t>内容简介：</w:t>
      </w:r>
    </w:p>
    <w:p w14:paraId="50E65223" w14:textId="77777777" w:rsidR="004D0FF8" w:rsidRDefault="004D0FF8" w:rsidP="004D0FF8"/>
    <w:p w14:paraId="41D1A188" w14:textId="7CDC15BC" w:rsidR="004D0FF8" w:rsidRDefault="00EE43F2" w:rsidP="00EE43F2">
      <w:pPr>
        <w:ind w:firstLineChars="200" w:firstLine="420"/>
      </w:pPr>
      <w:r w:rsidRPr="00EE43F2">
        <w:rPr>
          <w:rFonts w:hint="eastAsia"/>
        </w:rPr>
        <w:t>在其豪华的戏剧与音乐资源的融合、其华丽的魅力、其对心灵与思维的极致吸引，以及其似乎源源不断的感动与震撼能力中，歌剧显然是所有艺术中最壮观的。现在，在这本精美插图、超大型的书籍中——拥有超过</w:t>
      </w:r>
      <w:r w:rsidRPr="00EE43F2">
        <w:rPr>
          <w:rFonts w:hint="eastAsia"/>
        </w:rPr>
        <w:t>250</w:t>
      </w:r>
      <w:r w:rsidRPr="00EE43F2">
        <w:rPr>
          <w:rFonts w:hint="eastAsia"/>
        </w:rPr>
        <w:t>幅图片，其中</w:t>
      </w:r>
      <w:r w:rsidRPr="00EE43F2">
        <w:rPr>
          <w:rFonts w:hint="eastAsia"/>
        </w:rPr>
        <w:t>30</w:t>
      </w:r>
      <w:r w:rsidRPr="00EE43F2">
        <w:rPr>
          <w:rFonts w:hint="eastAsia"/>
        </w:rPr>
        <w:t>幅为彩色——十一位顶尖权威详细记录了这一惊人音乐流派的全貌，涵盖从已知最早的作品到诸如罗伯特·威尔逊与菲利普·格拉斯的《爱因斯坦在海滩》</w:t>
      </w:r>
      <w:r>
        <w:rPr>
          <w:rFonts w:hint="eastAsia"/>
        </w:rPr>
        <w:t>（</w:t>
      </w:r>
      <w:r w:rsidRPr="00524316">
        <w:rPr>
          <w:i/>
        </w:rPr>
        <w:t>Einstein on the Beach</w:t>
      </w:r>
      <w:r>
        <w:rPr>
          <w:rFonts w:hint="eastAsia"/>
        </w:rPr>
        <w:t>）</w:t>
      </w:r>
      <w:r w:rsidRPr="00EE43F2">
        <w:rPr>
          <w:rFonts w:hint="eastAsia"/>
        </w:rPr>
        <w:t>这样的最新实验性作品。</w:t>
      </w:r>
    </w:p>
    <w:p w14:paraId="226704DF" w14:textId="77777777" w:rsidR="00223125" w:rsidRDefault="00223125" w:rsidP="00EE43F2">
      <w:pPr>
        <w:ind w:firstLineChars="200" w:firstLine="420"/>
      </w:pPr>
    </w:p>
    <w:p w14:paraId="777BE1B2" w14:textId="65BB4B26" w:rsidR="00524316" w:rsidRDefault="00524316" w:rsidP="00EE43F2">
      <w:pPr>
        <w:ind w:firstLineChars="200" w:firstLine="420"/>
      </w:pPr>
      <w:r>
        <w:rPr>
          <w:rFonts w:hint="eastAsia"/>
        </w:rPr>
        <w:t>合著者</w:t>
      </w:r>
      <w:r w:rsidRPr="00524316">
        <w:rPr>
          <w:rFonts w:hint="eastAsia"/>
        </w:rPr>
        <w:t>——包括著名歌剧评论家威廉·阿什布鲁克、保罗·格里菲思和巴里·米林顿——对所有主要时期都提供了卓越的覆盖。我们读到共和时代威尼斯歌剧的非凡成功，到</w:t>
      </w:r>
      <w:r w:rsidRPr="00524316">
        <w:rPr>
          <w:rFonts w:hint="eastAsia"/>
        </w:rPr>
        <w:t>1650</w:t>
      </w:r>
      <w:r w:rsidRPr="00524316">
        <w:rPr>
          <w:rFonts w:hint="eastAsia"/>
        </w:rPr>
        <w:t>年时已有大约五十部歌剧上演，其中包括那一时代巨匠蒙特威尔第的杰作。我们了解到严肃歌剧（</w:t>
      </w:r>
      <w:r w:rsidRPr="00524316">
        <w:rPr>
          <w:rFonts w:hint="eastAsia"/>
        </w:rPr>
        <w:t xml:space="preserve">opera </w:t>
      </w:r>
      <w:proofErr w:type="spellStart"/>
      <w:r w:rsidRPr="00524316">
        <w:rPr>
          <w:rFonts w:hint="eastAsia"/>
        </w:rPr>
        <w:t>seria</w:t>
      </w:r>
      <w:proofErr w:type="spellEnd"/>
      <w:r w:rsidRPr="00524316">
        <w:rPr>
          <w:rFonts w:hint="eastAsia"/>
        </w:rPr>
        <w:t>）——在十八世纪意大利歌剧界是声望的顶峰——以及喜歌剧（</w:t>
      </w:r>
      <w:r w:rsidRPr="00524316">
        <w:rPr>
          <w:rFonts w:hint="eastAsia"/>
        </w:rPr>
        <w:t>opera buffa</w:t>
      </w:r>
      <w:r w:rsidRPr="00524316">
        <w:rPr>
          <w:rFonts w:hint="eastAsia"/>
        </w:rPr>
        <w:t>），如今最著名的是莫扎特的三部主要作品：《费加罗的婚礼》《唐·乔万尼》和《女人皆如此》。我们探讨了十九世纪法国、意大利和德国歌剧的巅峰时期，并</w:t>
      </w:r>
      <w:proofErr w:type="gramStart"/>
      <w:r w:rsidRPr="00524316">
        <w:rPr>
          <w:rFonts w:hint="eastAsia"/>
        </w:rPr>
        <w:t>对伯辽兹</w:t>
      </w:r>
      <w:proofErr w:type="gramEnd"/>
      <w:r w:rsidRPr="00524316">
        <w:rPr>
          <w:rFonts w:hint="eastAsia"/>
        </w:rPr>
        <w:t>、比才、罗西尼、多尼采蒂，尤其是瓦格纳和</w:t>
      </w:r>
      <w:proofErr w:type="gramStart"/>
      <w:r w:rsidRPr="00524316">
        <w:rPr>
          <w:rFonts w:hint="eastAsia"/>
        </w:rPr>
        <w:t>威尔</w:t>
      </w:r>
      <w:proofErr w:type="gramEnd"/>
      <w:r w:rsidRPr="00524316">
        <w:rPr>
          <w:rFonts w:hint="eastAsia"/>
        </w:rPr>
        <w:t>第等主要作曲家进行了精辟的评论。而且我们还审视了本世纪极为多样化的作品，从斯特劳斯的《玫瑰骑士》和阿尔班·贝尔格的《沃采克》，到本杰明·布里顿的《威尼斯之死》和约翰·亚当斯的《尼克松在中国》。</w:t>
      </w:r>
    </w:p>
    <w:p w14:paraId="65329961" w14:textId="77777777" w:rsidR="00223125" w:rsidRDefault="00223125" w:rsidP="00EE43F2">
      <w:pPr>
        <w:ind w:firstLineChars="200" w:firstLine="420"/>
      </w:pPr>
    </w:p>
    <w:p w14:paraId="3FDA8466" w14:textId="6E315E9F" w:rsidR="00524316" w:rsidRDefault="00223125" w:rsidP="00EE43F2">
      <w:pPr>
        <w:ind w:firstLineChars="200" w:firstLine="420"/>
      </w:pPr>
      <w:r>
        <w:rPr>
          <w:rFonts w:hint="eastAsia"/>
        </w:rPr>
        <w:t>贯穿全文的是合著者</w:t>
      </w:r>
      <w:r w:rsidR="00524316" w:rsidRPr="00524316">
        <w:rPr>
          <w:rFonts w:hint="eastAsia"/>
        </w:rPr>
        <w:t>们阐明了歌剧如何经常反映时代的文化关切，</w:t>
      </w:r>
      <w:r>
        <w:rPr>
          <w:rFonts w:hint="eastAsia"/>
        </w:rPr>
        <w:t>以及</w:t>
      </w:r>
      <w:r w:rsidR="00524316" w:rsidRPr="00524316">
        <w:rPr>
          <w:rFonts w:hint="eastAsia"/>
        </w:rPr>
        <w:t>它如何成为社会</w:t>
      </w:r>
      <w:r w:rsidR="00524316" w:rsidRPr="00524316">
        <w:rPr>
          <w:rFonts w:hint="eastAsia"/>
        </w:rPr>
        <w:lastRenderedPageBreak/>
        <w:t>结构的一部分，并在关于舞台、歌唱家和社会气候的三个引人入胜的部分中，他们让我们一窥幕后，同时感受过去的歌剧。例如，我们发现，在十九世纪晚期之前，赞助人并不被期望准时到场、安坐不动、保持安静、专注于舞台表演，或者看到最后（瓦格纳通过使剧院变暗结束了这种做法）。书中众多的插图也非常重要，它们突出了歌剧丰富的视觉特性，以及通过舞台和服装进行生动交流的方式。</w:t>
      </w:r>
    </w:p>
    <w:p w14:paraId="12856456" w14:textId="77777777" w:rsidR="00223125" w:rsidRDefault="00223125" w:rsidP="00EE43F2">
      <w:pPr>
        <w:ind w:firstLineChars="200" w:firstLine="420"/>
      </w:pPr>
    </w:p>
    <w:p w14:paraId="7707EAC0" w14:textId="61B25C22" w:rsidR="00223125" w:rsidRDefault="00223125" w:rsidP="00EE43F2">
      <w:pPr>
        <w:ind w:firstLineChars="200" w:firstLine="420"/>
      </w:pPr>
      <w:r w:rsidRPr="00223125">
        <w:rPr>
          <w:rFonts w:hint="eastAsia"/>
        </w:rPr>
        <w:t>这些引人注目的图片经过详尽的研究，并附有丰富的信息说明，它们提供了与过去的直接联系，既丰富了叙述，也为叙述增添了补充。歌剧历史的丰富全景在本书中得到了最宏伟的展开。权威、生动且设计精美的本书，将成为所有热爱歌剧的人珍藏的宝物。</w:t>
      </w:r>
    </w:p>
    <w:p w14:paraId="7E40D98F" w14:textId="77777777" w:rsidR="00EE43F2" w:rsidRDefault="00EE43F2" w:rsidP="004D0FF8">
      <w:pPr>
        <w:rPr>
          <w:bCs/>
          <w:color w:val="000000"/>
          <w:szCs w:val="21"/>
        </w:rPr>
      </w:pPr>
    </w:p>
    <w:p w14:paraId="222EC4AF" w14:textId="77777777" w:rsidR="004D0FF8" w:rsidRDefault="004D0FF8" w:rsidP="004D0FF8">
      <w:pPr>
        <w:ind w:firstLineChars="200" w:firstLine="420"/>
        <w:rPr>
          <w:bCs/>
          <w:color w:val="000000"/>
          <w:szCs w:val="21"/>
        </w:rPr>
      </w:pPr>
    </w:p>
    <w:p w14:paraId="773C4516" w14:textId="77777777" w:rsidR="004D0FF8" w:rsidRDefault="004D0FF8" w:rsidP="004D0FF8">
      <w:pPr>
        <w:rPr>
          <w:b/>
          <w:bCs/>
          <w:color w:val="000000"/>
          <w:szCs w:val="21"/>
        </w:rPr>
      </w:pPr>
      <w:r w:rsidRPr="00F24BBF">
        <w:rPr>
          <w:rFonts w:hint="eastAsia"/>
          <w:b/>
          <w:bCs/>
          <w:color w:val="000000"/>
          <w:szCs w:val="21"/>
        </w:rPr>
        <w:t>作者简介：</w:t>
      </w:r>
    </w:p>
    <w:p w14:paraId="5E336330" w14:textId="77777777" w:rsidR="004D0FF8" w:rsidRPr="00F24BBF" w:rsidRDefault="004D0FF8" w:rsidP="004D0FF8">
      <w:pPr>
        <w:rPr>
          <w:b/>
          <w:bCs/>
          <w:color w:val="000000"/>
          <w:szCs w:val="21"/>
        </w:rPr>
      </w:pPr>
    </w:p>
    <w:p w14:paraId="74710E90" w14:textId="6FF79B29" w:rsidR="004D0FF8" w:rsidRDefault="00EE43F2" w:rsidP="004D0FF8">
      <w:pPr>
        <w:ind w:firstLineChars="200" w:firstLine="422"/>
        <w:rPr>
          <w:bCs/>
          <w:color w:val="000000"/>
          <w:szCs w:val="21"/>
        </w:rPr>
      </w:pPr>
      <w:r w:rsidRPr="00EE43F2">
        <w:rPr>
          <w:b/>
          <w:noProof/>
        </w:rPr>
        <w:drawing>
          <wp:anchor distT="0" distB="0" distL="114300" distR="114300" simplePos="0" relativeHeight="251753472" behindDoc="0" locked="0" layoutInCell="1" allowOverlap="1" wp14:anchorId="090872AD" wp14:editId="132403F3">
            <wp:simplePos x="0" y="0"/>
            <wp:positionH relativeFrom="margin">
              <wp:align>left</wp:align>
            </wp:positionH>
            <wp:positionV relativeFrom="paragraph">
              <wp:posOffset>29291</wp:posOffset>
            </wp:positionV>
            <wp:extent cx="1393200" cy="13176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93200" cy="1317600"/>
                    </a:xfrm>
                    <a:prstGeom prst="rect">
                      <a:avLst/>
                    </a:prstGeom>
                  </pic:spPr>
                </pic:pic>
              </a:graphicData>
            </a:graphic>
            <wp14:sizeRelH relativeFrom="margin">
              <wp14:pctWidth>0</wp14:pctWidth>
            </wp14:sizeRelH>
            <wp14:sizeRelV relativeFrom="margin">
              <wp14:pctHeight>0</wp14:pctHeight>
            </wp14:sizeRelV>
          </wp:anchor>
        </w:drawing>
      </w:r>
      <w:r w:rsidR="00C97066" w:rsidRPr="00C97066">
        <w:rPr>
          <w:rFonts w:hint="eastAsia"/>
          <w:b/>
          <w:noProof/>
        </w:rPr>
        <w:t>罗杰·帕克（</w:t>
      </w:r>
      <w:r w:rsidR="00C97066" w:rsidRPr="00C97066">
        <w:rPr>
          <w:b/>
          <w:noProof/>
        </w:rPr>
        <w:t>Roger Parker</w:t>
      </w:r>
      <w:r w:rsidR="00C97066" w:rsidRPr="00C97066">
        <w:rPr>
          <w:rFonts w:hint="eastAsia"/>
          <w:b/>
          <w:noProof/>
        </w:rPr>
        <w:t>）</w:t>
      </w:r>
      <w:r w:rsidR="00C97066" w:rsidRPr="00C97066">
        <w:rPr>
          <w:rFonts w:hint="eastAsia"/>
          <w:noProof/>
        </w:rPr>
        <w:t>是剑桥大学的音乐教授。他广泛撰写关于威尔第、十九世纪意大利歌剧的文章，并且是《剑桥歌剧杂志》</w:t>
      </w:r>
      <w:r>
        <w:rPr>
          <w:rFonts w:hint="eastAsia"/>
          <w:noProof/>
        </w:rPr>
        <w:t>（</w:t>
      </w:r>
      <w:r w:rsidRPr="00EE43F2">
        <w:rPr>
          <w:i/>
          <w:noProof/>
        </w:rPr>
        <w:t>Cambridge Opera Journal</w:t>
      </w:r>
      <w:r>
        <w:rPr>
          <w:rFonts w:hint="eastAsia"/>
          <w:noProof/>
        </w:rPr>
        <w:t>）的创始联合编辑</w:t>
      </w:r>
      <w:r w:rsidR="004D0FF8" w:rsidRPr="006F5A6C">
        <w:rPr>
          <w:rFonts w:hint="eastAsia"/>
          <w:bCs/>
          <w:color w:val="000000"/>
          <w:szCs w:val="21"/>
        </w:rPr>
        <w:t>。</w:t>
      </w:r>
    </w:p>
    <w:p w14:paraId="67B84370" w14:textId="77777777" w:rsidR="00EE43F2" w:rsidRDefault="00EE43F2" w:rsidP="004D0FF8">
      <w:pPr>
        <w:ind w:firstLineChars="200" w:firstLine="420"/>
        <w:rPr>
          <w:bCs/>
          <w:color w:val="000000"/>
          <w:szCs w:val="21"/>
        </w:rPr>
      </w:pPr>
    </w:p>
    <w:p w14:paraId="537D731C" w14:textId="167D8600" w:rsidR="00EE43F2" w:rsidRDefault="00EE43F2" w:rsidP="004D0FF8">
      <w:pPr>
        <w:ind w:firstLineChars="200" w:firstLine="420"/>
        <w:rPr>
          <w:bCs/>
          <w:color w:val="000000"/>
          <w:szCs w:val="21"/>
        </w:rPr>
      </w:pPr>
      <w:r w:rsidRPr="00EE43F2">
        <w:rPr>
          <w:rFonts w:hint="eastAsia"/>
          <w:bCs/>
          <w:color w:val="000000"/>
          <w:szCs w:val="21"/>
        </w:rPr>
        <w:t>1999</w:t>
      </w:r>
      <w:r w:rsidRPr="00EE43F2">
        <w:rPr>
          <w:rFonts w:hint="eastAsia"/>
          <w:bCs/>
          <w:color w:val="000000"/>
          <w:szCs w:val="21"/>
        </w:rPr>
        <w:t>年，他成为剑桥大学音乐教授，曾任圣约翰学院院士，并于</w:t>
      </w:r>
      <w:r w:rsidRPr="00EE43F2">
        <w:rPr>
          <w:rFonts w:hint="eastAsia"/>
          <w:bCs/>
          <w:color w:val="000000"/>
          <w:szCs w:val="21"/>
        </w:rPr>
        <w:t>2005-2006</w:t>
      </w:r>
      <w:r w:rsidRPr="00EE43F2">
        <w:rPr>
          <w:rFonts w:hint="eastAsia"/>
          <w:bCs/>
          <w:color w:val="000000"/>
          <w:szCs w:val="21"/>
        </w:rPr>
        <w:t>年担任艺术与人文学院院长。</w:t>
      </w:r>
      <w:r w:rsidRPr="00EE43F2">
        <w:rPr>
          <w:rFonts w:hint="eastAsia"/>
          <w:bCs/>
          <w:color w:val="000000"/>
          <w:szCs w:val="21"/>
        </w:rPr>
        <w:t>2002</w:t>
      </w:r>
      <w:r w:rsidRPr="00EE43F2">
        <w:rPr>
          <w:rFonts w:hint="eastAsia"/>
          <w:bCs/>
          <w:color w:val="000000"/>
          <w:szCs w:val="21"/>
        </w:rPr>
        <w:t>年，他担任加州大学伯克利分校的欧内斯特·布洛赫访问讲师</w:t>
      </w:r>
      <w:r>
        <w:rPr>
          <w:rFonts w:hint="eastAsia"/>
          <w:bCs/>
          <w:color w:val="000000"/>
          <w:szCs w:val="21"/>
        </w:rPr>
        <w:t>；</w:t>
      </w:r>
      <w:r w:rsidRPr="00EE43F2">
        <w:rPr>
          <w:rFonts w:hint="eastAsia"/>
          <w:bCs/>
          <w:color w:val="000000"/>
          <w:szCs w:val="21"/>
        </w:rPr>
        <w:t>2007</w:t>
      </w:r>
      <w:r w:rsidRPr="00EE43F2">
        <w:rPr>
          <w:rFonts w:hint="eastAsia"/>
          <w:bCs/>
          <w:color w:val="000000"/>
          <w:szCs w:val="21"/>
        </w:rPr>
        <w:t>年，他作为访问学者在普林斯顿高等研究院工作。</w:t>
      </w:r>
      <w:r w:rsidRPr="00EE43F2">
        <w:rPr>
          <w:rFonts w:hint="eastAsia"/>
          <w:bCs/>
          <w:color w:val="000000"/>
          <w:szCs w:val="21"/>
        </w:rPr>
        <w:t>2006</w:t>
      </w:r>
      <w:r w:rsidRPr="00EE43F2">
        <w:rPr>
          <w:rFonts w:hint="eastAsia"/>
          <w:bCs/>
          <w:color w:val="000000"/>
          <w:szCs w:val="21"/>
        </w:rPr>
        <w:t>年至</w:t>
      </w:r>
      <w:r w:rsidRPr="00EE43F2">
        <w:rPr>
          <w:rFonts w:hint="eastAsia"/>
          <w:bCs/>
          <w:color w:val="000000"/>
          <w:szCs w:val="21"/>
        </w:rPr>
        <w:t>2010</w:t>
      </w:r>
      <w:r w:rsidRPr="00EE43F2">
        <w:rPr>
          <w:rFonts w:hint="eastAsia"/>
          <w:bCs/>
          <w:color w:val="000000"/>
          <w:szCs w:val="21"/>
        </w:rPr>
        <w:t>年间，他作为格雷沙姆学院音乐教授，举办了四场免费公开讲座。他于</w:t>
      </w:r>
      <w:r w:rsidRPr="00EE43F2">
        <w:rPr>
          <w:rFonts w:hint="eastAsia"/>
          <w:bCs/>
          <w:color w:val="000000"/>
          <w:szCs w:val="21"/>
        </w:rPr>
        <w:t>2000</w:t>
      </w:r>
      <w:r w:rsidRPr="00EE43F2">
        <w:rPr>
          <w:rFonts w:hint="eastAsia"/>
          <w:bCs/>
          <w:color w:val="000000"/>
          <w:szCs w:val="21"/>
        </w:rPr>
        <w:t>年从国王学院退休，目前担任</w:t>
      </w:r>
      <w:r w:rsidRPr="00EE43F2">
        <w:rPr>
          <w:rFonts w:hint="eastAsia"/>
          <w:bCs/>
          <w:color w:val="000000"/>
          <w:szCs w:val="21"/>
        </w:rPr>
        <w:t xml:space="preserve">Opera </w:t>
      </w:r>
      <w:proofErr w:type="spellStart"/>
      <w:r w:rsidRPr="00EE43F2">
        <w:rPr>
          <w:rFonts w:hint="eastAsia"/>
          <w:bCs/>
          <w:color w:val="000000"/>
          <w:szCs w:val="21"/>
        </w:rPr>
        <w:t>Rara</w:t>
      </w:r>
      <w:proofErr w:type="spellEnd"/>
      <w:r w:rsidRPr="00EE43F2">
        <w:rPr>
          <w:rFonts w:hint="eastAsia"/>
          <w:bCs/>
          <w:color w:val="000000"/>
          <w:szCs w:val="21"/>
        </w:rPr>
        <w:t>的剧目顾问。</w:t>
      </w:r>
    </w:p>
    <w:p w14:paraId="688A7747" w14:textId="77777777" w:rsidR="00EE43F2" w:rsidRDefault="00EE43F2" w:rsidP="004D0FF8">
      <w:pPr>
        <w:ind w:firstLineChars="200" w:firstLine="420"/>
        <w:rPr>
          <w:bCs/>
          <w:color w:val="000000"/>
          <w:szCs w:val="21"/>
        </w:rPr>
      </w:pPr>
    </w:p>
    <w:p w14:paraId="230ED15C" w14:textId="57EDF5A6" w:rsidR="00EE43F2" w:rsidRPr="001E2EA2" w:rsidRDefault="00EE43F2" w:rsidP="004D0FF8">
      <w:pPr>
        <w:ind w:firstLineChars="200" w:firstLine="420"/>
        <w:rPr>
          <w:bCs/>
          <w:color w:val="000000"/>
          <w:szCs w:val="21"/>
        </w:rPr>
      </w:pPr>
      <w:r w:rsidRPr="00EE43F2">
        <w:rPr>
          <w:rFonts w:hint="eastAsia"/>
          <w:bCs/>
          <w:color w:val="000000"/>
          <w:szCs w:val="21"/>
        </w:rPr>
        <w:t>多年来，罗杰的工作主要集中在歌剧，尤其是</w:t>
      </w:r>
      <w:r w:rsidRPr="00EE43F2">
        <w:rPr>
          <w:rFonts w:hint="eastAsia"/>
          <w:bCs/>
          <w:color w:val="000000"/>
          <w:szCs w:val="21"/>
        </w:rPr>
        <w:t>19</w:t>
      </w:r>
      <w:r w:rsidRPr="00EE43F2">
        <w:rPr>
          <w:rFonts w:hint="eastAsia"/>
          <w:bCs/>
          <w:color w:val="000000"/>
          <w:szCs w:val="21"/>
        </w:rPr>
        <w:t>世纪的意大利歌剧。他与亚瑟·格鲁斯共同创办了《剑桥歌剧杂志》十年，并继续担任</w:t>
      </w:r>
      <w:r>
        <w:rPr>
          <w:rFonts w:hint="eastAsia"/>
          <w:bCs/>
          <w:color w:val="000000"/>
          <w:szCs w:val="21"/>
        </w:rPr>
        <w:t>《</w:t>
      </w:r>
      <w:r w:rsidRPr="00EE43F2">
        <w:rPr>
          <w:rFonts w:hint="eastAsia"/>
          <w:bCs/>
          <w:color w:val="000000"/>
          <w:szCs w:val="21"/>
        </w:rPr>
        <w:t>多尼采蒂批判版</w:t>
      </w:r>
      <w:r>
        <w:rPr>
          <w:rFonts w:hint="eastAsia"/>
          <w:bCs/>
          <w:color w:val="000000"/>
          <w:szCs w:val="21"/>
        </w:rPr>
        <w:t>》（</w:t>
      </w:r>
      <w:r w:rsidRPr="00EE43F2">
        <w:rPr>
          <w:bCs/>
          <w:i/>
          <w:color w:val="000000"/>
          <w:szCs w:val="21"/>
        </w:rPr>
        <w:t>Donizetti Critical Edition</w:t>
      </w:r>
      <w:r>
        <w:rPr>
          <w:rFonts w:hint="eastAsia"/>
          <w:bCs/>
          <w:color w:val="000000"/>
          <w:szCs w:val="21"/>
        </w:rPr>
        <w:t>）</w:t>
      </w:r>
      <w:r w:rsidRPr="00EE43F2">
        <w:rPr>
          <w:rFonts w:hint="eastAsia"/>
          <w:bCs/>
          <w:color w:val="000000"/>
          <w:szCs w:val="21"/>
        </w:rPr>
        <w:t>的总编辑（与加布里埃莱·多托共同）。他目前的主要研究领域是伦敦的音乐，并担任</w:t>
      </w:r>
      <w:r w:rsidRPr="00EE43F2">
        <w:rPr>
          <w:rFonts w:hint="eastAsia"/>
          <w:bCs/>
          <w:color w:val="000000"/>
          <w:szCs w:val="21"/>
        </w:rPr>
        <w:t>ERC</w:t>
      </w:r>
      <w:r w:rsidRPr="00EE43F2">
        <w:rPr>
          <w:rFonts w:hint="eastAsia"/>
          <w:bCs/>
          <w:color w:val="000000"/>
          <w:szCs w:val="21"/>
        </w:rPr>
        <w:t>资助的“伦敦音乐，</w:t>
      </w:r>
      <w:r w:rsidRPr="00EE43F2">
        <w:rPr>
          <w:rFonts w:hint="eastAsia"/>
          <w:bCs/>
          <w:color w:val="000000"/>
          <w:szCs w:val="21"/>
        </w:rPr>
        <w:t>1800-1851</w:t>
      </w:r>
      <w:r w:rsidRPr="00EE43F2">
        <w:rPr>
          <w:rFonts w:hint="eastAsia"/>
          <w:bCs/>
          <w:color w:val="000000"/>
          <w:szCs w:val="21"/>
        </w:rPr>
        <w:t>”项目的主任。他于</w:t>
      </w:r>
      <w:r w:rsidRPr="00EE43F2">
        <w:rPr>
          <w:rFonts w:hint="eastAsia"/>
          <w:bCs/>
          <w:color w:val="000000"/>
          <w:szCs w:val="21"/>
        </w:rPr>
        <w:t>1986</w:t>
      </w:r>
      <w:r w:rsidRPr="00EE43F2">
        <w:rPr>
          <w:rFonts w:hint="eastAsia"/>
          <w:bCs/>
          <w:color w:val="000000"/>
          <w:szCs w:val="21"/>
        </w:rPr>
        <w:t>年获得朱塞佩·威尔第奖，</w:t>
      </w:r>
      <w:r w:rsidRPr="00EE43F2">
        <w:rPr>
          <w:rFonts w:hint="eastAsia"/>
          <w:bCs/>
          <w:color w:val="000000"/>
          <w:szCs w:val="21"/>
        </w:rPr>
        <w:t>1986-87</w:t>
      </w:r>
      <w:r w:rsidRPr="00EE43F2">
        <w:rPr>
          <w:rFonts w:hint="eastAsia"/>
          <w:bCs/>
          <w:color w:val="000000"/>
          <w:szCs w:val="21"/>
        </w:rPr>
        <w:t>年成为古根海姆研究员，</w:t>
      </w:r>
      <w:r w:rsidRPr="00EE43F2">
        <w:rPr>
          <w:rFonts w:hint="eastAsia"/>
          <w:bCs/>
          <w:color w:val="000000"/>
          <w:szCs w:val="21"/>
        </w:rPr>
        <w:t>1991</w:t>
      </w:r>
      <w:r w:rsidRPr="00EE43F2">
        <w:rPr>
          <w:rFonts w:hint="eastAsia"/>
          <w:bCs/>
          <w:color w:val="000000"/>
          <w:szCs w:val="21"/>
        </w:rPr>
        <w:t>年获得英国皇家音乐协会的登特奖章，</w:t>
      </w:r>
      <w:r w:rsidRPr="00EE43F2">
        <w:rPr>
          <w:rFonts w:hint="eastAsia"/>
          <w:bCs/>
          <w:color w:val="000000"/>
          <w:szCs w:val="21"/>
        </w:rPr>
        <w:t>2008</w:t>
      </w:r>
      <w:r w:rsidRPr="00EE43F2">
        <w:rPr>
          <w:rFonts w:hint="eastAsia"/>
          <w:bCs/>
          <w:color w:val="000000"/>
          <w:szCs w:val="21"/>
        </w:rPr>
        <w:t>年当选为英国科学院院士。</w:t>
      </w:r>
    </w:p>
    <w:p w14:paraId="30489A42" w14:textId="77777777" w:rsidR="004D0FF8" w:rsidRPr="001E2EA2" w:rsidRDefault="004D0FF8" w:rsidP="004D0FF8">
      <w:pPr>
        <w:ind w:firstLineChars="200" w:firstLine="420"/>
        <w:rPr>
          <w:bCs/>
          <w:color w:val="000000"/>
          <w:szCs w:val="21"/>
        </w:rPr>
      </w:pPr>
    </w:p>
    <w:p w14:paraId="3797DFFC" w14:textId="77777777" w:rsidR="004D0FF8" w:rsidRPr="00A27251" w:rsidRDefault="004D0FF8" w:rsidP="004D0FF8">
      <w:pPr>
        <w:rPr>
          <w:bCs/>
          <w:color w:val="000000"/>
          <w:szCs w:val="21"/>
        </w:rPr>
      </w:pPr>
    </w:p>
    <w:p w14:paraId="5878881C" w14:textId="77777777" w:rsidR="004D0FF8" w:rsidRPr="003C4C25" w:rsidRDefault="004D0FF8" w:rsidP="004D0FF8">
      <w:pPr>
        <w:rPr>
          <w:b/>
        </w:rPr>
      </w:pPr>
      <w:r w:rsidRPr="003C4C25">
        <w:rPr>
          <w:rFonts w:hint="eastAsia"/>
          <w:b/>
        </w:rPr>
        <w:t>媒体评价</w:t>
      </w:r>
      <w:r w:rsidRPr="003C4C25">
        <w:rPr>
          <w:b/>
        </w:rPr>
        <w:t>：</w:t>
      </w:r>
    </w:p>
    <w:p w14:paraId="230A718A" w14:textId="77777777" w:rsidR="004D0FF8" w:rsidRPr="003C4C25" w:rsidRDefault="004D0FF8" w:rsidP="004D0FF8">
      <w:pPr>
        <w:ind w:firstLineChars="200" w:firstLine="420"/>
      </w:pPr>
    </w:p>
    <w:p w14:paraId="62B28D07" w14:textId="5598FF19" w:rsidR="004D0FF8" w:rsidRPr="003C4C25" w:rsidRDefault="004D0FF8" w:rsidP="004D0FF8">
      <w:pPr>
        <w:widowControl/>
        <w:ind w:firstLineChars="200" w:firstLine="420"/>
        <w:rPr>
          <w:kern w:val="0"/>
        </w:rPr>
      </w:pPr>
      <w:r w:rsidRPr="003C4C25">
        <w:rPr>
          <w:rFonts w:hint="eastAsia"/>
          <w:kern w:val="0"/>
        </w:rPr>
        <w:t>“</w:t>
      </w:r>
      <w:r w:rsidR="00C97066" w:rsidRPr="00C97066">
        <w:rPr>
          <w:rFonts w:hint="eastAsia"/>
          <w:kern w:val="0"/>
        </w:rPr>
        <w:t>一本非常易读的历史概述……插图非常有用且信息丰富。</w:t>
      </w:r>
      <w:r w:rsidRPr="003C4C25">
        <w:rPr>
          <w:rFonts w:hint="eastAsia"/>
          <w:kern w:val="0"/>
        </w:rPr>
        <w:t>”</w:t>
      </w:r>
    </w:p>
    <w:p w14:paraId="76D933D6" w14:textId="22A4DA09" w:rsidR="004D0FF8" w:rsidRDefault="004D0FF8" w:rsidP="004D0FF8">
      <w:pPr>
        <w:widowControl/>
        <w:ind w:firstLineChars="200" w:firstLine="420"/>
        <w:jc w:val="right"/>
        <w:rPr>
          <w:kern w:val="0"/>
        </w:rPr>
      </w:pPr>
      <w:r w:rsidRPr="003C4C25">
        <w:rPr>
          <w:kern w:val="0"/>
        </w:rPr>
        <w:t>----</w:t>
      </w:r>
      <w:r w:rsidR="00C97066" w:rsidRPr="00C97066">
        <w:rPr>
          <w:rFonts w:hint="eastAsia"/>
          <w:kern w:val="0"/>
        </w:rPr>
        <w:t>本杰明·科斯特维德（</w:t>
      </w:r>
      <w:r w:rsidR="00C97066" w:rsidRPr="00C97066">
        <w:rPr>
          <w:rFonts w:hint="eastAsia"/>
          <w:kern w:val="0"/>
        </w:rPr>
        <w:t xml:space="preserve">Benjamin </w:t>
      </w:r>
      <w:proofErr w:type="spellStart"/>
      <w:r w:rsidR="00C97066" w:rsidRPr="00C97066">
        <w:rPr>
          <w:rFonts w:hint="eastAsia"/>
          <w:kern w:val="0"/>
        </w:rPr>
        <w:t>Korstved</w:t>
      </w:r>
      <w:proofErr w:type="spellEnd"/>
      <w:r w:rsidR="00C97066" w:rsidRPr="00C97066">
        <w:rPr>
          <w:rFonts w:hint="eastAsia"/>
          <w:kern w:val="0"/>
        </w:rPr>
        <w:t>），鲍尔州立大学</w:t>
      </w:r>
    </w:p>
    <w:p w14:paraId="05A680F9" w14:textId="77777777" w:rsidR="004D0FF8" w:rsidRDefault="004D0FF8" w:rsidP="004D0FF8">
      <w:pPr>
        <w:ind w:right="840"/>
      </w:pPr>
    </w:p>
    <w:p w14:paraId="38D8A7F6" w14:textId="6BC15E08" w:rsidR="00C97066" w:rsidRPr="003C4C25" w:rsidRDefault="00C97066" w:rsidP="00C97066">
      <w:pPr>
        <w:widowControl/>
        <w:ind w:firstLineChars="200" w:firstLine="420"/>
        <w:rPr>
          <w:kern w:val="0"/>
        </w:rPr>
      </w:pPr>
      <w:r w:rsidRPr="003C4C25">
        <w:rPr>
          <w:rFonts w:hint="eastAsia"/>
          <w:kern w:val="0"/>
        </w:rPr>
        <w:t>“</w:t>
      </w:r>
      <w:r w:rsidRPr="00C97066">
        <w:rPr>
          <w:rFonts w:hint="eastAsia"/>
          <w:kern w:val="0"/>
        </w:rPr>
        <w:t>普通读者和学者都会对这本装帧坚固、</w:t>
      </w:r>
      <w:r>
        <w:rPr>
          <w:rFonts w:hint="eastAsia"/>
          <w:kern w:val="0"/>
        </w:rPr>
        <w:t>设计精良、价格合理的出版物感到高兴。强烈推荐，它值得每个人收藏</w:t>
      </w:r>
      <w:r w:rsidRPr="00C97066">
        <w:rPr>
          <w:rFonts w:hint="eastAsia"/>
          <w:kern w:val="0"/>
        </w:rPr>
        <w:t>。</w:t>
      </w:r>
      <w:r w:rsidRPr="003C4C25">
        <w:rPr>
          <w:rFonts w:hint="eastAsia"/>
          <w:kern w:val="0"/>
        </w:rPr>
        <w:t>”</w:t>
      </w:r>
    </w:p>
    <w:p w14:paraId="7121B2FC" w14:textId="61330B2F" w:rsidR="004D0FF8" w:rsidRDefault="00C97066" w:rsidP="00223125">
      <w:pPr>
        <w:widowControl/>
        <w:ind w:firstLineChars="200" w:firstLine="420"/>
        <w:jc w:val="right"/>
        <w:rPr>
          <w:kern w:val="0"/>
        </w:rPr>
      </w:pPr>
      <w:r w:rsidRPr="003C4C25">
        <w:rPr>
          <w:kern w:val="0"/>
        </w:rPr>
        <w:t>----</w:t>
      </w:r>
      <w:r w:rsidRPr="00C97066">
        <w:rPr>
          <w:rFonts w:hint="eastAsia"/>
          <w:kern w:val="0"/>
        </w:rPr>
        <w:t>《选择》（</w:t>
      </w:r>
      <w:r w:rsidRPr="00C97066">
        <w:rPr>
          <w:rFonts w:hint="eastAsia"/>
          <w:i/>
          <w:kern w:val="0"/>
        </w:rPr>
        <w:t>Choice</w:t>
      </w:r>
      <w:r w:rsidRPr="00C97066">
        <w:rPr>
          <w:rFonts w:hint="eastAsia"/>
          <w:kern w:val="0"/>
        </w:rPr>
        <w:t>）</w:t>
      </w:r>
    </w:p>
    <w:p w14:paraId="7E40E7F5" w14:textId="77777777" w:rsidR="00223125" w:rsidRDefault="00223125" w:rsidP="00223125">
      <w:pPr>
        <w:widowControl/>
        <w:ind w:firstLineChars="200" w:firstLine="420"/>
        <w:jc w:val="right"/>
        <w:rPr>
          <w:kern w:val="0"/>
        </w:rPr>
      </w:pPr>
    </w:p>
    <w:p w14:paraId="1B0F92B3" w14:textId="77777777" w:rsidR="00223125" w:rsidRDefault="00223125" w:rsidP="00223125">
      <w:pPr>
        <w:widowControl/>
        <w:ind w:firstLineChars="200" w:firstLine="420"/>
        <w:jc w:val="right"/>
        <w:rPr>
          <w:kern w:val="0"/>
        </w:rPr>
      </w:pPr>
    </w:p>
    <w:p w14:paraId="2F6CBB68" w14:textId="77777777" w:rsidR="00367B82" w:rsidRPr="00223125" w:rsidRDefault="00367B82" w:rsidP="00223125">
      <w:pPr>
        <w:widowControl/>
        <w:ind w:firstLineChars="200" w:firstLine="420"/>
        <w:jc w:val="right"/>
        <w:rPr>
          <w:rFonts w:hint="eastAsia"/>
          <w:kern w:val="0"/>
        </w:rPr>
      </w:pPr>
    </w:p>
    <w:p w14:paraId="03C75896" w14:textId="77777777" w:rsidR="004D0FF8" w:rsidRDefault="004D0FF8" w:rsidP="004D0FF8">
      <w:pPr>
        <w:ind w:firstLineChars="200" w:firstLine="420"/>
        <w:jc w:val="center"/>
        <w:rPr>
          <w:bCs/>
          <w:color w:val="000000"/>
          <w:szCs w:val="21"/>
        </w:rPr>
      </w:pPr>
    </w:p>
    <w:p w14:paraId="119E12CA" w14:textId="3B065AFC" w:rsidR="004D0FF8" w:rsidRDefault="004D0FF8" w:rsidP="004D0FF8">
      <w:pPr>
        <w:rPr>
          <w:b/>
          <w:color w:val="000000"/>
          <w:szCs w:val="21"/>
        </w:rPr>
      </w:pPr>
      <w:r w:rsidRPr="00143A78">
        <w:rPr>
          <w:b/>
          <w:color w:val="000000"/>
          <w:szCs w:val="21"/>
        </w:rPr>
        <w:t>************************</w:t>
      </w:r>
    </w:p>
    <w:p w14:paraId="78438DDF" w14:textId="2C533126" w:rsidR="004D0FF8" w:rsidRPr="00AF2A95" w:rsidRDefault="00223125" w:rsidP="004D0FF8">
      <w:pPr>
        <w:tabs>
          <w:tab w:val="left" w:pos="341"/>
          <w:tab w:val="left" w:pos="5235"/>
        </w:tabs>
        <w:rPr>
          <w:b/>
          <w:bCs/>
          <w:color w:val="000000"/>
          <w:szCs w:val="21"/>
        </w:rPr>
      </w:pPr>
      <w:r>
        <w:rPr>
          <w:noProof/>
        </w:rPr>
        <w:drawing>
          <wp:anchor distT="0" distB="0" distL="114300" distR="114300" simplePos="0" relativeHeight="251749376" behindDoc="0" locked="0" layoutInCell="1" allowOverlap="1" wp14:anchorId="595F2EBB" wp14:editId="247AF2F0">
            <wp:simplePos x="0" y="0"/>
            <wp:positionH relativeFrom="margin">
              <wp:posOffset>3968750</wp:posOffset>
            </wp:positionH>
            <wp:positionV relativeFrom="paragraph">
              <wp:posOffset>8255</wp:posOffset>
            </wp:positionV>
            <wp:extent cx="1497330" cy="1955165"/>
            <wp:effectExtent l="0" t="0" r="7620" b="698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9733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FF8" w:rsidRPr="00AF2A95">
        <w:rPr>
          <w:b/>
          <w:bCs/>
          <w:color w:val="000000"/>
          <w:szCs w:val="21"/>
        </w:rPr>
        <w:t>中文书名：</w:t>
      </w:r>
      <w:r w:rsidR="004D0FF8" w:rsidRPr="00AF2A95">
        <w:rPr>
          <w:rFonts w:hint="eastAsia"/>
          <w:b/>
          <w:bCs/>
          <w:color w:val="000000"/>
          <w:szCs w:val="21"/>
        </w:rPr>
        <w:t>《</w:t>
      </w:r>
      <w:r w:rsidRPr="00223125">
        <w:rPr>
          <w:rFonts w:hint="eastAsia"/>
          <w:b/>
          <w:bCs/>
          <w:color w:val="000000"/>
          <w:szCs w:val="21"/>
        </w:rPr>
        <w:t>牛津史前欧洲史</w:t>
      </w:r>
      <w:r w:rsidR="004D0FF8" w:rsidRPr="00AF2A95">
        <w:rPr>
          <w:rFonts w:hint="eastAsia"/>
          <w:b/>
          <w:bCs/>
          <w:color w:val="000000"/>
          <w:szCs w:val="21"/>
        </w:rPr>
        <w:t>》</w:t>
      </w:r>
    </w:p>
    <w:p w14:paraId="45239354" w14:textId="77777777" w:rsidR="006E7A8C" w:rsidRDefault="004D0FF8" w:rsidP="004D0FF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6E7A8C" w:rsidRPr="006E7A8C">
        <w:rPr>
          <w:b/>
          <w:bCs/>
          <w:iCs/>
          <w:color w:val="000000"/>
          <w:szCs w:val="21"/>
        </w:rPr>
        <w:t>THE OXFORD ILLUSTRATED HISTORY OF PREHISTORIC EUROPE</w:t>
      </w:r>
    </w:p>
    <w:p w14:paraId="51A5A48D" w14:textId="00D7E4D9" w:rsidR="0039772F" w:rsidRDefault="004D0FF8" w:rsidP="004D0FF8">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39772F" w:rsidRPr="0039772F">
        <w:rPr>
          <w:b/>
        </w:rPr>
        <w:t xml:space="preserve">Barry </w:t>
      </w:r>
      <w:proofErr w:type="spellStart"/>
      <w:r w:rsidR="0039772F" w:rsidRPr="0039772F">
        <w:rPr>
          <w:b/>
        </w:rPr>
        <w:t>Cunliffe</w:t>
      </w:r>
      <w:proofErr w:type="spellEnd"/>
    </w:p>
    <w:p w14:paraId="7DE39792" w14:textId="5AA69CFF" w:rsidR="004D0FF8" w:rsidRDefault="004D0FF8" w:rsidP="004D0FF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1F3ABD71" w14:textId="77777777" w:rsidR="004D0FF8" w:rsidRPr="00AF2A95" w:rsidRDefault="004D0FF8" w:rsidP="004D0FF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2B826634" w14:textId="1D3B20DA" w:rsidR="004D0FF8" w:rsidRPr="00AF2A95" w:rsidRDefault="004D0FF8" w:rsidP="004D0FF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39772F">
        <w:rPr>
          <w:b/>
          <w:bCs/>
          <w:color w:val="000000"/>
          <w:szCs w:val="21"/>
        </w:rPr>
        <w:t>544</w:t>
      </w:r>
      <w:r>
        <w:rPr>
          <w:b/>
          <w:bCs/>
          <w:color w:val="000000"/>
          <w:szCs w:val="21"/>
        </w:rPr>
        <w:t>页</w:t>
      </w:r>
    </w:p>
    <w:p w14:paraId="44979DAD" w14:textId="77777777" w:rsidR="004D0FF8" w:rsidRPr="00AF2A95" w:rsidRDefault="004D0FF8" w:rsidP="004D0FF8">
      <w:pPr>
        <w:tabs>
          <w:tab w:val="left" w:pos="341"/>
          <w:tab w:val="left" w:pos="5235"/>
        </w:tabs>
        <w:rPr>
          <w:b/>
          <w:bCs/>
          <w:color w:val="000000"/>
          <w:szCs w:val="21"/>
        </w:rPr>
      </w:pPr>
      <w:r w:rsidRPr="00AF2A95">
        <w:rPr>
          <w:b/>
          <w:bCs/>
          <w:color w:val="000000"/>
          <w:szCs w:val="21"/>
        </w:rPr>
        <w:t>出版时间：</w:t>
      </w:r>
      <w:r>
        <w:rPr>
          <w:b/>
          <w:bCs/>
          <w:color w:val="000000"/>
          <w:szCs w:val="21"/>
        </w:rPr>
        <w:t>2001</w:t>
      </w:r>
      <w:r w:rsidRPr="00AF2A95">
        <w:rPr>
          <w:b/>
          <w:bCs/>
          <w:color w:val="000000"/>
          <w:szCs w:val="21"/>
        </w:rPr>
        <w:t>年</w:t>
      </w:r>
      <w:r>
        <w:rPr>
          <w:b/>
          <w:bCs/>
          <w:color w:val="000000"/>
          <w:szCs w:val="21"/>
        </w:rPr>
        <w:t>1</w:t>
      </w:r>
      <w:r w:rsidRPr="00AF2A95">
        <w:rPr>
          <w:b/>
          <w:bCs/>
          <w:color w:val="000000"/>
          <w:szCs w:val="21"/>
        </w:rPr>
        <w:t>月</w:t>
      </w:r>
    </w:p>
    <w:p w14:paraId="0788C5F3" w14:textId="77777777" w:rsidR="004D0FF8" w:rsidRPr="00AF2A95" w:rsidRDefault="004D0FF8" w:rsidP="004D0FF8">
      <w:pPr>
        <w:rPr>
          <w:b/>
          <w:bCs/>
          <w:color w:val="000000"/>
        </w:rPr>
      </w:pPr>
      <w:r w:rsidRPr="00AF2A95">
        <w:rPr>
          <w:b/>
          <w:bCs/>
          <w:color w:val="000000"/>
        </w:rPr>
        <w:t>代理地区：中国大陆、台湾</w:t>
      </w:r>
    </w:p>
    <w:p w14:paraId="251EB56C" w14:textId="77777777" w:rsidR="004D0FF8" w:rsidRPr="00AF2A95" w:rsidRDefault="004D0FF8" w:rsidP="004D0FF8">
      <w:pPr>
        <w:tabs>
          <w:tab w:val="left" w:pos="341"/>
          <w:tab w:val="left" w:pos="5235"/>
        </w:tabs>
        <w:rPr>
          <w:b/>
          <w:bCs/>
          <w:szCs w:val="21"/>
        </w:rPr>
      </w:pPr>
      <w:r w:rsidRPr="00AF2A95">
        <w:rPr>
          <w:b/>
          <w:bCs/>
          <w:szCs w:val="21"/>
        </w:rPr>
        <w:t>审读资料：电子稿</w:t>
      </w:r>
    </w:p>
    <w:p w14:paraId="2622C847" w14:textId="77777777" w:rsidR="004D0FF8" w:rsidRDefault="004D0FF8" w:rsidP="004D0FF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AB3DDF4" w14:textId="77777777" w:rsidR="0039772F" w:rsidRPr="002B2EB5" w:rsidRDefault="0039772F" w:rsidP="0039772F">
      <w:r w:rsidRPr="002B2EB5">
        <w:rPr>
          <w:b/>
          <w:bCs/>
          <w:color w:val="FF0000"/>
          <w:szCs w:val="21"/>
        </w:rPr>
        <w:t>中文简体字版曾授权，版权已到期回归</w:t>
      </w:r>
    </w:p>
    <w:p w14:paraId="1F6A0FAE" w14:textId="77777777" w:rsidR="004D0FF8" w:rsidRPr="0039772F" w:rsidRDefault="004D0FF8" w:rsidP="004D0FF8">
      <w:pPr>
        <w:tabs>
          <w:tab w:val="left" w:pos="341"/>
          <w:tab w:val="left" w:pos="5235"/>
        </w:tabs>
        <w:rPr>
          <w:b/>
          <w:bCs/>
          <w:szCs w:val="21"/>
        </w:rPr>
      </w:pPr>
    </w:p>
    <w:p w14:paraId="42E84F6B" w14:textId="77777777" w:rsidR="004D0FF8" w:rsidRDefault="004D0FF8" w:rsidP="004D0FF8">
      <w:pPr>
        <w:tabs>
          <w:tab w:val="left" w:pos="341"/>
          <w:tab w:val="left" w:pos="5235"/>
        </w:tabs>
        <w:rPr>
          <w:b/>
          <w:bCs/>
          <w:szCs w:val="21"/>
        </w:rPr>
      </w:pPr>
    </w:p>
    <w:p w14:paraId="653B811A" w14:textId="77777777" w:rsidR="004D0FF8" w:rsidRPr="00F4324D" w:rsidRDefault="004D0FF8" w:rsidP="004D0FF8">
      <w:pPr>
        <w:spacing w:line="280" w:lineRule="exact"/>
        <w:rPr>
          <w:b/>
          <w:bCs/>
          <w:szCs w:val="21"/>
        </w:rPr>
      </w:pPr>
      <w:r w:rsidRPr="00F4324D">
        <w:rPr>
          <w:noProof/>
        </w:rPr>
        <w:drawing>
          <wp:anchor distT="0" distB="0" distL="114300" distR="114300" simplePos="0" relativeHeight="251750400" behindDoc="0" locked="0" layoutInCell="1" allowOverlap="1" wp14:anchorId="4E9D69C8" wp14:editId="0567F88E">
            <wp:simplePos x="0" y="0"/>
            <wp:positionH relativeFrom="margin">
              <wp:align>right</wp:align>
            </wp:positionH>
            <wp:positionV relativeFrom="paragraph">
              <wp:posOffset>3810</wp:posOffset>
            </wp:positionV>
            <wp:extent cx="1251585" cy="1840865"/>
            <wp:effectExtent l="0" t="0" r="5715" b="6985"/>
            <wp:wrapSquare wrapText="bothSides"/>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1251973"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36D4BC5B" w14:textId="7063DC2F" w:rsidR="004D0FF8" w:rsidRPr="00F4324D" w:rsidRDefault="004D0FF8" w:rsidP="004D0FF8">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223125" w:rsidRPr="00223125">
        <w:rPr>
          <w:rFonts w:hint="eastAsia"/>
          <w:b/>
          <w:bCs/>
          <w:szCs w:val="21"/>
        </w:rPr>
        <w:t>牛津史前欧洲史</w:t>
      </w:r>
      <w:r w:rsidRPr="00F4324D">
        <w:rPr>
          <w:rFonts w:hint="eastAsia"/>
          <w:b/>
          <w:bCs/>
          <w:szCs w:val="21"/>
        </w:rPr>
        <w:t>》</w:t>
      </w:r>
    </w:p>
    <w:p w14:paraId="2BF80686" w14:textId="77777777" w:rsidR="00223125" w:rsidRDefault="004D0FF8" w:rsidP="004D0FF8">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223125" w:rsidRPr="00223125">
        <w:rPr>
          <w:rFonts w:hint="eastAsia"/>
          <w:b/>
          <w:bCs/>
          <w:szCs w:val="21"/>
        </w:rPr>
        <w:t>[</w:t>
      </w:r>
      <w:r w:rsidR="00223125" w:rsidRPr="00223125">
        <w:rPr>
          <w:rFonts w:hint="eastAsia"/>
          <w:b/>
          <w:bCs/>
          <w:szCs w:val="21"/>
        </w:rPr>
        <w:t>英</w:t>
      </w:r>
      <w:r w:rsidR="00223125" w:rsidRPr="00223125">
        <w:rPr>
          <w:rFonts w:hint="eastAsia"/>
          <w:b/>
          <w:bCs/>
          <w:szCs w:val="21"/>
        </w:rPr>
        <w:t>]</w:t>
      </w:r>
      <w:r w:rsidR="00223125" w:rsidRPr="00223125">
        <w:rPr>
          <w:rFonts w:hint="eastAsia"/>
          <w:b/>
          <w:bCs/>
          <w:szCs w:val="21"/>
        </w:rPr>
        <w:t>巴里·坎利夫</w:t>
      </w:r>
    </w:p>
    <w:p w14:paraId="3F553065" w14:textId="651F0E5B" w:rsidR="004D0FF8" w:rsidRPr="00F4324D" w:rsidRDefault="004D0FF8" w:rsidP="004D0FF8">
      <w:pPr>
        <w:wordWrap w:val="0"/>
        <w:jc w:val="left"/>
        <w:rPr>
          <w:b/>
          <w:bCs/>
          <w:szCs w:val="21"/>
        </w:rPr>
      </w:pPr>
      <w:r w:rsidRPr="00F4324D">
        <w:rPr>
          <w:b/>
          <w:bCs/>
          <w:szCs w:val="21"/>
        </w:rPr>
        <w:t>出版社：</w:t>
      </w:r>
      <w:r w:rsidRPr="00F11E3B">
        <w:rPr>
          <w:rFonts w:hint="eastAsia"/>
          <w:b/>
          <w:bCs/>
          <w:szCs w:val="21"/>
        </w:rPr>
        <w:t>北京日报出版社</w:t>
      </w:r>
    </w:p>
    <w:p w14:paraId="422E67CF" w14:textId="41416C10" w:rsidR="004D0FF8" w:rsidRPr="00F4324D" w:rsidRDefault="004D0FF8" w:rsidP="004D0FF8">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223125" w:rsidRPr="00223125">
        <w:rPr>
          <w:rFonts w:hint="eastAsia"/>
          <w:b/>
          <w:bCs/>
          <w:szCs w:val="21"/>
        </w:rPr>
        <w:t>陈伟功</w:t>
      </w:r>
      <w:r w:rsidR="00223125" w:rsidRPr="00223125">
        <w:rPr>
          <w:rFonts w:hint="eastAsia"/>
          <w:b/>
          <w:bCs/>
          <w:szCs w:val="21"/>
        </w:rPr>
        <w:t xml:space="preserve"> / </w:t>
      </w:r>
      <w:r w:rsidR="00223125" w:rsidRPr="00223125">
        <w:rPr>
          <w:rFonts w:hint="eastAsia"/>
          <w:b/>
          <w:bCs/>
          <w:szCs w:val="21"/>
        </w:rPr>
        <w:t>陈灼灼</w:t>
      </w:r>
    </w:p>
    <w:p w14:paraId="0951573B" w14:textId="3E549EFE" w:rsidR="004D0FF8" w:rsidRPr="00F4324D" w:rsidRDefault="004D0FF8" w:rsidP="004D0FF8">
      <w:pPr>
        <w:wordWrap w:val="0"/>
        <w:jc w:val="left"/>
        <w:rPr>
          <w:b/>
          <w:bCs/>
          <w:szCs w:val="21"/>
        </w:rPr>
      </w:pPr>
      <w:r w:rsidRPr="00F4324D">
        <w:rPr>
          <w:b/>
          <w:bCs/>
          <w:szCs w:val="21"/>
        </w:rPr>
        <w:t>出版年：</w:t>
      </w:r>
      <w:r w:rsidR="00223125">
        <w:rPr>
          <w:b/>
          <w:bCs/>
          <w:szCs w:val="21"/>
        </w:rPr>
        <w:t>2022</w:t>
      </w:r>
      <w:r w:rsidRPr="00F4324D">
        <w:rPr>
          <w:b/>
          <w:bCs/>
          <w:szCs w:val="21"/>
        </w:rPr>
        <w:t>年</w:t>
      </w:r>
      <w:r w:rsidR="00223125">
        <w:rPr>
          <w:b/>
          <w:bCs/>
          <w:szCs w:val="21"/>
        </w:rPr>
        <w:t>1</w:t>
      </w:r>
      <w:r w:rsidRPr="00F4324D">
        <w:rPr>
          <w:b/>
          <w:bCs/>
          <w:szCs w:val="21"/>
        </w:rPr>
        <w:t>月</w:t>
      </w:r>
    </w:p>
    <w:p w14:paraId="108C1C8C" w14:textId="3FFFCFFA" w:rsidR="004D0FF8" w:rsidRPr="00F4324D" w:rsidRDefault="004D0FF8" w:rsidP="004D0FF8">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39772F">
        <w:rPr>
          <w:rFonts w:hint="eastAsia"/>
          <w:b/>
          <w:bCs/>
          <w:szCs w:val="21"/>
        </w:rPr>
        <w:t>4</w:t>
      </w:r>
      <w:r w:rsidR="0039772F">
        <w:rPr>
          <w:b/>
          <w:bCs/>
          <w:szCs w:val="21"/>
        </w:rPr>
        <w:t>00</w:t>
      </w:r>
      <w:r w:rsidR="0039772F">
        <w:rPr>
          <w:b/>
          <w:bCs/>
          <w:szCs w:val="21"/>
        </w:rPr>
        <w:t>页</w:t>
      </w:r>
    </w:p>
    <w:p w14:paraId="6A2FDD7B" w14:textId="2012A684" w:rsidR="004D0FF8" w:rsidRPr="00F4324D" w:rsidRDefault="004D0FF8" w:rsidP="004D0FF8">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223125">
        <w:rPr>
          <w:b/>
          <w:bCs/>
          <w:szCs w:val="21"/>
        </w:rPr>
        <w:t>110</w:t>
      </w:r>
      <w:r w:rsidRPr="00F4324D">
        <w:rPr>
          <w:b/>
          <w:bCs/>
          <w:szCs w:val="21"/>
        </w:rPr>
        <w:t>元</w:t>
      </w:r>
    </w:p>
    <w:p w14:paraId="4950A17B" w14:textId="77777777" w:rsidR="004D0FF8" w:rsidRPr="00F4324D" w:rsidRDefault="004D0FF8" w:rsidP="004D0FF8">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354FD7CE" w14:textId="19198B7B" w:rsidR="004D0FF8" w:rsidRDefault="004B10E2" w:rsidP="004D0FF8">
      <w:pPr>
        <w:spacing w:line="280" w:lineRule="exact"/>
        <w:rPr>
          <w:rFonts w:ascii="Arial" w:hAnsi="Arial" w:cs="Arial"/>
          <w:b/>
          <w:bCs/>
          <w:color w:val="000000"/>
          <w:spacing w:val="-3"/>
          <w:szCs w:val="21"/>
          <w:shd w:val="clear" w:color="auto" w:fill="FFFFFF"/>
        </w:rPr>
      </w:pPr>
      <w:hyperlink r:id="rId37" w:history="1">
        <w:r w:rsidR="0039772F">
          <w:rPr>
            <w:rStyle w:val="ab"/>
            <w:rFonts w:hint="eastAsia"/>
          </w:rPr>
          <w:t>牛津史前欧洲史（豆瓣）</w:t>
        </w:r>
      </w:hyperlink>
    </w:p>
    <w:p w14:paraId="5316D7CC" w14:textId="77777777" w:rsidR="004D0FF8" w:rsidRDefault="004D0FF8" w:rsidP="004D0FF8">
      <w:pPr>
        <w:spacing w:line="280" w:lineRule="exact"/>
        <w:rPr>
          <w:rFonts w:ascii="Arial" w:hAnsi="Arial" w:cs="Arial"/>
          <w:b/>
          <w:bCs/>
          <w:color w:val="000000"/>
          <w:spacing w:val="-3"/>
          <w:szCs w:val="21"/>
          <w:shd w:val="clear" w:color="auto" w:fill="FFFFFF"/>
        </w:rPr>
      </w:pPr>
    </w:p>
    <w:p w14:paraId="2E617E68" w14:textId="77777777" w:rsidR="004D0FF8" w:rsidRDefault="004D0FF8" w:rsidP="004D0FF8">
      <w:pPr>
        <w:spacing w:line="280" w:lineRule="exact"/>
        <w:rPr>
          <w:rFonts w:ascii="Arial" w:hAnsi="Arial" w:cs="Arial"/>
          <w:b/>
          <w:bCs/>
          <w:color w:val="000000"/>
          <w:spacing w:val="-3"/>
          <w:szCs w:val="21"/>
          <w:shd w:val="clear" w:color="auto" w:fill="FFFFFF"/>
        </w:rPr>
      </w:pPr>
    </w:p>
    <w:p w14:paraId="6D3B38B1" w14:textId="77777777" w:rsidR="004D0FF8" w:rsidRDefault="004D0FF8" w:rsidP="004D0FF8">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13FAC122" w14:textId="77777777" w:rsidR="004D0FF8" w:rsidRDefault="004D0FF8" w:rsidP="004D0FF8">
      <w:pPr>
        <w:spacing w:line="280" w:lineRule="exact"/>
        <w:rPr>
          <w:rFonts w:ascii="Arial" w:hAnsi="Arial" w:cs="Arial"/>
          <w:b/>
          <w:bCs/>
          <w:color w:val="000000"/>
          <w:spacing w:val="-3"/>
          <w:szCs w:val="21"/>
          <w:shd w:val="clear" w:color="auto" w:fill="FFFFFF"/>
        </w:rPr>
      </w:pPr>
    </w:p>
    <w:p w14:paraId="48CF81A6" w14:textId="2F3B64B7" w:rsidR="008317E2" w:rsidRPr="008317E2" w:rsidRDefault="008317E2" w:rsidP="008317E2">
      <w:pPr>
        <w:pStyle w:val="ae"/>
        <w:numPr>
          <w:ilvl w:val="0"/>
          <w:numId w:val="15"/>
        </w:numPr>
        <w:spacing w:line="280" w:lineRule="exact"/>
        <w:ind w:firstLineChars="0"/>
        <w:rPr>
          <w:rFonts w:ascii="Arial" w:hAnsi="Arial" w:cs="Arial"/>
          <w:bCs/>
          <w:color w:val="000000"/>
          <w:spacing w:val="-3"/>
          <w:szCs w:val="21"/>
          <w:shd w:val="clear" w:color="auto" w:fill="FFFFFF"/>
        </w:rPr>
      </w:pPr>
      <w:r w:rsidRPr="008317E2">
        <w:rPr>
          <w:rFonts w:ascii="Arial" w:hAnsi="Arial" w:cs="Arial" w:hint="eastAsia"/>
          <w:bCs/>
          <w:color w:val="000000"/>
          <w:spacing w:val="-3"/>
          <w:szCs w:val="21"/>
          <w:shd w:val="clear" w:color="auto" w:fill="FFFFFF"/>
        </w:rPr>
        <w:t>由世界顶尖考古学家之一巴里·坎利夫编辑</w:t>
      </w:r>
    </w:p>
    <w:p w14:paraId="678237E3" w14:textId="5BADA262" w:rsidR="004D0FF8" w:rsidRDefault="008317E2" w:rsidP="008317E2">
      <w:pPr>
        <w:pStyle w:val="ae"/>
        <w:numPr>
          <w:ilvl w:val="0"/>
          <w:numId w:val="15"/>
        </w:numPr>
        <w:spacing w:line="280" w:lineRule="exact"/>
        <w:ind w:firstLineChars="0"/>
        <w:rPr>
          <w:rFonts w:ascii="Arial" w:hAnsi="Arial" w:cs="Arial"/>
          <w:b/>
          <w:bCs/>
          <w:color w:val="000000"/>
          <w:spacing w:val="-3"/>
          <w:szCs w:val="21"/>
          <w:shd w:val="clear" w:color="auto" w:fill="FFFFFF"/>
        </w:rPr>
      </w:pPr>
      <w:r w:rsidRPr="008317E2">
        <w:rPr>
          <w:rFonts w:ascii="Arial" w:hAnsi="Arial" w:cs="Arial" w:hint="eastAsia"/>
          <w:bCs/>
          <w:color w:val="000000"/>
          <w:spacing w:val="-3"/>
          <w:szCs w:val="21"/>
          <w:shd w:val="clear" w:color="auto" w:fill="FFFFFF"/>
        </w:rPr>
        <w:t>一本关于史前欧洲的迷人叙述，从石器时代到罗马帝国的衰落</w:t>
      </w:r>
    </w:p>
    <w:p w14:paraId="09A6F688" w14:textId="77777777" w:rsidR="004D0FF8" w:rsidRDefault="004D0FF8" w:rsidP="004D0FF8">
      <w:pPr>
        <w:spacing w:line="280" w:lineRule="exact"/>
        <w:rPr>
          <w:rFonts w:ascii="Arial" w:hAnsi="Arial" w:cs="Arial"/>
          <w:b/>
          <w:bCs/>
          <w:color w:val="000000"/>
          <w:spacing w:val="-3"/>
          <w:szCs w:val="21"/>
          <w:shd w:val="clear" w:color="auto" w:fill="FFFFFF"/>
        </w:rPr>
      </w:pPr>
    </w:p>
    <w:p w14:paraId="654C6492" w14:textId="77777777" w:rsidR="004D0FF8" w:rsidRPr="00F4324D" w:rsidRDefault="004D0FF8" w:rsidP="004D0FF8">
      <w:pPr>
        <w:spacing w:line="280" w:lineRule="exact"/>
        <w:rPr>
          <w:rFonts w:ascii="Arial" w:hAnsi="Arial" w:cs="Arial"/>
          <w:b/>
          <w:bCs/>
          <w:color w:val="000000"/>
          <w:spacing w:val="-3"/>
          <w:szCs w:val="21"/>
          <w:shd w:val="clear" w:color="auto" w:fill="FFFFFF"/>
        </w:rPr>
      </w:pPr>
    </w:p>
    <w:p w14:paraId="3EBB127A" w14:textId="77777777" w:rsidR="004D0FF8" w:rsidRPr="00AF2A95" w:rsidRDefault="004D0FF8" w:rsidP="004D0FF8">
      <w:pPr>
        <w:rPr>
          <w:b/>
          <w:bCs/>
          <w:color w:val="000000"/>
        </w:rPr>
      </w:pPr>
      <w:r w:rsidRPr="00AF2A95">
        <w:rPr>
          <w:b/>
          <w:bCs/>
          <w:color w:val="000000"/>
        </w:rPr>
        <w:t>内容简介：</w:t>
      </w:r>
    </w:p>
    <w:p w14:paraId="29C09934" w14:textId="77777777" w:rsidR="004D0FF8" w:rsidRDefault="004D0FF8" w:rsidP="004D0FF8"/>
    <w:p w14:paraId="0148E80B" w14:textId="77777777" w:rsidR="0039772F" w:rsidRDefault="0039772F" w:rsidP="0039772F">
      <w:pPr>
        <w:ind w:firstLineChars="200" w:firstLine="420"/>
      </w:pPr>
      <w:r>
        <w:rPr>
          <w:rFonts w:hint="eastAsia"/>
        </w:rPr>
        <w:t>距今</w:t>
      </w:r>
      <w:r>
        <w:rPr>
          <w:rFonts w:hint="eastAsia"/>
        </w:rPr>
        <w:t>70</w:t>
      </w:r>
      <w:r>
        <w:rPr>
          <w:rFonts w:hint="eastAsia"/>
        </w:rPr>
        <w:t>万年前到公元前</w:t>
      </w:r>
      <w:r>
        <w:rPr>
          <w:rFonts w:hint="eastAsia"/>
        </w:rPr>
        <w:t>300</w:t>
      </w:r>
      <w:r>
        <w:rPr>
          <w:rFonts w:hint="eastAsia"/>
        </w:rPr>
        <w:t>年是欧洲的史前时代，这是今天欧洲文明的孕育期，也留下了无数未解之谜：英国巨石阵为何而建？西班牙山洞里距今</w:t>
      </w:r>
      <w:r>
        <w:rPr>
          <w:rFonts w:hint="eastAsia"/>
        </w:rPr>
        <w:t>3</w:t>
      </w:r>
      <w:r>
        <w:rPr>
          <w:rFonts w:hint="eastAsia"/>
        </w:rPr>
        <w:t>万年的岩画又有什么寓意？智人的到来又是怎样导致了尼安德特人的灭亡？古希腊神话中的传说是否真的存在？……英国牛津大学欧洲考古学泰斗巴里·坎利夫为你揭开史前欧洲神秘的面纱。</w:t>
      </w:r>
    </w:p>
    <w:p w14:paraId="64FA8CF1" w14:textId="77777777" w:rsidR="0039772F" w:rsidRDefault="0039772F" w:rsidP="0039772F">
      <w:pPr>
        <w:ind w:firstLineChars="200" w:firstLine="420"/>
      </w:pPr>
    </w:p>
    <w:p w14:paraId="7AFDD410" w14:textId="77777777" w:rsidR="0039772F" w:rsidRDefault="0039772F" w:rsidP="0039772F">
      <w:pPr>
        <w:ind w:firstLineChars="200" w:firstLine="420"/>
      </w:pPr>
      <w:r>
        <w:rPr>
          <w:rFonts w:hint="eastAsia"/>
        </w:rPr>
        <w:t>·巨石阵其实是远古教堂？</w:t>
      </w:r>
    </w:p>
    <w:p w14:paraId="76BD5F4C" w14:textId="77777777" w:rsidR="0039772F" w:rsidRDefault="0039772F" w:rsidP="0039772F">
      <w:pPr>
        <w:ind w:firstLineChars="200" w:firstLine="420"/>
      </w:pPr>
    </w:p>
    <w:p w14:paraId="59FDDF9E" w14:textId="77777777" w:rsidR="0039772F" w:rsidRDefault="0039772F" w:rsidP="0039772F">
      <w:pPr>
        <w:ind w:firstLineChars="200" w:firstLine="420"/>
      </w:pPr>
      <w:r>
        <w:rPr>
          <w:rFonts w:hint="eastAsia"/>
        </w:rPr>
        <w:lastRenderedPageBreak/>
        <w:t>英国巨石阵的建造时间可以追溯到距今</w:t>
      </w:r>
      <w:r>
        <w:rPr>
          <w:rFonts w:hint="eastAsia"/>
        </w:rPr>
        <w:t>1</w:t>
      </w:r>
      <w:r>
        <w:rPr>
          <w:rFonts w:hint="eastAsia"/>
        </w:rPr>
        <w:t>万年前，当时人类刚刚步入新石器时代。在原始的条件下，人们为什么要修建这座建筑？考古学家将目光聚焦于巨石阵周围的建筑遗迹，通过分析巨石阵整体建筑布局并参照欧洲其他地区的同类遗迹，得出结论：史前巨石阵是一种公共建筑物，是部族内部举行集会的场所，有固定的流程与仪式，它的功能相当于现在的教堂！</w:t>
      </w:r>
    </w:p>
    <w:p w14:paraId="7B7897B9" w14:textId="77777777" w:rsidR="0039772F" w:rsidRDefault="0039772F" w:rsidP="0039772F">
      <w:pPr>
        <w:ind w:firstLineChars="200" w:firstLine="420"/>
      </w:pPr>
    </w:p>
    <w:p w14:paraId="5C61808D" w14:textId="77777777" w:rsidR="0039772F" w:rsidRDefault="0039772F" w:rsidP="0039772F">
      <w:pPr>
        <w:ind w:firstLineChars="200" w:firstLine="420"/>
      </w:pPr>
      <w:r>
        <w:rPr>
          <w:rFonts w:hint="eastAsia"/>
        </w:rPr>
        <w:t>·特</w:t>
      </w:r>
      <w:proofErr w:type="gramStart"/>
      <w:r>
        <w:rPr>
          <w:rFonts w:hint="eastAsia"/>
        </w:rPr>
        <w:t>洛</w:t>
      </w:r>
      <w:proofErr w:type="gramEnd"/>
      <w:r>
        <w:rPr>
          <w:rFonts w:hint="eastAsia"/>
        </w:rPr>
        <w:t>伊战争原来不是神话！</w:t>
      </w:r>
    </w:p>
    <w:p w14:paraId="238D943D" w14:textId="77777777" w:rsidR="0039772F" w:rsidRDefault="0039772F" w:rsidP="0039772F">
      <w:pPr>
        <w:ind w:firstLineChars="200" w:firstLine="420"/>
      </w:pPr>
    </w:p>
    <w:p w14:paraId="097CBB09" w14:textId="77777777" w:rsidR="0039772F" w:rsidRDefault="0039772F" w:rsidP="0039772F">
      <w:pPr>
        <w:ind w:firstLineChars="200" w:firstLine="420"/>
      </w:pPr>
      <w:r>
        <w:rPr>
          <w:rFonts w:hint="eastAsia"/>
        </w:rPr>
        <w:t>在</w:t>
      </w:r>
      <w:r>
        <w:rPr>
          <w:rFonts w:hint="eastAsia"/>
        </w:rPr>
        <w:t>19</w:t>
      </w:r>
      <w:r>
        <w:rPr>
          <w:rFonts w:hint="eastAsia"/>
        </w:rPr>
        <w:t>世纪以前，特</w:t>
      </w:r>
      <w:proofErr w:type="gramStart"/>
      <w:r>
        <w:rPr>
          <w:rFonts w:hint="eastAsia"/>
        </w:rPr>
        <w:t>洛</w:t>
      </w:r>
      <w:proofErr w:type="gramEnd"/>
      <w:r>
        <w:rPr>
          <w:rFonts w:hint="eastAsia"/>
        </w:rPr>
        <w:t>伊古城一直被认为是古希腊的神话传说。直到</w:t>
      </w:r>
      <w:r>
        <w:rPr>
          <w:rFonts w:hint="eastAsia"/>
        </w:rPr>
        <w:t>1870</w:t>
      </w:r>
      <w:r>
        <w:rPr>
          <w:rFonts w:hint="eastAsia"/>
        </w:rPr>
        <w:t>年，当德国考古学家施里曼在爱琴海东岸挥锹挖起一锹土，沉睡了近</w:t>
      </w:r>
      <w:r>
        <w:rPr>
          <w:rFonts w:hint="eastAsia"/>
        </w:rPr>
        <w:t>3000</w:t>
      </w:r>
      <w:r>
        <w:rPr>
          <w:rFonts w:hint="eastAsia"/>
        </w:rPr>
        <w:t>年的特</w:t>
      </w:r>
      <w:proofErr w:type="gramStart"/>
      <w:r>
        <w:rPr>
          <w:rFonts w:hint="eastAsia"/>
        </w:rPr>
        <w:t>洛</w:t>
      </w:r>
      <w:proofErr w:type="gramEnd"/>
      <w:r>
        <w:rPr>
          <w:rFonts w:hint="eastAsia"/>
        </w:rPr>
        <w:t>伊古城才慢慢苏醒。这场浩大的发掘与研究持续至今。施里曼相信古希腊神话里的特</w:t>
      </w:r>
      <w:proofErr w:type="gramStart"/>
      <w:r>
        <w:rPr>
          <w:rFonts w:hint="eastAsia"/>
        </w:rPr>
        <w:t>洛</w:t>
      </w:r>
      <w:proofErr w:type="gramEnd"/>
      <w:r>
        <w:rPr>
          <w:rFonts w:hint="eastAsia"/>
        </w:rPr>
        <w:t>伊古城真实存在，他用证据将这个信念变为现实。</w:t>
      </w:r>
    </w:p>
    <w:p w14:paraId="111FF7B4" w14:textId="77777777" w:rsidR="0039772F" w:rsidRDefault="0039772F" w:rsidP="0039772F">
      <w:pPr>
        <w:ind w:firstLineChars="200" w:firstLine="420"/>
      </w:pPr>
    </w:p>
    <w:p w14:paraId="0BF133A7" w14:textId="68CE7361" w:rsidR="004D0FF8" w:rsidRPr="005C5186" w:rsidRDefault="0039772F" w:rsidP="0039772F">
      <w:pPr>
        <w:ind w:firstLineChars="200" w:firstLine="420"/>
        <w:rPr>
          <w:bCs/>
          <w:color w:val="000000"/>
          <w:szCs w:val="21"/>
        </w:rPr>
      </w:pPr>
      <w:r>
        <w:rPr>
          <w:rFonts w:hint="eastAsia"/>
        </w:rPr>
        <w:t>翻开本书，牛津大学考古学泰斗为你揭开史前欧洲神秘的面纱</w:t>
      </w:r>
      <w:r w:rsidR="004D0FF8">
        <w:rPr>
          <w:rFonts w:hint="eastAsia"/>
        </w:rPr>
        <w:t>！</w:t>
      </w:r>
    </w:p>
    <w:p w14:paraId="3F574D0F" w14:textId="77777777" w:rsidR="004D0FF8" w:rsidRPr="0039772F" w:rsidRDefault="004D0FF8" w:rsidP="004D0FF8">
      <w:pPr>
        <w:rPr>
          <w:bCs/>
          <w:color w:val="000000"/>
          <w:szCs w:val="21"/>
        </w:rPr>
      </w:pPr>
    </w:p>
    <w:p w14:paraId="1334058E" w14:textId="77777777" w:rsidR="004D0FF8" w:rsidRDefault="004D0FF8" w:rsidP="004D0FF8">
      <w:pPr>
        <w:ind w:firstLineChars="200" w:firstLine="420"/>
        <w:rPr>
          <w:bCs/>
          <w:color w:val="000000"/>
          <w:szCs w:val="21"/>
        </w:rPr>
      </w:pPr>
    </w:p>
    <w:p w14:paraId="4DC5C88A" w14:textId="77777777" w:rsidR="004D0FF8" w:rsidRDefault="004D0FF8" w:rsidP="004D0FF8">
      <w:pPr>
        <w:rPr>
          <w:b/>
          <w:bCs/>
          <w:color w:val="000000"/>
          <w:szCs w:val="21"/>
        </w:rPr>
      </w:pPr>
      <w:r w:rsidRPr="00F24BBF">
        <w:rPr>
          <w:rFonts w:hint="eastAsia"/>
          <w:b/>
          <w:bCs/>
          <w:color w:val="000000"/>
          <w:szCs w:val="21"/>
        </w:rPr>
        <w:t>作者简介：</w:t>
      </w:r>
    </w:p>
    <w:p w14:paraId="37AB3990" w14:textId="77777777" w:rsidR="004D0FF8" w:rsidRPr="00F24BBF" w:rsidRDefault="004D0FF8" w:rsidP="004D0FF8">
      <w:pPr>
        <w:rPr>
          <w:b/>
          <w:bCs/>
          <w:color w:val="000000"/>
          <w:szCs w:val="21"/>
        </w:rPr>
      </w:pPr>
    </w:p>
    <w:p w14:paraId="3ECC2493" w14:textId="2B007A01" w:rsidR="004D0FF8" w:rsidRPr="001E2EA2" w:rsidRDefault="008317E2" w:rsidP="008317E2">
      <w:pPr>
        <w:ind w:firstLineChars="200" w:firstLine="420"/>
        <w:rPr>
          <w:bCs/>
          <w:color w:val="000000"/>
          <w:szCs w:val="21"/>
        </w:rPr>
      </w:pPr>
      <w:r>
        <w:rPr>
          <w:noProof/>
        </w:rPr>
        <w:drawing>
          <wp:anchor distT="0" distB="0" distL="114300" distR="114300" simplePos="0" relativeHeight="251757568" behindDoc="0" locked="0" layoutInCell="1" allowOverlap="1" wp14:anchorId="5866367A" wp14:editId="3080ECBD">
            <wp:simplePos x="0" y="0"/>
            <wp:positionH relativeFrom="column">
              <wp:posOffset>44278</wp:posOffset>
            </wp:positionH>
            <wp:positionV relativeFrom="paragraph">
              <wp:posOffset>5615</wp:posOffset>
            </wp:positionV>
            <wp:extent cx="856800" cy="972000"/>
            <wp:effectExtent l="0" t="0" r="635" b="0"/>
            <wp:wrapSquare wrapText="bothSides"/>
            <wp:docPr id="24" name="图片 24" descr="b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68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7E2">
        <w:rPr>
          <w:rFonts w:hint="eastAsia"/>
          <w:b/>
          <w:noProof/>
        </w:rPr>
        <w:t>巴里·坎利夫（</w:t>
      </w:r>
      <w:r w:rsidRPr="008317E2">
        <w:rPr>
          <w:rFonts w:hint="eastAsia"/>
          <w:b/>
          <w:noProof/>
        </w:rPr>
        <w:t>Barry Cunliffe</w:t>
      </w:r>
      <w:r w:rsidRPr="008317E2">
        <w:rPr>
          <w:rFonts w:hint="eastAsia"/>
          <w:b/>
          <w:noProof/>
        </w:rPr>
        <w:t>）</w:t>
      </w:r>
      <w:r>
        <w:rPr>
          <w:rFonts w:hint="eastAsia"/>
          <w:noProof/>
        </w:rPr>
        <w:t>，牛津大学考古研究所欧洲考古学教授，曾任大英博物馆理事，他是四十多本书的作者，同时也是英国考古学委员会的成员</w:t>
      </w:r>
      <w:r w:rsidR="004D0FF8" w:rsidRPr="006F5A6C">
        <w:rPr>
          <w:rFonts w:hint="eastAsia"/>
          <w:bCs/>
          <w:color w:val="000000"/>
          <w:szCs w:val="21"/>
        </w:rPr>
        <w:t>。</w:t>
      </w:r>
      <w:r>
        <w:rPr>
          <w:rFonts w:hint="eastAsia"/>
          <w:bCs/>
          <w:color w:val="000000"/>
          <w:szCs w:val="21"/>
        </w:rPr>
        <w:t>研究兴趣领域是人类社会之间的连通性，大西洋海上网络，草原上的流动社区，</w:t>
      </w:r>
      <w:r w:rsidRPr="008317E2">
        <w:rPr>
          <w:rFonts w:hint="eastAsia"/>
          <w:bCs/>
          <w:color w:val="000000"/>
          <w:szCs w:val="21"/>
        </w:rPr>
        <w:t>古代</w:t>
      </w:r>
      <w:r w:rsidRPr="008317E2">
        <w:rPr>
          <w:rFonts w:hint="eastAsia"/>
          <w:bCs/>
          <w:color w:val="000000"/>
          <w:szCs w:val="21"/>
        </w:rPr>
        <w:t>DNA</w:t>
      </w:r>
      <w:r w:rsidRPr="008317E2">
        <w:rPr>
          <w:rFonts w:hint="eastAsia"/>
          <w:bCs/>
          <w:color w:val="000000"/>
          <w:szCs w:val="21"/>
        </w:rPr>
        <w:t>与语言。曾在英国、海峡群岛、布列塔尼和西班牙（安达卢西亚和里奥哈）进行过发掘，并在整个欧洲和中亚开展研究。</w:t>
      </w:r>
    </w:p>
    <w:p w14:paraId="38A3FE62" w14:textId="77777777" w:rsidR="004D0FF8" w:rsidRPr="008317E2" w:rsidRDefault="004D0FF8" w:rsidP="004D0FF8">
      <w:pPr>
        <w:ind w:firstLineChars="200" w:firstLine="420"/>
        <w:rPr>
          <w:bCs/>
          <w:color w:val="000000"/>
          <w:szCs w:val="21"/>
        </w:rPr>
      </w:pPr>
    </w:p>
    <w:p w14:paraId="176F5738" w14:textId="77777777" w:rsidR="004D0FF8" w:rsidRPr="00A27251" w:rsidRDefault="004D0FF8" w:rsidP="004D0FF8">
      <w:pPr>
        <w:rPr>
          <w:bCs/>
          <w:color w:val="000000"/>
          <w:szCs w:val="21"/>
        </w:rPr>
      </w:pPr>
    </w:p>
    <w:p w14:paraId="2571AE8D" w14:textId="77777777" w:rsidR="004D0FF8" w:rsidRPr="003C4C25" w:rsidRDefault="004D0FF8" w:rsidP="004D0FF8">
      <w:pPr>
        <w:rPr>
          <w:b/>
        </w:rPr>
      </w:pPr>
      <w:r w:rsidRPr="003C4C25">
        <w:rPr>
          <w:rFonts w:hint="eastAsia"/>
          <w:b/>
        </w:rPr>
        <w:t>媒体评价</w:t>
      </w:r>
      <w:r w:rsidRPr="003C4C25">
        <w:rPr>
          <w:b/>
        </w:rPr>
        <w:t>：</w:t>
      </w:r>
    </w:p>
    <w:p w14:paraId="15421B56" w14:textId="77777777" w:rsidR="004D0FF8" w:rsidRPr="003C4C25" w:rsidRDefault="004D0FF8" w:rsidP="004D0FF8">
      <w:pPr>
        <w:ind w:firstLineChars="200" w:firstLine="420"/>
      </w:pPr>
    </w:p>
    <w:p w14:paraId="241F69FE" w14:textId="5C58458E" w:rsidR="004D0FF8" w:rsidRPr="003C4C25" w:rsidRDefault="004D0FF8" w:rsidP="004D0FF8">
      <w:pPr>
        <w:widowControl/>
        <w:ind w:firstLineChars="200" w:firstLine="420"/>
        <w:rPr>
          <w:kern w:val="0"/>
        </w:rPr>
      </w:pPr>
      <w:r w:rsidRPr="003C4C25">
        <w:rPr>
          <w:rFonts w:hint="eastAsia"/>
          <w:kern w:val="0"/>
        </w:rPr>
        <w:t>“</w:t>
      </w:r>
      <w:r w:rsidR="0039772F" w:rsidRPr="0039772F">
        <w:rPr>
          <w:rFonts w:hint="eastAsia"/>
          <w:kern w:val="0"/>
        </w:rPr>
        <w:t>巴里·坎利夫教授带领读者踏上了一段关于西方文化发展的迷人旅程，从最早的旧石器时代人类一直到公元</w:t>
      </w:r>
      <w:r w:rsidR="0039772F" w:rsidRPr="0039772F">
        <w:rPr>
          <w:rFonts w:hint="eastAsia"/>
          <w:kern w:val="0"/>
        </w:rPr>
        <w:t>700</w:t>
      </w:r>
      <w:r w:rsidR="0039772F" w:rsidRPr="0039772F">
        <w:rPr>
          <w:rFonts w:hint="eastAsia"/>
          <w:kern w:val="0"/>
        </w:rPr>
        <w:t>年的欧洲野蛮人文明。本书附有大量精美的插图。这是一本非常厚重的书籍，一篇评论很难充分体现书中展示的深厚学问，就像提出哪怕一丁点批评都是小气之举一样。这是一部权威性的研究。</w:t>
      </w:r>
      <w:r w:rsidRPr="003C4C25">
        <w:rPr>
          <w:rFonts w:hint="eastAsia"/>
          <w:kern w:val="0"/>
        </w:rPr>
        <w:t>”</w:t>
      </w:r>
    </w:p>
    <w:p w14:paraId="6431EE24" w14:textId="5DA61758" w:rsidR="004D0FF8" w:rsidRDefault="004D0FF8" w:rsidP="004D0FF8">
      <w:pPr>
        <w:widowControl/>
        <w:ind w:firstLineChars="200" w:firstLine="420"/>
        <w:jc w:val="right"/>
        <w:rPr>
          <w:kern w:val="0"/>
        </w:rPr>
      </w:pPr>
      <w:r w:rsidRPr="003C4C25">
        <w:rPr>
          <w:kern w:val="0"/>
        </w:rPr>
        <w:t>----</w:t>
      </w:r>
      <w:r w:rsidR="0039772F" w:rsidRPr="0039772F">
        <w:rPr>
          <w:rFonts w:hint="eastAsia"/>
          <w:kern w:val="0"/>
        </w:rPr>
        <w:t>理查德·皮尔森</w:t>
      </w:r>
      <w:r w:rsidR="007D3B54">
        <w:rPr>
          <w:rFonts w:hint="eastAsia"/>
          <w:kern w:val="0"/>
        </w:rPr>
        <w:t>（</w:t>
      </w:r>
      <w:r w:rsidR="007D3B54" w:rsidRPr="007D3B54">
        <w:rPr>
          <w:kern w:val="0"/>
        </w:rPr>
        <w:t>Richard Pearson</w:t>
      </w:r>
      <w:r w:rsidR="007D3B54">
        <w:rPr>
          <w:rFonts w:hint="eastAsia"/>
          <w:kern w:val="0"/>
        </w:rPr>
        <w:t>）</w:t>
      </w:r>
      <w:r w:rsidR="0039772F" w:rsidRPr="0039772F">
        <w:rPr>
          <w:rFonts w:hint="eastAsia"/>
          <w:kern w:val="0"/>
        </w:rPr>
        <w:t>，牛津时报</w:t>
      </w:r>
      <w:r w:rsidR="007D3B54">
        <w:rPr>
          <w:rFonts w:hint="eastAsia"/>
          <w:kern w:val="0"/>
        </w:rPr>
        <w:t>（</w:t>
      </w:r>
      <w:r w:rsidR="007D3B54" w:rsidRPr="007D3B54">
        <w:rPr>
          <w:i/>
          <w:kern w:val="0"/>
        </w:rPr>
        <w:t>Oxford Times</w:t>
      </w:r>
      <w:r w:rsidR="007D3B54">
        <w:rPr>
          <w:rFonts w:hint="eastAsia"/>
          <w:kern w:val="0"/>
        </w:rPr>
        <w:t>）</w:t>
      </w:r>
    </w:p>
    <w:p w14:paraId="4E0D3CC0" w14:textId="77777777" w:rsidR="007D3B54" w:rsidRDefault="007D3B54" w:rsidP="004D0FF8">
      <w:pPr>
        <w:widowControl/>
        <w:ind w:firstLineChars="200" w:firstLine="420"/>
        <w:jc w:val="right"/>
        <w:rPr>
          <w:kern w:val="0"/>
        </w:rPr>
      </w:pPr>
    </w:p>
    <w:p w14:paraId="6A89D61C" w14:textId="77777777" w:rsidR="004D0FF8" w:rsidRDefault="004D0FF8" w:rsidP="004D0FF8">
      <w:pPr>
        <w:ind w:right="840"/>
      </w:pPr>
    </w:p>
    <w:p w14:paraId="7AFA4471" w14:textId="6794BA22" w:rsidR="007D3B54" w:rsidRPr="003C4C25" w:rsidRDefault="007D3B54" w:rsidP="007D3B54">
      <w:pPr>
        <w:widowControl/>
        <w:ind w:firstLineChars="200" w:firstLine="420"/>
        <w:rPr>
          <w:kern w:val="0"/>
        </w:rPr>
      </w:pPr>
      <w:r w:rsidRPr="003C4C25">
        <w:rPr>
          <w:rFonts w:hint="eastAsia"/>
          <w:kern w:val="0"/>
        </w:rPr>
        <w:t>“</w:t>
      </w:r>
      <w:r w:rsidRPr="007D3B54">
        <w:rPr>
          <w:rFonts w:hint="eastAsia"/>
          <w:kern w:val="0"/>
        </w:rPr>
        <w:t>没有通常那些大量的文内引用，这本书读起来更像是一部史诗。强烈推荐。</w:t>
      </w:r>
      <w:r w:rsidRPr="003C4C25">
        <w:rPr>
          <w:rFonts w:hint="eastAsia"/>
          <w:kern w:val="0"/>
        </w:rPr>
        <w:t>”</w:t>
      </w:r>
    </w:p>
    <w:p w14:paraId="6E209564" w14:textId="0DDDDB01" w:rsidR="007D3B54" w:rsidRDefault="007D3B54" w:rsidP="007D3B54">
      <w:pPr>
        <w:widowControl/>
        <w:ind w:firstLineChars="200" w:firstLine="420"/>
        <w:jc w:val="right"/>
        <w:rPr>
          <w:kern w:val="0"/>
        </w:rPr>
      </w:pPr>
      <w:r w:rsidRPr="003C4C25">
        <w:rPr>
          <w:kern w:val="0"/>
        </w:rPr>
        <w:t>----</w:t>
      </w:r>
      <w:r>
        <w:rPr>
          <w:rFonts w:hint="eastAsia"/>
          <w:kern w:val="0"/>
        </w:rPr>
        <w:t>（</w:t>
      </w:r>
      <w:r w:rsidRPr="007D3B54">
        <w:rPr>
          <w:i/>
          <w:kern w:val="0"/>
        </w:rPr>
        <w:t>Ancient</w:t>
      </w:r>
      <w:r>
        <w:rPr>
          <w:rFonts w:hint="eastAsia"/>
          <w:kern w:val="0"/>
        </w:rPr>
        <w:t>）</w:t>
      </w:r>
    </w:p>
    <w:p w14:paraId="730FFE5C" w14:textId="77777777" w:rsidR="007D3B54" w:rsidRDefault="007D3B54" w:rsidP="004D0FF8"/>
    <w:p w14:paraId="6D92E351" w14:textId="77777777" w:rsidR="007D3B54" w:rsidRPr="003C4C25" w:rsidRDefault="007D3B54" w:rsidP="007D3B54">
      <w:pPr>
        <w:widowControl/>
        <w:ind w:firstLineChars="200" w:firstLine="420"/>
        <w:rPr>
          <w:kern w:val="0"/>
        </w:rPr>
      </w:pPr>
      <w:r w:rsidRPr="003C4C25">
        <w:rPr>
          <w:rFonts w:hint="eastAsia"/>
          <w:kern w:val="0"/>
        </w:rPr>
        <w:t>“</w:t>
      </w:r>
      <w:r w:rsidRPr="0039772F">
        <w:rPr>
          <w:rFonts w:hint="eastAsia"/>
          <w:kern w:val="0"/>
        </w:rPr>
        <w:t>巴里·坎利夫教授带领读者踏上了一段关于西方文化发展的迷人旅程，从最早的旧石器时代人类一直到公元</w:t>
      </w:r>
      <w:r w:rsidRPr="0039772F">
        <w:rPr>
          <w:rFonts w:hint="eastAsia"/>
          <w:kern w:val="0"/>
        </w:rPr>
        <w:t>700</w:t>
      </w:r>
      <w:r w:rsidRPr="0039772F">
        <w:rPr>
          <w:rFonts w:hint="eastAsia"/>
          <w:kern w:val="0"/>
        </w:rPr>
        <w:t>年的欧洲野蛮人文明。本书附有大量精美的插图。这是一本非常厚重的书籍，一篇评论很难充分体现书中展示的深厚学问，就像提出哪怕一丁点批评都是小气之举一样。这是一部权威性的研究。</w:t>
      </w:r>
      <w:r w:rsidRPr="003C4C25">
        <w:rPr>
          <w:rFonts w:hint="eastAsia"/>
          <w:kern w:val="0"/>
        </w:rPr>
        <w:t>”</w:t>
      </w:r>
    </w:p>
    <w:p w14:paraId="479DF1F4" w14:textId="4C5532A8" w:rsidR="007D3B54" w:rsidRPr="008317E2" w:rsidRDefault="007D3B54" w:rsidP="008317E2">
      <w:pPr>
        <w:widowControl/>
        <w:ind w:firstLineChars="200" w:firstLine="420"/>
        <w:jc w:val="right"/>
        <w:rPr>
          <w:kern w:val="0"/>
        </w:rPr>
      </w:pPr>
      <w:r w:rsidRPr="003C4C25">
        <w:rPr>
          <w:kern w:val="0"/>
        </w:rPr>
        <w:t>----</w:t>
      </w:r>
      <w:r w:rsidRPr="0039772F">
        <w:rPr>
          <w:rFonts w:hint="eastAsia"/>
          <w:kern w:val="0"/>
        </w:rPr>
        <w:t>理查德·皮尔森</w:t>
      </w:r>
      <w:r>
        <w:rPr>
          <w:rFonts w:hint="eastAsia"/>
          <w:kern w:val="0"/>
        </w:rPr>
        <w:t>（</w:t>
      </w:r>
      <w:r w:rsidRPr="007D3B54">
        <w:rPr>
          <w:kern w:val="0"/>
        </w:rPr>
        <w:t>Richard Pearson</w:t>
      </w:r>
      <w:r>
        <w:rPr>
          <w:rFonts w:hint="eastAsia"/>
          <w:kern w:val="0"/>
        </w:rPr>
        <w:t>）</w:t>
      </w:r>
      <w:r w:rsidRPr="0039772F">
        <w:rPr>
          <w:rFonts w:hint="eastAsia"/>
          <w:kern w:val="0"/>
        </w:rPr>
        <w:t>，牛津时报</w:t>
      </w:r>
      <w:r>
        <w:rPr>
          <w:rFonts w:hint="eastAsia"/>
          <w:kern w:val="0"/>
        </w:rPr>
        <w:t>（</w:t>
      </w:r>
      <w:r w:rsidRPr="007D3B54">
        <w:rPr>
          <w:i/>
          <w:kern w:val="0"/>
        </w:rPr>
        <w:t>Oxford Times</w:t>
      </w:r>
      <w:r>
        <w:rPr>
          <w:rFonts w:hint="eastAsia"/>
          <w:kern w:val="0"/>
        </w:rPr>
        <w:t>）</w:t>
      </w:r>
    </w:p>
    <w:p w14:paraId="055E247F" w14:textId="77777777" w:rsidR="007D3B54" w:rsidRDefault="007D3B54" w:rsidP="004D0FF8"/>
    <w:p w14:paraId="72D6A99C" w14:textId="3370806D" w:rsidR="007D3B54" w:rsidRPr="003C4C25" w:rsidRDefault="007D3B54" w:rsidP="007D3B54">
      <w:pPr>
        <w:widowControl/>
        <w:ind w:firstLineChars="200" w:firstLine="420"/>
        <w:rPr>
          <w:kern w:val="0"/>
        </w:rPr>
      </w:pPr>
      <w:r w:rsidRPr="003C4C25">
        <w:rPr>
          <w:rFonts w:hint="eastAsia"/>
          <w:kern w:val="0"/>
        </w:rPr>
        <w:lastRenderedPageBreak/>
        <w:t>“</w:t>
      </w:r>
      <w:r w:rsidRPr="007D3B54">
        <w:rPr>
          <w:rFonts w:hint="eastAsia"/>
          <w:kern w:val="0"/>
        </w:rPr>
        <w:t>巴里·坎利夫汇集了一批学者，这些学者主要在对欧洲史前史和原始史最新证据的解读上达成了一个良好的综合讨论……这是一个任何层次的读者都会觉得愉快的方式来了解近两百万年的欧洲发展历程的贡献。</w:t>
      </w:r>
      <w:r w:rsidRPr="003C4C25">
        <w:rPr>
          <w:rFonts w:hint="eastAsia"/>
          <w:kern w:val="0"/>
        </w:rPr>
        <w:t>”</w:t>
      </w:r>
    </w:p>
    <w:p w14:paraId="3035B491" w14:textId="3FED8003" w:rsidR="007D3B54" w:rsidRDefault="007D3B54" w:rsidP="007D3B54">
      <w:pPr>
        <w:widowControl/>
        <w:ind w:firstLineChars="200" w:firstLine="420"/>
        <w:jc w:val="right"/>
        <w:rPr>
          <w:kern w:val="0"/>
        </w:rPr>
      </w:pPr>
      <w:r w:rsidRPr="003C4C25">
        <w:rPr>
          <w:kern w:val="0"/>
        </w:rPr>
        <w:t>----</w:t>
      </w:r>
      <w:r w:rsidRPr="007D3B54">
        <w:rPr>
          <w:rFonts w:hint="eastAsia"/>
          <w:kern w:val="0"/>
        </w:rPr>
        <w:t>《泰晤士高等教育增刊》</w:t>
      </w:r>
      <w:r>
        <w:rPr>
          <w:rFonts w:hint="eastAsia"/>
          <w:kern w:val="0"/>
        </w:rPr>
        <w:t>（</w:t>
      </w:r>
      <w:r w:rsidRPr="007D3B54">
        <w:rPr>
          <w:i/>
          <w:kern w:val="0"/>
        </w:rPr>
        <w:t>Times Higher Education Supplement</w:t>
      </w:r>
      <w:r>
        <w:rPr>
          <w:rFonts w:hint="eastAsia"/>
          <w:kern w:val="0"/>
        </w:rPr>
        <w:t>）</w:t>
      </w:r>
    </w:p>
    <w:p w14:paraId="07AADE61" w14:textId="77777777" w:rsidR="007D3B54" w:rsidRDefault="007D3B54" w:rsidP="004D0FF8"/>
    <w:p w14:paraId="14939587" w14:textId="77777777" w:rsidR="008317E2" w:rsidRDefault="008317E2" w:rsidP="004D0FF8"/>
    <w:p w14:paraId="0CB355F4" w14:textId="3FE78450" w:rsidR="004D0FF8" w:rsidRDefault="004D0FF8" w:rsidP="004D0FF8">
      <w:pPr>
        <w:jc w:val="center"/>
        <w:rPr>
          <w:b/>
        </w:rPr>
      </w:pPr>
      <w:r w:rsidRPr="001857A1">
        <w:rPr>
          <w:rFonts w:hint="eastAsia"/>
          <w:b/>
        </w:rPr>
        <w:t>《牛津</w:t>
      </w:r>
      <w:r w:rsidR="007D3B54" w:rsidRPr="007D3B54">
        <w:rPr>
          <w:rFonts w:hint="eastAsia"/>
          <w:b/>
        </w:rPr>
        <w:t>史前欧洲史</w:t>
      </w:r>
      <w:r w:rsidRPr="001857A1">
        <w:rPr>
          <w:rFonts w:hint="eastAsia"/>
          <w:b/>
        </w:rPr>
        <w:t>》</w:t>
      </w:r>
    </w:p>
    <w:p w14:paraId="56F52604" w14:textId="77777777" w:rsidR="004D0FF8" w:rsidRPr="003C4C25" w:rsidRDefault="004D0FF8" w:rsidP="004D0FF8">
      <w:pPr>
        <w:jc w:val="center"/>
        <w:rPr>
          <w:b/>
        </w:rPr>
      </w:pPr>
    </w:p>
    <w:p w14:paraId="5EA2B981"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彩色插图清单</w:t>
      </w:r>
    </w:p>
    <w:p w14:paraId="23B37BFB"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地图清单</w:t>
      </w:r>
    </w:p>
    <w:p w14:paraId="46B3BDC7" w14:textId="77777777" w:rsidR="007D3B54" w:rsidRDefault="007D3B54" w:rsidP="007D3B54">
      <w:pPr>
        <w:ind w:firstLineChars="200" w:firstLine="420"/>
        <w:jc w:val="center"/>
        <w:rPr>
          <w:bCs/>
          <w:color w:val="000000"/>
          <w:szCs w:val="21"/>
        </w:rPr>
      </w:pPr>
      <w:r w:rsidRPr="007D3B54">
        <w:rPr>
          <w:rFonts w:hint="eastAsia"/>
          <w:bCs/>
          <w:color w:val="000000"/>
          <w:szCs w:val="21"/>
        </w:rPr>
        <w:t>致谢</w:t>
      </w:r>
    </w:p>
    <w:p w14:paraId="6DD6429C"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第一章</w:t>
      </w:r>
      <w:r w:rsidRPr="007D3B54">
        <w:rPr>
          <w:rFonts w:hint="eastAsia"/>
          <w:bCs/>
          <w:color w:val="000000"/>
          <w:szCs w:val="21"/>
        </w:rPr>
        <w:t xml:space="preserve"> </w:t>
      </w:r>
      <w:r w:rsidRPr="007D3B54">
        <w:rPr>
          <w:rFonts w:hint="eastAsia"/>
          <w:bCs/>
          <w:color w:val="000000"/>
          <w:szCs w:val="21"/>
        </w:rPr>
        <w:t>距今</w:t>
      </w:r>
      <w:r w:rsidRPr="007D3B54">
        <w:rPr>
          <w:rFonts w:hint="eastAsia"/>
          <w:bCs/>
          <w:color w:val="000000"/>
          <w:szCs w:val="21"/>
        </w:rPr>
        <w:t>70</w:t>
      </w:r>
      <w:r w:rsidRPr="007D3B54">
        <w:rPr>
          <w:rFonts w:hint="eastAsia"/>
          <w:bCs/>
          <w:color w:val="000000"/>
          <w:szCs w:val="21"/>
        </w:rPr>
        <w:t>万年—</w:t>
      </w:r>
      <w:r w:rsidRPr="007D3B54">
        <w:rPr>
          <w:rFonts w:hint="eastAsia"/>
          <w:bCs/>
          <w:color w:val="000000"/>
          <w:szCs w:val="21"/>
        </w:rPr>
        <w:t>4</w:t>
      </w:r>
      <w:r w:rsidRPr="007D3B54">
        <w:rPr>
          <w:rFonts w:hint="eastAsia"/>
          <w:bCs/>
          <w:color w:val="000000"/>
          <w:szCs w:val="21"/>
        </w:rPr>
        <w:t>万年前的欧洲人类</w:t>
      </w:r>
    </w:p>
    <w:p w14:paraId="4FC649B7"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第二章</w:t>
      </w:r>
      <w:r w:rsidRPr="007D3B54">
        <w:rPr>
          <w:rFonts w:hint="eastAsia"/>
          <w:bCs/>
          <w:color w:val="000000"/>
          <w:szCs w:val="21"/>
        </w:rPr>
        <w:t xml:space="preserve"> </w:t>
      </w:r>
      <w:r w:rsidRPr="007D3B54">
        <w:rPr>
          <w:rFonts w:hint="eastAsia"/>
          <w:bCs/>
          <w:color w:val="000000"/>
          <w:szCs w:val="21"/>
        </w:rPr>
        <w:t>旧石器时代晚期的革命</w:t>
      </w:r>
    </w:p>
    <w:p w14:paraId="0506D2D1"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第三章</w:t>
      </w:r>
      <w:r w:rsidRPr="007D3B54">
        <w:rPr>
          <w:rFonts w:hint="eastAsia"/>
          <w:bCs/>
          <w:color w:val="000000"/>
          <w:szCs w:val="21"/>
        </w:rPr>
        <w:t xml:space="preserve"> </w:t>
      </w:r>
      <w:r w:rsidRPr="007D3B54">
        <w:rPr>
          <w:rFonts w:hint="eastAsia"/>
          <w:bCs/>
          <w:color w:val="000000"/>
          <w:szCs w:val="21"/>
        </w:rPr>
        <w:t>中石器时代</w:t>
      </w:r>
    </w:p>
    <w:p w14:paraId="71D24D87"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第四章</w:t>
      </w:r>
      <w:r w:rsidRPr="007D3B54">
        <w:rPr>
          <w:rFonts w:hint="eastAsia"/>
          <w:bCs/>
          <w:color w:val="000000"/>
          <w:szCs w:val="21"/>
        </w:rPr>
        <w:t xml:space="preserve"> </w:t>
      </w:r>
      <w:proofErr w:type="gramStart"/>
      <w:r w:rsidRPr="007D3B54">
        <w:rPr>
          <w:rFonts w:hint="eastAsia"/>
          <w:bCs/>
          <w:color w:val="000000"/>
          <w:szCs w:val="21"/>
        </w:rPr>
        <w:t>蕞</w:t>
      </w:r>
      <w:proofErr w:type="gramEnd"/>
      <w:r w:rsidRPr="007D3B54">
        <w:rPr>
          <w:rFonts w:hint="eastAsia"/>
          <w:bCs/>
          <w:color w:val="000000"/>
          <w:szCs w:val="21"/>
        </w:rPr>
        <w:t>早的农民</w:t>
      </w:r>
    </w:p>
    <w:p w14:paraId="2BF51753"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第五章</w:t>
      </w:r>
      <w:r w:rsidRPr="007D3B54">
        <w:rPr>
          <w:rFonts w:hint="eastAsia"/>
          <w:bCs/>
          <w:color w:val="000000"/>
          <w:szCs w:val="21"/>
        </w:rPr>
        <w:t xml:space="preserve"> </w:t>
      </w:r>
      <w:r w:rsidRPr="007D3B54">
        <w:rPr>
          <w:rFonts w:hint="eastAsia"/>
          <w:bCs/>
          <w:color w:val="000000"/>
          <w:szCs w:val="21"/>
        </w:rPr>
        <w:t>欧洲早期农业的转型：公元前</w:t>
      </w:r>
      <w:r w:rsidRPr="007D3B54">
        <w:rPr>
          <w:rFonts w:hint="eastAsia"/>
          <w:bCs/>
          <w:color w:val="000000"/>
          <w:szCs w:val="21"/>
        </w:rPr>
        <w:t>4500</w:t>
      </w:r>
      <w:r w:rsidRPr="007D3B54">
        <w:rPr>
          <w:rFonts w:hint="eastAsia"/>
          <w:bCs/>
          <w:color w:val="000000"/>
          <w:szCs w:val="21"/>
        </w:rPr>
        <w:t>年—公元前</w:t>
      </w:r>
      <w:r w:rsidRPr="007D3B54">
        <w:rPr>
          <w:rFonts w:hint="eastAsia"/>
          <w:bCs/>
          <w:color w:val="000000"/>
          <w:szCs w:val="21"/>
        </w:rPr>
        <w:t>2500</w:t>
      </w:r>
      <w:r w:rsidRPr="007D3B54">
        <w:rPr>
          <w:rFonts w:hint="eastAsia"/>
          <w:bCs/>
          <w:color w:val="000000"/>
          <w:szCs w:val="21"/>
        </w:rPr>
        <w:t>年的新石器时代晚期和铜器时代</w:t>
      </w:r>
    </w:p>
    <w:p w14:paraId="748C988D"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第六章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2000</w:t>
      </w:r>
      <w:r w:rsidRPr="007D3B54">
        <w:rPr>
          <w:rFonts w:hint="eastAsia"/>
          <w:bCs/>
          <w:color w:val="000000"/>
          <w:szCs w:val="21"/>
        </w:rPr>
        <w:t>年—公元前</w:t>
      </w:r>
      <w:r w:rsidRPr="007D3B54">
        <w:rPr>
          <w:rFonts w:hint="eastAsia"/>
          <w:bCs/>
          <w:color w:val="000000"/>
          <w:szCs w:val="21"/>
        </w:rPr>
        <w:t>1200</w:t>
      </w:r>
      <w:r w:rsidRPr="007D3B54">
        <w:rPr>
          <w:rFonts w:hint="eastAsia"/>
          <w:bCs/>
          <w:color w:val="000000"/>
          <w:szCs w:val="21"/>
        </w:rPr>
        <w:t>年克里特的米诺斯和希腊迈锡尼的宫殿文明</w:t>
      </w:r>
    </w:p>
    <w:p w14:paraId="50C54B6A"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第七章</w:t>
      </w:r>
      <w:r w:rsidRPr="007D3B54">
        <w:rPr>
          <w:rFonts w:hint="eastAsia"/>
          <w:bCs/>
          <w:color w:val="000000"/>
          <w:szCs w:val="21"/>
        </w:rPr>
        <w:t xml:space="preserve"> </w:t>
      </w:r>
      <w:r w:rsidRPr="007D3B54">
        <w:rPr>
          <w:rFonts w:hint="eastAsia"/>
          <w:bCs/>
          <w:color w:val="000000"/>
          <w:szCs w:val="21"/>
        </w:rPr>
        <w:t>精英的崛起：公元前</w:t>
      </w:r>
      <w:r w:rsidRPr="007D3B54">
        <w:rPr>
          <w:rFonts w:hint="eastAsia"/>
          <w:bCs/>
          <w:color w:val="000000"/>
          <w:szCs w:val="21"/>
        </w:rPr>
        <w:t>2500</w:t>
      </w:r>
      <w:r w:rsidRPr="007D3B54">
        <w:rPr>
          <w:rFonts w:hint="eastAsia"/>
          <w:bCs/>
          <w:color w:val="000000"/>
          <w:szCs w:val="21"/>
        </w:rPr>
        <w:t>年—公元前</w:t>
      </w:r>
      <w:r w:rsidRPr="007D3B54">
        <w:rPr>
          <w:rFonts w:hint="eastAsia"/>
          <w:bCs/>
          <w:color w:val="000000"/>
          <w:szCs w:val="21"/>
        </w:rPr>
        <w:t>1300</w:t>
      </w:r>
      <w:r w:rsidRPr="007D3B54">
        <w:rPr>
          <w:rFonts w:hint="eastAsia"/>
          <w:bCs/>
          <w:color w:val="000000"/>
          <w:szCs w:val="21"/>
        </w:rPr>
        <w:t>年的欧洲青铜时代早期</w:t>
      </w:r>
    </w:p>
    <w:p w14:paraId="3BEAF474"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第八章</w:t>
      </w:r>
      <w:r w:rsidRPr="007D3B54">
        <w:rPr>
          <w:rFonts w:hint="eastAsia"/>
          <w:bCs/>
          <w:color w:val="000000"/>
          <w:szCs w:val="21"/>
        </w:rPr>
        <w:t xml:space="preserve"> </w:t>
      </w:r>
      <w:r w:rsidRPr="007D3B54">
        <w:rPr>
          <w:rFonts w:hint="eastAsia"/>
          <w:bCs/>
          <w:color w:val="000000"/>
          <w:szCs w:val="21"/>
        </w:rPr>
        <w:t>爱琴海文明在青铜时代末期的崩溃</w:t>
      </w:r>
    </w:p>
    <w:p w14:paraId="3FB0E2E7"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第九章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1300</w:t>
      </w:r>
      <w:r w:rsidRPr="007D3B54">
        <w:rPr>
          <w:rFonts w:hint="eastAsia"/>
          <w:bCs/>
          <w:color w:val="000000"/>
          <w:szCs w:val="21"/>
        </w:rPr>
        <w:t>年—公元前</w:t>
      </w:r>
      <w:r w:rsidRPr="007D3B54">
        <w:rPr>
          <w:rFonts w:hint="eastAsia"/>
          <w:bCs/>
          <w:color w:val="000000"/>
          <w:szCs w:val="21"/>
        </w:rPr>
        <w:t>600</w:t>
      </w:r>
      <w:r w:rsidRPr="007D3B54">
        <w:rPr>
          <w:rFonts w:hint="eastAsia"/>
          <w:bCs/>
          <w:color w:val="000000"/>
          <w:szCs w:val="21"/>
        </w:rPr>
        <w:t>年的欧洲野蛮人的革命</w:t>
      </w:r>
    </w:p>
    <w:p w14:paraId="7FFD8CCF"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第十章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800</w:t>
      </w:r>
      <w:r w:rsidRPr="007D3B54">
        <w:rPr>
          <w:rFonts w:hint="eastAsia"/>
          <w:bCs/>
          <w:color w:val="000000"/>
          <w:szCs w:val="21"/>
        </w:rPr>
        <w:t>年—公元前</w:t>
      </w:r>
      <w:r w:rsidRPr="007D3B54">
        <w:rPr>
          <w:rFonts w:hint="eastAsia"/>
          <w:bCs/>
          <w:color w:val="000000"/>
          <w:szCs w:val="21"/>
        </w:rPr>
        <w:t>140</w:t>
      </w:r>
      <w:r w:rsidRPr="007D3B54">
        <w:rPr>
          <w:rFonts w:hint="eastAsia"/>
          <w:bCs/>
          <w:color w:val="000000"/>
          <w:szCs w:val="21"/>
        </w:rPr>
        <w:t>年的西欧及其他地区的铁器时代社会</w:t>
      </w:r>
    </w:p>
    <w:p w14:paraId="3D0FD9AF"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第十一章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800</w:t>
      </w:r>
      <w:r w:rsidRPr="007D3B54">
        <w:rPr>
          <w:rFonts w:hint="eastAsia"/>
          <w:bCs/>
          <w:color w:val="000000"/>
          <w:szCs w:val="21"/>
        </w:rPr>
        <w:t>年—公元前</w:t>
      </w:r>
      <w:r w:rsidRPr="007D3B54">
        <w:rPr>
          <w:rFonts w:hint="eastAsia"/>
          <w:bCs/>
          <w:color w:val="000000"/>
          <w:szCs w:val="21"/>
        </w:rPr>
        <w:t>300</w:t>
      </w:r>
      <w:r w:rsidRPr="007D3B54">
        <w:rPr>
          <w:rFonts w:hint="eastAsia"/>
          <w:bCs/>
          <w:color w:val="000000"/>
          <w:szCs w:val="21"/>
        </w:rPr>
        <w:t>年的色雷斯人、斯基泰人和达</w:t>
      </w:r>
      <w:proofErr w:type="gramStart"/>
      <w:r w:rsidRPr="007D3B54">
        <w:rPr>
          <w:rFonts w:hint="eastAsia"/>
          <w:bCs/>
          <w:color w:val="000000"/>
          <w:szCs w:val="21"/>
        </w:rPr>
        <w:t>契</w:t>
      </w:r>
      <w:proofErr w:type="gramEnd"/>
      <w:r w:rsidRPr="007D3B54">
        <w:rPr>
          <w:rFonts w:hint="eastAsia"/>
          <w:bCs/>
          <w:color w:val="000000"/>
          <w:szCs w:val="21"/>
        </w:rPr>
        <w:t>亚人</w:t>
      </w:r>
    </w:p>
    <w:p w14:paraId="241EEB6A"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第十二章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140</w:t>
      </w:r>
      <w:r w:rsidRPr="007D3B54">
        <w:rPr>
          <w:rFonts w:hint="eastAsia"/>
          <w:bCs/>
          <w:color w:val="000000"/>
          <w:szCs w:val="21"/>
        </w:rPr>
        <w:t>年—公元</w:t>
      </w:r>
      <w:r w:rsidRPr="007D3B54">
        <w:rPr>
          <w:rFonts w:hint="eastAsia"/>
          <w:bCs/>
          <w:color w:val="000000"/>
          <w:szCs w:val="21"/>
        </w:rPr>
        <w:t>300</w:t>
      </w:r>
      <w:r w:rsidRPr="007D3B54">
        <w:rPr>
          <w:rFonts w:hint="eastAsia"/>
          <w:bCs/>
          <w:color w:val="000000"/>
          <w:szCs w:val="21"/>
        </w:rPr>
        <w:t>年罗马对蛮族社会的影响</w:t>
      </w:r>
    </w:p>
    <w:p w14:paraId="5139F702"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第十三章</w:t>
      </w:r>
      <w:r w:rsidRPr="007D3B54">
        <w:rPr>
          <w:rFonts w:hint="eastAsia"/>
          <w:bCs/>
          <w:color w:val="000000"/>
          <w:szCs w:val="21"/>
        </w:rPr>
        <w:t xml:space="preserve"> </w:t>
      </w:r>
      <w:r w:rsidRPr="007D3B54">
        <w:rPr>
          <w:rFonts w:hint="eastAsia"/>
          <w:bCs/>
          <w:color w:val="000000"/>
          <w:szCs w:val="21"/>
        </w:rPr>
        <w:t>公元</w:t>
      </w:r>
      <w:r w:rsidRPr="007D3B54">
        <w:rPr>
          <w:rFonts w:hint="eastAsia"/>
          <w:bCs/>
          <w:color w:val="000000"/>
          <w:szCs w:val="21"/>
        </w:rPr>
        <w:t>300</w:t>
      </w:r>
      <w:r w:rsidRPr="007D3B54">
        <w:rPr>
          <w:rFonts w:hint="eastAsia"/>
          <w:bCs/>
          <w:color w:val="000000"/>
          <w:szCs w:val="21"/>
        </w:rPr>
        <w:t>年—</w:t>
      </w:r>
      <w:r w:rsidRPr="007D3B54">
        <w:rPr>
          <w:rFonts w:hint="eastAsia"/>
          <w:bCs/>
          <w:color w:val="000000"/>
          <w:szCs w:val="21"/>
        </w:rPr>
        <w:t>700</w:t>
      </w:r>
      <w:r w:rsidRPr="007D3B54">
        <w:rPr>
          <w:rFonts w:hint="eastAsia"/>
          <w:bCs/>
          <w:color w:val="000000"/>
          <w:szCs w:val="21"/>
        </w:rPr>
        <w:t>年的欧洲蛮族</w:t>
      </w:r>
    </w:p>
    <w:p w14:paraId="2AF24701"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相关阅读</w:t>
      </w:r>
    </w:p>
    <w:p w14:paraId="2B9AB374" w14:textId="40B7E743" w:rsidR="007D3B54" w:rsidRPr="007D3B54" w:rsidRDefault="007D3B54" w:rsidP="007D3B54">
      <w:pPr>
        <w:ind w:firstLineChars="200" w:firstLine="420"/>
        <w:jc w:val="center"/>
        <w:rPr>
          <w:bCs/>
          <w:color w:val="000000"/>
          <w:szCs w:val="21"/>
        </w:rPr>
      </w:pPr>
      <w:r>
        <w:rPr>
          <w:rFonts w:hint="eastAsia"/>
          <w:bCs/>
          <w:color w:val="000000"/>
          <w:szCs w:val="21"/>
        </w:rPr>
        <w:t>大事</w:t>
      </w:r>
      <w:r w:rsidRPr="007D3B54">
        <w:rPr>
          <w:rFonts w:hint="eastAsia"/>
          <w:bCs/>
          <w:color w:val="000000"/>
          <w:szCs w:val="21"/>
        </w:rPr>
        <w:t>年代表</w:t>
      </w:r>
    </w:p>
    <w:p w14:paraId="68E3248E" w14:textId="68DBAB10" w:rsidR="007D3B54" w:rsidRPr="007D3B54" w:rsidRDefault="007D3B54" w:rsidP="007D3B54">
      <w:pPr>
        <w:ind w:firstLineChars="200" w:firstLine="420"/>
        <w:jc w:val="center"/>
        <w:rPr>
          <w:bCs/>
          <w:color w:val="000000"/>
          <w:szCs w:val="21"/>
        </w:rPr>
      </w:pPr>
      <w:r>
        <w:rPr>
          <w:rFonts w:hint="eastAsia"/>
          <w:bCs/>
          <w:color w:val="000000"/>
          <w:szCs w:val="21"/>
        </w:rPr>
        <w:t>资料来源</w:t>
      </w:r>
    </w:p>
    <w:p w14:paraId="2B683FAA" w14:textId="6CFE5D5C" w:rsidR="004D0FF8" w:rsidRDefault="007D3B54" w:rsidP="007D3B54">
      <w:pPr>
        <w:ind w:firstLineChars="200" w:firstLine="420"/>
        <w:jc w:val="center"/>
        <w:rPr>
          <w:bCs/>
          <w:color w:val="000000"/>
          <w:szCs w:val="21"/>
        </w:rPr>
      </w:pPr>
      <w:r w:rsidRPr="007D3B54">
        <w:rPr>
          <w:rFonts w:hint="eastAsia"/>
          <w:bCs/>
          <w:color w:val="000000"/>
          <w:szCs w:val="21"/>
        </w:rPr>
        <w:t>索引</w:t>
      </w:r>
    </w:p>
    <w:p w14:paraId="51EB44A9" w14:textId="77777777" w:rsidR="007D3B54" w:rsidRDefault="007D3B54" w:rsidP="007D3B54">
      <w:pPr>
        <w:rPr>
          <w:bCs/>
          <w:color w:val="000000"/>
          <w:szCs w:val="21"/>
        </w:rPr>
      </w:pPr>
    </w:p>
    <w:p w14:paraId="47B15132" w14:textId="77777777" w:rsidR="007D3B54" w:rsidRDefault="007D3B54" w:rsidP="007D3B54">
      <w:pPr>
        <w:rPr>
          <w:bCs/>
          <w:color w:val="000000"/>
          <w:szCs w:val="21"/>
        </w:rPr>
      </w:pPr>
    </w:p>
    <w:p w14:paraId="795E55ED" w14:textId="77777777" w:rsidR="00367B82" w:rsidRDefault="00367B82" w:rsidP="007D3B54">
      <w:pPr>
        <w:rPr>
          <w:bCs/>
          <w:color w:val="000000"/>
          <w:szCs w:val="21"/>
        </w:rPr>
      </w:pPr>
    </w:p>
    <w:p w14:paraId="33135A70" w14:textId="77777777" w:rsidR="00367B82" w:rsidRDefault="00367B82" w:rsidP="007D3B54">
      <w:pPr>
        <w:rPr>
          <w:bCs/>
          <w:color w:val="000000"/>
          <w:szCs w:val="21"/>
        </w:rPr>
      </w:pPr>
    </w:p>
    <w:p w14:paraId="08813F8D" w14:textId="77777777" w:rsidR="00367B82" w:rsidRDefault="00367B82" w:rsidP="007D3B54">
      <w:pPr>
        <w:rPr>
          <w:bCs/>
          <w:color w:val="000000"/>
          <w:szCs w:val="21"/>
        </w:rPr>
      </w:pPr>
    </w:p>
    <w:p w14:paraId="616FB4ED" w14:textId="77777777" w:rsidR="00367B82" w:rsidRDefault="00367B82" w:rsidP="007D3B54">
      <w:pPr>
        <w:rPr>
          <w:bCs/>
          <w:color w:val="000000"/>
          <w:szCs w:val="21"/>
        </w:rPr>
      </w:pPr>
    </w:p>
    <w:p w14:paraId="157CC47D" w14:textId="77777777" w:rsidR="00367B82" w:rsidRDefault="00367B82" w:rsidP="007D3B54">
      <w:pPr>
        <w:rPr>
          <w:bCs/>
          <w:color w:val="000000"/>
          <w:szCs w:val="21"/>
        </w:rPr>
      </w:pPr>
    </w:p>
    <w:p w14:paraId="6E8AA176" w14:textId="77777777" w:rsidR="00367B82" w:rsidRDefault="00367B82" w:rsidP="007D3B54">
      <w:pPr>
        <w:rPr>
          <w:bCs/>
          <w:color w:val="000000"/>
          <w:szCs w:val="21"/>
        </w:rPr>
      </w:pPr>
    </w:p>
    <w:p w14:paraId="57611298" w14:textId="77777777" w:rsidR="00367B82" w:rsidRDefault="00367B82" w:rsidP="007D3B54">
      <w:pPr>
        <w:rPr>
          <w:bCs/>
          <w:color w:val="000000"/>
          <w:szCs w:val="21"/>
        </w:rPr>
      </w:pPr>
    </w:p>
    <w:p w14:paraId="42132C42" w14:textId="77777777" w:rsidR="00367B82" w:rsidRDefault="00367B82" w:rsidP="007D3B54">
      <w:pPr>
        <w:rPr>
          <w:bCs/>
          <w:color w:val="000000"/>
          <w:szCs w:val="21"/>
        </w:rPr>
      </w:pPr>
    </w:p>
    <w:p w14:paraId="7495AE0D" w14:textId="77777777" w:rsidR="00367B82" w:rsidRDefault="00367B82" w:rsidP="007D3B54">
      <w:pPr>
        <w:rPr>
          <w:bCs/>
          <w:color w:val="000000"/>
          <w:szCs w:val="21"/>
        </w:rPr>
      </w:pPr>
    </w:p>
    <w:p w14:paraId="2D430CE7" w14:textId="77777777" w:rsidR="00367B82" w:rsidRDefault="00367B82" w:rsidP="007D3B54">
      <w:pPr>
        <w:rPr>
          <w:bCs/>
          <w:color w:val="000000"/>
          <w:szCs w:val="21"/>
        </w:rPr>
      </w:pPr>
    </w:p>
    <w:p w14:paraId="0052CE37" w14:textId="77777777" w:rsidR="00367B82" w:rsidRDefault="00367B82" w:rsidP="007D3B54">
      <w:pPr>
        <w:rPr>
          <w:bCs/>
          <w:color w:val="000000"/>
          <w:szCs w:val="21"/>
        </w:rPr>
      </w:pPr>
    </w:p>
    <w:p w14:paraId="03BDD4B9" w14:textId="77777777" w:rsidR="00367B82" w:rsidRDefault="00367B82" w:rsidP="007D3B54">
      <w:pPr>
        <w:rPr>
          <w:rFonts w:hint="eastAsia"/>
          <w:bCs/>
          <w:color w:val="000000"/>
          <w:szCs w:val="21"/>
        </w:rPr>
      </w:pPr>
    </w:p>
    <w:p w14:paraId="49B5D9BE" w14:textId="77777777" w:rsidR="007D3B54" w:rsidRDefault="007D3B54" w:rsidP="007D3B54">
      <w:pPr>
        <w:rPr>
          <w:b/>
          <w:color w:val="000000"/>
          <w:szCs w:val="21"/>
        </w:rPr>
      </w:pPr>
      <w:r w:rsidRPr="00143A78">
        <w:rPr>
          <w:b/>
          <w:color w:val="000000"/>
          <w:szCs w:val="21"/>
        </w:rPr>
        <w:t>************************</w:t>
      </w:r>
    </w:p>
    <w:p w14:paraId="606F1966" w14:textId="018E5BEF" w:rsidR="007D3B54" w:rsidRPr="00AF2A95" w:rsidRDefault="007D3B54" w:rsidP="007D3B54">
      <w:pPr>
        <w:tabs>
          <w:tab w:val="left" w:pos="341"/>
          <w:tab w:val="left" w:pos="5235"/>
        </w:tabs>
        <w:rPr>
          <w:b/>
          <w:bCs/>
          <w:color w:val="000000"/>
          <w:szCs w:val="21"/>
        </w:rPr>
      </w:pPr>
      <w:r>
        <w:rPr>
          <w:noProof/>
        </w:rPr>
        <w:drawing>
          <wp:anchor distT="0" distB="0" distL="114300" distR="114300" simplePos="0" relativeHeight="251755520" behindDoc="0" locked="0" layoutInCell="1" allowOverlap="1" wp14:anchorId="39447EC8" wp14:editId="13C07E93">
            <wp:simplePos x="0" y="0"/>
            <wp:positionH relativeFrom="margin">
              <wp:posOffset>3985895</wp:posOffset>
            </wp:positionH>
            <wp:positionV relativeFrom="paragraph">
              <wp:posOffset>2540</wp:posOffset>
            </wp:positionV>
            <wp:extent cx="1419225" cy="2180590"/>
            <wp:effectExtent l="0" t="0" r="952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19225"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Pr>
          <w:rFonts w:hint="eastAsia"/>
          <w:b/>
          <w:bCs/>
          <w:color w:val="000000"/>
          <w:szCs w:val="21"/>
        </w:rPr>
        <w:t>牛津</w:t>
      </w:r>
      <w:r w:rsidRPr="00427934">
        <w:rPr>
          <w:rFonts w:hint="eastAsia"/>
          <w:b/>
          <w:bCs/>
          <w:color w:val="000000"/>
          <w:szCs w:val="21"/>
        </w:rPr>
        <w:t>图解</w:t>
      </w:r>
      <w:r w:rsidR="00B734A5">
        <w:rPr>
          <w:rFonts w:hint="eastAsia"/>
          <w:b/>
          <w:bCs/>
          <w:color w:val="000000"/>
          <w:szCs w:val="21"/>
        </w:rPr>
        <w:t>科学</w:t>
      </w:r>
      <w:r w:rsidRPr="00F11E3B">
        <w:rPr>
          <w:rFonts w:hint="eastAsia"/>
          <w:b/>
          <w:bCs/>
          <w:color w:val="000000"/>
          <w:szCs w:val="21"/>
        </w:rPr>
        <w:t>史</w:t>
      </w:r>
      <w:r w:rsidRPr="00AF2A95">
        <w:rPr>
          <w:rFonts w:hint="eastAsia"/>
          <w:b/>
          <w:bCs/>
          <w:color w:val="000000"/>
          <w:szCs w:val="21"/>
        </w:rPr>
        <w:t>》</w:t>
      </w:r>
    </w:p>
    <w:p w14:paraId="525EBAFA" w14:textId="77777777" w:rsidR="00B734A5" w:rsidRDefault="007D3B54" w:rsidP="007D3B54">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B734A5" w:rsidRPr="00B734A5">
        <w:rPr>
          <w:b/>
          <w:bCs/>
          <w:iCs/>
          <w:color w:val="000000"/>
          <w:szCs w:val="21"/>
        </w:rPr>
        <w:t>THE OXFORD ILLUSTRATED HISTORY OF SCIENCE</w:t>
      </w:r>
    </w:p>
    <w:p w14:paraId="09562D80" w14:textId="1F5062A1" w:rsidR="007D3B54" w:rsidRPr="002B2EB5" w:rsidRDefault="007D3B54" w:rsidP="007D3B54">
      <w:pPr>
        <w:tabs>
          <w:tab w:val="left" w:pos="341"/>
          <w:tab w:val="left" w:pos="5235"/>
        </w:tabs>
        <w:rPr>
          <w:b/>
          <w:bCs/>
          <w:i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proofErr w:type="spellStart"/>
      <w:r w:rsidR="00B734A5" w:rsidRPr="00B734A5">
        <w:rPr>
          <w:b/>
        </w:rPr>
        <w:t>Iwan</w:t>
      </w:r>
      <w:proofErr w:type="spellEnd"/>
      <w:r w:rsidR="00B734A5" w:rsidRPr="00B734A5">
        <w:rPr>
          <w:b/>
        </w:rPr>
        <w:t xml:space="preserve"> Rhys </w:t>
      </w:r>
      <w:proofErr w:type="spellStart"/>
      <w:r w:rsidR="00B734A5" w:rsidRPr="00B734A5">
        <w:rPr>
          <w:b/>
        </w:rPr>
        <w:t>Morus</w:t>
      </w:r>
      <w:proofErr w:type="spellEnd"/>
    </w:p>
    <w:p w14:paraId="4A1C33C8" w14:textId="77777777" w:rsidR="007D3B54" w:rsidRDefault="007D3B54" w:rsidP="007D3B54">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36FB66E9" w14:textId="77777777" w:rsidR="007D3B54" w:rsidRPr="00AF2A95" w:rsidRDefault="007D3B54" w:rsidP="007D3B54">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65A7B7A8" w14:textId="69C5260F" w:rsidR="007D3B54" w:rsidRPr="00AF2A95" w:rsidRDefault="007D3B54" w:rsidP="007D3B54">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B734A5">
        <w:rPr>
          <w:b/>
          <w:bCs/>
          <w:color w:val="000000"/>
          <w:szCs w:val="21"/>
        </w:rPr>
        <w:t>448</w:t>
      </w:r>
      <w:r>
        <w:rPr>
          <w:b/>
          <w:bCs/>
          <w:color w:val="000000"/>
          <w:szCs w:val="21"/>
        </w:rPr>
        <w:t>页</w:t>
      </w:r>
    </w:p>
    <w:p w14:paraId="6E3D9F04" w14:textId="0A0B3F76" w:rsidR="007D3B54" w:rsidRPr="00AF2A95" w:rsidRDefault="007D3B54" w:rsidP="007D3B54">
      <w:pPr>
        <w:tabs>
          <w:tab w:val="left" w:pos="341"/>
          <w:tab w:val="left" w:pos="5235"/>
        </w:tabs>
        <w:rPr>
          <w:b/>
          <w:bCs/>
          <w:color w:val="000000"/>
          <w:szCs w:val="21"/>
        </w:rPr>
      </w:pPr>
      <w:r w:rsidRPr="00AF2A95">
        <w:rPr>
          <w:b/>
          <w:bCs/>
          <w:color w:val="000000"/>
          <w:szCs w:val="21"/>
        </w:rPr>
        <w:t>出版时间：</w:t>
      </w:r>
      <w:r w:rsidR="00B734A5">
        <w:rPr>
          <w:b/>
          <w:bCs/>
          <w:color w:val="000000"/>
          <w:szCs w:val="21"/>
        </w:rPr>
        <w:t>2017</w:t>
      </w:r>
      <w:r w:rsidRPr="00AF2A95">
        <w:rPr>
          <w:b/>
          <w:bCs/>
          <w:color w:val="000000"/>
          <w:szCs w:val="21"/>
        </w:rPr>
        <w:t>年</w:t>
      </w:r>
      <w:r>
        <w:rPr>
          <w:b/>
          <w:bCs/>
          <w:color w:val="000000"/>
          <w:szCs w:val="21"/>
        </w:rPr>
        <w:t>6</w:t>
      </w:r>
      <w:r w:rsidRPr="00AF2A95">
        <w:rPr>
          <w:b/>
          <w:bCs/>
          <w:color w:val="000000"/>
          <w:szCs w:val="21"/>
        </w:rPr>
        <w:t>月</w:t>
      </w:r>
    </w:p>
    <w:p w14:paraId="4D0A4760" w14:textId="77777777" w:rsidR="007D3B54" w:rsidRPr="00AF2A95" w:rsidRDefault="007D3B54" w:rsidP="007D3B54">
      <w:pPr>
        <w:rPr>
          <w:b/>
          <w:bCs/>
          <w:color w:val="000000"/>
        </w:rPr>
      </w:pPr>
      <w:r w:rsidRPr="00AF2A95">
        <w:rPr>
          <w:b/>
          <w:bCs/>
          <w:color w:val="000000"/>
        </w:rPr>
        <w:t>代理地区：中国大陆、台湾</w:t>
      </w:r>
    </w:p>
    <w:p w14:paraId="1E610F82" w14:textId="77777777" w:rsidR="007D3B54" w:rsidRPr="00AF2A95" w:rsidRDefault="007D3B54" w:rsidP="007D3B54">
      <w:pPr>
        <w:tabs>
          <w:tab w:val="left" w:pos="341"/>
          <w:tab w:val="left" w:pos="5235"/>
        </w:tabs>
        <w:rPr>
          <w:b/>
          <w:bCs/>
          <w:szCs w:val="21"/>
        </w:rPr>
      </w:pPr>
      <w:r w:rsidRPr="00AF2A95">
        <w:rPr>
          <w:b/>
          <w:bCs/>
          <w:szCs w:val="21"/>
        </w:rPr>
        <w:t>审读资料：电子稿</w:t>
      </w:r>
    </w:p>
    <w:p w14:paraId="0C9CBBB5" w14:textId="77777777" w:rsidR="007D3B54" w:rsidRDefault="007D3B54" w:rsidP="007D3B54">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2EEEF44" w14:textId="77777777" w:rsidR="007D3B54" w:rsidRDefault="007D3B54" w:rsidP="007D3B54">
      <w:pPr>
        <w:spacing w:line="280" w:lineRule="exact"/>
        <w:rPr>
          <w:rFonts w:ascii="Arial" w:hAnsi="Arial" w:cs="Arial"/>
          <w:b/>
          <w:bCs/>
          <w:color w:val="000000"/>
          <w:spacing w:val="-3"/>
          <w:szCs w:val="21"/>
          <w:shd w:val="clear" w:color="auto" w:fill="FFFFFF"/>
        </w:rPr>
      </w:pPr>
    </w:p>
    <w:p w14:paraId="235DBA7A" w14:textId="77777777" w:rsidR="007D3B54" w:rsidRDefault="007D3B54" w:rsidP="007D3B54">
      <w:pPr>
        <w:spacing w:line="280" w:lineRule="exact"/>
        <w:rPr>
          <w:rFonts w:ascii="Arial" w:hAnsi="Arial" w:cs="Arial"/>
          <w:b/>
          <w:bCs/>
          <w:color w:val="000000"/>
          <w:spacing w:val="-3"/>
          <w:szCs w:val="21"/>
          <w:shd w:val="clear" w:color="auto" w:fill="FFFFFF"/>
        </w:rPr>
      </w:pPr>
    </w:p>
    <w:p w14:paraId="5DC7ABB1" w14:textId="77777777" w:rsidR="007D3B54" w:rsidRDefault="007D3B54" w:rsidP="007D3B54">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012A02F" w14:textId="77777777" w:rsidR="007D3B54" w:rsidRDefault="007D3B54" w:rsidP="007D3B54">
      <w:pPr>
        <w:spacing w:line="280" w:lineRule="exact"/>
        <w:rPr>
          <w:rFonts w:ascii="Arial" w:hAnsi="Arial" w:cs="Arial"/>
          <w:b/>
          <w:bCs/>
          <w:color w:val="000000"/>
          <w:spacing w:val="-3"/>
          <w:szCs w:val="21"/>
          <w:shd w:val="clear" w:color="auto" w:fill="FFFFFF"/>
        </w:rPr>
      </w:pPr>
    </w:p>
    <w:p w14:paraId="259B08D9" w14:textId="41CD3A74" w:rsidR="00B734A5" w:rsidRPr="00B734A5" w:rsidRDefault="00B734A5" w:rsidP="00B734A5">
      <w:pPr>
        <w:pStyle w:val="ae"/>
        <w:numPr>
          <w:ilvl w:val="0"/>
          <w:numId w:val="15"/>
        </w:numPr>
        <w:spacing w:line="280" w:lineRule="exact"/>
        <w:ind w:firstLineChars="0"/>
        <w:rPr>
          <w:rFonts w:ascii="Arial" w:hAnsi="Arial" w:cs="Arial"/>
          <w:bCs/>
          <w:color w:val="000000"/>
          <w:spacing w:val="-3"/>
          <w:szCs w:val="21"/>
          <w:shd w:val="clear" w:color="auto" w:fill="FFFFFF"/>
        </w:rPr>
      </w:pPr>
      <w:r w:rsidRPr="00B734A5">
        <w:rPr>
          <w:rFonts w:ascii="Arial" w:hAnsi="Arial" w:cs="Arial" w:hint="eastAsia"/>
          <w:bCs/>
          <w:color w:val="000000"/>
          <w:spacing w:val="-3"/>
          <w:szCs w:val="21"/>
          <w:shd w:val="clear" w:color="auto" w:fill="FFFFFF"/>
        </w:rPr>
        <w:t>突出介绍了定义现代科学的关键机构的历史起源，并向读者介绍了新的研究成果以及已经改变科学史学家思维方式的科学史新方法。</w:t>
      </w:r>
    </w:p>
    <w:p w14:paraId="47AF2E18" w14:textId="77777777" w:rsidR="00B734A5" w:rsidRPr="00B734A5" w:rsidRDefault="00B734A5" w:rsidP="00B734A5">
      <w:pPr>
        <w:pStyle w:val="ae"/>
        <w:numPr>
          <w:ilvl w:val="0"/>
          <w:numId w:val="15"/>
        </w:numPr>
        <w:spacing w:line="280" w:lineRule="exact"/>
        <w:ind w:firstLineChars="0"/>
        <w:rPr>
          <w:rFonts w:ascii="Arial" w:hAnsi="Arial" w:cs="Arial"/>
          <w:bCs/>
          <w:color w:val="000000"/>
          <w:spacing w:val="-3"/>
          <w:szCs w:val="21"/>
          <w:shd w:val="clear" w:color="auto" w:fill="FFFFFF"/>
        </w:rPr>
      </w:pPr>
      <w:r w:rsidRPr="00B734A5">
        <w:rPr>
          <w:rFonts w:ascii="Arial" w:hAnsi="Arial" w:cs="Arial" w:hint="eastAsia"/>
          <w:bCs/>
          <w:color w:val="000000"/>
          <w:spacing w:val="-3"/>
          <w:szCs w:val="21"/>
          <w:shd w:val="clear" w:color="auto" w:fill="FFFFFF"/>
        </w:rPr>
        <w:t>提供了关于人类理解自然的努力位置的强有力且连贯的叙述，这将启发并娱乐读者。</w:t>
      </w:r>
    </w:p>
    <w:p w14:paraId="26883094" w14:textId="77777777" w:rsidR="00B734A5" w:rsidRPr="00B734A5" w:rsidRDefault="00B734A5" w:rsidP="00B734A5">
      <w:pPr>
        <w:pStyle w:val="ae"/>
        <w:numPr>
          <w:ilvl w:val="0"/>
          <w:numId w:val="15"/>
        </w:numPr>
        <w:spacing w:line="280" w:lineRule="exact"/>
        <w:ind w:firstLineChars="0"/>
        <w:rPr>
          <w:rFonts w:ascii="Arial" w:hAnsi="Arial" w:cs="Arial"/>
          <w:bCs/>
          <w:color w:val="000000"/>
          <w:spacing w:val="-3"/>
          <w:szCs w:val="21"/>
          <w:shd w:val="clear" w:color="auto" w:fill="FFFFFF"/>
        </w:rPr>
      </w:pPr>
      <w:r w:rsidRPr="00B734A5">
        <w:rPr>
          <w:rFonts w:ascii="Arial" w:hAnsi="Arial" w:cs="Arial" w:hint="eastAsia"/>
          <w:bCs/>
          <w:color w:val="000000"/>
          <w:spacing w:val="-3"/>
          <w:szCs w:val="21"/>
          <w:shd w:val="clear" w:color="auto" w:fill="FFFFFF"/>
        </w:rPr>
        <w:t>每一章均由正在积极从事研究的专家撰写，同时也以引人入胜的方式面向广泛读者。它将权威性与可读性相结合。</w:t>
      </w:r>
    </w:p>
    <w:p w14:paraId="63605DEC" w14:textId="51BC59C8" w:rsidR="007D3B54" w:rsidRPr="00B734A5" w:rsidRDefault="00B734A5" w:rsidP="00B734A5">
      <w:pPr>
        <w:pStyle w:val="ae"/>
        <w:numPr>
          <w:ilvl w:val="0"/>
          <w:numId w:val="15"/>
        </w:numPr>
        <w:spacing w:line="280" w:lineRule="exact"/>
        <w:ind w:firstLineChars="0"/>
        <w:rPr>
          <w:rFonts w:ascii="Arial" w:hAnsi="Arial" w:cs="Arial"/>
          <w:b/>
          <w:bCs/>
          <w:color w:val="000000"/>
          <w:spacing w:val="-3"/>
          <w:szCs w:val="21"/>
          <w:shd w:val="clear" w:color="auto" w:fill="FFFFFF"/>
        </w:rPr>
      </w:pPr>
      <w:r w:rsidRPr="00B734A5">
        <w:rPr>
          <w:rFonts w:ascii="Arial" w:hAnsi="Arial" w:cs="Arial" w:hint="eastAsia"/>
          <w:bCs/>
          <w:color w:val="000000"/>
          <w:spacing w:val="-3"/>
          <w:szCs w:val="21"/>
          <w:shd w:val="clear" w:color="auto" w:fill="FFFFFF"/>
        </w:rPr>
        <w:t>包含大量插图，这些插图在书籍叙述中起核心作用，并积极强调科学的物质与人类文化。</w:t>
      </w:r>
    </w:p>
    <w:p w14:paraId="79484416" w14:textId="77777777" w:rsidR="00B734A5" w:rsidRDefault="00B734A5" w:rsidP="00B734A5">
      <w:pPr>
        <w:spacing w:line="280" w:lineRule="exact"/>
        <w:rPr>
          <w:rFonts w:ascii="Arial" w:hAnsi="Arial" w:cs="Arial"/>
          <w:b/>
          <w:bCs/>
          <w:color w:val="000000"/>
          <w:spacing w:val="-3"/>
          <w:szCs w:val="21"/>
          <w:shd w:val="clear" w:color="auto" w:fill="FFFFFF"/>
        </w:rPr>
      </w:pPr>
    </w:p>
    <w:p w14:paraId="6134301B" w14:textId="77777777" w:rsidR="00B734A5" w:rsidRPr="00B734A5" w:rsidRDefault="00B734A5" w:rsidP="00B734A5">
      <w:pPr>
        <w:spacing w:line="280" w:lineRule="exact"/>
        <w:rPr>
          <w:rFonts w:ascii="Arial" w:hAnsi="Arial" w:cs="Arial"/>
          <w:b/>
          <w:bCs/>
          <w:color w:val="000000"/>
          <w:spacing w:val="-3"/>
          <w:szCs w:val="21"/>
          <w:shd w:val="clear" w:color="auto" w:fill="FFFFFF"/>
        </w:rPr>
      </w:pPr>
    </w:p>
    <w:p w14:paraId="030000E1" w14:textId="77777777" w:rsidR="007D3B54" w:rsidRPr="00AF2A95" w:rsidRDefault="007D3B54" w:rsidP="007D3B54">
      <w:pPr>
        <w:rPr>
          <w:b/>
          <w:bCs/>
          <w:color w:val="000000"/>
        </w:rPr>
      </w:pPr>
      <w:r w:rsidRPr="00AF2A95">
        <w:rPr>
          <w:b/>
          <w:bCs/>
          <w:color w:val="000000"/>
        </w:rPr>
        <w:t>内容简介：</w:t>
      </w:r>
    </w:p>
    <w:p w14:paraId="322E588F" w14:textId="77777777" w:rsidR="007D3B54" w:rsidRDefault="007D3B54" w:rsidP="007D3B54"/>
    <w:p w14:paraId="0721FD76" w14:textId="77777777" w:rsidR="00B734A5" w:rsidRDefault="00B734A5" w:rsidP="00B734A5">
      <w:pPr>
        <w:ind w:firstLineChars="200" w:firstLine="420"/>
      </w:pPr>
      <w:r>
        <w:rPr>
          <w:rFonts w:hint="eastAsia"/>
        </w:rPr>
        <w:t>《牛津科学图解史》是有史以来第一本全图解的全球科学史，从亚里士多德到原子弹——以及未来。</w:t>
      </w:r>
    </w:p>
    <w:p w14:paraId="3E055575" w14:textId="77777777" w:rsidR="00B734A5" w:rsidRDefault="00B734A5" w:rsidP="00B734A5">
      <w:pPr>
        <w:ind w:firstLineChars="200" w:firstLine="420"/>
      </w:pPr>
    </w:p>
    <w:p w14:paraId="05B7FC59" w14:textId="3C820705" w:rsidR="007D3B54" w:rsidRDefault="00B734A5" w:rsidP="00A13D4C">
      <w:pPr>
        <w:ind w:firstLineChars="200" w:firstLine="420"/>
      </w:pPr>
      <w:r>
        <w:rPr>
          <w:rFonts w:hint="eastAsia"/>
        </w:rPr>
        <w:t>本书的第一部分讲述了东西方科学从古代到启蒙时代的故事：从古地中海世界到古代中国；从中世纪伊斯兰学者与基督教学者的交流到中国火药、造纸术和印刷术的发明；从十六和十七世纪欧洲的科学革命到十八世纪的思想激荡</w:t>
      </w:r>
      <w:r w:rsidR="007D3B54" w:rsidRPr="00223125">
        <w:rPr>
          <w:rFonts w:hint="eastAsia"/>
        </w:rPr>
        <w:t>。</w:t>
      </w:r>
    </w:p>
    <w:p w14:paraId="63540DBA" w14:textId="77777777" w:rsidR="00A13D4C" w:rsidRDefault="00A13D4C" w:rsidP="00A13D4C">
      <w:pPr>
        <w:ind w:firstLineChars="200" w:firstLine="420"/>
      </w:pPr>
    </w:p>
    <w:p w14:paraId="2A9F7A47" w14:textId="533C3269" w:rsidR="00A13D4C" w:rsidRPr="00A13D4C" w:rsidRDefault="00A13D4C" w:rsidP="00A13D4C">
      <w:pPr>
        <w:ind w:firstLineChars="200" w:firstLine="420"/>
      </w:pPr>
      <w:r w:rsidRPr="00A13D4C">
        <w:rPr>
          <w:rFonts w:hint="eastAsia"/>
        </w:rPr>
        <w:t>接下来的章节重点介绍自十八世纪末以来日益专业化的科学故事，涵盖从迈克尔·法拉</w:t>
      </w:r>
      <w:r>
        <w:rPr>
          <w:rFonts w:hint="eastAsia"/>
        </w:rPr>
        <w:t>（</w:t>
      </w:r>
      <w:r w:rsidRPr="00A13D4C">
        <w:t>Michael Faraday</w:t>
      </w:r>
      <w:r>
        <w:rPr>
          <w:rFonts w:hint="eastAsia"/>
        </w:rPr>
        <w:t>）</w:t>
      </w:r>
      <w:r w:rsidRPr="00A13D4C">
        <w:rPr>
          <w:rFonts w:hint="eastAsia"/>
        </w:rPr>
        <w:t>第到欧洲核子研究中心的实验室实验科学；从勇敢的维多利亚时代探险家到二十世纪灵长类动物学家的自然探索；从天王星的发现到大爆炸理论的宇宙绘制；从拉马克</w:t>
      </w:r>
      <w:r>
        <w:rPr>
          <w:rFonts w:hint="eastAsia"/>
        </w:rPr>
        <w:t>（</w:t>
      </w:r>
      <w:r w:rsidRPr="00A13D4C">
        <w:t>Lamarck</w:t>
      </w:r>
      <w:r>
        <w:rPr>
          <w:rFonts w:hint="eastAsia"/>
        </w:rPr>
        <w:t>）</w:t>
      </w:r>
      <w:r w:rsidRPr="00A13D4C">
        <w:rPr>
          <w:rFonts w:hint="eastAsia"/>
        </w:rPr>
        <w:t>、达尔文</w:t>
      </w:r>
      <w:r>
        <w:rPr>
          <w:rFonts w:hint="eastAsia"/>
        </w:rPr>
        <w:t>（</w:t>
      </w:r>
      <w:r w:rsidRPr="00A13D4C">
        <w:t>Darwin</w:t>
      </w:r>
      <w:r>
        <w:rPr>
          <w:rFonts w:hint="eastAsia"/>
        </w:rPr>
        <w:t>）</w:t>
      </w:r>
      <w:r w:rsidRPr="00A13D4C">
        <w:rPr>
          <w:rFonts w:hint="eastAsia"/>
        </w:rPr>
        <w:t>和华莱士</w:t>
      </w:r>
      <w:r>
        <w:rPr>
          <w:rFonts w:hint="eastAsia"/>
        </w:rPr>
        <w:t>（</w:t>
      </w:r>
      <w:r w:rsidRPr="00A13D4C">
        <w:t>Wallace</w:t>
      </w:r>
      <w:r>
        <w:rPr>
          <w:rFonts w:hint="eastAsia"/>
        </w:rPr>
        <w:t>）</w:t>
      </w:r>
      <w:r w:rsidRPr="00A13D4C">
        <w:rPr>
          <w:rFonts w:hint="eastAsia"/>
        </w:rPr>
        <w:t>到</w:t>
      </w:r>
      <w:r w:rsidRPr="00A13D4C">
        <w:rPr>
          <w:rFonts w:hint="eastAsia"/>
        </w:rPr>
        <w:t>DNA</w:t>
      </w:r>
      <w:r w:rsidRPr="00A13D4C">
        <w:rPr>
          <w:rFonts w:hint="eastAsia"/>
        </w:rPr>
        <w:t>的进化思想影响；以及从詹姆斯·克拉克·麦克斯韦</w:t>
      </w:r>
      <w:r>
        <w:rPr>
          <w:rFonts w:hint="eastAsia"/>
        </w:rPr>
        <w:t>（</w:t>
      </w:r>
      <w:r w:rsidRPr="00A13D4C">
        <w:t>James Clark Maxwell</w:t>
      </w:r>
      <w:r>
        <w:rPr>
          <w:rFonts w:hint="eastAsia"/>
        </w:rPr>
        <w:t>）</w:t>
      </w:r>
      <w:r w:rsidRPr="00A13D4C">
        <w:rPr>
          <w:rFonts w:hint="eastAsia"/>
        </w:rPr>
        <w:t>到量子理论及其后续发展的理论物理故事。最后一章回顾了科学家如何将他们的工作传达给更广泛的公众，从</w:t>
      </w:r>
      <w:r w:rsidRPr="00A13D4C">
        <w:rPr>
          <w:rFonts w:hint="eastAsia"/>
        </w:rPr>
        <w:t>1851</w:t>
      </w:r>
      <w:r w:rsidRPr="00A13D4C">
        <w:rPr>
          <w:rFonts w:hint="eastAsia"/>
        </w:rPr>
        <w:t>年的万国博览会到二十一世纪初的互联网。</w:t>
      </w:r>
    </w:p>
    <w:p w14:paraId="7E5885C5" w14:textId="77777777" w:rsidR="007D3B54" w:rsidRDefault="007D3B54" w:rsidP="007D3B54">
      <w:pPr>
        <w:rPr>
          <w:bCs/>
          <w:color w:val="000000"/>
          <w:szCs w:val="21"/>
        </w:rPr>
      </w:pPr>
    </w:p>
    <w:p w14:paraId="2510D38C" w14:textId="77777777" w:rsidR="007D3B54" w:rsidRDefault="007D3B54" w:rsidP="007D3B54">
      <w:pPr>
        <w:ind w:firstLineChars="200" w:firstLine="420"/>
        <w:rPr>
          <w:bCs/>
          <w:color w:val="000000"/>
          <w:szCs w:val="21"/>
        </w:rPr>
      </w:pPr>
    </w:p>
    <w:p w14:paraId="11907ACD" w14:textId="77777777" w:rsidR="007D3B54" w:rsidRDefault="007D3B54" w:rsidP="007D3B54">
      <w:pPr>
        <w:rPr>
          <w:b/>
          <w:bCs/>
          <w:color w:val="000000"/>
          <w:szCs w:val="21"/>
        </w:rPr>
      </w:pPr>
      <w:r w:rsidRPr="00F24BBF">
        <w:rPr>
          <w:rFonts w:hint="eastAsia"/>
          <w:b/>
          <w:bCs/>
          <w:color w:val="000000"/>
          <w:szCs w:val="21"/>
        </w:rPr>
        <w:lastRenderedPageBreak/>
        <w:t>作者简介：</w:t>
      </w:r>
    </w:p>
    <w:p w14:paraId="6EC3D540" w14:textId="77777777" w:rsidR="007D3B54" w:rsidRPr="00F24BBF" w:rsidRDefault="007D3B54" w:rsidP="007D3B54">
      <w:pPr>
        <w:rPr>
          <w:b/>
          <w:bCs/>
          <w:color w:val="000000"/>
          <w:szCs w:val="21"/>
        </w:rPr>
      </w:pPr>
    </w:p>
    <w:p w14:paraId="6DC2DB13" w14:textId="303AF03C" w:rsidR="007D3B54" w:rsidRPr="00A13D4C" w:rsidRDefault="004520E7" w:rsidP="00A13D4C">
      <w:pPr>
        <w:ind w:firstLineChars="200" w:firstLine="420"/>
        <w:rPr>
          <w:noProof/>
        </w:rPr>
      </w:pPr>
      <w:r>
        <w:rPr>
          <w:noProof/>
        </w:rPr>
        <w:drawing>
          <wp:anchor distT="0" distB="0" distL="114300" distR="114300" simplePos="0" relativeHeight="251758592" behindDoc="0" locked="0" layoutInCell="1" allowOverlap="1" wp14:anchorId="1A0ED9C3" wp14:editId="043E4148">
            <wp:simplePos x="0" y="0"/>
            <wp:positionH relativeFrom="column">
              <wp:posOffset>264986</wp:posOffset>
            </wp:positionH>
            <wp:positionV relativeFrom="paragraph">
              <wp:posOffset>80542</wp:posOffset>
            </wp:positionV>
            <wp:extent cx="1076400" cy="1184400"/>
            <wp:effectExtent l="0" t="0" r="0" b="0"/>
            <wp:wrapSquare wrapText="bothSides"/>
            <wp:docPr id="27" name="图片 27" descr="https://images.aeonmedia.co/avatars/85d81521-36e0-48f8-b3ea-2414f253f37c/moruspromosmall.jpg?width=3840&amp;quality=75&amp;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aeonmedia.co/avatars/85d81521-36e0-48f8-b3ea-2414f253f37c/moruspromosmall.jpg?width=3840&amp;quality=75&amp;format=au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400" cy="1184400"/>
                    </a:xfrm>
                    <a:prstGeom prst="rect">
                      <a:avLst/>
                    </a:prstGeom>
                    <a:noFill/>
                    <a:ln>
                      <a:noFill/>
                    </a:ln>
                  </pic:spPr>
                </pic:pic>
              </a:graphicData>
            </a:graphic>
          </wp:anchor>
        </w:drawing>
      </w:r>
      <w:r w:rsidR="00A13D4C" w:rsidRPr="00A13D4C">
        <w:rPr>
          <w:rFonts w:hint="eastAsia"/>
          <w:b/>
          <w:noProof/>
        </w:rPr>
        <w:t>伊万·里斯·莫鲁斯</w:t>
      </w:r>
      <w:r w:rsidR="00A13D4C">
        <w:rPr>
          <w:rFonts w:hint="eastAsia"/>
          <w:b/>
          <w:noProof/>
        </w:rPr>
        <w:t>（</w:t>
      </w:r>
      <w:r w:rsidR="00A13D4C" w:rsidRPr="00A13D4C">
        <w:rPr>
          <w:b/>
          <w:noProof/>
        </w:rPr>
        <w:t>Iwan Rhys Morus</w:t>
      </w:r>
      <w:r w:rsidR="00A13D4C">
        <w:rPr>
          <w:rFonts w:hint="eastAsia"/>
          <w:b/>
          <w:noProof/>
        </w:rPr>
        <w:t>）</w:t>
      </w:r>
      <w:r w:rsidR="00A13D4C" w:rsidRPr="00A13D4C">
        <w:rPr>
          <w:rFonts w:hint="eastAsia"/>
          <w:noProof/>
        </w:rPr>
        <w:t>，阿伯里斯特威斯大学历史学教授。</w:t>
      </w:r>
      <w:r w:rsidR="00A13D4C" w:rsidRPr="00A13D4C">
        <w:rPr>
          <w:noProof/>
        </w:rPr>
        <w:t>他</w:t>
      </w:r>
      <w:r w:rsidR="00A13D4C" w:rsidRPr="00A13D4C">
        <w:rPr>
          <w:rFonts w:hint="eastAsia"/>
          <w:noProof/>
        </w:rPr>
        <w:t>在剑桥大学伊曼纽尔学院学习自然科学时首次对科学史产生了兴趣。他目前是阿伯里斯特威斯大学的历史学教授，并且是多本科学史著作的作者，包括《弗兰肯斯坦的孩子们》</w:t>
      </w:r>
      <w:r w:rsidR="00A13D4C">
        <w:rPr>
          <w:rFonts w:hint="eastAsia"/>
          <w:noProof/>
        </w:rPr>
        <w:t>（</w:t>
      </w:r>
      <w:r w:rsidR="00A13D4C" w:rsidRPr="00A13D4C">
        <w:rPr>
          <w:i/>
          <w:noProof/>
        </w:rPr>
        <w:t>Frankenstein's Children</w:t>
      </w:r>
      <w:r w:rsidR="00A13D4C">
        <w:rPr>
          <w:rFonts w:hint="eastAsia"/>
          <w:noProof/>
        </w:rPr>
        <w:t>）</w:t>
      </w:r>
      <w:r w:rsidR="00A13D4C" w:rsidRPr="00A13D4C">
        <w:rPr>
          <w:rFonts w:hint="eastAsia"/>
          <w:noProof/>
        </w:rPr>
        <w:t>、《当物理学称王》</w:t>
      </w:r>
      <w:r w:rsidR="00A13D4C">
        <w:rPr>
          <w:rFonts w:hint="eastAsia"/>
          <w:noProof/>
        </w:rPr>
        <w:t>（</w:t>
      </w:r>
      <w:r w:rsidR="00A13D4C" w:rsidRPr="00A13D4C">
        <w:rPr>
          <w:i/>
          <w:noProof/>
        </w:rPr>
        <w:t>When Physics Became King</w:t>
      </w:r>
      <w:r w:rsidR="00A13D4C">
        <w:rPr>
          <w:rFonts w:hint="eastAsia"/>
          <w:noProof/>
        </w:rPr>
        <w:t>）</w:t>
      </w:r>
      <w:r w:rsidR="00A13D4C" w:rsidRPr="00A13D4C">
        <w:rPr>
          <w:rFonts w:hint="eastAsia"/>
          <w:noProof/>
        </w:rPr>
        <w:t>和《震撼的身体》</w:t>
      </w:r>
      <w:r w:rsidR="00A13D4C">
        <w:rPr>
          <w:rFonts w:hint="eastAsia"/>
          <w:noProof/>
        </w:rPr>
        <w:t>（</w:t>
      </w:r>
      <w:r w:rsidR="00A13D4C" w:rsidRPr="00A13D4C">
        <w:rPr>
          <w:i/>
          <w:noProof/>
        </w:rPr>
        <w:t>Shocking Bodies</w:t>
      </w:r>
      <w:r w:rsidR="00A13D4C">
        <w:rPr>
          <w:rFonts w:hint="eastAsia"/>
          <w:noProof/>
        </w:rPr>
        <w:t>）</w:t>
      </w:r>
      <w:r>
        <w:rPr>
          <w:rFonts w:hint="eastAsia"/>
          <w:noProof/>
        </w:rPr>
        <w:t>等</w:t>
      </w:r>
      <w:r w:rsidR="00A13D4C" w:rsidRPr="00A13D4C">
        <w:rPr>
          <w:rFonts w:hint="eastAsia"/>
          <w:noProof/>
        </w:rPr>
        <w:t>。他已婚，育有三个孩子</w:t>
      </w:r>
      <w:r w:rsidR="007D3B54" w:rsidRPr="00A13D4C">
        <w:rPr>
          <w:rFonts w:hint="eastAsia"/>
          <w:bCs/>
          <w:color w:val="000000"/>
          <w:szCs w:val="21"/>
        </w:rPr>
        <w:t>。</w:t>
      </w:r>
    </w:p>
    <w:p w14:paraId="675B4C61" w14:textId="77777777" w:rsidR="007D3B54" w:rsidRPr="001E2EA2" w:rsidRDefault="007D3B54" w:rsidP="007D3B54">
      <w:pPr>
        <w:ind w:firstLineChars="200" w:firstLine="420"/>
        <w:rPr>
          <w:bCs/>
          <w:color w:val="000000"/>
          <w:szCs w:val="21"/>
        </w:rPr>
      </w:pPr>
    </w:p>
    <w:p w14:paraId="348E1568" w14:textId="77777777" w:rsidR="007D3B54" w:rsidRPr="00A27251" w:rsidRDefault="007D3B54" w:rsidP="007D3B54">
      <w:pPr>
        <w:rPr>
          <w:bCs/>
          <w:color w:val="000000"/>
          <w:szCs w:val="21"/>
        </w:rPr>
      </w:pPr>
    </w:p>
    <w:p w14:paraId="49D80D66" w14:textId="77777777" w:rsidR="007D3B54" w:rsidRPr="003C4C25" w:rsidRDefault="007D3B54" w:rsidP="007D3B54">
      <w:pPr>
        <w:rPr>
          <w:b/>
        </w:rPr>
      </w:pPr>
      <w:r w:rsidRPr="003C4C25">
        <w:rPr>
          <w:rFonts w:hint="eastAsia"/>
          <w:b/>
        </w:rPr>
        <w:t>媒体评价</w:t>
      </w:r>
      <w:r w:rsidRPr="003C4C25">
        <w:rPr>
          <w:b/>
        </w:rPr>
        <w:t>：</w:t>
      </w:r>
    </w:p>
    <w:p w14:paraId="0086DB00" w14:textId="77777777" w:rsidR="007D3B54" w:rsidRPr="003C4C25" w:rsidRDefault="007D3B54" w:rsidP="007D3B54">
      <w:pPr>
        <w:ind w:firstLineChars="200" w:firstLine="420"/>
      </w:pPr>
    </w:p>
    <w:p w14:paraId="508C336A" w14:textId="6E216684" w:rsidR="007D3B54" w:rsidRPr="003C4C25" w:rsidRDefault="007D3B54" w:rsidP="007D3B54">
      <w:pPr>
        <w:widowControl/>
        <w:ind w:firstLineChars="200" w:firstLine="420"/>
        <w:rPr>
          <w:kern w:val="0"/>
        </w:rPr>
      </w:pPr>
      <w:r w:rsidRPr="003C4C25">
        <w:rPr>
          <w:rFonts w:hint="eastAsia"/>
          <w:kern w:val="0"/>
        </w:rPr>
        <w:t>“</w:t>
      </w:r>
      <w:r w:rsidR="00A44515" w:rsidRPr="00A44515">
        <w:rPr>
          <w:rFonts w:hint="eastAsia"/>
          <w:kern w:val="0"/>
        </w:rPr>
        <w:t>这是由十几位科学史学者撰写的一系列精彩论文，展示了科学与文化和社会的互动及其受到的影响。莫鲁斯及其团队成功地呈现了科学作为人类文化的产物，而非独立存在的现象。</w:t>
      </w:r>
      <w:r w:rsidRPr="003C4C25">
        <w:rPr>
          <w:rFonts w:hint="eastAsia"/>
          <w:kern w:val="0"/>
        </w:rPr>
        <w:t>”</w:t>
      </w:r>
    </w:p>
    <w:p w14:paraId="0C7FEC43" w14:textId="77777777" w:rsidR="00A44515" w:rsidRPr="00A44515" w:rsidRDefault="007D3B54" w:rsidP="00A44515">
      <w:pPr>
        <w:jc w:val="right"/>
        <w:rPr>
          <w:kern w:val="0"/>
        </w:rPr>
      </w:pPr>
      <w:r w:rsidRPr="003C4C25">
        <w:rPr>
          <w:kern w:val="0"/>
        </w:rPr>
        <w:t>----</w:t>
      </w:r>
      <w:r w:rsidR="00A44515" w:rsidRPr="00A44515">
        <w:rPr>
          <w:rFonts w:hint="eastAsia"/>
          <w:kern w:val="0"/>
        </w:rPr>
        <w:t>《出版商周刊》（</w:t>
      </w:r>
      <w:r w:rsidR="00A44515" w:rsidRPr="00A44515">
        <w:rPr>
          <w:rFonts w:hint="eastAsia"/>
          <w:i/>
          <w:kern w:val="0"/>
        </w:rPr>
        <w:t>Publishers Weekly</w:t>
      </w:r>
      <w:r w:rsidR="00A44515" w:rsidRPr="00A44515">
        <w:rPr>
          <w:rFonts w:hint="eastAsia"/>
          <w:kern w:val="0"/>
        </w:rPr>
        <w:t>）</w:t>
      </w:r>
    </w:p>
    <w:p w14:paraId="06C5B81C" w14:textId="77777777" w:rsidR="007D3B54" w:rsidRDefault="007D3B54" w:rsidP="007D3B54">
      <w:pPr>
        <w:ind w:right="840"/>
      </w:pPr>
    </w:p>
    <w:p w14:paraId="6A34AB70" w14:textId="7B9CFA33" w:rsidR="007D3B54" w:rsidRPr="003C4C25" w:rsidRDefault="007D3B54" w:rsidP="007D3B54">
      <w:pPr>
        <w:widowControl/>
        <w:ind w:firstLineChars="200" w:firstLine="420"/>
        <w:rPr>
          <w:kern w:val="0"/>
        </w:rPr>
      </w:pPr>
      <w:r w:rsidRPr="003C4C25">
        <w:rPr>
          <w:rFonts w:hint="eastAsia"/>
          <w:kern w:val="0"/>
        </w:rPr>
        <w:t>“</w:t>
      </w:r>
      <w:r w:rsidR="00A44515" w:rsidRPr="00A44515">
        <w:rPr>
          <w:rFonts w:hint="eastAsia"/>
          <w:kern w:val="0"/>
        </w:rPr>
        <w:t>这本书成功地向普通读者展示了科学就是文化，并且‘科学’——单数的概念——从未真正存在过……为这部美丽且细致入微的科学史综合著作点赞。</w:t>
      </w:r>
      <w:r w:rsidRPr="003C4C25">
        <w:rPr>
          <w:rFonts w:hint="eastAsia"/>
          <w:kern w:val="0"/>
        </w:rPr>
        <w:t>”</w:t>
      </w:r>
    </w:p>
    <w:p w14:paraId="4766B9EA" w14:textId="47522D6B" w:rsidR="00A13D4C" w:rsidRDefault="007D3B54" w:rsidP="007D3B54">
      <w:pPr>
        <w:widowControl/>
        <w:ind w:firstLineChars="200" w:firstLine="420"/>
        <w:jc w:val="right"/>
        <w:rPr>
          <w:kern w:val="0"/>
        </w:rPr>
      </w:pPr>
      <w:r w:rsidRPr="003C4C25">
        <w:rPr>
          <w:kern w:val="0"/>
        </w:rPr>
        <w:t>----</w:t>
      </w:r>
      <w:r w:rsidR="00A44515" w:rsidRPr="00A44515">
        <w:rPr>
          <w:rFonts w:hint="eastAsia"/>
          <w:kern w:val="0"/>
        </w:rPr>
        <w:t xml:space="preserve"> </w:t>
      </w:r>
      <w:r w:rsidR="00A44515" w:rsidRPr="00A44515">
        <w:rPr>
          <w:rFonts w:hint="eastAsia"/>
          <w:kern w:val="0"/>
        </w:rPr>
        <w:t>弗洛尔·哈尔博姆（</w:t>
      </w:r>
      <w:r w:rsidR="00A44515" w:rsidRPr="00A44515">
        <w:rPr>
          <w:rFonts w:hint="eastAsia"/>
          <w:kern w:val="0"/>
        </w:rPr>
        <w:t xml:space="preserve">Floor </w:t>
      </w:r>
      <w:proofErr w:type="spellStart"/>
      <w:r w:rsidR="00A44515" w:rsidRPr="00A44515">
        <w:rPr>
          <w:rFonts w:hint="eastAsia"/>
          <w:kern w:val="0"/>
        </w:rPr>
        <w:t>Haalboom</w:t>
      </w:r>
      <w:proofErr w:type="spellEnd"/>
      <w:r w:rsidR="00A44515" w:rsidRPr="00A44515">
        <w:rPr>
          <w:rFonts w:hint="eastAsia"/>
          <w:kern w:val="0"/>
        </w:rPr>
        <w:t>），鹿特丹伊拉斯姆斯大学和乌得勒支大学，《伊西斯：科学史学会期刊》（</w:t>
      </w:r>
      <w:r w:rsidR="00A44515" w:rsidRPr="00A44515">
        <w:rPr>
          <w:rFonts w:hint="eastAsia"/>
          <w:i/>
          <w:kern w:val="0"/>
        </w:rPr>
        <w:t>Isis Journal of the History of Science Society</w:t>
      </w:r>
      <w:r w:rsidR="00A44515" w:rsidRPr="00A44515">
        <w:rPr>
          <w:rFonts w:hint="eastAsia"/>
          <w:kern w:val="0"/>
        </w:rPr>
        <w:t>）</w:t>
      </w:r>
    </w:p>
    <w:p w14:paraId="7E5CC082" w14:textId="77777777" w:rsidR="00A44515" w:rsidRDefault="00A44515" w:rsidP="007D3B54">
      <w:pPr>
        <w:widowControl/>
        <w:ind w:firstLineChars="200" w:firstLine="420"/>
        <w:jc w:val="right"/>
        <w:rPr>
          <w:kern w:val="0"/>
        </w:rPr>
      </w:pPr>
    </w:p>
    <w:p w14:paraId="6546EE99" w14:textId="0DA2C394" w:rsidR="00A44515" w:rsidRPr="003C4C25" w:rsidRDefault="00A44515" w:rsidP="00A44515">
      <w:pPr>
        <w:widowControl/>
        <w:ind w:firstLineChars="200" w:firstLine="420"/>
        <w:rPr>
          <w:kern w:val="0"/>
        </w:rPr>
      </w:pPr>
      <w:r w:rsidRPr="003C4C25">
        <w:rPr>
          <w:rFonts w:hint="eastAsia"/>
          <w:kern w:val="0"/>
        </w:rPr>
        <w:t>“</w:t>
      </w:r>
      <w:r w:rsidRPr="00A44515">
        <w:rPr>
          <w:rFonts w:hint="eastAsia"/>
          <w:kern w:val="0"/>
        </w:rPr>
        <w:t>这本书既传统又独特，内容宏大却又聚焦，既可以作为参考书，也是一部世界历史作品，非常有趣。</w:t>
      </w:r>
      <w:r w:rsidRPr="003C4C25">
        <w:rPr>
          <w:rFonts w:hint="eastAsia"/>
          <w:kern w:val="0"/>
        </w:rPr>
        <w:t>”</w:t>
      </w:r>
    </w:p>
    <w:p w14:paraId="4AF722B2" w14:textId="599D6051" w:rsidR="00A13D4C" w:rsidRDefault="00A44515" w:rsidP="007D3B54">
      <w:pPr>
        <w:widowControl/>
        <w:ind w:firstLineChars="200" w:firstLine="420"/>
        <w:jc w:val="right"/>
        <w:rPr>
          <w:kern w:val="0"/>
        </w:rPr>
      </w:pPr>
      <w:r w:rsidRPr="003C4C25">
        <w:rPr>
          <w:kern w:val="0"/>
        </w:rPr>
        <w:t>----</w:t>
      </w:r>
      <w:r w:rsidRPr="00A44515">
        <w:rPr>
          <w:rFonts w:hint="eastAsia"/>
          <w:kern w:val="0"/>
        </w:rPr>
        <w:t>《新科学图书》播客（</w:t>
      </w:r>
      <w:r w:rsidRPr="00A44515">
        <w:rPr>
          <w:rFonts w:hint="eastAsia"/>
          <w:i/>
          <w:kern w:val="0"/>
        </w:rPr>
        <w:t>New Books in Science</w:t>
      </w:r>
      <w:r w:rsidRPr="00A44515">
        <w:rPr>
          <w:rFonts w:hint="eastAsia"/>
          <w:kern w:val="0"/>
        </w:rPr>
        <w:t>）</w:t>
      </w:r>
      <w:r w:rsidRPr="00A44515">
        <w:rPr>
          <w:kern w:val="0"/>
        </w:rPr>
        <w:t>podcast</w:t>
      </w:r>
    </w:p>
    <w:p w14:paraId="0584F35F" w14:textId="77777777" w:rsidR="00A44515" w:rsidRDefault="00A44515" w:rsidP="007D3B54">
      <w:pPr>
        <w:widowControl/>
        <w:ind w:firstLineChars="200" w:firstLine="420"/>
        <w:jc w:val="right"/>
        <w:rPr>
          <w:kern w:val="0"/>
        </w:rPr>
      </w:pPr>
    </w:p>
    <w:p w14:paraId="58794539" w14:textId="77777777" w:rsidR="00A44515" w:rsidRDefault="00A44515" w:rsidP="007D3B54">
      <w:pPr>
        <w:widowControl/>
        <w:ind w:firstLineChars="200" w:firstLine="420"/>
        <w:jc w:val="right"/>
        <w:rPr>
          <w:kern w:val="0"/>
        </w:rPr>
      </w:pPr>
    </w:p>
    <w:p w14:paraId="10101AF7" w14:textId="13A9EDE7" w:rsidR="00A13D4C" w:rsidRDefault="00A13D4C" w:rsidP="00A13D4C">
      <w:pPr>
        <w:widowControl/>
        <w:ind w:firstLineChars="200" w:firstLine="422"/>
        <w:jc w:val="center"/>
        <w:rPr>
          <w:b/>
          <w:kern w:val="0"/>
        </w:rPr>
      </w:pPr>
      <w:r w:rsidRPr="00A13D4C">
        <w:rPr>
          <w:rFonts w:hint="eastAsia"/>
          <w:b/>
          <w:kern w:val="0"/>
        </w:rPr>
        <w:t>《牛津图解科学史》</w:t>
      </w:r>
    </w:p>
    <w:p w14:paraId="79187CD3" w14:textId="77777777" w:rsidR="00A13D4C" w:rsidRPr="00A13D4C" w:rsidRDefault="00A13D4C" w:rsidP="00A13D4C">
      <w:pPr>
        <w:widowControl/>
        <w:ind w:firstLineChars="200" w:firstLine="422"/>
        <w:jc w:val="center"/>
        <w:rPr>
          <w:b/>
          <w:kern w:val="0"/>
        </w:rPr>
      </w:pPr>
    </w:p>
    <w:p w14:paraId="7294AEEE" w14:textId="77777777" w:rsidR="00A13D4C" w:rsidRPr="00A13D4C" w:rsidRDefault="00A13D4C" w:rsidP="00A13D4C">
      <w:pPr>
        <w:widowControl/>
        <w:ind w:firstLineChars="200" w:firstLine="420"/>
        <w:jc w:val="center"/>
        <w:rPr>
          <w:kern w:val="0"/>
        </w:rPr>
      </w:pPr>
      <w:r w:rsidRPr="00A13D4C">
        <w:rPr>
          <w:rFonts w:hint="eastAsia"/>
          <w:kern w:val="0"/>
        </w:rPr>
        <w:t>导言，伊万·瑞斯·莫鲁斯（</w:t>
      </w:r>
      <w:r w:rsidRPr="00A13D4C">
        <w:rPr>
          <w:rFonts w:hint="eastAsia"/>
          <w:kern w:val="0"/>
        </w:rPr>
        <w:t xml:space="preserve"> </w:t>
      </w:r>
      <w:proofErr w:type="spellStart"/>
      <w:r w:rsidRPr="00A13D4C">
        <w:rPr>
          <w:rFonts w:hint="eastAsia"/>
          <w:kern w:val="0"/>
        </w:rPr>
        <w:t>Iwan</w:t>
      </w:r>
      <w:proofErr w:type="spellEnd"/>
      <w:r w:rsidRPr="00A13D4C">
        <w:rPr>
          <w:rFonts w:hint="eastAsia"/>
          <w:kern w:val="0"/>
        </w:rPr>
        <w:t xml:space="preserve"> Rhys </w:t>
      </w:r>
      <w:proofErr w:type="spellStart"/>
      <w:r w:rsidRPr="00A13D4C">
        <w:rPr>
          <w:rFonts w:hint="eastAsia"/>
          <w:kern w:val="0"/>
        </w:rPr>
        <w:t>Morus</w:t>
      </w:r>
      <w:proofErr w:type="spellEnd"/>
      <w:r w:rsidRPr="00A13D4C">
        <w:rPr>
          <w:rFonts w:hint="eastAsia"/>
          <w:kern w:val="0"/>
        </w:rPr>
        <w:t>）</w:t>
      </w:r>
    </w:p>
    <w:p w14:paraId="4D07E11D"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古代地中海世界的科学，詹姆斯·埃文斯（</w:t>
      </w:r>
      <w:r w:rsidRPr="00A13D4C">
        <w:rPr>
          <w:rFonts w:hint="eastAsia"/>
          <w:kern w:val="0"/>
        </w:rPr>
        <w:t>James Evans</w:t>
      </w:r>
      <w:r w:rsidRPr="00A13D4C">
        <w:rPr>
          <w:rFonts w:hint="eastAsia"/>
          <w:kern w:val="0"/>
        </w:rPr>
        <w:t>）</w:t>
      </w:r>
    </w:p>
    <w:p w14:paraId="4253EABB"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古代中国的科学，唐纳德·哈珀（</w:t>
      </w:r>
      <w:r w:rsidRPr="00A13D4C">
        <w:rPr>
          <w:rFonts w:hint="eastAsia"/>
          <w:kern w:val="0"/>
        </w:rPr>
        <w:t>Donald Harper</w:t>
      </w:r>
      <w:r w:rsidRPr="00A13D4C">
        <w:rPr>
          <w:rFonts w:hint="eastAsia"/>
          <w:kern w:val="0"/>
        </w:rPr>
        <w:t>）</w:t>
      </w:r>
    </w:p>
    <w:p w14:paraId="2860CF91"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西方与中东的中世纪科学，孙雅·布伦特耶斯（</w:t>
      </w:r>
      <w:r w:rsidRPr="00A13D4C">
        <w:rPr>
          <w:rFonts w:hint="eastAsia"/>
          <w:kern w:val="0"/>
        </w:rPr>
        <w:t xml:space="preserve">Sonja </w:t>
      </w:r>
      <w:proofErr w:type="spellStart"/>
      <w:r w:rsidRPr="00A13D4C">
        <w:rPr>
          <w:rFonts w:hint="eastAsia"/>
          <w:kern w:val="0"/>
        </w:rPr>
        <w:t>Brentjes</w:t>
      </w:r>
      <w:proofErr w:type="spellEnd"/>
      <w:r w:rsidRPr="00A13D4C">
        <w:rPr>
          <w:rFonts w:hint="eastAsia"/>
          <w:kern w:val="0"/>
        </w:rPr>
        <w:t>）</w:t>
      </w:r>
    </w:p>
    <w:p w14:paraId="2507BA08"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中世纪东方的科学，达格玛·谢弗（</w:t>
      </w:r>
      <w:r w:rsidRPr="00A13D4C">
        <w:rPr>
          <w:rFonts w:hint="eastAsia"/>
          <w:kern w:val="0"/>
        </w:rPr>
        <w:t xml:space="preserve"> Dagmar Schaefer</w:t>
      </w:r>
      <w:r w:rsidRPr="00A13D4C">
        <w:rPr>
          <w:rFonts w:hint="eastAsia"/>
          <w:kern w:val="0"/>
        </w:rPr>
        <w:t>）</w:t>
      </w:r>
    </w:p>
    <w:p w14:paraId="34787BE8"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科学革命，约翰·亨利（</w:t>
      </w:r>
      <w:r w:rsidRPr="00A13D4C">
        <w:rPr>
          <w:rFonts w:hint="eastAsia"/>
          <w:kern w:val="0"/>
        </w:rPr>
        <w:t>John Henry</w:t>
      </w:r>
      <w:r w:rsidRPr="00A13D4C">
        <w:rPr>
          <w:rFonts w:hint="eastAsia"/>
          <w:kern w:val="0"/>
        </w:rPr>
        <w:t>）</w:t>
      </w:r>
    </w:p>
    <w:p w14:paraId="0D363333"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启蒙时代的科学，简·戈林斯基（</w:t>
      </w:r>
      <w:r w:rsidRPr="00A13D4C">
        <w:rPr>
          <w:rFonts w:hint="eastAsia"/>
          <w:kern w:val="0"/>
        </w:rPr>
        <w:t xml:space="preserve">Jan </w:t>
      </w:r>
      <w:proofErr w:type="spellStart"/>
      <w:r w:rsidRPr="00A13D4C">
        <w:rPr>
          <w:rFonts w:hint="eastAsia"/>
          <w:kern w:val="0"/>
        </w:rPr>
        <w:t>Golinski</w:t>
      </w:r>
      <w:proofErr w:type="spellEnd"/>
      <w:r w:rsidRPr="00A13D4C">
        <w:rPr>
          <w:rFonts w:hint="eastAsia"/>
          <w:kern w:val="0"/>
        </w:rPr>
        <w:t>）</w:t>
      </w:r>
    </w:p>
    <w:p w14:paraId="7356DCAD"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实验文化，伊万·瑞斯·莫鲁斯（</w:t>
      </w:r>
      <w:proofErr w:type="spellStart"/>
      <w:r w:rsidRPr="00A13D4C">
        <w:rPr>
          <w:rFonts w:hint="eastAsia"/>
          <w:kern w:val="0"/>
        </w:rPr>
        <w:t>Iwan</w:t>
      </w:r>
      <w:proofErr w:type="spellEnd"/>
      <w:r w:rsidRPr="00A13D4C">
        <w:rPr>
          <w:rFonts w:hint="eastAsia"/>
          <w:kern w:val="0"/>
        </w:rPr>
        <w:t xml:space="preserve"> Rhys </w:t>
      </w:r>
      <w:proofErr w:type="spellStart"/>
      <w:r w:rsidRPr="00A13D4C">
        <w:rPr>
          <w:rFonts w:hint="eastAsia"/>
          <w:kern w:val="0"/>
        </w:rPr>
        <w:t>Morus</w:t>
      </w:r>
      <w:proofErr w:type="spellEnd"/>
      <w:r w:rsidRPr="00A13D4C">
        <w:rPr>
          <w:rFonts w:hint="eastAsia"/>
          <w:kern w:val="0"/>
        </w:rPr>
        <w:t>）</w:t>
      </w:r>
    </w:p>
    <w:p w14:paraId="665CDF0B"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探索自然，阿曼达·里斯（</w:t>
      </w:r>
      <w:r w:rsidRPr="00A13D4C">
        <w:rPr>
          <w:rFonts w:hint="eastAsia"/>
          <w:kern w:val="0"/>
        </w:rPr>
        <w:t>Amanda Rees</w:t>
      </w:r>
      <w:r w:rsidRPr="00A13D4C">
        <w:rPr>
          <w:rFonts w:hint="eastAsia"/>
          <w:kern w:val="0"/>
        </w:rPr>
        <w:t>）</w:t>
      </w:r>
    </w:p>
    <w:p w14:paraId="13E58F20"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绘制宇宙图，罗伯特·史密斯（</w:t>
      </w:r>
      <w:r w:rsidRPr="00A13D4C">
        <w:rPr>
          <w:rFonts w:hint="eastAsia"/>
          <w:kern w:val="0"/>
        </w:rPr>
        <w:t>Robert Smith</w:t>
      </w:r>
      <w:r w:rsidRPr="00A13D4C">
        <w:rPr>
          <w:rFonts w:hint="eastAsia"/>
          <w:kern w:val="0"/>
        </w:rPr>
        <w:t>）</w:t>
      </w:r>
    </w:p>
    <w:p w14:paraId="68B08834"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生命的意义，彼得·鲍勒（</w:t>
      </w:r>
      <w:r w:rsidRPr="00A13D4C">
        <w:rPr>
          <w:rFonts w:hint="eastAsia"/>
          <w:kern w:val="0"/>
        </w:rPr>
        <w:t>Peter Bowler</w:t>
      </w:r>
      <w:r w:rsidRPr="00A13D4C">
        <w:rPr>
          <w:rFonts w:hint="eastAsia"/>
          <w:kern w:val="0"/>
        </w:rPr>
        <w:t>）</w:t>
      </w:r>
    </w:p>
    <w:p w14:paraId="57661AF7"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理论视野，马修·斯坦利（</w:t>
      </w:r>
      <w:r w:rsidRPr="00A13D4C">
        <w:rPr>
          <w:rFonts w:hint="eastAsia"/>
          <w:kern w:val="0"/>
        </w:rPr>
        <w:t>Matthew Stanley</w:t>
      </w:r>
      <w:r w:rsidRPr="00A13D4C">
        <w:rPr>
          <w:rFonts w:hint="eastAsia"/>
          <w:kern w:val="0"/>
        </w:rPr>
        <w:t>）</w:t>
      </w:r>
    </w:p>
    <w:p w14:paraId="03255B0A"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lastRenderedPageBreak/>
        <w:t>传播自然，夏洛特·斯莱（</w:t>
      </w:r>
      <w:r w:rsidRPr="00A13D4C">
        <w:rPr>
          <w:rFonts w:hint="eastAsia"/>
          <w:kern w:val="0"/>
        </w:rPr>
        <w:t>Charlotte Sleigh</w:t>
      </w:r>
      <w:r w:rsidRPr="00A13D4C">
        <w:rPr>
          <w:rFonts w:hint="eastAsia"/>
          <w:kern w:val="0"/>
        </w:rPr>
        <w:t>）</w:t>
      </w:r>
    </w:p>
    <w:p w14:paraId="4B2231EC" w14:textId="77777777" w:rsidR="00A13D4C" w:rsidRPr="00A13D4C" w:rsidRDefault="00A13D4C" w:rsidP="00A13D4C">
      <w:pPr>
        <w:widowControl/>
        <w:ind w:firstLineChars="200" w:firstLine="420"/>
        <w:jc w:val="center"/>
        <w:rPr>
          <w:kern w:val="0"/>
        </w:rPr>
      </w:pPr>
      <w:r w:rsidRPr="00A13D4C">
        <w:rPr>
          <w:rFonts w:hint="eastAsia"/>
          <w:kern w:val="0"/>
        </w:rPr>
        <w:t>延伸阅读</w:t>
      </w:r>
    </w:p>
    <w:p w14:paraId="05FAD498" w14:textId="79E219C7" w:rsidR="00A13D4C" w:rsidRDefault="00A13D4C" w:rsidP="00A13D4C">
      <w:pPr>
        <w:widowControl/>
        <w:ind w:firstLineChars="200" w:firstLine="420"/>
        <w:jc w:val="center"/>
        <w:rPr>
          <w:kern w:val="0"/>
        </w:rPr>
      </w:pPr>
      <w:r w:rsidRPr="00A13D4C">
        <w:rPr>
          <w:rFonts w:hint="eastAsia"/>
          <w:kern w:val="0"/>
        </w:rPr>
        <w:t>索引</w:t>
      </w:r>
    </w:p>
    <w:p w14:paraId="4F0341D1" w14:textId="77777777" w:rsidR="007D3B54" w:rsidRDefault="007D3B54" w:rsidP="007D3B54">
      <w:pPr>
        <w:ind w:firstLineChars="200" w:firstLine="420"/>
        <w:jc w:val="center"/>
        <w:rPr>
          <w:bCs/>
          <w:color w:val="000000"/>
          <w:szCs w:val="21"/>
        </w:rPr>
      </w:pPr>
    </w:p>
    <w:p w14:paraId="45936FAD" w14:textId="77777777" w:rsidR="004B43D8" w:rsidRDefault="004B43D8" w:rsidP="00297DC8">
      <w:pPr>
        <w:rPr>
          <w:bCs/>
          <w:color w:val="000000"/>
          <w:szCs w:val="21"/>
        </w:rPr>
      </w:pPr>
    </w:p>
    <w:p w14:paraId="443008C1" w14:textId="77777777" w:rsidR="004B43D8" w:rsidRDefault="004B43D8" w:rsidP="004B43D8">
      <w:pPr>
        <w:rPr>
          <w:b/>
          <w:color w:val="000000"/>
          <w:szCs w:val="21"/>
        </w:rPr>
      </w:pPr>
      <w:r w:rsidRPr="00143A78">
        <w:rPr>
          <w:b/>
          <w:color w:val="000000"/>
          <w:szCs w:val="21"/>
        </w:rPr>
        <w:t>************************</w:t>
      </w:r>
    </w:p>
    <w:p w14:paraId="01CCA3D7" w14:textId="5CAB9566" w:rsidR="004B43D8" w:rsidRPr="00AF2A95" w:rsidRDefault="004B43D8" w:rsidP="004B43D8">
      <w:pPr>
        <w:tabs>
          <w:tab w:val="left" w:pos="341"/>
          <w:tab w:val="left" w:pos="5235"/>
        </w:tabs>
        <w:rPr>
          <w:b/>
          <w:bCs/>
          <w:color w:val="000000"/>
          <w:szCs w:val="21"/>
        </w:rPr>
      </w:pPr>
      <w:r>
        <w:rPr>
          <w:noProof/>
        </w:rPr>
        <w:drawing>
          <wp:anchor distT="0" distB="0" distL="114300" distR="114300" simplePos="0" relativeHeight="251760640" behindDoc="0" locked="0" layoutInCell="1" allowOverlap="1" wp14:anchorId="63783E01" wp14:editId="3E7123A5">
            <wp:simplePos x="0" y="0"/>
            <wp:positionH relativeFrom="margin">
              <wp:posOffset>3968115</wp:posOffset>
            </wp:positionH>
            <wp:positionV relativeFrom="paragraph">
              <wp:posOffset>9525</wp:posOffset>
            </wp:positionV>
            <wp:extent cx="1497330" cy="1951355"/>
            <wp:effectExtent l="0" t="0" r="762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97330"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Pr>
          <w:rFonts w:hint="eastAsia"/>
          <w:b/>
          <w:bCs/>
          <w:color w:val="000000"/>
          <w:szCs w:val="21"/>
        </w:rPr>
        <w:t>牛津十字军</w:t>
      </w:r>
      <w:r w:rsidRPr="00223125">
        <w:rPr>
          <w:rFonts w:hint="eastAsia"/>
          <w:b/>
          <w:bCs/>
          <w:color w:val="000000"/>
          <w:szCs w:val="21"/>
        </w:rPr>
        <w:t>史</w:t>
      </w:r>
      <w:r w:rsidRPr="00AF2A95">
        <w:rPr>
          <w:rFonts w:hint="eastAsia"/>
          <w:b/>
          <w:bCs/>
          <w:color w:val="000000"/>
          <w:szCs w:val="21"/>
        </w:rPr>
        <w:t>》</w:t>
      </w:r>
      <w:r w:rsidR="00892834">
        <w:rPr>
          <w:rFonts w:hint="eastAsia"/>
          <w:b/>
          <w:bCs/>
          <w:color w:val="000000"/>
          <w:szCs w:val="21"/>
        </w:rPr>
        <w:t>（</w:t>
      </w:r>
      <w:r w:rsidR="00141D35">
        <w:rPr>
          <w:rFonts w:hint="eastAsia"/>
          <w:b/>
          <w:bCs/>
          <w:color w:val="000000"/>
          <w:szCs w:val="21"/>
        </w:rPr>
        <w:t>新版</w:t>
      </w:r>
      <w:r w:rsidR="00892834">
        <w:rPr>
          <w:rFonts w:hint="eastAsia"/>
          <w:b/>
          <w:bCs/>
          <w:color w:val="000000"/>
          <w:szCs w:val="21"/>
        </w:rPr>
        <w:t>）</w:t>
      </w:r>
    </w:p>
    <w:p w14:paraId="22B62CC6" w14:textId="0637BEE7" w:rsidR="004B43D8" w:rsidRDefault="004B43D8" w:rsidP="004B43D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4B43D8">
        <w:rPr>
          <w:b/>
          <w:bCs/>
          <w:iCs/>
          <w:color w:val="000000"/>
          <w:szCs w:val="21"/>
        </w:rPr>
        <w:t xml:space="preserve">THE OXFORD ILLUSTRATED HISTORY OF THE </w:t>
      </w:r>
      <w:proofErr w:type="gramStart"/>
      <w:r w:rsidRPr="004B43D8">
        <w:rPr>
          <w:b/>
          <w:bCs/>
          <w:iCs/>
          <w:color w:val="000000"/>
          <w:szCs w:val="21"/>
        </w:rPr>
        <w:t>CRUSADES</w:t>
      </w:r>
      <w:r w:rsidR="00892834">
        <w:rPr>
          <w:b/>
          <w:bCs/>
          <w:iCs/>
          <w:color w:val="000000"/>
          <w:szCs w:val="21"/>
        </w:rPr>
        <w:t>(</w:t>
      </w:r>
      <w:proofErr w:type="gramEnd"/>
      <w:r w:rsidR="00141D35">
        <w:rPr>
          <w:b/>
          <w:bCs/>
          <w:iCs/>
          <w:color w:val="000000"/>
          <w:szCs w:val="21"/>
        </w:rPr>
        <w:t>NEW</w:t>
      </w:r>
      <w:r w:rsidR="00892834" w:rsidRPr="00892834">
        <w:rPr>
          <w:b/>
          <w:bCs/>
          <w:iCs/>
          <w:color w:val="000000"/>
          <w:szCs w:val="21"/>
        </w:rPr>
        <w:t xml:space="preserve"> EDITION</w:t>
      </w:r>
      <w:r w:rsidR="00892834">
        <w:rPr>
          <w:b/>
          <w:bCs/>
          <w:iCs/>
          <w:color w:val="000000"/>
          <w:szCs w:val="21"/>
        </w:rPr>
        <w:t>)</w:t>
      </w:r>
    </w:p>
    <w:p w14:paraId="41E06E37" w14:textId="2E559F1D" w:rsidR="004B43D8" w:rsidRDefault="004B43D8" w:rsidP="004B43D8">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842C34" w:rsidRPr="00842C34">
        <w:rPr>
          <w:b/>
        </w:rPr>
        <w:t>Jonathan Harris</w:t>
      </w:r>
      <w:r w:rsidR="00842C34">
        <w:rPr>
          <w:b/>
        </w:rPr>
        <w:tab/>
      </w:r>
      <w:r w:rsidR="00842C34">
        <w:rPr>
          <w:b/>
        </w:rPr>
        <w:tab/>
      </w:r>
    </w:p>
    <w:p w14:paraId="59F10CFE" w14:textId="77777777" w:rsidR="004B43D8" w:rsidRDefault="004B43D8" w:rsidP="004B43D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0F8C6463" w14:textId="77777777" w:rsidR="004B43D8" w:rsidRPr="00AF2A95" w:rsidRDefault="004B43D8" w:rsidP="004B43D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17F3E3F6" w14:textId="789CB3A9" w:rsidR="004B43D8" w:rsidRPr="00AF2A95" w:rsidRDefault="004B43D8" w:rsidP="004B43D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464</w:t>
      </w:r>
      <w:r>
        <w:rPr>
          <w:b/>
          <w:bCs/>
          <w:color w:val="000000"/>
          <w:szCs w:val="21"/>
        </w:rPr>
        <w:t>页</w:t>
      </w:r>
    </w:p>
    <w:p w14:paraId="027D1E7A" w14:textId="18F05608" w:rsidR="004B43D8" w:rsidRPr="00AF2A95" w:rsidRDefault="004B43D8" w:rsidP="004B43D8">
      <w:pPr>
        <w:tabs>
          <w:tab w:val="left" w:pos="341"/>
          <w:tab w:val="left" w:pos="5235"/>
        </w:tabs>
        <w:rPr>
          <w:b/>
          <w:bCs/>
          <w:color w:val="000000"/>
          <w:szCs w:val="21"/>
        </w:rPr>
      </w:pPr>
      <w:r w:rsidRPr="00AF2A95">
        <w:rPr>
          <w:b/>
          <w:bCs/>
          <w:color w:val="000000"/>
          <w:szCs w:val="21"/>
        </w:rPr>
        <w:t>出版时间：</w:t>
      </w:r>
      <w:r>
        <w:rPr>
          <w:b/>
          <w:bCs/>
          <w:color w:val="000000"/>
          <w:szCs w:val="21"/>
        </w:rPr>
        <w:t>2026</w:t>
      </w:r>
      <w:r w:rsidRPr="00AF2A95">
        <w:rPr>
          <w:b/>
          <w:bCs/>
          <w:color w:val="000000"/>
          <w:szCs w:val="21"/>
        </w:rPr>
        <w:t>年</w:t>
      </w:r>
      <w:r>
        <w:rPr>
          <w:b/>
          <w:bCs/>
          <w:color w:val="000000"/>
          <w:szCs w:val="21"/>
        </w:rPr>
        <w:t>2</w:t>
      </w:r>
      <w:r w:rsidRPr="00AF2A95">
        <w:rPr>
          <w:b/>
          <w:bCs/>
          <w:color w:val="000000"/>
          <w:szCs w:val="21"/>
        </w:rPr>
        <w:t>月</w:t>
      </w:r>
    </w:p>
    <w:p w14:paraId="1506D416" w14:textId="77777777" w:rsidR="004B43D8" w:rsidRPr="00AF2A95" w:rsidRDefault="004B43D8" w:rsidP="004B43D8">
      <w:pPr>
        <w:rPr>
          <w:b/>
          <w:bCs/>
          <w:color w:val="000000"/>
        </w:rPr>
      </w:pPr>
      <w:r w:rsidRPr="00AF2A95">
        <w:rPr>
          <w:b/>
          <w:bCs/>
          <w:color w:val="000000"/>
        </w:rPr>
        <w:t>代理地区：中国大陆、台湾</w:t>
      </w:r>
    </w:p>
    <w:p w14:paraId="42031873" w14:textId="77777777" w:rsidR="004B43D8" w:rsidRPr="00AF2A95" w:rsidRDefault="004B43D8" w:rsidP="004B43D8">
      <w:pPr>
        <w:tabs>
          <w:tab w:val="left" w:pos="341"/>
          <w:tab w:val="left" w:pos="5235"/>
        </w:tabs>
        <w:rPr>
          <w:b/>
          <w:bCs/>
          <w:szCs w:val="21"/>
        </w:rPr>
      </w:pPr>
      <w:r w:rsidRPr="00AF2A95">
        <w:rPr>
          <w:b/>
          <w:bCs/>
          <w:szCs w:val="21"/>
        </w:rPr>
        <w:t>审读资料：电子稿</w:t>
      </w:r>
    </w:p>
    <w:p w14:paraId="0BCDD710" w14:textId="77777777" w:rsidR="004B43D8" w:rsidRDefault="004B43D8" w:rsidP="004B43D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72C027C6" w14:textId="77777777" w:rsidR="004B43D8" w:rsidRPr="002B2EB5" w:rsidRDefault="004B43D8" w:rsidP="004B43D8">
      <w:r w:rsidRPr="002B2EB5">
        <w:rPr>
          <w:b/>
          <w:bCs/>
          <w:color w:val="FF0000"/>
          <w:szCs w:val="21"/>
        </w:rPr>
        <w:t>中文简体字版曾授权，版权已到期回归</w:t>
      </w:r>
    </w:p>
    <w:p w14:paraId="50C2C227" w14:textId="77777777" w:rsidR="004B43D8" w:rsidRPr="0039772F" w:rsidRDefault="004B43D8" w:rsidP="004B43D8">
      <w:pPr>
        <w:tabs>
          <w:tab w:val="left" w:pos="341"/>
          <w:tab w:val="left" w:pos="5235"/>
        </w:tabs>
        <w:rPr>
          <w:b/>
          <w:bCs/>
          <w:szCs w:val="21"/>
        </w:rPr>
      </w:pPr>
    </w:p>
    <w:p w14:paraId="5A9F294F" w14:textId="77777777" w:rsidR="004B43D8" w:rsidRDefault="004B43D8" w:rsidP="004B43D8">
      <w:pPr>
        <w:tabs>
          <w:tab w:val="left" w:pos="341"/>
          <w:tab w:val="left" w:pos="5235"/>
        </w:tabs>
        <w:rPr>
          <w:b/>
          <w:bCs/>
          <w:szCs w:val="21"/>
        </w:rPr>
      </w:pPr>
    </w:p>
    <w:p w14:paraId="27009F0E" w14:textId="2D461556" w:rsidR="004B43D8" w:rsidRPr="00F4324D" w:rsidRDefault="00842C34" w:rsidP="004B43D8">
      <w:pPr>
        <w:spacing w:line="280" w:lineRule="exact"/>
        <w:rPr>
          <w:b/>
          <w:bCs/>
          <w:szCs w:val="21"/>
        </w:rPr>
      </w:pPr>
      <w:r>
        <w:rPr>
          <w:b/>
          <w:bCs/>
          <w:szCs w:val="21"/>
        </w:rPr>
        <w:t>旧版</w:t>
      </w:r>
      <w:r w:rsidR="004B43D8" w:rsidRPr="00F4324D">
        <w:rPr>
          <w:noProof/>
        </w:rPr>
        <w:drawing>
          <wp:anchor distT="0" distB="0" distL="114300" distR="114300" simplePos="0" relativeHeight="251761664" behindDoc="0" locked="0" layoutInCell="1" allowOverlap="1" wp14:anchorId="7F1E9D7F" wp14:editId="159244E9">
            <wp:simplePos x="0" y="0"/>
            <wp:positionH relativeFrom="margin">
              <wp:posOffset>4141470</wp:posOffset>
            </wp:positionH>
            <wp:positionV relativeFrom="paragraph">
              <wp:posOffset>31115</wp:posOffset>
            </wp:positionV>
            <wp:extent cx="1251585" cy="1789430"/>
            <wp:effectExtent l="0" t="0" r="5715" b="1270"/>
            <wp:wrapSquare wrapText="bothSides"/>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25158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3D8" w:rsidRPr="00F4324D">
        <w:rPr>
          <w:b/>
          <w:bCs/>
          <w:szCs w:val="21"/>
        </w:rPr>
        <w:t>中简本出版记录</w:t>
      </w:r>
    </w:p>
    <w:p w14:paraId="5DE2B061" w14:textId="1166BAD6" w:rsidR="004B43D8" w:rsidRPr="00F4324D" w:rsidRDefault="004B43D8" w:rsidP="004B43D8">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4B43D8">
        <w:rPr>
          <w:rFonts w:hint="eastAsia"/>
          <w:b/>
          <w:bCs/>
          <w:szCs w:val="21"/>
        </w:rPr>
        <w:t>牛津十字军史</w:t>
      </w:r>
      <w:r w:rsidRPr="00F4324D">
        <w:rPr>
          <w:rFonts w:hint="eastAsia"/>
          <w:b/>
          <w:bCs/>
          <w:szCs w:val="21"/>
        </w:rPr>
        <w:t>》</w:t>
      </w:r>
    </w:p>
    <w:p w14:paraId="7F41131B" w14:textId="77777777" w:rsidR="004B43D8" w:rsidRDefault="004B43D8" w:rsidP="004B43D8">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4B43D8">
        <w:rPr>
          <w:rFonts w:hint="eastAsia"/>
          <w:b/>
          <w:bCs/>
          <w:szCs w:val="21"/>
        </w:rPr>
        <w:t>[</w:t>
      </w:r>
      <w:r w:rsidRPr="004B43D8">
        <w:rPr>
          <w:rFonts w:hint="eastAsia"/>
          <w:b/>
          <w:bCs/>
          <w:szCs w:val="21"/>
        </w:rPr>
        <w:t>英</w:t>
      </w:r>
      <w:r w:rsidRPr="004B43D8">
        <w:rPr>
          <w:rFonts w:hint="eastAsia"/>
          <w:b/>
          <w:bCs/>
          <w:szCs w:val="21"/>
        </w:rPr>
        <w:t>]</w:t>
      </w:r>
      <w:r w:rsidRPr="004B43D8">
        <w:rPr>
          <w:rFonts w:hint="eastAsia"/>
          <w:b/>
          <w:bCs/>
          <w:szCs w:val="21"/>
        </w:rPr>
        <w:t>乔纳森·莱利</w:t>
      </w:r>
      <w:r w:rsidRPr="004B43D8">
        <w:rPr>
          <w:rFonts w:hint="eastAsia"/>
          <w:b/>
          <w:bCs/>
          <w:szCs w:val="21"/>
        </w:rPr>
        <w:t>-</w:t>
      </w:r>
      <w:r w:rsidRPr="004B43D8">
        <w:rPr>
          <w:rFonts w:hint="eastAsia"/>
          <w:b/>
          <w:bCs/>
          <w:szCs w:val="21"/>
        </w:rPr>
        <w:t>史密斯</w:t>
      </w:r>
    </w:p>
    <w:p w14:paraId="699DC10B" w14:textId="12F0D6B1" w:rsidR="004B43D8" w:rsidRPr="00F4324D" w:rsidRDefault="004B43D8" w:rsidP="004B43D8">
      <w:pPr>
        <w:wordWrap w:val="0"/>
        <w:jc w:val="left"/>
        <w:rPr>
          <w:b/>
          <w:bCs/>
          <w:szCs w:val="21"/>
        </w:rPr>
      </w:pPr>
      <w:r w:rsidRPr="00F4324D">
        <w:rPr>
          <w:b/>
          <w:bCs/>
          <w:szCs w:val="21"/>
        </w:rPr>
        <w:t>出版社：</w:t>
      </w:r>
      <w:r w:rsidRPr="004B43D8">
        <w:rPr>
          <w:rFonts w:hint="eastAsia"/>
          <w:b/>
          <w:bCs/>
          <w:szCs w:val="21"/>
        </w:rPr>
        <w:t>同心出版社</w:t>
      </w:r>
    </w:p>
    <w:p w14:paraId="346E9A28" w14:textId="77777777" w:rsidR="004B43D8" w:rsidRDefault="004B43D8" w:rsidP="004B43D8">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Pr="004B43D8">
        <w:rPr>
          <w:rFonts w:hint="eastAsia"/>
          <w:b/>
          <w:bCs/>
          <w:szCs w:val="21"/>
        </w:rPr>
        <w:t>郑希宝</w:t>
      </w:r>
    </w:p>
    <w:p w14:paraId="7F3EEEE0" w14:textId="299F7887" w:rsidR="004B43D8" w:rsidRPr="00F4324D" w:rsidRDefault="004B43D8" w:rsidP="004B43D8">
      <w:pPr>
        <w:wordWrap w:val="0"/>
        <w:jc w:val="left"/>
        <w:rPr>
          <w:b/>
          <w:bCs/>
          <w:szCs w:val="21"/>
        </w:rPr>
      </w:pPr>
      <w:r w:rsidRPr="00F4324D">
        <w:rPr>
          <w:b/>
          <w:bCs/>
          <w:szCs w:val="21"/>
        </w:rPr>
        <w:t>出版年：</w:t>
      </w:r>
      <w:r>
        <w:rPr>
          <w:b/>
          <w:bCs/>
          <w:szCs w:val="21"/>
        </w:rPr>
        <w:t>2022</w:t>
      </w:r>
      <w:r w:rsidRPr="00F4324D">
        <w:rPr>
          <w:b/>
          <w:bCs/>
          <w:szCs w:val="21"/>
        </w:rPr>
        <w:t>年</w:t>
      </w:r>
      <w:r>
        <w:rPr>
          <w:b/>
          <w:bCs/>
          <w:szCs w:val="21"/>
        </w:rPr>
        <w:t>8</w:t>
      </w:r>
      <w:r w:rsidRPr="00F4324D">
        <w:rPr>
          <w:b/>
          <w:bCs/>
          <w:szCs w:val="21"/>
        </w:rPr>
        <w:t>月</w:t>
      </w:r>
    </w:p>
    <w:p w14:paraId="2C5F1657" w14:textId="341540CD" w:rsidR="004B43D8" w:rsidRPr="00F4324D" w:rsidRDefault="004B43D8" w:rsidP="004B43D8">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rFonts w:hint="eastAsia"/>
          <w:b/>
          <w:bCs/>
          <w:szCs w:val="21"/>
        </w:rPr>
        <w:t>4</w:t>
      </w:r>
      <w:r>
        <w:rPr>
          <w:b/>
          <w:bCs/>
          <w:szCs w:val="21"/>
        </w:rPr>
        <w:t>32</w:t>
      </w:r>
      <w:r>
        <w:rPr>
          <w:b/>
          <w:bCs/>
          <w:szCs w:val="21"/>
        </w:rPr>
        <w:t>页</w:t>
      </w:r>
    </w:p>
    <w:p w14:paraId="56E8D0F6" w14:textId="6C8113D5" w:rsidR="004B43D8" w:rsidRPr="00F4324D" w:rsidRDefault="004B43D8" w:rsidP="004B43D8">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118</w:t>
      </w:r>
      <w:r w:rsidRPr="00F4324D">
        <w:rPr>
          <w:b/>
          <w:bCs/>
          <w:szCs w:val="21"/>
        </w:rPr>
        <w:t>元</w:t>
      </w:r>
    </w:p>
    <w:p w14:paraId="3CA5408A" w14:textId="77777777" w:rsidR="004B43D8" w:rsidRPr="00F4324D" w:rsidRDefault="004B43D8" w:rsidP="004B43D8">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2AA9B970" w14:textId="60131F9C" w:rsidR="004B43D8" w:rsidRDefault="004B10E2" w:rsidP="004B43D8">
      <w:pPr>
        <w:spacing w:line="280" w:lineRule="exact"/>
        <w:rPr>
          <w:rFonts w:ascii="Arial" w:hAnsi="Arial" w:cs="Arial"/>
          <w:b/>
          <w:bCs/>
          <w:color w:val="000000"/>
          <w:spacing w:val="-3"/>
          <w:szCs w:val="21"/>
          <w:shd w:val="clear" w:color="auto" w:fill="FFFFFF"/>
        </w:rPr>
      </w:pPr>
      <w:hyperlink r:id="rId42" w:history="1">
        <w:r w:rsidR="004B43D8">
          <w:rPr>
            <w:rStyle w:val="ab"/>
            <w:rFonts w:hint="eastAsia"/>
          </w:rPr>
          <w:t>牛津十字军史（豆瓣）</w:t>
        </w:r>
      </w:hyperlink>
    </w:p>
    <w:p w14:paraId="3A3260C0" w14:textId="77777777" w:rsidR="004B43D8" w:rsidRDefault="004B43D8" w:rsidP="004B43D8">
      <w:pPr>
        <w:spacing w:line="280" w:lineRule="exact"/>
        <w:rPr>
          <w:rFonts w:ascii="Arial" w:hAnsi="Arial" w:cs="Arial"/>
          <w:b/>
          <w:bCs/>
          <w:color w:val="000000"/>
          <w:spacing w:val="-3"/>
          <w:szCs w:val="21"/>
          <w:shd w:val="clear" w:color="auto" w:fill="FFFFFF"/>
        </w:rPr>
      </w:pPr>
    </w:p>
    <w:p w14:paraId="39B67B3E" w14:textId="77777777" w:rsidR="004B43D8" w:rsidRPr="00F4324D" w:rsidRDefault="004B43D8" w:rsidP="004B43D8">
      <w:pPr>
        <w:spacing w:line="280" w:lineRule="exact"/>
        <w:rPr>
          <w:rFonts w:ascii="Arial" w:hAnsi="Arial" w:cs="Arial"/>
          <w:b/>
          <w:bCs/>
          <w:color w:val="000000"/>
          <w:spacing w:val="-3"/>
          <w:szCs w:val="21"/>
          <w:shd w:val="clear" w:color="auto" w:fill="FFFFFF"/>
        </w:rPr>
      </w:pPr>
    </w:p>
    <w:p w14:paraId="2104CFF0" w14:textId="10926CCF" w:rsidR="00892834" w:rsidRPr="00AF2A95" w:rsidRDefault="004B43D8" w:rsidP="004B43D8">
      <w:pPr>
        <w:rPr>
          <w:b/>
          <w:bCs/>
          <w:color w:val="000000"/>
        </w:rPr>
      </w:pPr>
      <w:r w:rsidRPr="00AF2A95">
        <w:rPr>
          <w:b/>
          <w:bCs/>
          <w:color w:val="000000"/>
        </w:rPr>
        <w:t>内容简介：</w:t>
      </w:r>
    </w:p>
    <w:p w14:paraId="0B0637C7" w14:textId="77777777" w:rsidR="004B43D8" w:rsidRDefault="004B43D8" w:rsidP="004B43D8"/>
    <w:p w14:paraId="59486BFD" w14:textId="77777777" w:rsidR="00892834" w:rsidRDefault="00892834" w:rsidP="00892834">
      <w:pPr>
        <w:ind w:firstLineChars="200" w:firstLine="420"/>
      </w:pPr>
      <w:r>
        <w:rPr>
          <w:rFonts w:hint="eastAsia"/>
        </w:rPr>
        <w:t>一本图文并茂且易于理解的中世纪十字军东征介绍。</w:t>
      </w:r>
    </w:p>
    <w:p w14:paraId="4A63BAF3" w14:textId="77777777" w:rsidR="00892834" w:rsidRDefault="00892834" w:rsidP="00892834">
      <w:pPr>
        <w:ind w:firstLineChars="200" w:firstLine="420"/>
      </w:pPr>
    </w:p>
    <w:p w14:paraId="5C64EC48" w14:textId="6094B047" w:rsidR="00892834" w:rsidRDefault="00892834" w:rsidP="00892834">
      <w:pPr>
        <w:ind w:firstLineChars="200" w:firstLine="420"/>
      </w:pPr>
      <w:r>
        <w:rPr>
          <w:rFonts w:hint="eastAsia"/>
        </w:rPr>
        <w:t>《牛津图解十字军史》提供了对中世纪十字军东征的易于理解的介绍，以及过去二十五年来该领域研究中发生的变化和发展。由十五位该领域专家撰写，开篇讲述了十一世纪西欧社会的特征，这种社会催生了圣战精神，在这种精神下，教会推动对信仰上的敌人的暴力行为，这不仅被视为堕落世界中的一种令人不快的必要行为，而且是一种值得称赞的行为，可获得精神上的回报。</w:t>
      </w:r>
    </w:p>
    <w:p w14:paraId="26C97101" w14:textId="77777777" w:rsidR="00892834" w:rsidRDefault="00892834" w:rsidP="00892834">
      <w:pPr>
        <w:ind w:firstLineChars="200" w:firstLine="420"/>
      </w:pPr>
    </w:p>
    <w:p w14:paraId="433B78B9" w14:textId="1224EED9" w:rsidR="00892834" w:rsidRDefault="00892834" w:rsidP="00892834">
      <w:pPr>
        <w:ind w:firstLineChars="200" w:firstLine="420"/>
      </w:pPr>
      <w:r w:rsidRPr="00892834">
        <w:rPr>
          <w:rFonts w:hint="eastAsia"/>
        </w:rPr>
        <w:lastRenderedPageBreak/>
        <w:t>1095</w:t>
      </w:r>
      <w:r w:rsidRPr="00892834">
        <w:rPr>
          <w:rFonts w:hint="eastAsia"/>
        </w:rPr>
        <w:t>年第一次十字军东征的发起及其四年后占领耶路撒冷的经过</w:t>
      </w:r>
      <w:r>
        <w:rPr>
          <w:rFonts w:hint="eastAsia"/>
        </w:rPr>
        <w:t>也在之后的章节</w:t>
      </w:r>
      <w:r w:rsidRPr="00892834">
        <w:rPr>
          <w:rFonts w:hint="eastAsia"/>
        </w:rPr>
        <w:t>有所描述，同时也涉及到</w:t>
      </w:r>
      <w:r w:rsidRPr="00892834">
        <w:rPr>
          <w:rFonts w:hint="eastAsia"/>
        </w:rPr>
        <w:t>1271</w:t>
      </w:r>
      <w:r w:rsidRPr="00892834">
        <w:rPr>
          <w:rFonts w:hint="eastAsia"/>
        </w:rPr>
        <w:t>年前对圣地的后续远征。后续章节则聚焦于一些不太为人所知的方面，包括伊斯兰世界对十字军东征的反应；对西欧犹太社区的影响；拜占庭帝国的视角；针对基督徒的十字军，包括东正教拜占庭人或胡斯派及阿尔比派异端；由十字军东征催生的文学与歌曲，以及至今仍可见的实物遗迹。</w:t>
      </w:r>
      <w:r w:rsidR="00141D35" w:rsidRPr="00141D35">
        <w:rPr>
          <w:rFonts w:hint="eastAsia"/>
        </w:rPr>
        <w:t>十字军东征在</w:t>
      </w:r>
      <w:r w:rsidR="00141D35" w:rsidRPr="00141D35">
        <w:rPr>
          <w:rFonts w:hint="eastAsia"/>
        </w:rPr>
        <w:t>1291</w:t>
      </w:r>
      <w:r w:rsidR="00141D35" w:rsidRPr="00141D35">
        <w:rPr>
          <w:rFonts w:hint="eastAsia"/>
        </w:rPr>
        <w:t>年阿克</w:t>
      </w:r>
      <w:proofErr w:type="gramStart"/>
      <w:r w:rsidR="00141D35" w:rsidRPr="00141D35">
        <w:rPr>
          <w:rFonts w:hint="eastAsia"/>
        </w:rPr>
        <w:t>雷最后</w:t>
      </w:r>
      <w:proofErr w:type="gramEnd"/>
      <w:r w:rsidR="00141D35" w:rsidRPr="00141D35">
        <w:rPr>
          <w:rFonts w:hint="eastAsia"/>
        </w:rPr>
        <w:t>一个圣地堡垒陷落后仍然持续，面对奥斯</w:t>
      </w:r>
      <w:proofErr w:type="gramStart"/>
      <w:r w:rsidR="00141D35" w:rsidRPr="00141D35">
        <w:rPr>
          <w:rFonts w:hint="eastAsia"/>
        </w:rPr>
        <w:t>曼</w:t>
      </w:r>
      <w:proofErr w:type="gramEnd"/>
      <w:r w:rsidR="00141D35" w:rsidRPr="00141D35">
        <w:rPr>
          <w:rFonts w:hint="eastAsia"/>
        </w:rPr>
        <w:t>帝国的扩张，这些征战变得越来越防御性，尽管</w:t>
      </w:r>
      <w:r w:rsidR="00141D35" w:rsidRPr="00141D35">
        <w:rPr>
          <w:rFonts w:hint="eastAsia"/>
        </w:rPr>
        <w:t>15</w:t>
      </w:r>
      <w:r w:rsidR="00141D35" w:rsidRPr="00141D35">
        <w:rPr>
          <w:rFonts w:hint="eastAsia"/>
        </w:rPr>
        <w:t>世纪和</w:t>
      </w:r>
      <w:r w:rsidR="00141D35" w:rsidRPr="00141D35">
        <w:rPr>
          <w:rFonts w:hint="eastAsia"/>
        </w:rPr>
        <w:t>16</w:t>
      </w:r>
      <w:r w:rsidR="00141D35" w:rsidRPr="00141D35">
        <w:rPr>
          <w:rFonts w:hint="eastAsia"/>
        </w:rPr>
        <w:t>世纪初基督徒对非洲和美洲的</w:t>
      </w:r>
      <w:proofErr w:type="gramStart"/>
      <w:r w:rsidR="00141D35" w:rsidRPr="00141D35">
        <w:rPr>
          <w:rFonts w:hint="eastAsia"/>
        </w:rPr>
        <w:t>远征仍</w:t>
      </w:r>
      <w:proofErr w:type="gramEnd"/>
      <w:r w:rsidR="00141D35" w:rsidRPr="00141D35">
        <w:rPr>
          <w:rFonts w:hint="eastAsia"/>
        </w:rPr>
        <w:t>被视为十字军东征。即使在</w:t>
      </w:r>
      <w:r w:rsidR="00141D35" w:rsidRPr="00141D35">
        <w:rPr>
          <w:rFonts w:hint="eastAsia"/>
        </w:rPr>
        <w:t>19</w:t>
      </w:r>
      <w:r w:rsidR="00141D35" w:rsidRPr="00141D35">
        <w:rPr>
          <w:rFonts w:hint="eastAsia"/>
        </w:rPr>
        <w:t>世纪，人们仍将十字军东征视为欧洲当代帝国主义的典范。</w:t>
      </w:r>
    </w:p>
    <w:p w14:paraId="018F0CEE" w14:textId="77777777" w:rsidR="00892834" w:rsidRDefault="00892834" w:rsidP="00892834">
      <w:pPr>
        <w:ind w:firstLineChars="200" w:firstLine="420"/>
      </w:pPr>
    </w:p>
    <w:p w14:paraId="08167D11" w14:textId="77777777" w:rsidR="00892834" w:rsidRDefault="00892834" w:rsidP="00892834">
      <w:pPr>
        <w:ind w:firstLineChars="200" w:firstLine="420"/>
      </w:pPr>
      <w:r>
        <w:rPr>
          <w:rFonts w:hint="eastAsia"/>
        </w:rPr>
        <w:t>长久以来，十字军运动一直被描绘为一场“愚蠢且无谓的牺牲”，但实际上，十字军运动并不只有短短二百年的东征，更非无谓的牺牲，反而加深了西方人的自我认同，塑造了近代欧洲的形成。</w:t>
      </w:r>
    </w:p>
    <w:p w14:paraId="61C899D0" w14:textId="77777777" w:rsidR="00892834" w:rsidRDefault="00892834" w:rsidP="00892834">
      <w:pPr>
        <w:ind w:firstLineChars="200" w:firstLine="420"/>
      </w:pPr>
    </w:p>
    <w:p w14:paraId="67C1B9F2" w14:textId="77777777" w:rsidR="00892834" w:rsidRDefault="00892834" w:rsidP="00892834">
      <w:pPr>
        <w:ind w:firstLineChars="200" w:firstLine="420"/>
      </w:pPr>
      <w:r>
        <w:rPr>
          <w:rFonts w:hint="eastAsia"/>
        </w:rPr>
        <w:t>◆并不只有东征：十字军运动远不止九次针对耶路撒冷的战争，而是一场横跨六百年，遍及欧亚非的漫长运动。除了传统意义上的“十字军东征”外，北方的条顿十字军加速了东欧的基督教化进程；伊比利亚半岛的十字军开启了收复失地运动；针对异端的阿尔比十字军推动了法国中央集权的完成，这些事迹共同构成了十字军运动的完整旋律。</w:t>
      </w:r>
    </w:p>
    <w:p w14:paraId="0E075CA6" w14:textId="77777777" w:rsidR="00892834" w:rsidRDefault="00892834" w:rsidP="00892834">
      <w:pPr>
        <w:ind w:firstLineChars="200" w:firstLine="420"/>
      </w:pPr>
    </w:p>
    <w:p w14:paraId="4B79F6B7" w14:textId="77777777" w:rsidR="00892834" w:rsidRDefault="00892834" w:rsidP="00892834">
      <w:pPr>
        <w:ind w:firstLineChars="200" w:firstLine="420"/>
      </w:pPr>
      <w:r>
        <w:rPr>
          <w:rFonts w:hint="eastAsia"/>
        </w:rPr>
        <w:t>◆更非无谓牺牲：从表面上看，十字军丢掉了包括耶路撒冷在内的全部的中东势力范围，但实际上，十字军强力地遏制了来自亚洲的扩张势力——解救了奄奄一息的拜占庭帝国，并打乱了中东世界的政治秩序，直到</w:t>
      </w:r>
      <w:r>
        <w:rPr>
          <w:rFonts w:hint="eastAsia"/>
        </w:rPr>
        <w:t>15</w:t>
      </w:r>
      <w:r>
        <w:rPr>
          <w:rFonts w:hint="eastAsia"/>
        </w:rPr>
        <w:t>世纪，一统西亚的奥斯曼帝国才重新对欧洲构成威胁。</w:t>
      </w:r>
    </w:p>
    <w:p w14:paraId="20FA9CFB" w14:textId="77777777" w:rsidR="00892834" w:rsidRDefault="00892834" w:rsidP="00892834">
      <w:pPr>
        <w:ind w:firstLineChars="200" w:firstLine="420"/>
      </w:pPr>
    </w:p>
    <w:p w14:paraId="4964FC22" w14:textId="77777777" w:rsidR="00892834" w:rsidRDefault="00892834" w:rsidP="00892834">
      <w:pPr>
        <w:ind w:firstLineChars="200" w:firstLine="420"/>
      </w:pPr>
      <w:r>
        <w:rPr>
          <w:rFonts w:hint="eastAsia"/>
        </w:rPr>
        <w:t>◆加速文化认同：在十字军运动之前，西欧</w:t>
      </w:r>
      <w:proofErr w:type="gramStart"/>
      <w:r>
        <w:rPr>
          <w:rFonts w:hint="eastAsia"/>
        </w:rPr>
        <w:t>各国只是</w:t>
      </w:r>
      <w:proofErr w:type="gramEnd"/>
      <w:r>
        <w:rPr>
          <w:rFonts w:hint="eastAsia"/>
        </w:rPr>
        <w:t>各自为战的一盘散沙，而这场运动以宗教为纽带将西欧各国联结在了一起，从此西方人才有了作为“西方人”的自我认同感与使命感，“西方世界”也成为了一个文化共同体的代名词，在这种文化高度团结且自信的背景下，西方开启了以文艺复兴为序幕的近代化征程。</w:t>
      </w:r>
    </w:p>
    <w:p w14:paraId="422991F9" w14:textId="77777777" w:rsidR="00892834" w:rsidRDefault="00892834" w:rsidP="00892834">
      <w:pPr>
        <w:ind w:firstLineChars="200" w:firstLine="420"/>
      </w:pPr>
    </w:p>
    <w:p w14:paraId="44162634" w14:textId="4FD1CD54" w:rsidR="004B43D8" w:rsidRPr="005C5186" w:rsidRDefault="00892834" w:rsidP="00892834">
      <w:pPr>
        <w:ind w:firstLineChars="200" w:firstLine="420"/>
        <w:rPr>
          <w:bCs/>
          <w:color w:val="000000"/>
          <w:szCs w:val="21"/>
        </w:rPr>
      </w:pPr>
      <w:r>
        <w:rPr>
          <w:rFonts w:hint="eastAsia"/>
        </w:rPr>
        <w:t>全景式呈现这场从</w:t>
      </w:r>
      <w:r>
        <w:rPr>
          <w:rFonts w:hint="eastAsia"/>
        </w:rPr>
        <w:t>1095</w:t>
      </w:r>
      <w:r>
        <w:rPr>
          <w:rFonts w:hint="eastAsia"/>
        </w:rPr>
        <w:t>年第一次十字军东征开始，到</w:t>
      </w:r>
      <w:r>
        <w:rPr>
          <w:rFonts w:hint="eastAsia"/>
        </w:rPr>
        <w:t>1697</w:t>
      </w:r>
      <w:r>
        <w:rPr>
          <w:rFonts w:hint="eastAsia"/>
        </w:rPr>
        <w:t>年神圣同盟战争结束的西方崛起征程！</w:t>
      </w:r>
    </w:p>
    <w:p w14:paraId="20C47401" w14:textId="77777777" w:rsidR="004B43D8" w:rsidRPr="0039772F" w:rsidRDefault="004B43D8" w:rsidP="004B43D8">
      <w:pPr>
        <w:rPr>
          <w:bCs/>
          <w:color w:val="000000"/>
          <w:szCs w:val="21"/>
        </w:rPr>
      </w:pPr>
    </w:p>
    <w:p w14:paraId="2BA31F69" w14:textId="77777777" w:rsidR="004B43D8" w:rsidRDefault="004B43D8" w:rsidP="004B43D8">
      <w:pPr>
        <w:ind w:firstLineChars="200" w:firstLine="420"/>
        <w:rPr>
          <w:bCs/>
          <w:color w:val="000000"/>
          <w:szCs w:val="21"/>
        </w:rPr>
      </w:pPr>
    </w:p>
    <w:p w14:paraId="2BF8B8D7" w14:textId="77777777" w:rsidR="004B43D8" w:rsidRDefault="004B43D8" w:rsidP="004B43D8">
      <w:pPr>
        <w:rPr>
          <w:b/>
          <w:bCs/>
          <w:color w:val="000000"/>
          <w:szCs w:val="21"/>
        </w:rPr>
      </w:pPr>
      <w:r w:rsidRPr="00F24BBF">
        <w:rPr>
          <w:rFonts w:hint="eastAsia"/>
          <w:b/>
          <w:bCs/>
          <w:color w:val="000000"/>
          <w:szCs w:val="21"/>
        </w:rPr>
        <w:t>作者简介：</w:t>
      </w:r>
    </w:p>
    <w:p w14:paraId="7FD7E4B2" w14:textId="77777777" w:rsidR="004B43D8" w:rsidRPr="00F24BBF" w:rsidRDefault="004B43D8" w:rsidP="004B43D8">
      <w:pPr>
        <w:rPr>
          <w:b/>
          <w:bCs/>
          <w:color w:val="000000"/>
          <w:szCs w:val="21"/>
        </w:rPr>
      </w:pPr>
    </w:p>
    <w:p w14:paraId="186D83A4" w14:textId="3169E273" w:rsidR="004B43D8" w:rsidRPr="000E37C9" w:rsidRDefault="004B43D8" w:rsidP="000E37C9">
      <w:pPr>
        <w:ind w:firstLineChars="200" w:firstLine="422"/>
        <w:rPr>
          <w:noProof/>
        </w:rPr>
      </w:pPr>
      <w:r w:rsidRPr="00892834">
        <w:rPr>
          <w:b/>
          <w:noProof/>
        </w:rPr>
        <w:drawing>
          <wp:anchor distT="0" distB="0" distL="114300" distR="114300" simplePos="0" relativeHeight="251762688" behindDoc="0" locked="0" layoutInCell="1" allowOverlap="1" wp14:anchorId="43AB1F3F" wp14:editId="5E6052F7">
            <wp:simplePos x="0" y="0"/>
            <wp:positionH relativeFrom="column">
              <wp:posOffset>34849</wp:posOffset>
            </wp:positionH>
            <wp:positionV relativeFrom="paragraph">
              <wp:posOffset>4472</wp:posOffset>
            </wp:positionV>
            <wp:extent cx="856800" cy="856800"/>
            <wp:effectExtent l="0" t="0" r="635" b="63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56800" cy="85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7C9" w:rsidRPr="000E37C9">
        <w:rPr>
          <w:rFonts w:hint="eastAsia"/>
          <w:b/>
          <w:noProof/>
        </w:rPr>
        <w:t>乔纳森·哈里斯</w:t>
      </w:r>
      <w:r w:rsidR="000E37C9">
        <w:rPr>
          <w:rFonts w:hint="eastAsia"/>
          <w:b/>
          <w:noProof/>
        </w:rPr>
        <w:t>（</w:t>
      </w:r>
      <w:r w:rsidR="000E37C9" w:rsidRPr="000E37C9">
        <w:rPr>
          <w:b/>
          <w:noProof/>
        </w:rPr>
        <w:t>Jonathan Harris</w:t>
      </w:r>
      <w:r w:rsidR="000E37C9">
        <w:rPr>
          <w:rFonts w:hint="eastAsia"/>
          <w:b/>
          <w:noProof/>
        </w:rPr>
        <w:t>）</w:t>
      </w:r>
      <w:r w:rsidR="000E37C9" w:rsidRPr="000E37C9">
        <w:rPr>
          <w:rFonts w:hint="eastAsia"/>
          <w:noProof/>
        </w:rPr>
        <w:t>，伦敦大学皇家霍洛威学院拜占庭历史教授。他于</w:t>
      </w:r>
      <w:r w:rsidR="000E37C9" w:rsidRPr="000E37C9">
        <w:rPr>
          <w:rFonts w:hint="eastAsia"/>
          <w:noProof/>
        </w:rPr>
        <w:t>1993</w:t>
      </w:r>
      <w:r w:rsidR="000E37C9" w:rsidRPr="000E37C9">
        <w:rPr>
          <w:rFonts w:hint="eastAsia"/>
          <w:noProof/>
        </w:rPr>
        <w:t>年获得博士学位，随后曾在伦敦大学学院、伦敦高德史密斯学院和伦敦国王学院任教，之后在皇家霍洛威学院历史系任职。他的第一部小说《</w:t>
      </w:r>
      <w:r w:rsidR="000E37C9" w:rsidRPr="000E37C9">
        <w:rPr>
          <w:noProof/>
        </w:rPr>
        <w:t>神化</w:t>
      </w:r>
      <w:r w:rsidR="000E37C9" w:rsidRPr="000E37C9">
        <w:rPr>
          <w:rFonts w:hint="eastAsia"/>
          <w:noProof/>
        </w:rPr>
        <w:t>》（</w:t>
      </w:r>
      <w:r w:rsidR="000E37C9" w:rsidRPr="000E37C9">
        <w:rPr>
          <w:noProof/>
        </w:rPr>
        <w:t>Theosis</w:t>
      </w:r>
      <w:r w:rsidR="000E37C9" w:rsidRPr="000E37C9">
        <w:rPr>
          <w:rFonts w:hint="eastAsia"/>
          <w:noProof/>
        </w:rPr>
        <w:t>）于</w:t>
      </w:r>
      <w:r w:rsidR="000E37C9" w:rsidRPr="000E37C9">
        <w:rPr>
          <w:rFonts w:hint="eastAsia"/>
          <w:noProof/>
        </w:rPr>
        <w:t>2023</w:t>
      </w:r>
      <w:r w:rsidR="000E37C9" w:rsidRPr="000E37C9">
        <w:rPr>
          <w:rFonts w:hint="eastAsia"/>
          <w:noProof/>
        </w:rPr>
        <w:t>年出版</w:t>
      </w:r>
      <w:r w:rsidR="000E37C9">
        <w:rPr>
          <w:rFonts w:hint="eastAsia"/>
          <w:bCs/>
          <w:color w:val="000000"/>
          <w:szCs w:val="21"/>
        </w:rPr>
        <w:t>，另著有《</w:t>
      </w:r>
      <w:r w:rsidR="000E37C9" w:rsidRPr="000E37C9">
        <w:rPr>
          <w:rFonts w:hint="eastAsia"/>
          <w:bCs/>
          <w:color w:val="000000"/>
          <w:szCs w:val="21"/>
        </w:rPr>
        <w:t>失落的拜占庭世界</w:t>
      </w:r>
      <w:r w:rsidR="000E37C9">
        <w:rPr>
          <w:rFonts w:hint="eastAsia"/>
          <w:bCs/>
          <w:color w:val="000000"/>
          <w:szCs w:val="21"/>
        </w:rPr>
        <w:t>》（</w:t>
      </w:r>
      <w:r w:rsidR="000E37C9" w:rsidRPr="000E37C9">
        <w:rPr>
          <w:bCs/>
          <w:i/>
          <w:color w:val="000000"/>
          <w:szCs w:val="21"/>
        </w:rPr>
        <w:t>The Lost World of Byzantium</w:t>
      </w:r>
      <w:r w:rsidR="000E37C9">
        <w:rPr>
          <w:rFonts w:hint="eastAsia"/>
          <w:bCs/>
          <w:color w:val="000000"/>
          <w:szCs w:val="21"/>
        </w:rPr>
        <w:t>）《</w:t>
      </w:r>
      <w:r w:rsidR="000E37C9" w:rsidRPr="000E37C9">
        <w:rPr>
          <w:rFonts w:hint="eastAsia"/>
          <w:bCs/>
          <w:color w:val="000000"/>
          <w:szCs w:val="21"/>
        </w:rPr>
        <w:t>拜占庭与十字军东征》</w:t>
      </w:r>
      <w:r w:rsidR="000E37C9">
        <w:rPr>
          <w:rFonts w:hint="eastAsia"/>
          <w:bCs/>
          <w:color w:val="000000"/>
          <w:szCs w:val="21"/>
        </w:rPr>
        <w:t>（</w:t>
      </w:r>
      <w:r w:rsidR="000E37C9" w:rsidRPr="000E37C9">
        <w:rPr>
          <w:bCs/>
          <w:i/>
          <w:color w:val="000000"/>
          <w:szCs w:val="21"/>
        </w:rPr>
        <w:t>Byzantium and the Crusades</w:t>
      </w:r>
      <w:r w:rsidR="000E37C9">
        <w:rPr>
          <w:rFonts w:hint="eastAsia"/>
          <w:bCs/>
          <w:color w:val="000000"/>
          <w:szCs w:val="21"/>
        </w:rPr>
        <w:t>）等。</w:t>
      </w:r>
    </w:p>
    <w:p w14:paraId="3C5FF189" w14:textId="77777777" w:rsidR="004B43D8" w:rsidRPr="008317E2" w:rsidRDefault="004B43D8" w:rsidP="004B43D8">
      <w:pPr>
        <w:ind w:firstLineChars="200" w:firstLine="420"/>
        <w:rPr>
          <w:bCs/>
          <w:color w:val="000000"/>
          <w:szCs w:val="21"/>
        </w:rPr>
      </w:pPr>
    </w:p>
    <w:p w14:paraId="47C1EF22" w14:textId="77777777" w:rsidR="004B43D8" w:rsidRPr="00A27251" w:rsidRDefault="004B43D8" w:rsidP="004B43D8">
      <w:pPr>
        <w:rPr>
          <w:bCs/>
          <w:color w:val="000000"/>
          <w:szCs w:val="21"/>
        </w:rPr>
      </w:pPr>
    </w:p>
    <w:p w14:paraId="75FFC76F" w14:textId="77777777" w:rsidR="004B43D8" w:rsidRPr="003C4C25" w:rsidRDefault="004B43D8" w:rsidP="004B43D8">
      <w:pPr>
        <w:rPr>
          <w:b/>
        </w:rPr>
      </w:pPr>
      <w:r w:rsidRPr="003C4C25">
        <w:rPr>
          <w:rFonts w:hint="eastAsia"/>
          <w:b/>
        </w:rPr>
        <w:t>媒体评价</w:t>
      </w:r>
      <w:r w:rsidRPr="003C4C25">
        <w:rPr>
          <w:b/>
        </w:rPr>
        <w:t>：</w:t>
      </w:r>
    </w:p>
    <w:p w14:paraId="7092F697" w14:textId="77777777" w:rsidR="004B43D8" w:rsidRPr="003C4C25" w:rsidRDefault="004B43D8" w:rsidP="004B43D8">
      <w:pPr>
        <w:ind w:firstLineChars="200" w:firstLine="420"/>
      </w:pPr>
    </w:p>
    <w:p w14:paraId="63C0B4C9" w14:textId="77777777" w:rsidR="00353018" w:rsidRPr="00353018" w:rsidRDefault="00353018" w:rsidP="00353018">
      <w:pPr>
        <w:ind w:firstLineChars="200" w:firstLine="420"/>
        <w:rPr>
          <w:kern w:val="0"/>
        </w:rPr>
      </w:pPr>
      <w:r w:rsidRPr="00353018">
        <w:rPr>
          <w:rFonts w:hint="eastAsia"/>
          <w:kern w:val="0"/>
        </w:rPr>
        <w:t>“《牛津十字军史》汇集了一群杰出的学者，讨论关于十字军东征的最新观点，通过插图和文字揭示了这些复杂的现象，它们不仅反映而且影响了中世纪东西方人民生活的各个方面。”</w:t>
      </w:r>
    </w:p>
    <w:p w14:paraId="72E46F70" w14:textId="77777777" w:rsidR="00353018" w:rsidRPr="00353018" w:rsidRDefault="00353018" w:rsidP="00353018">
      <w:pPr>
        <w:jc w:val="right"/>
        <w:rPr>
          <w:kern w:val="0"/>
        </w:rPr>
      </w:pPr>
      <w:r w:rsidRPr="00353018">
        <w:rPr>
          <w:rFonts w:hint="eastAsia"/>
          <w:kern w:val="0"/>
        </w:rPr>
        <w:t>----</w:t>
      </w:r>
      <w:r w:rsidRPr="00353018">
        <w:rPr>
          <w:rFonts w:hint="eastAsia"/>
          <w:kern w:val="0"/>
        </w:rPr>
        <w:t>约翰·弗朗斯（</w:t>
      </w:r>
      <w:r w:rsidRPr="00353018">
        <w:rPr>
          <w:rFonts w:hint="eastAsia"/>
          <w:kern w:val="0"/>
        </w:rPr>
        <w:t>John France</w:t>
      </w:r>
      <w:r w:rsidRPr="00353018">
        <w:rPr>
          <w:rFonts w:hint="eastAsia"/>
          <w:kern w:val="0"/>
        </w:rPr>
        <w:t>），《中世纪法国的战争》（</w:t>
      </w:r>
      <w:r w:rsidRPr="00353018">
        <w:rPr>
          <w:rFonts w:hint="eastAsia"/>
          <w:kern w:val="0"/>
        </w:rPr>
        <w:t>Medieval France at War</w:t>
      </w:r>
      <w:r w:rsidRPr="00353018">
        <w:rPr>
          <w:rFonts w:hint="eastAsia"/>
          <w:kern w:val="0"/>
        </w:rPr>
        <w:t>）的作者</w:t>
      </w:r>
    </w:p>
    <w:p w14:paraId="40941585" w14:textId="77777777" w:rsidR="00353018" w:rsidRPr="00353018" w:rsidRDefault="00353018" w:rsidP="00353018">
      <w:pPr>
        <w:rPr>
          <w:kern w:val="0"/>
        </w:rPr>
      </w:pPr>
    </w:p>
    <w:p w14:paraId="0C0A76A5" w14:textId="77777777" w:rsidR="00353018" w:rsidRPr="00353018" w:rsidRDefault="00353018" w:rsidP="00353018">
      <w:pPr>
        <w:ind w:firstLineChars="200" w:firstLine="420"/>
        <w:rPr>
          <w:kern w:val="0"/>
        </w:rPr>
      </w:pPr>
      <w:r w:rsidRPr="00353018">
        <w:rPr>
          <w:rFonts w:hint="eastAsia"/>
          <w:kern w:val="0"/>
        </w:rPr>
        <w:t>“这部内容广泛且深入的研究汇编，为读者提供了对中世纪十字军东征的易于理解且引人入胜的介绍，同时对学术界的最新发展提供了许多见解。”</w:t>
      </w:r>
    </w:p>
    <w:p w14:paraId="5E5E3B76" w14:textId="08765DEE" w:rsidR="004B43D8" w:rsidRDefault="00353018" w:rsidP="00353018">
      <w:pPr>
        <w:jc w:val="right"/>
      </w:pPr>
      <w:r w:rsidRPr="00353018">
        <w:rPr>
          <w:rFonts w:hint="eastAsia"/>
          <w:kern w:val="0"/>
        </w:rPr>
        <w:t>----</w:t>
      </w:r>
      <w:r w:rsidRPr="00353018">
        <w:rPr>
          <w:rFonts w:hint="eastAsia"/>
          <w:kern w:val="0"/>
        </w:rPr>
        <w:t>海伦·</w:t>
      </w:r>
      <w:r w:rsidRPr="00353018">
        <w:rPr>
          <w:rFonts w:hint="eastAsia"/>
          <w:kern w:val="0"/>
        </w:rPr>
        <w:t>J</w:t>
      </w:r>
      <w:r w:rsidRPr="00353018">
        <w:rPr>
          <w:rFonts w:hint="eastAsia"/>
          <w:kern w:val="0"/>
        </w:rPr>
        <w:t>·尼科尔森（</w:t>
      </w:r>
      <w:r w:rsidRPr="00353018">
        <w:rPr>
          <w:rFonts w:hint="eastAsia"/>
          <w:kern w:val="0"/>
        </w:rPr>
        <w:t>Helen J. Nicholson</w:t>
      </w:r>
      <w:r w:rsidRPr="00353018">
        <w:rPr>
          <w:rFonts w:hint="eastAsia"/>
          <w:kern w:val="0"/>
        </w:rPr>
        <w:t>），《女性与十字军东征》（</w:t>
      </w:r>
      <w:r w:rsidRPr="00353018">
        <w:rPr>
          <w:rFonts w:hint="eastAsia"/>
          <w:kern w:val="0"/>
        </w:rPr>
        <w:t>Women and the Crusades</w:t>
      </w:r>
      <w:r w:rsidRPr="00353018">
        <w:rPr>
          <w:rFonts w:hint="eastAsia"/>
          <w:kern w:val="0"/>
        </w:rPr>
        <w:t>）的作者</w:t>
      </w:r>
    </w:p>
    <w:p w14:paraId="601C0D5C" w14:textId="77777777" w:rsidR="004B43D8" w:rsidRDefault="004B43D8" w:rsidP="004B43D8"/>
    <w:p w14:paraId="4693F959" w14:textId="77777777" w:rsidR="00353018" w:rsidRDefault="00353018" w:rsidP="004B43D8"/>
    <w:p w14:paraId="2F39670D" w14:textId="7E10BCE6" w:rsidR="004B43D8" w:rsidRDefault="004B43D8" w:rsidP="004B43D8">
      <w:pPr>
        <w:jc w:val="center"/>
        <w:rPr>
          <w:b/>
        </w:rPr>
      </w:pPr>
      <w:r w:rsidRPr="001857A1">
        <w:rPr>
          <w:rFonts w:hint="eastAsia"/>
          <w:b/>
        </w:rPr>
        <w:t>《牛津</w:t>
      </w:r>
      <w:r w:rsidR="00842C34">
        <w:rPr>
          <w:rFonts w:hint="eastAsia"/>
          <w:b/>
        </w:rPr>
        <w:t>十字军</w:t>
      </w:r>
      <w:r w:rsidRPr="007D3B54">
        <w:rPr>
          <w:rFonts w:hint="eastAsia"/>
          <w:b/>
        </w:rPr>
        <w:t>史</w:t>
      </w:r>
      <w:r w:rsidRPr="001857A1">
        <w:rPr>
          <w:rFonts w:hint="eastAsia"/>
          <w:b/>
        </w:rPr>
        <w:t>》</w:t>
      </w:r>
    </w:p>
    <w:p w14:paraId="48333563" w14:textId="77777777" w:rsidR="004B43D8" w:rsidRPr="003C4C25" w:rsidRDefault="004B43D8" w:rsidP="004B43D8">
      <w:pPr>
        <w:jc w:val="center"/>
        <w:rPr>
          <w:b/>
        </w:rPr>
      </w:pPr>
    </w:p>
    <w:p w14:paraId="396773E2" w14:textId="77777777" w:rsidR="00842C34" w:rsidRPr="00842C34" w:rsidRDefault="00842C34" w:rsidP="00842C34">
      <w:pPr>
        <w:jc w:val="center"/>
        <w:rPr>
          <w:bCs/>
          <w:color w:val="000000"/>
          <w:szCs w:val="21"/>
        </w:rPr>
      </w:pPr>
      <w:r w:rsidRPr="00842C34">
        <w:rPr>
          <w:rFonts w:hint="eastAsia"/>
          <w:bCs/>
          <w:color w:val="000000"/>
          <w:szCs w:val="21"/>
        </w:rPr>
        <w:t>介绍</w:t>
      </w:r>
    </w:p>
    <w:p w14:paraId="50D56BE8" w14:textId="77777777" w:rsidR="00842C34" w:rsidRPr="00842C34" w:rsidRDefault="00842C34" w:rsidP="00842C34">
      <w:pPr>
        <w:jc w:val="center"/>
        <w:rPr>
          <w:bCs/>
          <w:color w:val="000000"/>
          <w:szCs w:val="21"/>
        </w:rPr>
      </w:pPr>
      <w:r w:rsidRPr="00842C34">
        <w:rPr>
          <w:rFonts w:hint="eastAsia"/>
          <w:bCs/>
          <w:color w:val="000000"/>
          <w:szCs w:val="21"/>
        </w:rPr>
        <w:t>年表</w:t>
      </w:r>
    </w:p>
    <w:p w14:paraId="26999613" w14:textId="77777777" w:rsidR="00842C34" w:rsidRPr="00842C34" w:rsidRDefault="00842C34" w:rsidP="00842C34">
      <w:pPr>
        <w:jc w:val="center"/>
        <w:rPr>
          <w:bCs/>
          <w:color w:val="000000"/>
          <w:szCs w:val="21"/>
        </w:rPr>
      </w:pPr>
      <w:r w:rsidRPr="00842C34">
        <w:rPr>
          <w:rFonts w:hint="eastAsia"/>
          <w:bCs/>
          <w:color w:val="000000"/>
          <w:szCs w:val="21"/>
        </w:rPr>
        <w:t>术语表</w:t>
      </w:r>
    </w:p>
    <w:p w14:paraId="6D1F14DE" w14:textId="77777777" w:rsidR="00842C34" w:rsidRPr="00842C34" w:rsidRDefault="00842C34" w:rsidP="00842C34">
      <w:pPr>
        <w:jc w:val="center"/>
        <w:rPr>
          <w:bCs/>
          <w:color w:val="000000"/>
          <w:szCs w:val="21"/>
        </w:rPr>
      </w:pPr>
      <w:r w:rsidRPr="00842C34">
        <w:rPr>
          <w:rFonts w:hint="eastAsia"/>
          <w:bCs/>
          <w:color w:val="000000"/>
          <w:szCs w:val="21"/>
        </w:rPr>
        <w:t>插图目录</w:t>
      </w:r>
    </w:p>
    <w:p w14:paraId="5C706ACE" w14:textId="77777777" w:rsidR="00842C34" w:rsidRPr="00842C34" w:rsidRDefault="00842C34" w:rsidP="00842C34">
      <w:pPr>
        <w:jc w:val="center"/>
        <w:rPr>
          <w:bCs/>
          <w:color w:val="000000"/>
          <w:szCs w:val="21"/>
        </w:rPr>
      </w:pPr>
      <w:r w:rsidRPr="00842C34">
        <w:rPr>
          <w:rFonts w:hint="eastAsia"/>
          <w:bCs/>
          <w:color w:val="000000"/>
          <w:szCs w:val="21"/>
        </w:rPr>
        <w:t>地图目录</w:t>
      </w:r>
    </w:p>
    <w:p w14:paraId="5FBE38E0" w14:textId="4D2DAF28"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起源，马库斯·布尔</w:t>
      </w:r>
      <w:r>
        <w:rPr>
          <w:rFonts w:hint="eastAsia"/>
          <w:bCs/>
          <w:color w:val="000000"/>
          <w:szCs w:val="21"/>
        </w:rPr>
        <w:t>（</w:t>
      </w:r>
      <w:r w:rsidRPr="00842C34">
        <w:rPr>
          <w:bCs/>
          <w:color w:val="000000"/>
          <w:szCs w:val="21"/>
        </w:rPr>
        <w:t>Marcus Bull</w:t>
      </w:r>
      <w:r>
        <w:rPr>
          <w:rFonts w:hint="eastAsia"/>
          <w:bCs/>
          <w:color w:val="000000"/>
          <w:szCs w:val="21"/>
        </w:rPr>
        <w:t>）</w:t>
      </w:r>
    </w:p>
    <w:p w14:paraId="1F98D3A0" w14:textId="2D0FF727"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前往圣地的十字军，</w:t>
      </w:r>
      <w:r w:rsidRPr="00842C34">
        <w:rPr>
          <w:rFonts w:hint="eastAsia"/>
          <w:bCs/>
          <w:color w:val="000000"/>
          <w:szCs w:val="21"/>
        </w:rPr>
        <w:t>1095-1192</w:t>
      </w:r>
      <w:r w:rsidRPr="00842C34">
        <w:rPr>
          <w:rFonts w:hint="eastAsia"/>
          <w:bCs/>
          <w:color w:val="000000"/>
          <w:szCs w:val="21"/>
        </w:rPr>
        <w:t>，尼古拉斯·莫顿（</w:t>
      </w:r>
      <w:r w:rsidRPr="00842C34">
        <w:rPr>
          <w:bCs/>
          <w:color w:val="000000"/>
          <w:szCs w:val="21"/>
        </w:rPr>
        <w:t>Nicholas Morton</w:t>
      </w:r>
      <w:r w:rsidRPr="00842C34">
        <w:rPr>
          <w:rFonts w:hint="eastAsia"/>
          <w:bCs/>
          <w:color w:val="000000"/>
          <w:szCs w:val="21"/>
        </w:rPr>
        <w:t>）</w:t>
      </w:r>
    </w:p>
    <w:p w14:paraId="44FB6A54" w14:textId="031A094C"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拉丁东方，</w:t>
      </w:r>
      <w:r w:rsidRPr="00842C34">
        <w:rPr>
          <w:rFonts w:hint="eastAsia"/>
          <w:bCs/>
          <w:color w:val="000000"/>
          <w:szCs w:val="21"/>
        </w:rPr>
        <w:t>1098-1291</w:t>
      </w:r>
      <w:r w:rsidRPr="00842C34">
        <w:rPr>
          <w:rFonts w:hint="eastAsia"/>
          <w:bCs/>
          <w:color w:val="000000"/>
          <w:szCs w:val="21"/>
        </w:rPr>
        <w:t>，乔纳森·菲利普斯（</w:t>
      </w:r>
      <w:r w:rsidRPr="00842C34">
        <w:rPr>
          <w:bCs/>
          <w:color w:val="000000"/>
          <w:szCs w:val="21"/>
        </w:rPr>
        <w:t>Jonathan Phillips</w:t>
      </w:r>
      <w:r w:rsidRPr="00842C34">
        <w:rPr>
          <w:rFonts w:hint="eastAsia"/>
          <w:bCs/>
          <w:color w:val="000000"/>
          <w:szCs w:val="21"/>
        </w:rPr>
        <w:t>）</w:t>
      </w:r>
    </w:p>
    <w:p w14:paraId="7C2B041C" w14:textId="6D834631"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女性的角色，娜塔莎·霍奇森（</w:t>
      </w:r>
      <w:r w:rsidRPr="00842C34">
        <w:rPr>
          <w:bCs/>
          <w:color w:val="000000"/>
          <w:szCs w:val="21"/>
        </w:rPr>
        <w:t>Natasha Hodgson</w:t>
      </w:r>
      <w:r w:rsidRPr="00842C34">
        <w:rPr>
          <w:rFonts w:hint="eastAsia"/>
          <w:bCs/>
          <w:color w:val="000000"/>
          <w:szCs w:val="21"/>
        </w:rPr>
        <w:t>）</w:t>
      </w:r>
    </w:p>
    <w:p w14:paraId="1949A015" w14:textId="52331760"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城堡与防御工事，阿德里安·博阿斯（</w:t>
      </w:r>
      <w:r w:rsidRPr="00842C34">
        <w:rPr>
          <w:bCs/>
          <w:color w:val="000000"/>
          <w:szCs w:val="21"/>
        </w:rPr>
        <w:t>Adrian Boas</w:t>
      </w:r>
      <w:r w:rsidRPr="00842C34">
        <w:rPr>
          <w:rFonts w:hint="eastAsia"/>
          <w:bCs/>
          <w:color w:val="000000"/>
          <w:szCs w:val="21"/>
        </w:rPr>
        <w:t>）</w:t>
      </w:r>
    </w:p>
    <w:p w14:paraId="388F0D7C" w14:textId="3E9F168F"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艺术与教堂建筑，露西</w:t>
      </w:r>
      <w:r w:rsidRPr="00842C34">
        <w:rPr>
          <w:rFonts w:hint="eastAsia"/>
          <w:bCs/>
          <w:color w:val="000000"/>
          <w:szCs w:val="21"/>
        </w:rPr>
        <w:t>-</w:t>
      </w:r>
      <w:r w:rsidRPr="00842C34">
        <w:rPr>
          <w:rFonts w:hint="eastAsia"/>
          <w:bCs/>
          <w:color w:val="000000"/>
          <w:szCs w:val="21"/>
        </w:rPr>
        <w:t>安妮·亨特（</w:t>
      </w:r>
      <w:r w:rsidRPr="00842C34">
        <w:rPr>
          <w:bCs/>
          <w:color w:val="000000"/>
          <w:szCs w:val="21"/>
        </w:rPr>
        <w:t>Lucy-Anne Hunt</w:t>
      </w:r>
      <w:r w:rsidRPr="00842C34">
        <w:rPr>
          <w:rFonts w:hint="eastAsia"/>
          <w:bCs/>
          <w:color w:val="000000"/>
          <w:szCs w:val="21"/>
        </w:rPr>
        <w:t>）</w:t>
      </w:r>
    </w:p>
    <w:p w14:paraId="63052F4D" w14:textId="0DD94092"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武器与战术，史蒂夫·蒂布尔（</w:t>
      </w:r>
      <w:r w:rsidRPr="00842C34">
        <w:rPr>
          <w:bCs/>
          <w:color w:val="000000"/>
          <w:szCs w:val="21"/>
        </w:rPr>
        <w:t>Steve Tibble</w:t>
      </w:r>
      <w:r w:rsidRPr="00842C34">
        <w:rPr>
          <w:rFonts w:hint="eastAsia"/>
          <w:bCs/>
          <w:color w:val="000000"/>
          <w:szCs w:val="21"/>
        </w:rPr>
        <w:t>）</w:t>
      </w:r>
    </w:p>
    <w:p w14:paraId="58F49455" w14:textId="371A8D8A"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伊斯兰的回应，保罗·科布（</w:t>
      </w:r>
      <w:r w:rsidRPr="00842C34">
        <w:rPr>
          <w:bCs/>
          <w:color w:val="000000"/>
          <w:szCs w:val="21"/>
        </w:rPr>
        <w:t>Paul Cobb</w:t>
      </w:r>
      <w:r w:rsidRPr="00842C34">
        <w:rPr>
          <w:rFonts w:hint="eastAsia"/>
          <w:bCs/>
          <w:color w:val="000000"/>
          <w:szCs w:val="21"/>
        </w:rPr>
        <w:t>）</w:t>
      </w:r>
    </w:p>
    <w:p w14:paraId="39EB6848" w14:textId="6D0EF2F3"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拜占庭的回应，乔纳森·哈里斯（</w:t>
      </w:r>
      <w:r w:rsidRPr="00842C34">
        <w:rPr>
          <w:bCs/>
          <w:color w:val="000000"/>
          <w:szCs w:val="21"/>
        </w:rPr>
        <w:t>Jonathan Harris</w:t>
      </w:r>
      <w:r w:rsidRPr="00842C34">
        <w:rPr>
          <w:rFonts w:hint="eastAsia"/>
          <w:bCs/>
          <w:color w:val="000000"/>
          <w:szCs w:val="21"/>
        </w:rPr>
        <w:t>）</w:t>
      </w:r>
    </w:p>
    <w:p w14:paraId="170C5F1C" w14:textId="7EDC0BAD"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犹太人的回应，丽贝卡·里斯特（</w:t>
      </w:r>
      <w:r w:rsidRPr="00842C34">
        <w:rPr>
          <w:bCs/>
          <w:color w:val="000000"/>
          <w:szCs w:val="21"/>
        </w:rPr>
        <w:t xml:space="preserve">Rebecca </w:t>
      </w:r>
      <w:proofErr w:type="spellStart"/>
      <w:r w:rsidRPr="00842C34">
        <w:rPr>
          <w:bCs/>
          <w:color w:val="000000"/>
          <w:szCs w:val="21"/>
        </w:rPr>
        <w:t>Rist</w:t>
      </w:r>
      <w:proofErr w:type="spellEnd"/>
      <w:r w:rsidRPr="00842C34">
        <w:rPr>
          <w:rFonts w:hint="eastAsia"/>
          <w:bCs/>
          <w:color w:val="000000"/>
          <w:szCs w:val="21"/>
        </w:rPr>
        <w:t>）</w:t>
      </w:r>
    </w:p>
    <w:p w14:paraId="50A97D8D" w14:textId="5BF0DBA3"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针对基督徒的十字军，约</w:t>
      </w:r>
      <w:r w:rsidRPr="00842C34">
        <w:rPr>
          <w:rFonts w:hint="eastAsia"/>
          <w:bCs/>
          <w:color w:val="000000"/>
          <w:szCs w:val="21"/>
        </w:rPr>
        <w:t>1200-1350</w:t>
      </w:r>
      <w:r w:rsidRPr="00842C34">
        <w:rPr>
          <w:rFonts w:hint="eastAsia"/>
          <w:bCs/>
          <w:color w:val="000000"/>
          <w:szCs w:val="21"/>
        </w:rPr>
        <w:t>，尼科劳斯·</w:t>
      </w:r>
      <w:r w:rsidRPr="00842C34">
        <w:rPr>
          <w:rFonts w:hint="eastAsia"/>
          <w:bCs/>
          <w:color w:val="000000"/>
          <w:szCs w:val="21"/>
        </w:rPr>
        <w:t>G</w:t>
      </w:r>
      <w:r w:rsidRPr="00842C34">
        <w:rPr>
          <w:rFonts w:hint="eastAsia"/>
          <w:bCs/>
          <w:color w:val="000000"/>
          <w:szCs w:val="21"/>
        </w:rPr>
        <w:t>·克里西斯（</w:t>
      </w:r>
      <w:r w:rsidRPr="00842C34">
        <w:rPr>
          <w:bCs/>
          <w:color w:val="000000"/>
          <w:szCs w:val="21"/>
        </w:rPr>
        <w:t xml:space="preserve">Nikolaos G. </w:t>
      </w:r>
      <w:proofErr w:type="spellStart"/>
      <w:r w:rsidRPr="00842C34">
        <w:rPr>
          <w:bCs/>
          <w:color w:val="000000"/>
          <w:szCs w:val="21"/>
        </w:rPr>
        <w:t>Chrissis</w:t>
      </w:r>
      <w:proofErr w:type="spellEnd"/>
      <w:r w:rsidRPr="00842C34">
        <w:rPr>
          <w:rFonts w:hint="eastAsia"/>
          <w:bCs/>
          <w:color w:val="000000"/>
          <w:szCs w:val="21"/>
        </w:rPr>
        <w:t>）</w:t>
      </w:r>
    </w:p>
    <w:p w14:paraId="114275E6" w14:textId="6427C30F"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文学、编年史与歌曲，玛丽安·艾尔斯（</w:t>
      </w:r>
      <w:r w:rsidRPr="00842C34">
        <w:rPr>
          <w:bCs/>
          <w:color w:val="000000"/>
          <w:szCs w:val="21"/>
        </w:rPr>
        <w:t>Marianne Ailes</w:t>
      </w:r>
      <w:r w:rsidRPr="00842C34">
        <w:rPr>
          <w:rFonts w:hint="eastAsia"/>
          <w:bCs/>
          <w:color w:val="000000"/>
          <w:szCs w:val="21"/>
        </w:rPr>
        <w:t>）</w:t>
      </w:r>
    </w:p>
    <w:p w14:paraId="3DB1ACB5" w14:textId="685FFEF0"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东地中海的十字军行动，</w:t>
      </w:r>
      <w:r w:rsidRPr="00842C34">
        <w:rPr>
          <w:rFonts w:hint="eastAsia"/>
          <w:bCs/>
          <w:color w:val="000000"/>
          <w:szCs w:val="21"/>
        </w:rPr>
        <w:t>1291-1500</w:t>
      </w:r>
      <w:r w:rsidRPr="00842C34">
        <w:rPr>
          <w:rFonts w:hint="eastAsia"/>
          <w:bCs/>
          <w:color w:val="000000"/>
          <w:szCs w:val="21"/>
        </w:rPr>
        <w:t>，迈克·卡尔（</w:t>
      </w:r>
      <w:r w:rsidRPr="00842C34">
        <w:rPr>
          <w:bCs/>
          <w:color w:val="000000"/>
          <w:szCs w:val="21"/>
        </w:rPr>
        <w:t xml:space="preserve">Mike </w:t>
      </w:r>
      <w:proofErr w:type="spellStart"/>
      <w:r w:rsidRPr="00842C34">
        <w:rPr>
          <w:bCs/>
          <w:color w:val="000000"/>
          <w:szCs w:val="21"/>
        </w:rPr>
        <w:t>Carr</w:t>
      </w:r>
      <w:proofErr w:type="spellEnd"/>
      <w:r w:rsidRPr="00842C34">
        <w:rPr>
          <w:rFonts w:hint="eastAsia"/>
          <w:bCs/>
          <w:color w:val="000000"/>
          <w:szCs w:val="21"/>
        </w:rPr>
        <w:t>）</w:t>
      </w:r>
    </w:p>
    <w:p w14:paraId="643B5F6A" w14:textId="6E9E27F4"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十字军行动的多样性，约</w:t>
      </w:r>
      <w:r w:rsidRPr="00842C34">
        <w:rPr>
          <w:rFonts w:hint="eastAsia"/>
          <w:bCs/>
          <w:color w:val="000000"/>
          <w:szCs w:val="21"/>
        </w:rPr>
        <w:t>1200-</w:t>
      </w:r>
      <w:r w:rsidRPr="00842C34">
        <w:rPr>
          <w:rFonts w:hint="eastAsia"/>
          <w:bCs/>
          <w:color w:val="000000"/>
          <w:szCs w:val="21"/>
        </w:rPr>
        <w:t>约</w:t>
      </w:r>
      <w:r w:rsidRPr="00842C34">
        <w:rPr>
          <w:rFonts w:hint="eastAsia"/>
          <w:bCs/>
          <w:color w:val="000000"/>
          <w:szCs w:val="21"/>
        </w:rPr>
        <w:t>1500</w:t>
      </w:r>
      <w:r w:rsidRPr="00842C34">
        <w:rPr>
          <w:rFonts w:hint="eastAsia"/>
          <w:bCs/>
          <w:color w:val="000000"/>
          <w:szCs w:val="21"/>
        </w:rPr>
        <w:t>，马克·韦兰（</w:t>
      </w:r>
      <w:r w:rsidRPr="00842C34">
        <w:rPr>
          <w:bCs/>
          <w:color w:val="000000"/>
          <w:szCs w:val="21"/>
        </w:rPr>
        <w:t>Mark Whelan</w:t>
      </w:r>
      <w:r w:rsidRPr="00842C34">
        <w:rPr>
          <w:rFonts w:hint="eastAsia"/>
          <w:bCs/>
          <w:color w:val="000000"/>
          <w:szCs w:val="21"/>
        </w:rPr>
        <w:t>）</w:t>
      </w:r>
    </w:p>
    <w:p w14:paraId="54C8402C" w14:textId="751C79B6"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19</w:t>
      </w:r>
      <w:r w:rsidRPr="00842C34">
        <w:rPr>
          <w:rFonts w:hint="eastAsia"/>
          <w:bCs/>
          <w:color w:val="000000"/>
          <w:szCs w:val="21"/>
        </w:rPr>
        <w:t>世纪与</w:t>
      </w:r>
      <w:r w:rsidRPr="00842C34">
        <w:rPr>
          <w:rFonts w:hint="eastAsia"/>
          <w:bCs/>
          <w:color w:val="000000"/>
          <w:szCs w:val="21"/>
        </w:rPr>
        <w:t>20</w:t>
      </w:r>
      <w:r w:rsidRPr="00842C34">
        <w:rPr>
          <w:rFonts w:hint="eastAsia"/>
          <w:bCs/>
          <w:color w:val="000000"/>
          <w:szCs w:val="21"/>
        </w:rPr>
        <w:t>世纪的十字军形象，伊丽莎白·西贝里（</w:t>
      </w:r>
      <w:r w:rsidRPr="00842C34">
        <w:rPr>
          <w:bCs/>
          <w:color w:val="000000"/>
          <w:szCs w:val="21"/>
        </w:rPr>
        <w:t xml:space="preserve">Elizabeth </w:t>
      </w:r>
      <w:proofErr w:type="spellStart"/>
      <w:r w:rsidRPr="00842C34">
        <w:rPr>
          <w:bCs/>
          <w:color w:val="000000"/>
          <w:szCs w:val="21"/>
        </w:rPr>
        <w:t>Siberry</w:t>
      </w:r>
      <w:proofErr w:type="spellEnd"/>
      <w:r w:rsidRPr="00842C34">
        <w:rPr>
          <w:rFonts w:hint="eastAsia"/>
          <w:bCs/>
          <w:color w:val="000000"/>
          <w:szCs w:val="21"/>
        </w:rPr>
        <w:t>）</w:t>
      </w:r>
    </w:p>
    <w:p w14:paraId="2152A995" w14:textId="77777777" w:rsidR="00842C34" w:rsidRPr="00842C34" w:rsidRDefault="00842C34" w:rsidP="00842C34">
      <w:pPr>
        <w:jc w:val="center"/>
        <w:rPr>
          <w:bCs/>
          <w:color w:val="000000"/>
          <w:szCs w:val="21"/>
        </w:rPr>
      </w:pPr>
      <w:r w:rsidRPr="00842C34">
        <w:rPr>
          <w:rFonts w:hint="eastAsia"/>
          <w:bCs/>
          <w:color w:val="000000"/>
          <w:szCs w:val="21"/>
        </w:rPr>
        <w:t>进一步阅读</w:t>
      </w:r>
    </w:p>
    <w:p w14:paraId="0390C23D" w14:textId="7B408B8C" w:rsidR="004B43D8" w:rsidRDefault="00842C34" w:rsidP="00842C34">
      <w:pPr>
        <w:jc w:val="center"/>
        <w:rPr>
          <w:bCs/>
          <w:color w:val="000000"/>
          <w:szCs w:val="21"/>
        </w:rPr>
      </w:pPr>
      <w:r w:rsidRPr="00842C34">
        <w:rPr>
          <w:rFonts w:hint="eastAsia"/>
          <w:bCs/>
          <w:color w:val="000000"/>
          <w:szCs w:val="21"/>
        </w:rPr>
        <w:t>索引</w:t>
      </w:r>
    </w:p>
    <w:p w14:paraId="63120695" w14:textId="77777777" w:rsidR="004B43D8" w:rsidRDefault="004B43D8" w:rsidP="007D3B54">
      <w:pPr>
        <w:ind w:firstLineChars="200" w:firstLine="420"/>
        <w:jc w:val="center"/>
        <w:rPr>
          <w:bCs/>
          <w:color w:val="000000"/>
          <w:szCs w:val="21"/>
        </w:rPr>
      </w:pPr>
    </w:p>
    <w:p w14:paraId="60948557" w14:textId="77777777" w:rsidR="007426DB" w:rsidRDefault="007426DB" w:rsidP="00297DC8">
      <w:pPr>
        <w:rPr>
          <w:bCs/>
          <w:color w:val="000000"/>
          <w:szCs w:val="21"/>
        </w:rPr>
      </w:pPr>
    </w:p>
    <w:p w14:paraId="24966E4A" w14:textId="77777777" w:rsidR="00367B82" w:rsidRDefault="00367B82" w:rsidP="00297DC8">
      <w:pPr>
        <w:rPr>
          <w:bCs/>
          <w:color w:val="000000"/>
          <w:szCs w:val="21"/>
        </w:rPr>
      </w:pPr>
    </w:p>
    <w:p w14:paraId="3A11CDC2" w14:textId="77777777" w:rsidR="00367B82" w:rsidRDefault="00367B82" w:rsidP="00297DC8">
      <w:pPr>
        <w:rPr>
          <w:bCs/>
          <w:color w:val="000000"/>
          <w:szCs w:val="21"/>
        </w:rPr>
      </w:pPr>
    </w:p>
    <w:p w14:paraId="580F59F6" w14:textId="77777777" w:rsidR="00367B82" w:rsidRDefault="00367B82" w:rsidP="00297DC8">
      <w:pPr>
        <w:rPr>
          <w:bCs/>
          <w:color w:val="000000"/>
          <w:szCs w:val="21"/>
        </w:rPr>
      </w:pPr>
    </w:p>
    <w:p w14:paraId="5FFB29A7" w14:textId="77777777" w:rsidR="00367B82" w:rsidRDefault="00367B82" w:rsidP="00297DC8">
      <w:pPr>
        <w:rPr>
          <w:bCs/>
          <w:color w:val="000000"/>
          <w:szCs w:val="21"/>
        </w:rPr>
      </w:pPr>
    </w:p>
    <w:p w14:paraId="4179CC1A" w14:textId="77777777" w:rsidR="00367B82" w:rsidRDefault="00367B82" w:rsidP="00297DC8">
      <w:pPr>
        <w:rPr>
          <w:rFonts w:hint="eastAsia"/>
          <w:bCs/>
          <w:color w:val="000000"/>
          <w:szCs w:val="21"/>
        </w:rPr>
      </w:pPr>
    </w:p>
    <w:p w14:paraId="3CCC49BA" w14:textId="77777777" w:rsidR="007426DB" w:rsidRDefault="007426DB" w:rsidP="007426DB">
      <w:pPr>
        <w:rPr>
          <w:b/>
          <w:color w:val="000000"/>
          <w:szCs w:val="21"/>
        </w:rPr>
      </w:pPr>
      <w:r w:rsidRPr="00143A78">
        <w:rPr>
          <w:b/>
          <w:color w:val="000000"/>
          <w:szCs w:val="21"/>
        </w:rPr>
        <w:t>************************</w:t>
      </w:r>
    </w:p>
    <w:p w14:paraId="0435265D" w14:textId="2B6B948D" w:rsidR="007426DB" w:rsidRPr="00AF2A95" w:rsidRDefault="007426DB" w:rsidP="007426DB">
      <w:pPr>
        <w:tabs>
          <w:tab w:val="left" w:pos="341"/>
          <w:tab w:val="left" w:pos="5235"/>
        </w:tabs>
        <w:rPr>
          <w:b/>
          <w:bCs/>
          <w:color w:val="000000"/>
          <w:szCs w:val="21"/>
        </w:rPr>
      </w:pPr>
      <w:r>
        <w:rPr>
          <w:noProof/>
        </w:rPr>
        <w:drawing>
          <wp:anchor distT="0" distB="0" distL="114300" distR="114300" simplePos="0" relativeHeight="251764736" behindDoc="0" locked="0" layoutInCell="1" allowOverlap="1" wp14:anchorId="5BA6D0D8" wp14:editId="02A986EA">
            <wp:simplePos x="0" y="0"/>
            <wp:positionH relativeFrom="margin">
              <wp:posOffset>3967480</wp:posOffset>
            </wp:positionH>
            <wp:positionV relativeFrom="paragraph">
              <wp:posOffset>9525</wp:posOffset>
            </wp:positionV>
            <wp:extent cx="1724400" cy="2250000"/>
            <wp:effectExtent l="0" t="0" r="952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24400" cy="22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7426DB">
        <w:rPr>
          <w:rFonts w:hint="eastAsia"/>
          <w:b/>
          <w:bCs/>
          <w:color w:val="000000"/>
          <w:szCs w:val="21"/>
        </w:rPr>
        <w:t>牛津第一次世界大战史</w:t>
      </w:r>
      <w:r w:rsidRPr="00AF2A95">
        <w:rPr>
          <w:rFonts w:hint="eastAsia"/>
          <w:b/>
          <w:bCs/>
          <w:color w:val="000000"/>
          <w:szCs w:val="21"/>
        </w:rPr>
        <w:t>》</w:t>
      </w:r>
      <w:r w:rsidR="00D64C7A">
        <w:rPr>
          <w:rFonts w:hint="eastAsia"/>
          <w:b/>
          <w:bCs/>
          <w:color w:val="000000"/>
          <w:szCs w:val="21"/>
        </w:rPr>
        <w:t>第二版</w:t>
      </w:r>
    </w:p>
    <w:p w14:paraId="060D5D55" w14:textId="24D9C24A" w:rsidR="007426DB" w:rsidRDefault="007426DB" w:rsidP="007426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7426DB">
        <w:rPr>
          <w:b/>
          <w:bCs/>
          <w:iCs/>
          <w:color w:val="000000"/>
          <w:szCs w:val="21"/>
        </w:rPr>
        <w:t xml:space="preserve">THE OXFORD ILLUSTRATED HISTORY OF THE FIRST WORLD WAR 2ND EDITION </w:t>
      </w:r>
    </w:p>
    <w:p w14:paraId="49C24B69" w14:textId="4ED5C141" w:rsidR="007426DB" w:rsidRDefault="007426DB" w:rsidP="007426DB">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7426DB">
        <w:rPr>
          <w:b/>
        </w:rPr>
        <w:t>Hew Strachan</w:t>
      </w:r>
      <w:r>
        <w:rPr>
          <w:b/>
        </w:rPr>
        <w:tab/>
      </w:r>
      <w:r>
        <w:rPr>
          <w:b/>
        </w:rPr>
        <w:tab/>
      </w:r>
    </w:p>
    <w:p w14:paraId="3DD3EA90" w14:textId="77777777" w:rsidR="007426DB" w:rsidRDefault="007426DB" w:rsidP="007426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05DA73FA" w14:textId="77777777" w:rsidR="007426DB" w:rsidRPr="00AF2A95" w:rsidRDefault="007426DB" w:rsidP="007426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289FF33F" w14:textId="24B7E90A" w:rsidR="007426DB" w:rsidRPr="00AF2A95" w:rsidRDefault="007426DB" w:rsidP="007426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400</w:t>
      </w:r>
      <w:r>
        <w:rPr>
          <w:b/>
          <w:bCs/>
          <w:color w:val="000000"/>
          <w:szCs w:val="21"/>
        </w:rPr>
        <w:t>页</w:t>
      </w:r>
    </w:p>
    <w:p w14:paraId="1B437EEC" w14:textId="01320255" w:rsidR="007426DB" w:rsidRPr="00AF2A95" w:rsidRDefault="007426DB" w:rsidP="007426DB">
      <w:pPr>
        <w:tabs>
          <w:tab w:val="left" w:pos="341"/>
          <w:tab w:val="left" w:pos="5235"/>
        </w:tabs>
        <w:rPr>
          <w:b/>
          <w:bCs/>
          <w:color w:val="000000"/>
          <w:szCs w:val="21"/>
        </w:rPr>
      </w:pPr>
      <w:r w:rsidRPr="00AF2A95">
        <w:rPr>
          <w:b/>
          <w:bCs/>
          <w:color w:val="000000"/>
          <w:szCs w:val="21"/>
        </w:rPr>
        <w:t>出版时间：</w:t>
      </w:r>
      <w:r>
        <w:rPr>
          <w:b/>
          <w:bCs/>
          <w:color w:val="000000"/>
          <w:szCs w:val="21"/>
        </w:rPr>
        <w:t>2016</w:t>
      </w:r>
      <w:r w:rsidRPr="00AF2A95">
        <w:rPr>
          <w:b/>
          <w:bCs/>
          <w:color w:val="000000"/>
          <w:szCs w:val="21"/>
        </w:rPr>
        <w:t>年</w:t>
      </w:r>
      <w:r>
        <w:rPr>
          <w:b/>
          <w:bCs/>
          <w:color w:val="000000"/>
          <w:szCs w:val="21"/>
        </w:rPr>
        <w:t>4</w:t>
      </w:r>
      <w:r w:rsidRPr="00AF2A95">
        <w:rPr>
          <w:b/>
          <w:bCs/>
          <w:color w:val="000000"/>
          <w:szCs w:val="21"/>
        </w:rPr>
        <w:t>月</w:t>
      </w:r>
    </w:p>
    <w:p w14:paraId="0768DEB5" w14:textId="77777777" w:rsidR="007426DB" w:rsidRPr="00AF2A95" w:rsidRDefault="007426DB" w:rsidP="007426DB">
      <w:pPr>
        <w:rPr>
          <w:b/>
          <w:bCs/>
          <w:color w:val="000000"/>
        </w:rPr>
      </w:pPr>
      <w:r w:rsidRPr="00AF2A95">
        <w:rPr>
          <w:b/>
          <w:bCs/>
          <w:color w:val="000000"/>
        </w:rPr>
        <w:t>代理地区：中国大陆、台湾</w:t>
      </w:r>
    </w:p>
    <w:p w14:paraId="5D34775B" w14:textId="77777777" w:rsidR="007426DB" w:rsidRPr="00AF2A95" w:rsidRDefault="007426DB" w:rsidP="007426DB">
      <w:pPr>
        <w:tabs>
          <w:tab w:val="left" w:pos="341"/>
          <w:tab w:val="left" w:pos="5235"/>
        </w:tabs>
        <w:rPr>
          <w:b/>
          <w:bCs/>
          <w:szCs w:val="21"/>
        </w:rPr>
      </w:pPr>
      <w:r w:rsidRPr="00AF2A95">
        <w:rPr>
          <w:b/>
          <w:bCs/>
          <w:szCs w:val="21"/>
        </w:rPr>
        <w:t>审读资料：电子稿</w:t>
      </w:r>
    </w:p>
    <w:p w14:paraId="40D3C157" w14:textId="77777777" w:rsidR="007426DB" w:rsidRDefault="007426DB" w:rsidP="007426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16ACF3EF" w14:textId="77777777" w:rsidR="007426DB" w:rsidRPr="002B2EB5" w:rsidRDefault="007426DB" w:rsidP="007426DB">
      <w:r w:rsidRPr="002B2EB5">
        <w:rPr>
          <w:b/>
          <w:bCs/>
          <w:color w:val="FF0000"/>
          <w:szCs w:val="21"/>
        </w:rPr>
        <w:t>中文简体字版曾授权，版权已到期回归</w:t>
      </w:r>
    </w:p>
    <w:p w14:paraId="0416DCB0" w14:textId="77777777" w:rsidR="007426DB" w:rsidRPr="0039772F" w:rsidRDefault="007426DB" w:rsidP="007426DB">
      <w:pPr>
        <w:tabs>
          <w:tab w:val="left" w:pos="341"/>
          <w:tab w:val="left" w:pos="5235"/>
        </w:tabs>
        <w:rPr>
          <w:b/>
          <w:bCs/>
          <w:szCs w:val="21"/>
        </w:rPr>
      </w:pPr>
    </w:p>
    <w:p w14:paraId="7C1CFCA3" w14:textId="77777777" w:rsidR="007426DB" w:rsidRDefault="007426DB" w:rsidP="007426DB">
      <w:pPr>
        <w:tabs>
          <w:tab w:val="left" w:pos="341"/>
          <w:tab w:val="left" w:pos="5235"/>
        </w:tabs>
        <w:rPr>
          <w:b/>
          <w:bCs/>
          <w:szCs w:val="21"/>
        </w:rPr>
      </w:pPr>
    </w:p>
    <w:p w14:paraId="7F14FBF6" w14:textId="16636840" w:rsidR="007426DB" w:rsidRPr="00F4324D" w:rsidRDefault="007426DB" w:rsidP="007426DB">
      <w:pPr>
        <w:spacing w:line="280" w:lineRule="exact"/>
        <w:rPr>
          <w:b/>
          <w:bCs/>
          <w:szCs w:val="21"/>
        </w:rPr>
      </w:pPr>
      <w:r w:rsidRPr="00F4324D">
        <w:rPr>
          <w:noProof/>
        </w:rPr>
        <w:drawing>
          <wp:anchor distT="0" distB="0" distL="114300" distR="114300" simplePos="0" relativeHeight="251765760" behindDoc="0" locked="0" layoutInCell="1" allowOverlap="1" wp14:anchorId="0275A14D" wp14:editId="3885D62A">
            <wp:simplePos x="0" y="0"/>
            <wp:positionH relativeFrom="margin">
              <wp:posOffset>4156710</wp:posOffset>
            </wp:positionH>
            <wp:positionV relativeFrom="paragraph">
              <wp:posOffset>32385</wp:posOffset>
            </wp:positionV>
            <wp:extent cx="1219835" cy="1789430"/>
            <wp:effectExtent l="0" t="0" r="0" b="1270"/>
            <wp:wrapSquare wrapText="bothSides"/>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121983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63130B38" w14:textId="11267BB1" w:rsidR="007426DB" w:rsidRPr="00F4324D" w:rsidRDefault="007426DB" w:rsidP="007426DB">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7426DB">
        <w:rPr>
          <w:rFonts w:hint="eastAsia"/>
          <w:b/>
          <w:bCs/>
          <w:szCs w:val="21"/>
        </w:rPr>
        <w:t>牛津第一次世界大战史</w:t>
      </w:r>
      <w:r w:rsidRPr="00F4324D">
        <w:rPr>
          <w:rFonts w:hint="eastAsia"/>
          <w:b/>
          <w:bCs/>
          <w:szCs w:val="21"/>
        </w:rPr>
        <w:t>》</w:t>
      </w:r>
    </w:p>
    <w:p w14:paraId="32355E29" w14:textId="77777777" w:rsidR="007426DB" w:rsidRDefault="007426DB" w:rsidP="007426DB">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7426DB">
        <w:rPr>
          <w:rFonts w:hint="eastAsia"/>
          <w:b/>
          <w:bCs/>
          <w:szCs w:val="21"/>
        </w:rPr>
        <w:t>[</w:t>
      </w:r>
      <w:r w:rsidRPr="007426DB">
        <w:rPr>
          <w:rFonts w:hint="eastAsia"/>
          <w:b/>
          <w:bCs/>
          <w:szCs w:val="21"/>
        </w:rPr>
        <w:t>英</w:t>
      </w:r>
      <w:r w:rsidRPr="007426DB">
        <w:rPr>
          <w:rFonts w:hint="eastAsia"/>
          <w:b/>
          <w:bCs/>
          <w:szCs w:val="21"/>
        </w:rPr>
        <w:t>]</w:t>
      </w:r>
      <w:r w:rsidRPr="007426DB">
        <w:rPr>
          <w:rFonts w:hint="eastAsia"/>
          <w:b/>
          <w:bCs/>
          <w:szCs w:val="21"/>
        </w:rPr>
        <w:t>休·斯特拉坎</w:t>
      </w:r>
    </w:p>
    <w:p w14:paraId="28F1DAB8" w14:textId="77777777" w:rsidR="007426DB" w:rsidRDefault="007426DB" w:rsidP="007426DB">
      <w:pPr>
        <w:wordWrap w:val="0"/>
        <w:jc w:val="left"/>
        <w:rPr>
          <w:b/>
          <w:bCs/>
          <w:szCs w:val="21"/>
        </w:rPr>
      </w:pPr>
      <w:r w:rsidRPr="00F4324D">
        <w:rPr>
          <w:b/>
          <w:bCs/>
          <w:szCs w:val="21"/>
        </w:rPr>
        <w:t>出版社：</w:t>
      </w:r>
      <w:r w:rsidRPr="007426DB">
        <w:rPr>
          <w:rFonts w:hint="eastAsia"/>
          <w:b/>
          <w:bCs/>
          <w:szCs w:val="21"/>
        </w:rPr>
        <w:t>北京日报出版社</w:t>
      </w:r>
    </w:p>
    <w:p w14:paraId="0E9D50B2" w14:textId="026F4CE6" w:rsidR="007426DB" w:rsidRDefault="007426DB" w:rsidP="007426DB">
      <w:pPr>
        <w:wordWrap w:val="0"/>
        <w:jc w:val="left"/>
        <w:rPr>
          <w:b/>
          <w:bCs/>
          <w:szCs w:val="21"/>
        </w:rPr>
      </w:pPr>
      <w:r w:rsidRPr="00F4324D">
        <w:rPr>
          <w:b/>
          <w:bCs/>
          <w:szCs w:val="21"/>
        </w:rPr>
        <w:t>译</w:t>
      </w:r>
      <w:r w:rsidRPr="00F4324D">
        <w:rPr>
          <w:b/>
          <w:bCs/>
          <w:szCs w:val="21"/>
        </w:rPr>
        <w:t xml:space="preserve">  </w:t>
      </w:r>
      <w:r w:rsidRPr="00F4324D">
        <w:rPr>
          <w:b/>
          <w:bCs/>
          <w:szCs w:val="21"/>
        </w:rPr>
        <w:t>者：</w:t>
      </w:r>
      <w:r>
        <w:rPr>
          <w:rFonts w:hint="eastAsia"/>
          <w:b/>
          <w:bCs/>
          <w:szCs w:val="21"/>
        </w:rPr>
        <w:t>王伟</w:t>
      </w:r>
    </w:p>
    <w:p w14:paraId="442D7B74" w14:textId="38C7F329" w:rsidR="007426DB" w:rsidRPr="00F4324D" w:rsidRDefault="007426DB" w:rsidP="007426DB">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3</w:t>
      </w:r>
      <w:r w:rsidRPr="00F4324D">
        <w:rPr>
          <w:b/>
          <w:bCs/>
          <w:szCs w:val="21"/>
        </w:rPr>
        <w:t>月</w:t>
      </w:r>
    </w:p>
    <w:p w14:paraId="1FE5F339" w14:textId="46B0B790" w:rsidR="007426DB" w:rsidRPr="00F4324D" w:rsidRDefault="007426DB" w:rsidP="007426DB">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rFonts w:hint="eastAsia"/>
          <w:b/>
          <w:bCs/>
          <w:szCs w:val="21"/>
        </w:rPr>
        <w:t>4</w:t>
      </w:r>
      <w:r>
        <w:rPr>
          <w:b/>
          <w:bCs/>
          <w:szCs w:val="21"/>
        </w:rPr>
        <w:t>40</w:t>
      </w:r>
      <w:r>
        <w:rPr>
          <w:b/>
          <w:bCs/>
          <w:szCs w:val="21"/>
        </w:rPr>
        <w:t>页</w:t>
      </w:r>
    </w:p>
    <w:p w14:paraId="53B0A2A1" w14:textId="32538F0D" w:rsidR="007426DB" w:rsidRPr="00F4324D" w:rsidRDefault="007426DB" w:rsidP="007426DB">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99.9</w:t>
      </w:r>
      <w:r w:rsidRPr="00F4324D">
        <w:rPr>
          <w:b/>
          <w:bCs/>
          <w:szCs w:val="21"/>
        </w:rPr>
        <w:t>元</w:t>
      </w:r>
    </w:p>
    <w:p w14:paraId="3A5BDAEC" w14:textId="77777777" w:rsidR="007426DB" w:rsidRPr="00F4324D" w:rsidRDefault="007426DB" w:rsidP="007426DB">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70EA60CE" w14:textId="45A45380" w:rsidR="007426DB" w:rsidRDefault="004B10E2" w:rsidP="007426DB">
      <w:pPr>
        <w:spacing w:line="280" w:lineRule="exact"/>
        <w:rPr>
          <w:rFonts w:ascii="Arial" w:hAnsi="Arial" w:cs="Arial"/>
          <w:b/>
          <w:bCs/>
          <w:color w:val="000000"/>
          <w:spacing w:val="-3"/>
          <w:szCs w:val="21"/>
          <w:shd w:val="clear" w:color="auto" w:fill="FFFFFF"/>
        </w:rPr>
      </w:pPr>
      <w:hyperlink r:id="rId46" w:history="1">
        <w:r w:rsidR="007426DB">
          <w:rPr>
            <w:rStyle w:val="ab"/>
            <w:rFonts w:hint="eastAsia"/>
          </w:rPr>
          <w:t>牛津第一次世界大战史（豆瓣）</w:t>
        </w:r>
      </w:hyperlink>
    </w:p>
    <w:p w14:paraId="6A90AD34" w14:textId="77777777" w:rsidR="007426DB" w:rsidRDefault="007426DB" w:rsidP="007426DB">
      <w:pPr>
        <w:spacing w:line="280" w:lineRule="exact"/>
        <w:rPr>
          <w:rFonts w:ascii="Arial" w:hAnsi="Arial" w:cs="Arial"/>
          <w:b/>
          <w:bCs/>
          <w:color w:val="000000"/>
          <w:spacing w:val="-3"/>
          <w:szCs w:val="21"/>
          <w:shd w:val="clear" w:color="auto" w:fill="FFFFFF"/>
        </w:rPr>
      </w:pPr>
    </w:p>
    <w:p w14:paraId="6B26BACA" w14:textId="77777777" w:rsidR="007426DB" w:rsidRDefault="007426DB" w:rsidP="007426DB">
      <w:pPr>
        <w:spacing w:line="280" w:lineRule="exact"/>
        <w:rPr>
          <w:rFonts w:ascii="Arial" w:hAnsi="Arial" w:cs="Arial"/>
          <w:b/>
          <w:bCs/>
          <w:color w:val="000000"/>
          <w:spacing w:val="-3"/>
          <w:szCs w:val="21"/>
          <w:shd w:val="clear" w:color="auto" w:fill="FFFFFF"/>
        </w:rPr>
      </w:pPr>
    </w:p>
    <w:p w14:paraId="47D8B68B" w14:textId="47D2BD86" w:rsidR="007426DB" w:rsidRDefault="007426DB" w:rsidP="007426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62C9D779" w14:textId="77777777" w:rsidR="007426DB" w:rsidRDefault="007426DB" w:rsidP="007426DB">
      <w:pPr>
        <w:spacing w:line="280" w:lineRule="exact"/>
        <w:rPr>
          <w:rFonts w:ascii="Arial" w:hAnsi="Arial" w:cs="Arial"/>
          <w:b/>
          <w:bCs/>
          <w:color w:val="000000"/>
          <w:spacing w:val="-3"/>
          <w:szCs w:val="21"/>
          <w:shd w:val="clear" w:color="auto" w:fill="FFFFFF"/>
        </w:rPr>
      </w:pPr>
    </w:p>
    <w:p w14:paraId="5B8EFF9B"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《牛津第一次世界大战史》——从原因到后果，从东线到西线，从政治家的战略到将军的战术</w:t>
      </w:r>
    </w:p>
    <w:p w14:paraId="17F0C04B"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描绘了战争的军事进程及其深远的政治和人类影响，从佛兰德斯的战壕到中东的沙漠</w:t>
      </w:r>
    </w:p>
    <w:p w14:paraId="0A0DAEB4"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汇集了一些世界上最杰出的第一次世界大战历史学家，提供与事件规模相匹配的叙述</w:t>
      </w:r>
    </w:p>
    <w:p w14:paraId="49F3DE5F"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包括关于经济动员、对女性和国内战线的影响、宣传以及革命社会主义崛起的章节</w:t>
      </w:r>
    </w:p>
    <w:p w14:paraId="2BA6B815"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战争百年纪念新版</w:t>
      </w:r>
    </w:p>
    <w:p w14:paraId="597CA2D8" w14:textId="77777777" w:rsidR="007426DB" w:rsidRDefault="007426DB" w:rsidP="007426DB">
      <w:pPr>
        <w:spacing w:line="280" w:lineRule="exact"/>
        <w:rPr>
          <w:rFonts w:ascii="Arial" w:hAnsi="Arial" w:cs="Arial"/>
          <w:b/>
          <w:bCs/>
          <w:color w:val="000000"/>
          <w:spacing w:val="-3"/>
          <w:szCs w:val="21"/>
          <w:shd w:val="clear" w:color="auto" w:fill="FFFFFF"/>
        </w:rPr>
      </w:pPr>
    </w:p>
    <w:p w14:paraId="543065C3" w14:textId="77777777" w:rsidR="007426DB" w:rsidRPr="007426DB" w:rsidRDefault="007426DB" w:rsidP="007426DB">
      <w:pPr>
        <w:spacing w:line="280" w:lineRule="exact"/>
        <w:rPr>
          <w:rFonts w:ascii="Arial" w:hAnsi="Arial" w:cs="Arial"/>
          <w:b/>
          <w:bCs/>
          <w:color w:val="000000"/>
          <w:spacing w:val="-3"/>
          <w:szCs w:val="21"/>
          <w:shd w:val="clear" w:color="auto" w:fill="FFFFFF"/>
        </w:rPr>
      </w:pPr>
    </w:p>
    <w:p w14:paraId="35F0C1BD" w14:textId="77777777" w:rsidR="007426DB" w:rsidRDefault="007426DB" w:rsidP="007426DB">
      <w:pPr>
        <w:spacing w:line="280" w:lineRule="exact"/>
        <w:rPr>
          <w:rFonts w:ascii="Arial" w:hAnsi="Arial" w:cs="Arial"/>
          <w:b/>
          <w:bCs/>
          <w:color w:val="000000"/>
          <w:spacing w:val="-3"/>
          <w:szCs w:val="21"/>
          <w:shd w:val="clear" w:color="auto" w:fill="FFFFFF"/>
        </w:rPr>
      </w:pPr>
      <w:r w:rsidRPr="007426DB">
        <w:rPr>
          <w:rFonts w:ascii="Arial" w:hAnsi="Arial" w:cs="Arial" w:hint="eastAsia"/>
          <w:b/>
          <w:bCs/>
          <w:color w:val="000000"/>
          <w:spacing w:val="-3"/>
          <w:szCs w:val="21"/>
          <w:shd w:val="clear" w:color="auto" w:fill="FFFFFF"/>
        </w:rPr>
        <w:t>本版新内容：</w:t>
      </w:r>
    </w:p>
    <w:p w14:paraId="2D66FB77" w14:textId="77777777" w:rsidR="007426DB" w:rsidRPr="007426DB" w:rsidRDefault="007426DB" w:rsidP="007426DB">
      <w:pPr>
        <w:spacing w:line="280" w:lineRule="exact"/>
        <w:rPr>
          <w:rFonts w:ascii="Arial" w:hAnsi="Arial" w:cs="Arial"/>
          <w:b/>
          <w:bCs/>
          <w:color w:val="000000"/>
          <w:spacing w:val="-3"/>
          <w:szCs w:val="21"/>
          <w:shd w:val="clear" w:color="auto" w:fill="FFFFFF"/>
        </w:rPr>
      </w:pPr>
    </w:p>
    <w:p w14:paraId="70454DC4"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所有章节均已更新，并提供全面更新的延伸阅读</w:t>
      </w:r>
    </w:p>
    <w:p w14:paraId="2DC55DCD"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新增关于同盟国战略、战争中女性角色，以及哗变与军队士气的章节</w:t>
      </w:r>
    </w:p>
    <w:p w14:paraId="07AC5638"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增加关于</w:t>
      </w:r>
      <w:r w:rsidRPr="007426DB">
        <w:rPr>
          <w:rFonts w:ascii="Arial" w:hAnsi="Arial" w:cs="Arial" w:hint="eastAsia"/>
          <w:bCs/>
          <w:color w:val="000000"/>
          <w:spacing w:val="-3"/>
          <w:szCs w:val="21"/>
          <w:shd w:val="clear" w:color="auto" w:fill="FFFFFF"/>
        </w:rPr>
        <w:t>1918</w:t>
      </w:r>
      <w:r w:rsidRPr="007426DB">
        <w:rPr>
          <w:rFonts w:ascii="Arial" w:hAnsi="Arial" w:cs="Arial" w:hint="eastAsia"/>
          <w:bCs/>
          <w:color w:val="000000"/>
          <w:spacing w:val="-3"/>
          <w:szCs w:val="21"/>
          <w:shd w:val="clear" w:color="auto" w:fill="FFFFFF"/>
        </w:rPr>
        <w:t>年战争结束后随即发生的冲突的新章节</w:t>
      </w:r>
    </w:p>
    <w:p w14:paraId="7ABD9904" w14:textId="79746686"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四十多幅新增插图</w:t>
      </w:r>
    </w:p>
    <w:p w14:paraId="4B519329" w14:textId="77777777" w:rsidR="007426DB" w:rsidRDefault="007426DB" w:rsidP="007426DB">
      <w:pPr>
        <w:spacing w:line="280" w:lineRule="exact"/>
        <w:rPr>
          <w:rFonts w:ascii="Arial" w:hAnsi="Arial" w:cs="Arial"/>
          <w:b/>
          <w:bCs/>
          <w:color w:val="000000"/>
          <w:spacing w:val="-3"/>
          <w:szCs w:val="21"/>
          <w:shd w:val="clear" w:color="auto" w:fill="FFFFFF"/>
        </w:rPr>
      </w:pPr>
    </w:p>
    <w:p w14:paraId="745C3597" w14:textId="77777777" w:rsidR="007426DB" w:rsidRPr="00F4324D" w:rsidRDefault="007426DB" w:rsidP="007426DB">
      <w:pPr>
        <w:spacing w:line="280" w:lineRule="exact"/>
        <w:rPr>
          <w:rFonts w:ascii="Arial" w:hAnsi="Arial" w:cs="Arial"/>
          <w:b/>
          <w:bCs/>
          <w:color w:val="000000"/>
          <w:spacing w:val="-3"/>
          <w:szCs w:val="21"/>
          <w:shd w:val="clear" w:color="auto" w:fill="FFFFFF"/>
        </w:rPr>
      </w:pPr>
    </w:p>
    <w:p w14:paraId="13875B9F" w14:textId="77777777" w:rsidR="007426DB" w:rsidRPr="00AF2A95" w:rsidRDefault="007426DB" w:rsidP="007426DB">
      <w:pPr>
        <w:rPr>
          <w:b/>
          <w:bCs/>
          <w:color w:val="000000"/>
        </w:rPr>
      </w:pPr>
      <w:r w:rsidRPr="00AF2A95">
        <w:rPr>
          <w:b/>
          <w:bCs/>
          <w:color w:val="000000"/>
        </w:rPr>
        <w:t>内容简介：</w:t>
      </w:r>
    </w:p>
    <w:p w14:paraId="4AD2A06D" w14:textId="77777777" w:rsidR="007426DB" w:rsidRDefault="007426DB" w:rsidP="007426DB"/>
    <w:p w14:paraId="68F0CCC5" w14:textId="77777777" w:rsidR="007426DB" w:rsidRDefault="007426DB" w:rsidP="007426DB">
      <w:pPr>
        <w:ind w:firstLineChars="200" w:firstLine="420"/>
      </w:pPr>
      <w:r>
        <w:rPr>
          <w:rFonts w:hint="eastAsia"/>
        </w:rPr>
        <w:t>一部关于第一次世界大战的全景式百科全书，除战争外还包括大量围绕着战争展开的社会生活、社会思潮、经济文化等方面的历史。</w:t>
      </w:r>
    </w:p>
    <w:p w14:paraId="78EC934E" w14:textId="77777777" w:rsidR="007426DB" w:rsidRDefault="007426DB" w:rsidP="007426DB">
      <w:pPr>
        <w:ind w:firstLineChars="200" w:firstLine="420"/>
      </w:pPr>
    </w:p>
    <w:p w14:paraId="27DA581C" w14:textId="667965A0" w:rsidR="00CD1844" w:rsidRDefault="00CD1844" w:rsidP="007426DB">
      <w:pPr>
        <w:ind w:firstLineChars="200" w:firstLine="420"/>
      </w:pPr>
      <w:r w:rsidRPr="00CD1844">
        <w:rPr>
          <w:rFonts w:hint="eastAsia"/>
        </w:rPr>
        <w:t>第一次世界大战，发生在一个世纪前，仍然影响着我们生活的世界，它的遗产依然存在于诗歌、散文、集体记忆和政治文化中。到</w:t>
      </w:r>
      <w:r w:rsidRPr="00CD1844">
        <w:rPr>
          <w:rFonts w:hint="eastAsia"/>
        </w:rPr>
        <w:t>1918</w:t>
      </w:r>
      <w:r w:rsidRPr="00CD1844">
        <w:rPr>
          <w:rFonts w:hint="eastAsia"/>
        </w:rPr>
        <w:t>年战争结束时，数百万人已经死亡。三个主要帝国因失败而支离破碎，即德国、奥地利</w:t>
      </w:r>
      <w:r w:rsidRPr="00CD1844">
        <w:rPr>
          <w:rFonts w:hint="eastAsia"/>
        </w:rPr>
        <w:t>-</w:t>
      </w:r>
      <w:r w:rsidRPr="00CD1844">
        <w:rPr>
          <w:rFonts w:hint="eastAsia"/>
        </w:rPr>
        <w:t>匈牙利和奥斯曼帝国。第四个帝国——俄罗斯，正经历一场革命，这场革命帮助定义了整个二十世纪的剩余时间。</w:t>
      </w:r>
    </w:p>
    <w:p w14:paraId="7E72F3F9" w14:textId="77777777" w:rsidR="00CD1844" w:rsidRDefault="00CD1844" w:rsidP="007426DB">
      <w:pPr>
        <w:ind w:firstLineChars="200" w:firstLine="420"/>
      </w:pPr>
    </w:p>
    <w:p w14:paraId="5A3C9C44" w14:textId="77777777" w:rsidR="00CD1844" w:rsidRDefault="00CD1844" w:rsidP="007426DB">
      <w:pPr>
        <w:ind w:firstLineChars="200" w:firstLine="420"/>
      </w:pPr>
    </w:p>
    <w:p w14:paraId="6243C12E" w14:textId="7501E11B" w:rsidR="00CD1844" w:rsidRDefault="00CD1844" w:rsidP="007426DB">
      <w:pPr>
        <w:ind w:firstLineChars="200" w:firstLine="420"/>
      </w:pPr>
      <w:r w:rsidRPr="00CD1844">
        <w:rPr>
          <w:rFonts w:hint="eastAsia"/>
        </w:rPr>
        <w:t>《牛津第一次世界大战史》将许多最杰出的战争历史学家汇集在一本书中，提供了与事件规模相匹配的叙述。从战争的原因到其后果，从西线到东线，从政治家的战略到将军的战术，他们描绘了战争的进程，并评估其深远的政治和人类影响。关于经济动员、对女性的影响、宣传的作用以及社会主义兴起的章节，为海上和空中战斗以及从佛兰德斯的战壕到巴尔干山脉再到中东沙漠的陆地战斗提供了更广泛的背景。</w:t>
      </w:r>
    </w:p>
    <w:p w14:paraId="6425B993" w14:textId="77777777" w:rsidR="00CD1844" w:rsidRDefault="00CD1844" w:rsidP="007426DB">
      <w:pPr>
        <w:ind w:firstLineChars="200" w:firstLine="420"/>
      </w:pPr>
    </w:p>
    <w:p w14:paraId="26DC0D33" w14:textId="77777777" w:rsidR="007426DB" w:rsidRDefault="007426DB" w:rsidP="007426DB">
      <w:pPr>
        <w:ind w:firstLineChars="200" w:firstLine="420"/>
      </w:pPr>
      <w:r>
        <w:rPr>
          <w:rFonts w:hint="eastAsia"/>
        </w:rPr>
        <w:t>战争部分分别概述了西线战场、东线战场、巴尔干战场、土耳其战场、非洲战场和海战。不同于传统的一战历史书，本书并没有把全部笔墨留给几大参与国之间的战事，还多方面地呈现了塞尔维亚、保加利亚、罗马尼亚、土耳其以及非洲各国的战场，“世界大战”的意味更加突出。</w:t>
      </w:r>
    </w:p>
    <w:p w14:paraId="62F32CBA" w14:textId="77777777" w:rsidR="007426DB" w:rsidRDefault="007426DB" w:rsidP="007426DB">
      <w:pPr>
        <w:ind w:firstLineChars="200" w:firstLine="420"/>
      </w:pPr>
    </w:p>
    <w:p w14:paraId="104DAB04" w14:textId="2607B530" w:rsidR="007426DB" w:rsidRDefault="007426DB" w:rsidP="007426DB">
      <w:pPr>
        <w:ind w:firstLineChars="200" w:firstLine="420"/>
      </w:pPr>
      <w:r>
        <w:rPr>
          <w:rFonts w:hint="eastAsia"/>
        </w:rPr>
        <w:t>社会生活部分包括了战争时期的人民生活、经济变化、资本生产、女权主义、工人运动、民族主义和自由主义的变迁等。一战的意义并不仅是战争本身造成的损失，还有战争所带来的变革。从这个维度来讲，本书无论在横向还是纵向，都突出了“世界大战”的核心意义。</w:t>
      </w:r>
    </w:p>
    <w:p w14:paraId="164D247B" w14:textId="77777777" w:rsidR="00CD1844" w:rsidRDefault="00CD1844" w:rsidP="007426DB">
      <w:pPr>
        <w:ind w:firstLineChars="200" w:firstLine="420"/>
      </w:pPr>
    </w:p>
    <w:p w14:paraId="287D41A0" w14:textId="7BB6E997" w:rsidR="00CD1844" w:rsidRPr="0039772F" w:rsidRDefault="00CD1844" w:rsidP="007426DB">
      <w:pPr>
        <w:ind w:firstLineChars="200" w:firstLine="420"/>
        <w:rPr>
          <w:bCs/>
          <w:color w:val="000000"/>
          <w:szCs w:val="21"/>
        </w:rPr>
      </w:pPr>
      <w:r w:rsidRPr="00CD1844">
        <w:rPr>
          <w:rFonts w:hint="eastAsia"/>
          <w:bCs/>
          <w:color w:val="000000"/>
          <w:szCs w:val="21"/>
        </w:rPr>
        <w:t>为纪念</w:t>
      </w:r>
      <w:r w:rsidRPr="00CD1844">
        <w:rPr>
          <w:rFonts w:hint="eastAsia"/>
          <w:bCs/>
          <w:color w:val="000000"/>
          <w:szCs w:val="21"/>
        </w:rPr>
        <w:t>1918</w:t>
      </w:r>
      <w:r w:rsidRPr="00CD1844">
        <w:rPr>
          <w:rFonts w:hint="eastAsia"/>
          <w:bCs/>
          <w:color w:val="000000"/>
          <w:szCs w:val="21"/>
        </w:rPr>
        <w:t>年停战</w:t>
      </w:r>
      <w:r w:rsidRPr="00CD1844">
        <w:rPr>
          <w:rFonts w:hint="eastAsia"/>
          <w:bCs/>
          <w:color w:val="000000"/>
          <w:szCs w:val="21"/>
        </w:rPr>
        <w:t>90</w:t>
      </w:r>
      <w:r w:rsidRPr="00CD1844">
        <w:rPr>
          <w:rFonts w:hint="eastAsia"/>
          <w:bCs/>
          <w:color w:val="000000"/>
          <w:szCs w:val="21"/>
        </w:rPr>
        <w:t>周年而首次出版，本高度插图的修订版包含了重要的新内容，以纪念战争爆发</w:t>
      </w:r>
      <w:r w:rsidRPr="00CD1844">
        <w:rPr>
          <w:rFonts w:hint="eastAsia"/>
          <w:bCs/>
          <w:color w:val="000000"/>
          <w:szCs w:val="21"/>
        </w:rPr>
        <w:t>100</w:t>
      </w:r>
      <w:r w:rsidRPr="00CD1844">
        <w:rPr>
          <w:rFonts w:hint="eastAsia"/>
          <w:bCs/>
          <w:color w:val="000000"/>
          <w:szCs w:val="21"/>
        </w:rPr>
        <w:t>周年。</w:t>
      </w:r>
    </w:p>
    <w:p w14:paraId="0EA6815D" w14:textId="77777777" w:rsidR="007426DB" w:rsidRDefault="007426DB" w:rsidP="007426DB">
      <w:pPr>
        <w:ind w:firstLineChars="200" w:firstLine="420"/>
        <w:rPr>
          <w:bCs/>
          <w:color w:val="000000"/>
          <w:szCs w:val="21"/>
        </w:rPr>
      </w:pPr>
    </w:p>
    <w:p w14:paraId="10BEAF35" w14:textId="77777777" w:rsidR="007426DB" w:rsidRDefault="007426DB" w:rsidP="007426DB">
      <w:pPr>
        <w:ind w:firstLineChars="200" w:firstLine="420"/>
        <w:rPr>
          <w:bCs/>
          <w:color w:val="000000"/>
          <w:szCs w:val="21"/>
        </w:rPr>
      </w:pPr>
    </w:p>
    <w:p w14:paraId="24BD7626" w14:textId="77777777" w:rsidR="007426DB" w:rsidRDefault="007426DB" w:rsidP="007426DB">
      <w:pPr>
        <w:rPr>
          <w:b/>
          <w:bCs/>
          <w:color w:val="000000"/>
          <w:szCs w:val="21"/>
        </w:rPr>
      </w:pPr>
      <w:r w:rsidRPr="00F24BBF">
        <w:rPr>
          <w:rFonts w:hint="eastAsia"/>
          <w:b/>
          <w:bCs/>
          <w:color w:val="000000"/>
          <w:szCs w:val="21"/>
        </w:rPr>
        <w:t>作者简介：</w:t>
      </w:r>
    </w:p>
    <w:p w14:paraId="136A4D79" w14:textId="77777777" w:rsidR="007426DB" w:rsidRPr="00F24BBF" w:rsidRDefault="007426DB" w:rsidP="007426DB">
      <w:pPr>
        <w:rPr>
          <w:b/>
          <w:bCs/>
          <w:color w:val="000000"/>
          <w:szCs w:val="21"/>
        </w:rPr>
      </w:pPr>
    </w:p>
    <w:p w14:paraId="702AE13D" w14:textId="4C47F9B9" w:rsidR="007426DB" w:rsidRPr="000E37C9" w:rsidRDefault="007426DB" w:rsidP="00191C10">
      <w:pPr>
        <w:ind w:firstLineChars="200" w:firstLine="422"/>
        <w:rPr>
          <w:noProof/>
        </w:rPr>
      </w:pPr>
      <w:r w:rsidRPr="00892834">
        <w:rPr>
          <w:b/>
          <w:noProof/>
        </w:rPr>
        <w:drawing>
          <wp:anchor distT="0" distB="0" distL="114300" distR="114300" simplePos="0" relativeHeight="251766784" behindDoc="0" locked="0" layoutInCell="1" allowOverlap="1" wp14:anchorId="708BE6F3" wp14:editId="66C892C2">
            <wp:simplePos x="0" y="0"/>
            <wp:positionH relativeFrom="column">
              <wp:posOffset>15875</wp:posOffset>
            </wp:positionH>
            <wp:positionV relativeFrom="paragraph">
              <wp:posOffset>3175</wp:posOffset>
            </wp:positionV>
            <wp:extent cx="1000800" cy="1000800"/>
            <wp:effectExtent l="0" t="0" r="8890" b="889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00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6DB">
        <w:rPr>
          <w:rFonts w:hint="eastAsia"/>
          <w:b/>
          <w:noProof/>
        </w:rPr>
        <w:t>休·斯特拉坎</w:t>
      </w:r>
      <w:r>
        <w:rPr>
          <w:rFonts w:hint="eastAsia"/>
          <w:b/>
          <w:noProof/>
        </w:rPr>
        <w:t>（</w:t>
      </w:r>
      <w:r w:rsidR="00CD1844" w:rsidRPr="00CD1844">
        <w:rPr>
          <w:b/>
          <w:noProof/>
        </w:rPr>
        <w:t>Hew Strachan</w:t>
      </w:r>
      <w:r>
        <w:rPr>
          <w:rFonts w:hint="eastAsia"/>
          <w:b/>
          <w:noProof/>
        </w:rPr>
        <w:t>），</w:t>
      </w:r>
      <w:r w:rsidR="00CD1844" w:rsidRPr="00CD1844">
        <w:rPr>
          <w:rFonts w:hint="eastAsia"/>
          <w:noProof/>
        </w:rPr>
        <w:t>圣安德鲁斯大学国际关系教授</w:t>
      </w:r>
      <w:r w:rsidRPr="00CD1844">
        <w:rPr>
          <w:rFonts w:hint="eastAsia"/>
          <w:noProof/>
        </w:rPr>
        <w:t>，英国皇家历史学会会员。</w:t>
      </w:r>
      <w:r w:rsidR="00191C10">
        <w:rPr>
          <w:rFonts w:hint="eastAsia"/>
          <w:noProof/>
        </w:rPr>
        <w:t>另著有</w:t>
      </w:r>
      <w:r w:rsidRPr="00CD1844">
        <w:rPr>
          <w:rFonts w:hint="eastAsia"/>
          <w:noProof/>
        </w:rPr>
        <w:t>《欧洲陆军与战争行为》</w:t>
      </w:r>
      <w:r w:rsidR="00CD1844">
        <w:rPr>
          <w:rFonts w:hint="eastAsia"/>
          <w:noProof/>
        </w:rPr>
        <w:t>（</w:t>
      </w:r>
      <w:r w:rsidR="00191C10" w:rsidRPr="00191C10">
        <w:rPr>
          <w:i/>
          <w:noProof/>
        </w:rPr>
        <w:t>European Armies and the Conduct of War</w:t>
      </w:r>
      <w:r w:rsidR="00CD1844">
        <w:rPr>
          <w:rFonts w:hint="eastAsia"/>
          <w:noProof/>
        </w:rPr>
        <w:t>）</w:t>
      </w:r>
      <w:r w:rsidRPr="00CD1844">
        <w:rPr>
          <w:rFonts w:hint="eastAsia"/>
          <w:noProof/>
        </w:rPr>
        <w:t>《英国陆军政治》</w:t>
      </w:r>
      <w:r w:rsidR="00CD1844" w:rsidRPr="00CD1844">
        <w:rPr>
          <w:rFonts w:hint="eastAsia"/>
          <w:noProof/>
        </w:rPr>
        <w:t>（</w:t>
      </w:r>
      <w:r w:rsidR="00191C10" w:rsidRPr="00191C10">
        <w:rPr>
          <w:i/>
          <w:noProof/>
        </w:rPr>
        <w:t>The Politics of the British Army</w:t>
      </w:r>
      <w:r w:rsidR="00CD1844" w:rsidRPr="00CD1844">
        <w:rPr>
          <w:rFonts w:hint="eastAsia"/>
          <w:noProof/>
        </w:rPr>
        <w:t>）</w:t>
      </w:r>
      <w:r w:rsidRPr="00CD1844">
        <w:rPr>
          <w:rFonts w:hint="eastAsia"/>
          <w:noProof/>
        </w:rPr>
        <w:t>《第一次世界大战，第一卷：致武器》</w:t>
      </w:r>
      <w:r w:rsidR="00CD1844" w:rsidRPr="00CD1844">
        <w:rPr>
          <w:rFonts w:hint="eastAsia"/>
          <w:noProof/>
        </w:rPr>
        <w:t>（</w:t>
      </w:r>
      <w:r w:rsidR="00191C10" w:rsidRPr="00191C10">
        <w:rPr>
          <w:i/>
          <w:noProof/>
        </w:rPr>
        <w:t>The First World War: Volume I: To Arms (First World War (Oxford) Book 1)</w:t>
      </w:r>
      <w:r w:rsidR="00CD1844" w:rsidRPr="00CD1844">
        <w:rPr>
          <w:rFonts w:hint="eastAsia"/>
          <w:noProof/>
        </w:rPr>
        <w:t>）</w:t>
      </w:r>
      <w:r w:rsidRPr="00CD1844">
        <w:rPr>
          <w:rFonts w:hint="eastAsia"/>
          <w:noProof/>
        </w:rPr>
        <w:t>等作品</w:t>
      </w:r>
      <w:r w:rsidR="00CD1844">
        <w:rPr>
          <w:rFonts w:hint="eastAsia"/>
          <w:noProof/>
        </w:rPr>
        <w:t>。</w:t>
      </w:r>
    </w:p>
    <w:p w14:paraId="380FC989" w14:textId="77777777" w:rsidR="007426DB" w:rsidRPr="008317E2" w:rsidRDefault="007426DB" w:rsidP="007426DB">
      <w:pPr>
        <w:ind w:firstLineChars="200" w:firstLine="420"/>
        <w:rPr>
          <w:bCs/>
          <w:color w:val="000000"/>
          <w:szCs w:val="21"/>
        </w:rPr>
      </w:pPr>
    </w:p>
    <w:p w14:paraId="50B367A8" w14:textId="77777777" w:rsidR="007426DB" w:rsidRPr="00434BAD" w:rsidRDefault="007426DB" w:rsidP="007426DB">
      <w:pPr>
        <w:rPr>
          <w:bCs/>
          <w:color w:val="000000"/>
          <w:szCs w:val="21"/>
        </w:rPr>
      </w:pPr>
    </w:p>
    <w:p w14:paraId="0D9C7E89" w14:textId="77777777" w:rsidR="007426DB" w:rsidRPr="003C4C25" w:rsidRDefault="007426DB" w:rsidP="007426DB">
      <w:pPr>
        <w:rPr>
          <w:b/>
        </w:rPr>
      </w:pPr>
      <w:r w:rsidRPr="003C4C25">
        <w:rPr>
          <w:rFonts w:hint="eastAsia"/>
          <w:b/>
        </w:rPr>
        <w:t>媒体评价</w:t>
      </w:r>
      <w:r w:rsidRPr="003C4C25">
        <w:rPr>
          <w:b/>
        </w:rPr>
        <w:t>：</w:t>
      </w:r>
    </w:p>
    <w:p w14:paraId="47AF13D4" w14:textId="77777777" w:rsidR="007426DB" w:rsidRPr="003C4C25" w:rsidRDefault="007426DB" w:rsidP="007426DB">
      <w:pPr>
        <w:ind w:firstLineChars="200" w:firstLine="420"/>
      </w:pPr>
    </w:p>
    <w:p w14:paraId="22987F7D" w14:textId="0DADD7CA" w:rsidR="007426DB" w:rsidRPr="00353018" w:rsidRDefault="007426DB" w:rsidP="007426DB">
      <w:pPr>
        <w:ind w:firstLineChars="200" w:firstLine="420"/>
        <w:rPr>
          <w:kern w:val="0"/>
        </w:rPr>
      </w:pPr>
      <w:r w:rsidRPr="00353018">
        <w:rPr>
          <w:rFonts w:hint="eastAsia"/>
          <w:kern w:val="0"/>
        </w:rPr>
        <w:t>“</w:t>
      </w:r>
      <w:r w:rsidR="00434BAD" w:rsidRPr="00434BAD">
        <w:rPr>
          <w:rFonts w:hint="eastAsia"/>
          <w:kern w:val="0"/>
        </w:rPr>
        <w:t>包含优秀的参考书目和地图。</w:t>
      </w:r>
      <w:r w:rsidRPr="00353018">
        <w:rPr>
          <w:rFonts w:hint="eastAsia"/>
          <w:kern w:val="0"/>
        </w:rPr>
        <w:t>”</w:t>
      </w:r>
    </w:p>
    <w:p w14:paraId="4F5F9F39" w14:textId="0592BD40" w:rsidR="007426DB" w:rsidRPr="00353018" w:rsidRDefault="007426DB" w:rsidP="007426DB">
      <w:pPr>
        <w:jc w:val="right"/>
        <w:rPr>
          <w:kern w:val="0"/>
        </w:rPr>
      </w:pPr>
      <w:r w:rsidRPr="00353018">
        <w:rPr>
          <w:rFonts w:hint="eastAsia"/>
          <w:kern w:val="0"/>
        </w:rPr>
        <w:t>----</w:t>
      </w:r>
      <w:r w:rsidR="00434BAD" w:rsidRPr="00434BAD">
        <w:rPr>
          <w:rFonts w:hint="eastAsia"/>
        </w:rPr>
        <w:t xml:space="preserve"> </w:t>
      </w:r>
      <w:r w:rsidR="00434BAD" w:rsidRPr="00434BAD">
        <w:rPr>
          <w:rFonts w:hint="eastAsia"/>
          <w:kern w:val="0"/>
        </w:rPr>
        <w:t xml:space="preserve">G. </w:t>
      </w:r>
      <w:r w:rsidR="00434BAD" w:rsidRPr="00434BAD">
        <w:rPr>
          <w:rFonts w:hint="eastAsia"/>
          <w:kern w:val="0"/>
        </w:rPr>
        <w:t>柯特·皮勒（</w:t>
      </w:r>
      <w:r w:rsidR="00434BAD" w:rsidRPr="00434BAD">
        <w:rPr>
          <w:rFonts w:hint="eastAsia"/>
          <w:kern w:val="0"/>
        </w:rPr>
        <w:t xml:space="preserve">G. Kurt </w:t>
      </w:r>
      <w:proofErr w:type="spellStart"/>
      <w:r w:rsidR="00434BAD" w:rsidRPr="00434BAD">
        <w:rPr>
          <w:rFonts w:hint="eastAsia"/>
          <w:kern w:val="0"/>
        </w:rPr>
        <w:t>Piehler</w:t>
      </w:r>
      <w:proofErr w:type="spellEnd"/>
      <w:r w:rsidR="00434BAD" w:rsidRPr="00434BAD">
        <w:rPr>
          <w:rFonts w:hint="eastAsia"/>
          <w:kern w:val="0"/>
        </w:rPr>
        <w:t>），《世界历史杂志》（</w:t>
      </w:r>
      <w:r w:rsidR="00434BAD" w:rsidRPr="00434BAD">
        <w:rPr>
          <w:rFonts w:hint="eastAsia"/>
          <w:kern w:val="0"/>
        </w:rPr>
        <w:t>Journal of World History</w:t>
      </w:r>
      <w:r w:rsidR="00434BAD" w:rsidRPr="00434BAD">
        <w:rPr>
          <w:rFonts w:hint="eastAsia"/>
          <w:kern w:val="0"/>
        </w:rPr>
        <w:t>）</w:t>
      </w:r>
    </w:p>
    <w:p w14:paraId="226C2C1E" w14:textId="5B7B14EE" w:rsidR="007426DB" w:rsidRPr="00353018" w:rsidRDefault="007426DB" w:rsidP="007426DB">
      <w:pPr>
        <w:rPr>
          <w:kern w:val="0"/>
        </w:rPr>
      </w:pPr>
    </w:p>
    <w:p w14:paraId="2AE54FA5" w14:textId="4C8316D6" w:rsidR="007426DB" w:rsidRPr="00353018" w:rsidRDefault="007426DB" w:rsidP="007426DB">
      <w:pPr>
        <w:ind w:firstLineChars="200" w:firstLine="420"/>
        <w:rPr>
          <w:kern w:val="0"/>
        </w:rPr>
      </w:pPr>
      <w:r w:rsidRPr="00353018">
        <w:rPr>
          <w:rFonts w:hint="eastAsia"/>
          <w:kern w:val="0"/>
        </w:rPr>
        <w:t>“</w:t>
      </w:r>
      <w:r w:rsidR="00434BAD" w:rsidRPr="00434BAD">
        <w:rPr>
          <w:rFonts w:hint="eastAsia"/>
          <w:kern w:val="0"/>
        </w:rPr>
        <w:t>一本优雅、编排极佳的书</w:t>
      </w:r>
      <w:r w:rsidRPr="00353018">
        <w:rPr>
          <w:rFonts w:hint="eastAsia"/>
          <w:kern w:val="0"/>
        </w:rPr>
        <w:t>”</w:t>
      </w:r>
    </w:p>
    <w:p w14:paraId="3A2D3120" w14:textId="789244AD" w:rsidR="007426DB" w:rsidRDefault="007426DB" w:rsidP="007426DB">
      <w:pPr>
        <w:jc w:val="right"/>
      </w:pPr>
      <w:r w:rsidRPr="00353018">
        <w:rPr>
          <w:rFonts w:hint="eastAsia"/>
          <w:kern w:val="0"/>
        </w:rPr>
        <w:t>----</w:t>
      </w:r>
      <w:r w:rsidR="00434BAD" w:rsidRPr="00434BAD">
        <w:rPr>
          <w:rFonts w:hint="eastAsia"/>
          <w:kern w:val="0"/>
        </w:rPr>
        <w:t>《战争史》（</w:t>
      </w:r>
      <w:r w:rsidR="00434BAD" w:rsidRPr="00434BAD">
        <w:rPr>
          <w:rFonts w:hint="eastAsia"/>
          <w:kern w:val="0"/>
        </w:rPr>
        <w:t>History of War</w:t>
      </w:r>
      <w:r w:rsidR="00434BAD" w:rsidRPr="00434BAD">
        <w:rPr>
          <w:rFonts w:hint="eastAsia"/>
          <w:kern w:val="0"/>
        </w:rPr>
        <w:t>）</w:t>
      </w:r>
    </w:p>
    <w:p w14:paraId="72C27DB3" w14:textId="77777777" w:rsidR="007426DB" w:rsidRDefault="007426DB" w:rsidP="007426DB"/>
    <w:p w14:paraId="2A5D3D81" w14:textId="4CE5A1FF" w:rsidR="007426DB" w:rsidRDefault="007426DB" w:rsidP="007426DB"/>
    <w:p w14:paraId="560D52E8" w14:textId="061CB631" w:rsidR="007426DB" w:rsidRDefault="007426DB" w:rsidP="007426DB">
      <w:pPr>
        <w:jc w:val="center"/>
        <w:rPr>
          <w:b/>
        </w:rPr>
      </w:pPr>
      <w:r w:rsidRPr="001857A1">
        <w:rPr>
          <w:rFonts w:hint="eastAsia"/>
          <w:b/>
        </w:rPr>
        <w:t>《</w:t>
      </w:r>
      <w:r w:rsidR="00CD1844" w:rsidRPr="00CD1844">
        <w:rPr>
          <w:rFonts w:hint="eastAsia"/>
          <w:b/>
        </w:rPr>
        <w:t>牛津第一次世界大战史</w:t>
      </w:r>
      <w:r w:rsidRPr="001857A1">
        <w:rPr>
          <w:rFonts w:hint="eastAsia"/>
          <w:b/>
        </w:rPr>
        <w:t>》</w:t>
      </w:r>
    </w:p>
    <w:p w14:paraId="58326E57" w14:textId="3E45401D" w:rsidR="007426DB" w:rsidRPr="003C4C25" w:rsidRDefault="007426DB" w:rsidP="007426DB">
      <w:pPr>
        <w:jc w:val="center"/>
        <w:rPr>
          <w:b/>
        </w:rPr>
      </w:pPr>
    </w:p>
    <w:p w14:paraId="3D84D15B" w14:textId="77777777" w:rsidR="00CD1844" w:rsidRDefault="00CD1844" w:rsidP="00CD1844">
      <w:pPr>
        <w:jc w:val="center"/>
        <w:rPr>
          <w:bCs/>
          <w:color w:val="000000"/>
          <w:szCs w:val="21"/>
        </w:rPr>
      </w:pPr>
      <w:r w:rsidRPr="00CD1844">
        <w:rPr>
          <w:rFonts w:hint="eastAsia"/>
          <w:bCs/>
          <w:color w:val="000000"/>
          <w:szCs w:val="21"/>
        </w:rPr>
        <w:t>导</w:t>
      </w:r>
      <w:r w:rsidRPr="00CD1844">
        <w:rPr>
          <w:rFonts w:hint="eastAsia"/>
          <w:bCs/>
          <w:color w:val="000000"/>
          <w:szCs w:val="21"/>
        </w:rPr>
        <w:t xml:space="preserve"> </w:t>
      </w:r>
      <w:r w:rsidRPr="00CD1844">
        <w:rPr>
          <w:rFonts w:hint="eastAsia"/>
          <w:bCs/>
          <w:color w:val="000000"/>
          <w:szCs w:val="21"/>
        </w:rPr>
        <w:t>言</w:t>
      </w:r>
    </w:p>
    <w:p w14:paraId="68CA8368" w14:textId="2B605B23" w:rsidR="00CD1844" w:rsidRPr="00CD1844" w:rsidRDefault="00CD1844" w:rsidP="00CD1844">
      <w:pPr>
        <w:jc w:val="center"/>
        <w:rPr>
          <w:bCs/>
          <w:color w:val="000000"/>
          <w:szCs w:val="21"/>
        </w:rPr>
      </w:pPr>
      <w:r w:rsidRPr="00CD1844">
        <w:rPr>
          <w:rFonts w:hint="eastAsia"/>
          <w:bCs/>
          <w:color w:val="000000"/>
          <w:szCs w:val="21"/>
        </w:rPr>
        <w:t>第一章∣战争缘起</w:t>
      </w:r>
    </w:p>
    <w:p w14:paraId="3C2016BB" w14:textId="77777777" w:rsidR="00CD1844" w:rsidRPr="00CD1844" w:rsidRDefault="00CD1844" w:rsidP="00CD1844">
      <w:pPr>
        <w:jc w:val="center"/>
        <w:rPr>
          <w:bCs/>
          <w:color w:val="000000"/>
          <w:szCs w:val="21"/>
        </w:rPr>
      </w:pPr>
      <w:r w:rsidRPr="00CD1844">
        <w:rPr>
          <w:rFonts w:hint="eastAsia"/>
          <w:bCs/>
          <w:color w:val="000000"/>
          <w:szCs w:val="21"/>
        </w:rPr>
        <w:t>第二章∣同盟国的战略，</w:t>
      </w:r>
      <w:r w:rsidRPr="00CD1844">
        <w:rPr>
          <w:rFonts w:hint="eastAsia"/>
          <w:bCs/>
          <w:color w:val="000000"/>
          <w:szCs w:val="21"/>
        </w:rPr>
        <w:t>1914</w:t>
      </w:r>
      <w:r w:rsidRPr="00CD1844">
        <w:rPr>
          <w:rFonts w:hint="eastAsia"/>
          <w:bCs/>
          <w:color w:val="000000"/>
          <w:szCs w:val="21"/>
        </w:rPr>
        <w:t>—</w:t>
      </w:r>
      <w:r w:rsidRPr="00CD1844">
        <w:rPr>
          <w:rFonts w:hint="eastAsia"/>
          <w:bCs/>
          <w:color w:val="000000"/>
          <w:szCs w:val="21"/>
        </w:rPr>
        <w:t xml:space="preserve"> 1917</w:t>
      </w:r>
      <w:r w:rsidRPr="00CD1844">
        <w:rPr>
          <w:rFonts w:hint="eastAsia"/>
          <w:bCs/>
          <w:color w:val="000000"/>
          <w:szCs w:val="21"/>
        </w:rPr>
        <w:t>年</w:t>
      </w:r>
    </w:p>
    <w:p w14:paraId="3614D7A1" w14:textId="6A99213B" w:rsidR="00CD1844" w:rsidRPr="00CD1844" w:rsidRDefault="00CD1844" w:rsidP="00CD1844">
      <w:pPr>
        <w:jc w:val="center"/>
        <w:rPr>
          <w:bCs/>
          <w:color w:val="000000"/>
          <w:szCs w:val="21"/>
        </w:rPr>
      </w:pPr>
      <w:r w:rsidRPr="00CD1844">
        <w:rPr>
          <w:rFonts w:hint="eastAsia"/>
          <w:bCs/>
          <w:color w:val="000000"/>
          <w:szCs w:val="21"/>
        </w:rPr>
        <w:t>第三章∣运动战：东西线战场，</w:t>
      </w:r>
      <w:r w:rsidRPr="00CD1844">
        <w:rPr>
          <w:rFonts w:hint="eastAsia"/>
          <w:bCs/>
          <w:color w:val="000000"/>
          <w:szCs w:val="21"/>
        </w:rPr>
        <w:t>1914</w:t>
      </w:r>
      <w:r w:rsidRPr="00CD1844">
        <w:rPr>
          <w:rFonts w:hint="eastAsia"/>
          <w:bCs/>
          <w:color w:val="000000"/>
          <w:szCs w:val="21"/>
        </w:rPr>
        <w:t>—</w:t>
      </w:r>
      <w:r w:rsidRPr="00CD1844">
        <w:rPr>
          <w:rFonts w:hint="eastAsia"/>
          <w:bCs/>
          <w:color w:val="000000"/>
          <w:szCs w:val="21"/>
        </w:rPr>
        <w:t xml:space="preserve"> 1915</w:t>
      </w:r>
      <w:r w:rsidRPr="00CD1844">
        <w:rPr>
          <w:rFonts w:hint="eastAsia"/>
          <w:bCs/>
          <w:color w:val="000000"/>
          <w:szCs w:val="21"/>
        </w:rPr>
        <w:t>年</w:t>
      </w:r>
    </w:p>
    <w:p w14:paraId="58A11134" w14:textId="77777777" w:rsidR="00CD1844" w:rsidRPr="00CD1844" w:rsidRDefault="00CD1844" w:rsidP="00CD1844">
      <w:pPr>
        <w:jc w:val="center"/>
        <w:rPr>
          <w:bCs/>
          <w:color w:val="000000"/>
          <w:szCs w:val="21"/>
        </w:rPr>
      </w:pPr>
      <w:r w:rsidRPr="00CD1844">
        <w:rPr>
          <w:rFonts w:hint="eastAsia"/>
          <w:bCs/>
          <w:color w:val="000000"/>
          <w:szCs w:val="21"/>
        </w:rPr>
        <w:t>第四章∣协约国策略，</w:t>
      </w:r>
      <w:r w:rsidRPr="00CD1844">
        <w:rPr>
          <w:rFonts w:hint="eastAsia"/>
          <w:bCs/>
          <w:color w:val="000000"/>
          <w:szCs w:val="21"/>
        </w:rPr>
        <w:t>1914</w:t>
      </w:r>
      <w:r w:rsidRPr="00CD1844">
        <w:rPr>
          <w:rFonts w:hint="eastAsia"/>
          <w:bCs/>
          <w:color w:val="000000"/>
          <w:szCs w:val="21"/>
        </w:rPr>
        <w:t>—</w:t>
      </w:r>
      <w:r w:rsidRPr="00CD1844">
        <w:rPr>
          <w:rFonts w:hint="eastAsia"/>
          <w:bCs/>
          <w:color w:val="000000"/>
          <w:szCs w:val="21"/>
        </w:rPr>
        <w:t xml:space="preserve"> 1917</w:t>
      </w:r>
      <w:r w:rsidRPr="00CD1844">
        <w:rPr>
          <w:rFonts w:hint="eastAsia"/>
          <w:bCs/>
          <w:color w:val="000000"/>
          <w:szCs w:val="21"/>
        </w:rPr>
        <w:t>年</w:t>
      </w:r>
    </w:p>
    <w:p w14:paraId="361DF04D" w14:textId="77777777" w:rsidR="00CD1844" w:rsidRPr="00CD1844" w:rsidRDefault="00CD1844" w:rsidP="00CD1844">
      <w:pPr>
        <w:jc w:val="center"/>
        <w:rPr>
          <w:bCs/>
          <w:color w:val="000000"/>
          <w:szCs w:val="21"/>
        </w:rPr>
      </w:pPr>
      <w:r w:rsidRPr="00CD1844">
        <w:rPr>
          <w:rFonts w:hint="eastAsia"/>
          <w:bCs/>
          <w:color w:val="000000"/>
          <w:szCs w:val="21"/>
        </w:rPr>
        <w:t>第五章∣巴尔干半岛，</w:t>
      </w:r>
      <w:r w:rsidRPr="00CD1844">
        <w:rPr>
          <w:rFonts w:hint="eastAsia"/>
          <w:bCs/>
          <w:color w:val="000000"/>
          <w:szCs w:val="21"/>
        </w:rPr>
        <w:t>1914</w:t>
      </w:r>
      <w:r w:rsidRPr="00CD1844">
        <w:rPr>
          <w:rFonts w:hint="eastAsia"/>
          <w:bCs/>
          <w:color w:val="000000"/>
          <w:szCs w:val="21"/>
        </w:rPr>
        <w:t>—</w:t>
      </w:r>
      <w:r w:rsidRPr="00CD1844">
        <w:rPr>
          <w:rFonts w:hint="eastAsia"/>
          <w:bCs/>
          <w:color w:val="000000"/>
          <w:szCs w:val="21"/>
        </w:rPr>
        <w:t xml:space="preserve"> 1918</w:t>
      </w:r>
      <w:r w:rsidRPr="00CD1844">
        <w:rPr>
          <w:rFonts w:hint="eastAsia"/>
          <w:bCs/>
          <w:color w:val="000000"/>
          <w:szCs w:val="21"/>
        </w:rPr>
        <w:t>年</w:t>
      </w:r>
    </w:p>
    <w:p w14:paraId="35988FD7" w14:textId="2CEB543B" w:rsidR="00CD1844" w:rsidRPr="00CD1844" w:rsidRDefault="00CD1844" w:rsidP="00CD1844">
      <w:pPr>
        <w:jc w:val="center"/>
        <w:rPr>
          <w:bCs/>
          <w:color w:val="000000"/>
          <w:szCs w:val="21"/>
        </w:rPr>
      </w:pPr>
      <w:r w:rsidRPr="00CD1844">
        <w:rPr>
          <w:rFonts w:hint="eastAsia"/>
          <w:bCs/>
          <w:color w:val="000000"/>
          <w:szCs w:val="21"/>
        </w:rPr>
        <w:t>第六章∣土耳其战争</w:t>
      </w:r>
    </w:p>
    <w:p w14:paraId="38D30B17" w14:textId="77777777" w:rsidR="00CD1844" w:rsidRPr="00CD1844" w:rsidRDefault="00CD1844" w:rsidP="00CD1844">
      <w:pPr>
        <w:jc w:val="center"/>
        <w:rPr>
          <w:bCs/>
          <w:color w:val="000000"/>
          <w:szCs w:val="21"/>
        </w:rPr>
      </w:pPr>
      <w:r w:rsidRPr="00CD1844">
        <w:rPr>
          <w:rFonts w:hint="eastAsia"/>
          <w:bCs/>
          <w:color w:val="000000"/>
          <w:szCs w:val="21"/>
        </w:rPr>
        <w:t>第七章∣非洲大陆的战争</w:t>
      </w:r>
    </w:p>
    <w:p w14:paraId="135D3EFC" w14:textId="77777777" w:rsidR="00CD1844" w:rsidRPr="00CD1844" w:rsidRDefault="00CD1844" w:rsidP="00CD1844">
      <w:pPr>
        <w:jc w:val="center"/>
        <w:rPr>
          <w:bCs/>
          <w:color w:val="000000"/>
          <w:szCs w:val="21"/>
        </w:rPr>
      </w:pPr>
      <w:r w:rsidRPr="00CD1844">
        <w:rPr>
          <w:rFonts w:hint="eastAsia"/>
          <w:bCs/>
          <w:color w:val="000000"/>
          <w:szCs w:val="21"/>
        </w:rPr>
        <w:t>第八章∣海</w:t>
      </w:r>
      <w:r w:rsidRPr="00CD1844">
        <w:rPr>
          <w:rFonts w:hint="eastAsia"/>
          <w:bCs/>
          <w:color w:val="000000"/>
          <w:szCs w:val="21"/>
        </w:rPr>
        <w:t xml:space="preserve"> </w:t>
      </w:r>
      <w:r w:rsidRPr="00CD1844">
        <w:rPr>
          <w:rFonts w:hint="eastAsia"/>
          <w:bCs/>
          <w:color w:val="000000"/>
          <w:szCs w:val="21"/>
        </w:rPr>
        <w:t>战</w:t>
      </w:r>
    </w:p>
    <w:p w14:paraId="7B4603EA" w14:textId="18CED0A4" w:rsidR="00CD1844" w:rsidRPr="00CD1844" w:rsidRDefault="00CD1844" w:rsidP="00CD1844">
      <w:pPr>
        <w:jc w:val="center"/>
        <w:rPr>
          <w:bCs/>
          <w:color w:val="000000"/>
          <w:szCs w:val="21"/>
        </w:rPr>
      </w:pPr>
      <w:r w:rsidRPr="00CD1844">
        <w:rPr>
          <w:rFonts w:hint="eastAsia"/>
          <w:bCs/>
          <w:color w:val="000000"/>
          <w:szCs w:val="21"/>
        </w:rPr>
        <w:t>第九章∣经济战</w:t>
      </w:r>
    </w:p>
    <w:p w14:paraId="481114F4" w14:textId="2D4F119D" w:rsidR="00CD1844" w:rsidRPr="00CD1844" w:rsidRDefault="00CD1844" w:rsidP="00CD1844">
      <w:pPr>
        <w:jc w:val="center"/>
        <w:rPr>
          <w:bCs/>
          <w:color w:val="000000"/>
          <w:szCs w:val="21"/>
        </w:rPr>
      </w:pPr>
      <w:r w:rsidRPr="00CD1844">
        <w:rPr>
          <w:rFonts w:hint="eastAsia"/>
          <w:bCs/>
          <w:color w:val="000000"/>
          <w:szCs w:val="21"/>
        </w:rPr>
        <w:t>第十章∣经济总动员：金钱、军需和机器</w:t>
      </w:r>
    </w:p>
    <w:p w14:paraId="525DB2AD" w14:textId="77777777" w:rsidR="00CD1844" w:rsidRPr="00CD1844" w:rsidRDefault="00CD1844" w:rsidP="00CD1844">
      <w:pPr>
        <w:jc w:val="center"/>
        <w:rPr>
          <w:bCs/>
          <w:color w:val="000000"/>
          <w:szCs w:val="21"/>
        </w:rPr>
      </w:pPr>
      <w:r w:rsidRPr="00CD1844">
        <w:rPr>
          <w:rFonts w:hint="eastAsia"/>
          <w:bCs/>
          <w:color w:val="000000"/>
          <w:szCs w:val="21"/>
        </w:rPr>
        <w:t>目</w:t>
      </w:r>
      <w:r w:rsidRPr="00CD1844">
        <w:rPr>
          <w:rFonts w:hint="eastAsia"/>
          <w:bCs/>
          <w:color w:val="000000"/>
          <w:szCs w:val="21"/>
        </w:rPr>
        <w:t xml:space="preserve"> </w:t>
      </w:r>
      <w:r w:rsidRPr="00CD1844">
        <w:rPr>
          <w:rFonts w:hint="eastAsia"/>
          <w:bCs/>
          <w:color w:val="000000"/>
          <w:szCs w:val="21"/>
        </w:rPr>
        <w:t>录第十一章∣女性在战争中的角色</w:t>
      </w:r>
    </w:p>
    <w:p w14:paraId="6F9C6F1C" w14:textId="756C62F3" w:rsidR="00CD1844" w:rsidRPr="00CD1844" w:rsidRDefault="00CD1844" w:rsidP="00CD1844">
      <w:pPr>
        <w:jc w:val="center"/>
        <w:rPr>
          <w:bCs/>
          <w:color w:val="000000"/>
          <w:szCs w:val="21"/>
        </w:rPr>
      </w:pPr>
      <w:r w:rsidRPr="00CD1844">
        <w:rPr>
          <w:rFonts w:hint="eastAsia"/>
          <w:bCs/>
          <w:color w:val="000000"/>
          <w:szCs w:val="21"/>
        </w:rPr>
        <w:t>第十二章∣自由主义遭遇挑战：战争大后方的政治</w:t>
      </w:r>
    </w:p>
    <w:p w14:paraId="5F5F8453" w14:textId="7CFDC924" w:rsidR="00CD1844" w:rsidRPr="00CD1844" w:rsidRDefault="00CD1844" w:rsidP="00CD1844">
      <w:pPr>
        <w:jc w:val="center"/>
        <w:rPr>
          <w:bCs/>
          <w:color w:val="000000"/>
          <w:szCs w:val="21"/>
        </w:rPr>
      </w:pPr>
      <w:r w:rsidRPr="00CD1844">
        <w:rPr>
          <w:rFonts w:hint="eastAsia"/>
          <w:bCs/>
          <w:color w:val="000000"/>
          <w:szCs w:val="21"/>
        </w:rPr>
        <w:t>第十三章∣东线与西线，</w:t>
      </w:r>
      <w:r w:rsidRPr="00CD1844">
        <w:rPr>
          <w:rFonts w:hint="eastAsia"/>
          <w:bCs/>
          <w:color w:val="000000"/>
          <w:szCs w:val="21"/>
        </w:rPr>
        <w:t>1916</w:t>
      </w:r>
      <w:r w:rsidRPr="00CD1844">
        <w:rPr>
          <w:rFonts w:hint="eastAsia"/>
          <w:bCs/>
          <w:color w:val="000000"/>
          <w:szCs w:val="21"/>
        </w:rPr>
        <w:t>—</w:t>
      </w:r>
      <w:r w:rsidRPr="00CD1844">
        <w:rPr>
          <w:rFonts w:hint="eastAsia"/>
          <w:bCs/>
          <w:color w:val="000000"/>
          <w:szCs w:val="21"/>
        </w:rPr>
        <w:t xml:space="preserve"> 1917</w:t>
      </w:r>
      <w:r w:rsidRPr="00CD1844">
        <w:rPr>
          <w:rFonts w:hint="eastAsia"/>
          <w:bCs/>
          <w:color w:val="000000"/>
          <w:szCs w:val="21"/>
        </w:rPr>
        <w:t>年</w:t>
      </w:r>
    </w:p>
    <w:p w14:paraId="6E64476E" w14:textId="77777777" w:rsidR="00CD1844" w:rsidRPr="00CD1844" w:rsidRDefault="00CD1844" w:rsidP="00CD1844">
      <w:pPr>
        <w:jc w:val="center"/>
        <w:rPr>
          <w:bCs/>
          <w:color w:val="000000"/>
          <w:szCs w:val="21"/>
        </w:rPr>
      </w:pPr>
      <w:r w:rsidRPr="00CD1844">
        <w:rPr>
          <w:rFonts w:hint="eastAsia"/>
          <w:bCs/>
          <w:color w:val="000000"/>
          <w:szCs w:val="21"/>
        </w:rPr>
        <w:t>第十四章∣哗变与军队士气</w:t>
      </w:r>
    </w:p>
    <w:p w14:paraId="18153AA7" w14:textId="77777777" w:rsidR="00CD1844" w:rsidRPr="00CD1844" w:rsidRDefault="00CD1844" w:rsidP="00CD1844">
      <w:pPr>
        <w:jc w:val="center"/>
        <w:rPr>
          <w:bCs/>
          <w:color w:val="000000"/>
          <w:szCs w:val="21"/>
        </w:rPr>
      </w:pPr>
      <w:r w:rsidRPr="00CD1844">
        <w:rPr>
          <w:rFonts w:hint="eastAsia"/>
          <w:bCs/>
          <w:color w:val="000000"/>
          <w:szCs w:val="21"/>
        </w:rPr>
        <w:t>第十五章∣战争目的与和平谈判</w:t>
      </w:r>
    </w:p>
    <w:p w14:paraId="0177DD88" w14:textId="77777777" w:rsidR="00CD1844" w:rsidRPr="00CD1844" w:rsidRDefault="00CD1844" w:rsidP="00CD1844">
      <w:pPr>
        <w:jc w:val="center"/>
        <w:rPr>
          <w:bCs/>
          <w:color w:val="000000"/>
          <w:szCs w:val="21"/>
        </w:rPr>
      </w:pPr>
      <w:r w:rsidRPr="00CD1844">
        <w:rPr>
          <w:rFonts w:hint="eastAsia"/>
          <w:bCs/>
          <w:color w:val="000000"/>
          <w:szCs w:val="21"/>
        </w:rPr>
        <w:t>第十六章∣宣传和动员</w:t>
      </w:r>
    </w:p>
    <w:p w14:paraId="6E7A5B1B" w14:textId="77777777" w:rsidR="00CD1844" w:rsidRPr="00CD1844" w:rsidRDefault="00CD1844" w:rsidP="00CD1844">
      <w:pPr>
        <w:jc w:val="center"/>
        <w:rPr>
          <w:bCs/>
          <w:color w:val="000000"/>
          <w:szCs w:val="21"/>
        </w:rPr>
      </w:pPr>
      <w:r w:rsidRPr="00CD1844">
        <w:rPr>
          <w:rFonts w:hint="eastAsia"/>
          <w:bCs/>
          <w:color w:val="000000"/>
          <w:szCs w:val="21"/>
        </w:rPr>
        <w:t>第十七章∣社会主义、和平与革命，</w:t>
      </w:r>
      <w:r w:rsidRPr="00CD1844">
        <w:rPr>
          <w:rFonts w:hint="eastAsia"/>
          <w:bCs/>
          <w:color w:val="000000"/>
          <w:szCs w:val="21"/>
        </w:rPr>
        <w:t>1917</w:t>
      </w:r>
      <w:r w:rsidRPr="00CD1844">
        <w:rPr>
          <w:rFonts w:hint="eastAsia"/>
          <w:bCs/>
          <w:color w:val="000000"/>
          <w:szCs w:val="21"/>
        </w:rPr>
        <w:t>—</w:t>
      </w:r>
      <w:r w:rsidRPr="00CD1844">
        <w:rPr>
          <w:rFonts w:hint="eastAsia"/>
          <w:bCs/>
          <w:color w:val="000000"/>
          <w:szCs w:val="21"/>
        </w:rPr>
        <w:t xml:space="preserve"> 1918</w:t>
      </w:r>
      <w:r w:rsidRPr="00CD1844">
        <w:rPr>
          <w:rFonts w:hint="eastAsia"/>
          <w:bCs/>
          <w:color w:val="000000"/>
          <w:szCs w:val="21"/>
        </w:rPr>
        <w:t>年</w:t>
      </w:r>
    </w:p>
    <w:p w14:paraId="67061D8F" w14:textId="06BE10DC" w:rsidR="00CD1844" w:rsidRPr="00CD1844" w:rsidRDefault="00CD1844" w:rsidP="00CD1844">
      <w:pPr>
        <w:jc w:val="center"/>
        <w:rPr>
          <w:bCs/>
          <w:color w:val="000000"/>
          <w:szCs w:val="21"/>
        </w:rPr>
      </w:pPr>
      <w:r w:rsidRPr="00CD1844">
        <w:rPr>
          <w:rFonts w:hint="eastAsia"/>
          <w:bCs/>
          <w:color w:val="000000"/>
          <w:szCs w:val="21"/>
        </w:rPr>
        <w:t>第十八章∣美国参战及其影响</w:t>
      </w:r>
    </w:p>
    <w:p w14:paraId="70A8DAFA" w14:textId="7390AFD2" w:rsidR="00CD1844" w:rsidRPr="00CD1844" w:rsidRDefault="00CD1844" w:rsidP="00CD1844">
      <w:pPr>
        <w:jc w:val="center"/>
        <w:rPr>
          <w:bCs/>
          <w:color w:val="000000"/>
          <w:szCs w:val="21"/>
        </w:rPr>
      </w:pPr>
      <w:r w:rsidRPr="00CD1844">
        <w:rPr>
          <w:rFonts w:hint="eastAsia"/>
          <w:bCs/>
          <w:color w:val="000000"/>
          <w:szCs w:val="21"/>
        </w:rPr>
        <w:t>第十九章∣德国的胜利，</w:t>
      </w:r>
      <w:r w:rsidRPr="00CD1844">
        <w:rPr>
          <w:rFonts w:hint="eastAsia"/>
          <w:bCs/>
          <w:color w:val="000000"/>
          <w:szCs w:val="21"/>
        </w:rPr>
        <w:t>1917</w:t>
      </w:r>
      <w:r w:rsidRPr="00CD1844">
        <w:rPr>
          <w:rFonts w:hint="eastAsia"/>
          <w:bCs/>
          <w:color w:val="000000"/>
          <w:szCs w:val="21"/>
        </w:rPr>
        <w:t>—</w:t>
      </w:r>
      <w:r w:rsidRPr="00CD1844">
        <w:rPr>
          <w:rFonts w:hint="eastAsia"/>
          <w:bCs/>
          <w:color w:val="000000"/>
          <w:szCs w:val="21"/>
        </w:rPr>
        <w:t xml:space="preserve"> 1918</w:t>
      </w:r>
      <w:r w:rsidRPr="00CD1844">
        <w:rPr>
          <w:rFonts w:hint="eastAsia"/>
          <w:bCs/>
          <w:color w:val="000000"/>
          <w:szCs w:val="21"/>
        </w:rPr>
        <w:t>年</w:t>
      </w:r>
    </w:p>
    <w:p w14:paraId="18E59578" w14:textId="77777777" w:rsidR="00CD1844" w:rsidRPr="00CD1844" w:rsidRDefault="00CD1844" w:rsidP="00CD1844">
      <w:pPr>
        <w:jc w:val="center"/>
        <w:rPr>
          <w:bCs/>
          <w:color w:val="000000"/>
          <w:szCs w:val="21"/>
        </w:rPr>
      </w:pPr>
      <w:r w:rsidRPr="00CD1844">
        <w:rPr>
          <w:rFonts w:hint="eastAsia"/>
          <w:bCs/>
          <w:color w:val="000000"/>
          <w:szCs w:val="21"/>
        </w:rPr>
        <w:t>第二十章∣空</w:t>
      </w:r>
      <w:r w:rsidRPr="00CD1844">
        <w:rPr>
          <w:rFonts w:hint="eastAsia"/>
          <w:bCs/>
          <w:color w:val="000000"/>
          <w:szCs w:val="21"/>
        </w:rPr>
        <w:t xml:space="preserve"> </w:t>
      </w:r>
      <w:r w:rsidRPr="00CD1844">
        <w:rPr>
          <w:rFonts w:hint="eastAsia"/>
          <w:bCs/>
          <w:color w:val="000000"/>
          <w:szCs w:val="21"/>
        </w:rPr>
        <w:t>战</w:t>
      </w:r>
    </w:p>
    <w:p w14:paraId="3AA3DEC2" w14:textId="77777777" w:rsidR="00CD1844" w:rsidRPr="00CD1844" w:rsidRDefault="00CD1844" w:rsidP="00CD1844">
      <w:pPr>
        <w:jc w:val="center"/>
        <w:rPr>
          <w:bCs/>
          <w:color w:val="000000"/>
          <w:szCs w:val="21"/>
        </w:rPr>
      </w:pPr>
      <w:r w:rsidRPr="00CD1844">
        <w:rPr>
          <w:rFonts w:hint="eastAsia"/>
          <w:bCs/>
          <w:color w:val="000000"/>
          <w:szCs w:val="21"/>
        </w:rPr>
        <w:t>第二十一章∣协约国的胜利，</w:t>
      </w:r>
      <w:r w:rsidRPr="00CD1844">
        <w:rPr>
          <w:rFonts w:hint="eastAsia"/>
          <w:bCs/>
          <w:color w:val="000000"/>
          <w:szCs w:val="21"/>
        </w:rPr>
        <w:t>1918</w:t>
      </w:r>
      <w:r w:rsidRPr="00CD1844">
        <w:rPr>
          <w:rFonts w:hint="eastAsia"/>
          <w:bCs/>
          <w:color w:val="000000"/>
          <w:szCs w:val="21"/>
        </w:rPr>
        <w:t>年</w:t>
      </w:r>
    </w:p>
    <w:p w14:paraId="3BA57ADD" w14:textId="2EF8E3B0" w:rsidR="00CD1844" w:rsidRPr="00CD1844" w:rsidRDefault="00CD1844" w:rsidP="00CD1844">
      <w:pPr>
        <w:jc w:val="center"/>
        <w:rPr>
          <w:bCs/>
          <w:color w:val="000000"/>
          <w:szCs w:val="21"/>
        </w:rPr>
      </w:pPr>
      <w:r w:rsidRPr="00CD1844">
        <w:rPr>
          <w:rFonts w:hint="eastAsia"/>
          <w:bCs/>
          <w:color w:val="000000"/>
          <w:szCs w:val="21"/>
        </w:rPr>
        <w:t>第二十二章∣和平条约</w:t>
      </w:r>
    </w:p>
    <w:p w14:paraId="56674793" w14:textId="77777777" w:rsidR="00CD1844" w:rsidRPr="00CD1844" w:rsidRDefault="00CD1844" w:rsidP="00CD1844">
      <w:pPr>
        <w:jc w:val="center"/>
        <w:rPr>
          <w:bCs/>
          <w:color w:val="000000"/>
          <w:szCs w:val="21"/>
        </w:rPr>
      </w:pPr>
      <w:r w:rsidRPr="00CD1844">
        <w:rPr>
          <w:rFonts w:hint="eastAsia"/>
          <w:bCs/>
          <w:color w:val="000000"/>
          <w:szCs w:val="21"/>
        </w:rPr>
        <w:t>第二十三章∣尚未终结的战争</w:t>
      </w:r>
    </w:p>
    <w:p w14:paraId="7E865000" w14:textId="5331C3B1" w:rsidR="007426DB" w:rsidRPr="00CD1844" w:rsidRDefault="00CD1844" w:rsidP="00CD1844">
      <w:pPr>
        <w:jc w:val="center"/>
        <w:rPr>
          <w:bCs/>
          <w:color w:val="000000"/>
          <w:szCs w:val="21"/>
        </w:rPr>
      </w:pPr>
      <w:r w:rsidRPr="00CD1844">
        <w:rPr>
          <w:rFonts w:hint="eastAsia"/>
          <w:bCs/>
          <w:color w:val="000000"/>
          <w:szCs w:val="21"/>
        </w:rPr>
        <w:t>第二十四章∣记忆与这场伟大的战争</w:t>
      </w:r>
    </w:p>
    <w:p w14:paraId="01B7FC0D" w14:textId="2D9608FD" w:rsidR="007426DB" w:rsidRPr="00842C34" w:rsidRDefault="007426DB" w:rsidP="007426DB">
      <w:pPr>
        <w:jc w:val="center"/>
        <w:rPr>
          <w:bCs/>
          <w:color w:val="000000"/>
          <w:szCs w:val="21"/>
        </w:rPr>
      </w:pPr>
      <w:r w:rsidRPr="00842C34">
        <w:rPr>
          <w:rFonts w:hint="eastAsia"/>
          <w:bCs/>
          <w:color w:val="000000"/>
          <w:szCs w:val="21"/>
        </w:rPr>
        <w:t>进一步阅读</w:t>
      </w:r>
    </w:p>
    <w:p w14:paraId="7CB4A7D4" w14:textId="78772203" w:rsidR="00D64C7A" w:rsidRDefault="007426DB" w:rsidP="00D64C7A">
      <w:pPr>
        <w:jc w:val="center"/>
        <w:rPr>
          <w:bCs/>
          <w:color w:val="000000"/>
          <w:szCs w:val="21"/>
        </w:rPr>
      </w:pPr>
      <w:r w:rsidRPr="00842C34">
        <w:rPr>
          <w:rFonts w:hint="eastAsia"/>
          <w:bCs/>
          <w:color w:val="000000"/>
          <w:szCs w:val="21"/>
        </w:rPr>
        <w:t>索引</w:t>
      </w:r>
    </w:p>
    <w:p w14:paraId="0D60CE32" w14:textId="77777777" w:rsidR="00D64C7A" w:rsidRDefault="00D64C7A" w:rsidP="00D64C7A">
      <w:pPr>
        <w:jc w:val="center"/>
        <w:rPr>
          <w:bCs/>
          <w:color w:val="000000"/>
          <w:szCs w:val="21"/>
        </w:rPr>
      </w:pPr>
    </w:p>
    <w:p w14:paraId="55D30671" w14:textId="77777777" w:rsidR="00D64C7A" w:rsidRDefault="00D64C7A" w:rsidP="00D64C7A">
      <w:pPr>
        <w:jc w:val="center"/>
        <w:rPr>
          <w:bCs/>
          <w:color w:val="000000"/>
          <w:szCs w:val="21"/>
        </w:rPr>
      </w:pPr>
    </w:p>
    <w:p w14:paraId="7897D284" w14:textId="77777777" w:rsidR="00367B82" w:rsidRDefault="00367B82" w:rsidP="00D64C7A">
      <w:pPr>
        <w:jc w:val="center"/>
        <w:rPr>
          <w:bCs/>
          <w:color w:val="000000"/>
          <w:szCs w:val="21"/>
        </w:rPr>
      </w:pPr>
    </w:p>
    <w:p w14:paraId="73740052" w14:textId="77777777" w:rsidR="00367B82" w:rsidRDefault="00367B82" w:rsidP="00D64C7A">
      <w:pPr>
        <w:jc w:val="center"/>
        <w:rPr>
          <w:bCs/>
          <w:color w:val="000000"/>
          <w:szCs w:val="21"/>
        </w:rPr>
      </w:pPr>
    </w:p>
    <w:p w14:paraId="443D390F" w14:textId="77777777" w:rsidR="00367B82" w:rsidRDefault="00367B82" w:rsidP="00D64C7A">
      <w:pPr>
        <w:jc w:val="center"/>
        <w:rPr>
          <w:bCs/>
          <w:color w:val="000000"/>
          <w:szCs w:val="21"/>
        </w:rPr>
      </w:pPr>
    </w:p>
    <w:p w14:paraId="7BC2C43F" w14:textId="77777777" w:rsidR="00367B82" w:rsidRPr="00D64C7A" w:rsidRDefault="00367B82" w:rsidP="00D64C7A">
      <w:pPr>
        <w:jc w:val="center"/>
        <w:rPr>
          <w:rFonts w:hint="eastAsia"/>
          <w:bCs/>
          <w:color w:val="000000"/>
          <w:szCs w:val="21"/>
        </w:rPr>
      </w:pPr>
    </w:p>
    <w:p w14:paraId="72E1096E" w14:textId="77777777" w:rsidR="00434BAD" w:rsidRDefault="00434BAD" w:rsidP="00434BAD">
      <w:pPr>
        <w:rPr>
          <w:b/>
          <w:color w:val="000000"/>
          <w:szCs w:val="21"/>
        </w:rPr>
      </w:pPr>
      <w:r w:rsidRPr="00143A78">
        <w:rPr>
          <w:b/>
          <w:color w:val="000000"/>
          <w:szCs w:val="21"/>
        </w:rPr>
        <w:t>************************</w:t>
      </w:r>
    </w:p>
    <w:p w14:paraId="3E33BB9E" w14:textId="5F368728" w:rsidR="00434BAD" w:rsidRPr="00AF2A95" w:rsidRDefault="00D64C7A" w:rsidP="00434BAD">
      <w:pPr>
        <w:tabs>
          <w:tab w:val="left" w:pos="341"/>
          <w:tab w:val="left" w:pos="5235"/>
        </w:tabs>
        <w:rPr>
          <w:b/>
          <w:bCs/>
          <w:color w:val="000000"/>
          <w:szCs w:val="21"/>
        </w:rPr>
      </w:pPr>
      <w:r>
        <w:rPr>
          <w:noProof/>
        </w:rPr>
        <w:drawing>
          <wp:anchor distT="0" distB="0" distL="114300" distR="114300" simplePos="0" relativeHeight="251768832" behindDoc="0" locked="0" layoutInCell="1" allowOverlap="1" wp14:anchorId="267C4828" wp14:editId="6CF119C9">
            <wp:simplePos x="0" y="0"/>
            <wp:positionH relativeFrom="margin">
              <wp:align>right</wp:align>
            </wp:positionH>
            <wp:positionV relativeFrom="paragraph">
              <wp:posOffset>3980</wp:posOffset>
            </wp:positionV>
            <wp:extent cx="1371600" cy="207720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371600" cy="20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BAD" w:rsidRPr="00AF2A95">
        <w:rPr>
          <w:b/>
          <w:bCs/>
          <w:color w:val="000000"/>
          <w:szCs w:val="21"/>
        </w:rPr>
        <w:t>中文书名：</w:t>
      </w:r>
      <w:r w:rsidR="00434BAD" w:rsidRPr="00AF2A95">
        <w:rPr>
          <w:rFonts w:hint="eastAsia"/>
          <w:b/>
          <w:bCs/>
          <w:color w:val="000000"/>
          <w:szCs w:val="21"/>
        </w:rPr>
        <w:t>《</w:t>
      </w:r>
      <w:r w:rsidR="00434BAD" w:rsidRPr="00434BAD">
        <w:rPr>
          <w:rFonts w:hint="eastAsia"/>
          <w:b/>
          <w:bCs/>
          <w:color w:val="000000"/>
          <w:szCs w:val="21"/>
        </w:rPr>
        <w:t>牛津法国大革命史</w:t>
      </w:r>
      <w:r w:rsidR="00434BAD" w:rsidRPr="00AF2A95">
        <w:rPr>
          <w:rFonts w:hint="eastAsia"/>
          <w:b/>
          <w:bCs/>
          <w:color w:val="000000"/>
          <w:szCs w:val="21"/>
        </w:rPr>
        <w:t>》</w:t>
      </w:r>
      <w:r>
        <w:rPr>
          <w:rFonts w:hint="eastAsia"/>
          <w:b/>
          <w:bCs/>
          <w:color w:val="000000"/>
          <w:szCs w:val="21"/>
        </w:rPr>
        <w:t>（第三版</w:t>
      </w:r>
      <w:r w:rsidR="00434BAD">
        <w:rPr>
          <w:rFonts w:hint="eastAsia"/>
          <w:b/>
          <w:bCs/>
          <w:color w:val="000000"/>
          <w:szCs w:val="21"/>
        </w:rPr>
        <w:t>）</w:t>
      </w:r>
    </w:p>
    <w:p w14:paraId="4BDFA9F9" w14:textId="2F976CD2" w:rsidR="00D64C7A" w:rsidRDefault="00434BAD" w:rsidP="00D64C7A">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D64C7A" w:rsidRPr="00D64C7A">
        <w:rPr>
          <w:b/>
          <w:bCs/>
          <w:iCs/>
          <w:color w:val="000000"/>
          <w:szCs w:val="21"/>
        </w:rPr>
        <w:t>THE OXFORD HISTORY OF THE FRENCH REVOLUTION</w:t>
      </w:r>
      <w:r w:rsidR="00D64C7A">
        <w:rPr>
          <w:rFonts w:hint="eastAsia"/>
          <w:b/>
          <w:bCs/>
          <w:iCs/>
          <w:color w:val="000000"/>
          <w:szCs w:val="21"/>
        </w:rPr>
        <w:t xml:space="preserve"> </w:t>
      </w:r>
      <w:r w:rsidR="00D64C7A" w:rsidRPr="00D64C7A">
        <w:rPr>
          <w:b/>
          <w:bCs/>
          <w:iCs/>
          <w:color w:val="000000"/>
          <w:szCs w:val="21"/>
        </w:rPr>
        <w:t>THIRD EDITION</w:t>
      </w:r>
    </w:p>
    <w:p w14:paraId="72117CCF" w14:textId="1EA04763" w:rsidR="00434BAD" w:rsidRDefault="00434BAD" w:rsidP="00D64C7A">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D64C7A" w:rsidRPr="00D64C7A">
        <w:rPr>
          <w:b/>
        </w:rPr>
        <w:t>William Doyle</w:t>
      </w:r>
      <w:r>
        <w:rPr>
          <w:b/>
        </w:rPr>
        <w:tab/>
      </w:r>
      <w:r>
        <w:rPr>
          <w:b/>
        </w:rPr>
        <w:tab/>
      </w:r>
    </w:p>
    <w:p w14:paraId="23EE0C4F" w14:textId="77777777" w:rsidR="00434BAD" w:rsidRDefault="00434BAD" w:rsidP="00434BAD">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7E5AF6F5" w14:textId="77777777" w:rsidR="00434BAD" w:rsidRPr="00AF2A95" w:rsidRDefault="00434BAD" w:rsidP="00434BAD">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02C1010E" w14:textId="51044266" w:rsidR="00434BAD" w:rsidRPr="00AF2A95" w:rsidRDefault="00434BAD" w:rsidP="00434BAD">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D64C7A">
        <w:rPr>
          <w:b/>
          <w:bCs/>
          <w:color w:val="000000"/>
          <w:szCs w:val="21"/>
        </w:rPr>
        <w:t>512</w:t>
      </w:r>
      <w:r>
        <w:rPr>
          <w:b/>
          <w:bCs/>
          <w:color w:val="000000"/>
          <w:szCs w:val="21"/>
        </w:rPr>
        <w:t>页</w:t>
      </w:r>
    </w:p>
    <w:p w14:paraId="415226DD" w14:textId="08E524D4" w:rsidR="00434BAD" w:rsidRPr="00AF2A95" w:rsidRDefault="00434BAD" w:rsidP="00434BAD">
      <w:pPr>
        <w:tabs>
          <w:tab w:val="left" w:pos="341"/>
          <w:tab w:val="left" w:pos="5235"/>
        </w:tabs>
        <w:rPr>
          <w:b/>
          <w:bCs/>
          <w:color w:val="000000"/>
          <w:szCs w:val="21"/>
        </w:rPr>
      </w:pPr>
      <w:r w:rsidRPr="00AF2A95">
        <w:rPr>
          <w:b/>
          <w:bCs/>
          <w:color w:val="000000"/>
          <w:szCs w:val="21"/>
        </w:rPr>
        <w:t>出版时间：</w:t>
      </w:r>
      <w:r w:rsidR="00D64C7A">
        <w:rPr>
          <w:b/>
          <w:bCs/>
          <w:color w:val="000000"/>
          <w:szCs w:val="21"/>
        </w:rPr>
        <w:t>2018</w:t>
      </w:r>
      <w:r w:rsidRPr="00AF2A95">
        <w:rPr>
          <w:b/>
          <w:bCs/>
          <w:color w:val="000000"/>
          <w:szCs w:val="21"/>
        </w:rPr>
        <w:t>年</w:t>
      </w:r>
      <w:r w:rsidR="00D64C7A">
        <w:rPr>
          <w:b/>
          <w:bCs/>
          <w:color w:val="000000"/>
          <w:szCs w:val="21"/>
        </w:rPr>
        <w:t>7</w:t>
      </w:r>
      <w:r w:rsidRPr="00AF2A95">
        <w:rPr>
          <w:b/>
          <w:bCs/>
          <w:color w:val="000000"/>
          <w:szCs w:val="21"/>
        </w:rPr>
        <w:t>月</w:t>
      </w:r>
    </w:p>
    <w:p w14:paraId="07A9CFA5" w14:textId="77777777" w:rsidR="00434BAD" w:rsidRPr="00AF2A95" w:rsidRDefault="00434BAD" w:rsidP="00434BAD">
      <w:pPr>
        <w:rPr>
          <w:b/>
          <w:bCs/>
          <w:color w:val="000000"/>
        </w:rPr>
      </w:pPr>
      <w:r w:rsidRPr="00AF2A95">
        <w:rPr>
          <w:b/>
          <w:bCs/>
          <w:color w:val="000000"/>
        </w:rPr>
        <w:t>代理地区：中国大陆、台湾</w:t>
      </w:r>
    </w:p>
    <w:p w14:paraId="188FB1E1" w14:textId="77777777" w:rsidR="00434BAD" w:rsidRPr="00AF2A95" w:rsidRDefault="00434BAD" w:rsidP="00434BAD">
      <w:pPr>
        <w:tabs>
          <w:tab w:val="left" w:pos="341"/>
          <w:tab w:val="left" w:pos="5235"/>
        </w:tabs>
        <w:rPr>
          <w:b/>
          <w:bCs/>
          <w:szCs w:val="21"/>
        </w:rPr>
      </w:pPr>
      <w:r w:rsidRPr="00AF2A95">
        <w:rPr>
          <w:b/>
          <w:bCs/>
          <w:szCs w:val="21"/>
        </w:rPr>
        <w:t>审读资料：电子稿</w:t>
      </w:r>
    </w:p>
    <w:p w14:paraId="5BA7BC69" w14:textId="77777777" w:rsidR="00434BAD" w:rsidRDefault="00434BAD" w:rsidP="00434BAD">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4CF3E069" w14:textId="77777777" w:rsidR="00434BAD" w:rsidRPr="002B2EB5" w:rsidRDefault="00434BAD" w:rsidP="00434BAD">
      <w:r w:rsidRPr="002B2EB5">
        <w:rPr>
          <w:b/>
          <w:bCs/>
          <w:color w:val="FF0000"/>
          <w:szCs w:val="21"/>
        </w:rPr>
        <w:t>中文简体字版曾授权，版权已到期回归</w:t>
      </w:r>
    </w:p>
    <w:p w14:paraId="42F4F4EF" w14:textId="77777777" w:rsidR="00434BAD" w:rsidRPr="0039772F" w:rsidRDefault="00434BAD" w:rsidP="00434BAD">
      <w:pPr>
        <w:tabs>
          <w:tab w:val="left" w:pos="341"/>
          <w:tab w:val="left" w:pos="5235"/>
        </w:tabs>
        <w:rPr>
          <w:b/>
          <w:bCs/>
          <w:szCs w:val="21"/>
        </w:rPr>
      </w:pPr>
    </w:p>
    <w:p w14:paraId="4A655807" w14:textId="77777777" w:rsidR="00434BAD" w:rsidRDefault="00434BAD" w:rsidP="00434BAD">
      <w:pPr>
        <w:tabs>
          <w:tab w:val="left" w:pos="341"/>
          <w:tab w:val="left" w:pos="5235"/>
        </w:tabs>
        <w:rPr>
          <w:b/>
          <w:bCs/>
          <w:szCs w:val="21"/>
        </w:rPr>
      </w:pPr>
    </w:p>
    <w:p w14:paraId="2CEEF144" w14:textId="77777777" w:rsidR="00434BAD" w:rsidRPr="00F4324D" w:rsidRDefault="00434BAD" w:rsidP="00434BAD">
      <w:pPr>
        <w:spacing w:line="280" w:lineRule="exact"/>
        <w:rPr>
          <w:b/>
          <w:bCs/>
          <w:szCs w:val="21"/>
        </w:rPr>
      </w:pPr>
      <w:r w:rsidRPr="00F4324D">
        <w:rPr>
          <w:noProof/>
        </w:rPr>
        <w:drawing>
          <wp:anchor distT="0" distB="0" distL="114300" distR="114300" simplePos="0" relativeHeight="251769856" behindDoc="0" locked="0" layoutInCell="1" allowOverlap="1" wp14:anchorId="691FC377" wp14:editId="23A02205">
            <wp:simplePos x="0" y="0"/>
            <wp:positionH relativeFrom="margin">
              <wp:align>right</wp:align>
            </wp:positionH>
            <wp:positionV relativeFrom="paragraph">
              <wp:posOffset>3810</wp:posOffset>
            </wp:positionV>
            <wp:extent cx="1219835" cy="1788795"/>
            <wp:effectExtent l="0" t="0" r="0" b="1905"/>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121983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65AA86AE" w14:textId="46FC512B" w:rsidR="00434BAD" w:rsidRPr="00F4324D" w:rsidRDefault="00434BAD" w:rsidP="00434BAD">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D64C7A" w:rsidRPr="00D64C7A">
        <w:rPr>
          <w:rFonts w:hint="eastAsia"/>
          <w:b/>
          <w:bCs/>
          <w:szCs w:val="21"/>
        </w:rPr>
        <w:t>牛津法国大革命史</w:t>
      </w:r>
      <w:r w:rsidRPr="00F4324D">
        <w:rPr>
          <w:rFonts w:hint="eastAsia"/>
          <w:b/>
          <w:bCs/>
          <w:szCs w:val="21"/>
        </w:rPr>
        <w:t>》</w:t>
      </w:r>
    </w:p>
    <w:p w14:paraId="59FDBE44" w14:textId="18D37F7C" w:rsidR="00434BAD" w:rsidRDefault="00434BAD" w:rsidP="00434BAD">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D64C7A" w:rsidRPr="00D64C7A">
        <w:rPr>
          <w:rFonts w:hint="eastAsia"/>
          <w:b/>
          <w:bCs/>
          <w:szCs w:val="21"/>
        </w:rPr>
        <w:t>[</w:t>
      </w:r>
      <w:r w:rsidR="00D64C7A" w:rsidRPr="00D64C7A">
        <w:rPr>
          <w:rFonts w:hint="eastAsia"/>
          <w:b/>
          <w:bCs/>
          <w:szCs w:val="21"/>
        </w:rPr>
        <w:t>英</w:t>
      </w:r>
      <w:r w:rsidR="00D64C7A" w:rsidRPr="00D64C7A">
        <w:rPr>
          <w:rFonts w:hint="eastAsia"/>
          <w:b/>
          <w:bCs/>
          <w:szCs w:val="21"/>
        </w:rPr>
        <w:t xml:space="preserve">] </w:t>
      </w:r>
      <w:r w:rsidR="00D64C7A" w:rsidRPr="00D64C7A">
        <w:rPr>
          <w:rFonts w:hint="eastAsia"/>
          <w:b/>
          <w:bCs/>
          <w:szCs w:val="21"/>
        </w:rPr>
        <w:t>威廉·多伊尔</w:t>
      </w:r>
    </w:p>
    <w:p w14:paraId="287A8DC0" w14:textId="77777777" w:rsidR="00D64C7A" w:rsidRDefault="00434BAD" w:rsidP="00434BAD">
      <w:pPr>
        <w:wordWrap w:val="0"/>
        <w:jc w:val="left"/>
        <w:rPr>
          <w:b/>
          <w:bCs/>
          <w:szCs w:val="21"/>
        </w:rPr>
      </w:pPr>
      <w:r w:rsidRPr="00F4324D">
        <w:rPr>
          <w:b/>
          <w:bCs/>
          <w:szCs w:val="21"/>
        </w:rPr>
        <w:t>出版社：</w:t>
      </w:r>
      <w:r w:rsidR="00D64C7A" w:rsidRPr="00D64C7A">
        <w:rPr>
          <w:rFonts w:hint="eastAsia"/>
          <w:b/>
          <w:bCs/>
          <w:szCs w:val="21"/>
        </w:rPr>
        <w:t>人民日报出版社</w:t>
      </w:r>
    </w:p>
    <w:p w14:paraId="1E654BB2" w14:textId="234C0190" w:rsidR="00434BAD" w:rsidRDefault="00434BAD" w:rsidP="00434BAD">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D64C7A" w:rsidRPr="00D64C7A">
        <w:rPr>
          <w:rFonts w:hint="eastAsia"/>
          <w:b/>
          <w:bCs/>
          <w:szCs w:val="21"/>
        </w:rPr>
        <w:t>张弛</w:t>
      </w:r>
      <w:r w:rsidR="00D64C7A" w:rsidRPr="00D64C7A">
        <w:rPr>
          <w:rFonts w:hint="eastAsia"/>
          <w:b/>
          <w:bCs/>
          <w:szCs w:val="21"/>
        </w:rPr>
        <w:t xml:space="preserve"> / </w:t>
      </w:r>
      <w:r w:rsidR="00D64C7A" w:rsidRPr="00D64C7A">
        <w:rPr>
          <w:rFonts w:hint="eastAsia"/>
          <w:b/>
          <w:bCs/>
          <w:szCs w:val="21"/>
        </w:rPr>
        <w:t>黄艳红</w:t>
      </w:r>
      <w:r w:rsidR="00D64C7A" w:rsidRPr="00D64C7A">
        <w:rPr>
          <w:rFonts w:hint="eastAsia"/>
          <w:b/>
          <w:bCs/>
          <w:szCs w:val="21"/>
        </w:rPr>
        <w:t xml:space="preserve"> / </w:t>
      </w:r>
      <w:r w:rsidR="00D64C7A" w:rsidRPr="00D64C7A">
        <w:rPr>
          <w:rFonts w:hint="eastAsia"/>
          <w:b/>
          <w:bCs/>
          <w:szCs w:val="21"/>
        </w:rPr>
        <w:t>刘景迪</w:t>
      </w:r>
    </w:p>
    <w:p w14:paraId="2F15AA3B" w14:textId="77777777" w:rsidR="00434BAD" w:rsidRPr="00F4324D" w:rsidRDefault="00434BAD" w:rsidP="00434BAD">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3</w:t>
      </w:r>
      <w:r w:rsidRPr="00F4324D">
        <w:rPr>
          <w:b/>
          <w:bCs/>
          <w:szCs w:val="21"/>
        </w:rPr>
        <w:t>月</w:t>
      </w:r>
    </w:p>
    <w:p w14:paraId="6D30669B" w14:textId="2DA86D13" w:rsidR="00434BAD" w:rsidRPr="00F4324D" w:rsidRDefault="00434BAD" w:rsidP="00434BAD">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D64C7A">
        <w:rPr>
          <w:b/>
          <w:bCs/>
          <w:szCs w:val="21"/>
        </w:rPr>
        <w:t>512</w:t>
      </w:r>
      <w:r>
        <w:rPr>
          <w:b/>
          <w:bCs/>
          <w:szCs w:val="21"/>
        </w:rPr>
        <w:t>页</w:t>
      </w:r>
    </w:p>
    <w:p w14:paraId="74DD4BF4" w14:textId="76282531" w:rsidR="00434BAD" w:rsidRPr="00F4324D" w:rsidRDefault="00434BAD" w:rsidP="00434BAD">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D64C7A">
        <w:rPr>
          <w:b/>
          <w:bCs/>
          <w:szCs w:val="21"/>
        </w:rPr>
        <w:t>112</w:t>
      </w:r>
      <w:r w:rsidRPr="00F4324D">
        <w:rPr>
          <w:b/>
          <w:bCs/>
          <w:szCs w:val="21"/>
        </w:rPr>
        <w:t>元</w:t>
      </w:r>
    </w:p>
    <w:p w14:paraId="68B7D563" w14:textId="77777777" w:rsidR="00434BAD" w:rsidRPr="00F4324D" w:rsidRDefault="00434BAD" w:rsidP="00434BAD">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6F8219A5" w14:textId="19ED4586" w:rsidR="00434BAD" w:rsidRDefault="004B10E2" w:rsidP="00434BAD">
      <w:pPr>
        <w:spacing w:line="280" w:lineRule="exact"/>
        <w:rPr>
          <w:rFonts w:ascii="Arial" w:hAnsi="Arial" w:cs="Arial"/>
          <w:b/>
          <w:bCs/>
          <w:color w:val="000000"/>
          <w:spacing w:val="-3"/>
          <w:szCs w:val="21"/>
          <w:shd w:val="clear" w:color="auto" w:fill="FFFFFF"/>
        </w:rPr>
      </w:pPr>
      <w:hyperlink r:id="rId50" w:history="1">
        <w:r w:rsidR="00D64C7A">
          <w:rPr>
            <w:rStyle w:val="ab"/>
            <w:rFonts w:hint="eastAsia"/>
          </w:rPr>
          <w:t>牛津法国大革命史（豆瓣）</w:t>
        </w:r>
      </w:hyperlink>
    </w:p>
    <w:p w14:paraId="6D1EB13F" w14:textId="77777777" w:rsidR="00434BAD" w:rsidRDefault="00434BAD" w:rsidP="00434BAD">
      <w:pPr>
        <w:spacing w:line="280" w:lineRule="exact"/>
        <w:rPr>
          <w:rFonts w:ascii="Arial" w:hAnsi="Arial" w:cs="Arial"/>
          <w:b/>
          <w:bCs/>
          <w:color w:val="000000"/>
          <w:spacing w:val="-3"/>
          <w:szCs w:val="21"/>
          <w:shd w:val="clear" w:color="auto" w:fill="FFFFFF"/>
        </w:rPr>
      </w:pPr>
    </w:p>
    <w:p w14:paraId="4D82A3B7" w14:textId="77777777" w:rsidR="00434BAD" w:rsidRDefault="00434BAD" w:rsidP="00434BAD">
      <w:pPr>
        <w:spacing w:line="280" w:lineRule="exact"/>
        <w:rPr>
          <w:rFonts w:ascii="Arial" w:hAnsi="Arial" w:cs="Arial"/>
          <w:b/>
          <w:bCs/>
          <w:color w:val="000000"/>
          <w:spacing w:val="-3"/>
          <w:szCs w:val="21"/>
          <w:shd w:val="clear" w:color="auto" w:fill="FFFFFF"/>
        </w:rPr>
      </w:pPr>
    </w:p>
    <w:p w14:paraId="27CF77A0" w14:textId="77777777" w:rsidR="00434BAD" w:rsidRDefault="00434BAD" w:rsidP="00434BAD">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D2D0E4A" w14:textId="77777777" w:rsidR="00434BAD" w:rsidRDefault="00434BAD" w:rsidP="00434BAD">
      <w:pPr>
        <w:spacing w:line="280" w:lineRule="exact"/>
        <w:rPr>
          <w:rFonts w:ascii="Arial" w:hAnsi="Arial" w:cs="Arial"/>
          <w:b/>
          <w:bCs/>
          <w:color w:val="000000"/>
          <w:spacing w:val="-3"/>
          <w:szCs w:val="21"/>
          <w:shd w:val="clear" w:color="auto" w:fill="FFFFFF"/>
        </w:rPr>
      </w:pPr>
    </w:p>
    <w:p w14:paraId="329C8928" w14:textId="10BA73C0" w:rsidR="00D64C7A" w:rsidRPr="00D64C7A" w:rsidRDefault="00D64C7A" w:rsidP="00D64C7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D64C7A">
        <w:rPr>
          <w:rFonts w:ascii="Arial" w:hAnsi="Arial" w:cs="Arial" w:hint="eastAsia"/>
          <w:bCs/>
          <w:color w:val="000000"/>
          <w:spacing w:val="-3"/>
          <w:szCs w:val="21"/>
          <w:shd w:val="clear" w:color="auto" w:fill="FFFFFF"/>
        </w:rPr>
        <w:t>提供了法国大革命的全面而权威的历史，以引人入胜和生动的风格撰写</w:t>
      </w:r>
    </w:p>
    <w:p w14:paraId="3A4684B8" w14:textId="77777777" w:rsidR="00D64C7A" w:rsidRPr="00D64C7A" w:rsidRDefault="00D64C7A" w:rsidP="00D64C7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D64C7A">
        <w:rPr>
          <w:rFonts w:ascii="Arial" w:hAnsi="Arial" w:cs="Arial" w:hint="eastAsia"/>
          <w:bCs/>
          <w:color w:val="000000"/>
          <w:spacing w:val="-3"/>
          <w:szCs w:val="21"/>
          <w:shd w:val="clear" w:color="auto" w:fill="FFFFFF"/>
        </w:rPr>
        <w:t>分析了革命事件在法国及欧洲其他地区的影响</w:t>
      </w:r>
    </w:p>
    <w:p w14:paraId="3E5E61BB" w14:textId="066701BB" w:rsidR="00D64C7A" w:rsidRPr="00D64C7A" w:rsidRDefault="00D64C7A" w:rsidP="00D64C7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提供了大革命事件的实用</w:t>
      </w:r>
      <w:r w:rsidRPr="00D64C7A">
        <w:rPr>
          <w:rFonts w:ascii="Arial" w:hAnsi="Arial" w:cs="Arial" w:hint="eastAsia"/>
          <w:bCs/>
          <w:color w:val="000000"/>
          <w:spacing w:val="-3"/>
          <w:szCs w:val="21"/>
          <w:shd w:val="clear" w:color="auto" w:fill="FFFFFF"/>
        </w:rPr>
        <w:t>时间表</w:t>
      </w:r>
    </w:p>
    <w:p w14:paraId="27FA6CFA" w14:textId="45D8296F" w:rsidR="00434BAD" w:rsidRDefault="00D64C7A" w:rsidP="00D64C7A">
      <w:pPr>
        <w:pStyle w:val="ae"/>
        <w:numPr>
          <w:ilvl w:val="0"/>
          <w:numId w:val="19"/>
        </w:numPr>
        <w:spacing w:line="280" w:lineRule="exact"/>
        <w:ind w:left="0" w:firstLineChars="0" w:firstLine="420"/>
        <w:rPr>
          <w:rFonts w:ascii="Arial" w:hAnsi="Arial" w:cs="Arial"/>
          <w:b/>
          <w:bCs/>
          <w:color w:val="000000"/>
          <w:spacing w:val="-3"/>
          <w:szCs w:val="21"/>
          <w:shd w:val="clear" w:color="auto" w:fill="FFFFFF"/>
        </w:rPr>
      </w:pPr>
      <w:r w:rsidRPr="00D64C7A">
        <w:rPr>
          <w:rFonts w:ascii="Arial" w:hAnsi="Arial" w:cs="Arial" w:hint="eastAsia"/>
          <w:bCs/>
          <w:color w:val="000000"/>
          <w:spacing w:val="-3"/>
          <w:szCs w:val="21"/>
          <w:shd w:val="clear" w:color="auto" w:fill="FFFFFF"/>
        </w:rPr>
        <w:t>第三</w:t>
      </w:r>
      <w:proofErr w:type="gramStart"/>
      <w:r w:rsidRPr="00D64C7A">
        <w:rPr>
          <w:rFonts w:ascii="Arial" w:hAnsi="Arial" w:cs="Arial" w:hint="eastAsia"/>
          <w:bCs/>
          <w:color w:val="000000"/>
          <w:spacing w:val="-3"/>
          <w:szCs w:val="21"/>
          <w:shd w:val="clear" w:color="auto" w:fill="FFFFFF"/>
        </w:rPr>
        <w:t>版结合</w:t>
      </w:r>
      <w:proofErr w:type="gramEnd"/>
      <w:r w:rsidRPr="00D64C7A">
        <w:rPr>
          <w:rFonts w:ascii="Arial" w:hAnsi="Arial" w:cs="Arial" w:hint="eastAsia"/>
          <w:bCs/>
          <w:color w:val="000000"/>
          <w:spacing w:val="-3"/>
          <w:szCs w:val="21"/>
          <w:shd w:val="clear" w:color="auto" w:fill="FFFFFF"/>
        </w:rPr>
        <w:t>了二十一世纪研究成果，并提供了最新的进一步阅读指南</w:t>
      </w:r>
    </w:p>
    <w:p w14:paraId="4D338C5C" w14:textId="77777777" w:rsidR="00434BAD" w:rsidRDefault="00434BAD" w:rsidP="00434BAD">
      <w:pPr>
        <w:spacing w:line="280" w:lineRule="exact"/>
        <w:rPr>
          <w:rFonts w:ascii="Arial" w:hAnsi="Arial" w:cs="Arial"/>
          <w:b/>
          <w:bCs/>
          <w:color w:val="000000"/>
          <w:spacing w:val="-3"/>
          <w:szCs w:val="21"/>
          <w:shd w:val="clear" w:color="auto" w:fill="FFFFFF"/>
        </w:rPr>
      </w:pPr>
    </w:p>
    <w:p w14:paraId="79BE8BCB" w14:textId="77777777" w:rsidR="00434BAD" w:rsidRPr="00F4324D" w:rsidRDefault="00434BAD" w:rsidP="00434BAD">
      <w:pPr>
        <w:spacing w:line="280" w:lineRule="exact"/>
        <w:rPr>
          <w:rFonts w:ascii="Arial" w:hAnsi="Arial" w:cs="Arial"/>
          <w:b/>
          <w:bCs/>
          <w:color w:val="000000"/>
          <w:spacing w:val="-3"/>
          <w:szCs w:val="21"/>
          <w:shd w:val="clear" w:color="auto" w:fill="FFFFFF"/>
        </w:rPr>
      </w:pPr>
    </w:p>
    <w:p w14:paraId="1E05E089" w14:textId="77777777" w:rsidR="00434BAD" w:rsidRPr="00AF2A95" w:rsidRDefault="00434BAD" w:rsidP="00434BAD">
      <w:pPr>
        <w:rPr>
          <w:b/>
          <w:bCs/>
          <w:color w:val="000000"/>
        </w:rPr>
      </w:pPr>
      <w:r w:rsidRPr="00AF2A95">
        <w:rPr>
          <w:b/>
          <w:bCs/>
          <w:color w:val="000000"/>
        </w:rPr>
        <w:t>内容简介：</w:t>
      </w:r>
    </w:p>
    <w:p w14:paraId="6283AFEC" w14:textId="77777777" w:rsidR="00434BAD" w:rsidRDefault="00434BAD" w:rsidP="00434BAD"/>
    <w:p w14:paraId="0AD1A4FF" w14:textId="3A02862B" w:rsidR="00D64C7A" w:rsidRDefault="00D64C7A" w:rsidP="00D64C7A">
      <w:pPr>
        <w:ind w:firstLineChars="200" w:firstLine="420"/>
      </w:pPr>
      <w:r>
        <w:rPr>
          <w:rFonts w:hint="eastAsia"/>
        </w:rPr>
        <w:t>自</w:t>
      </w:r>
      <w:r>
        <w:rPr>
          <w:rFonts w:hint="eastAsia"/>
        </w:rPr>
        <w:t>1989</w:t>
      </w:r>
      <w:r>
        <w:rPr>
          <w:rFonts w:hint="eastAsia"/>
        </w:rPr>
        <w:t>年首次出版以纪念法国大革命二百周年以来，这部《牛津</w:t>
      </w:r>
      <w:r w:rsidR="002D678A" w:rsidRPr="002D678A">
        <w:rPr>
          <w:rFonts w:hint="eastAsia"/>
        </w:rPr>
        <w:t>法国大革命史</w:t>
      </w:r>
      <w:r>
        <w:rPr>
          <w:rFonts w:hint="eastAsia"/>
        </w:rPr>
        <w:t>》已经确立了自己作为</w:t>
      </w:r>
      <w:proofErr w:type="gramStart"/>
      <w:r>
        <w:rPr>
          <w:rFonts w:hint="eastAsia"/>
        </w:rPr>
        <w:t>最</w:t>
      </w:r>
      <w:proofErr w:type="gramEnd"/>
      <w:r>
        <w:rPr>
          <w:rFonts w:hint="eastAsia"/>
        </w:rPr>
        <w:t>权威、最全面的英文单卷大革命历史著作，并且最近已被翻译成中文。该书从路易十六于</w:t>
      </w:r>
      <w:r>
        <w:rPr>
          <w:rFonts w:hint="eastAsia"/>
        </w:rPr>
        <w:t>1774</w:t>
      </w:r>
      <w:r>
        <w:rPr>
          <w:rFonts w:hint="eastAsia"/>
        </w:rPr>
        <w:t>年登基开始，追溯法国历史经历革命、恐怖统治及反革命直至拿破仑在</w:t>
      </w:r>
      <w:r>
        <w:rPr>
          <w:rFonts w:hint="eastAsia"/>
        </w:rPr>
        <w:t>1802</w:t>
      </w:r>
      <w:r>
        <w:rPr>
          <w:rFonts w:hint="eastAsia"/>
        </w:rPr>
        <w:t>年的最终胜利。书中还分析了法国事件对欧洲其他地区以及世界其他地方的影响。研究显示，这一最初以乐观和普遍热情开始的运动，很快便成为了一场悲剧，不仅对于统治阶层，对于数</w:t>
      </w:r>
      <w:r>
        <w:rPr>
          <w:rFonts w:hint="eastAsia"/>
        </w:rPr>
        <w:lastRenderedPageBreak/>
        <w:t>百万因宗教动乱、经济混乱以及国内外战争而生活被扰的普通人同样如此。</w:t>
      </w:r>
    </w:p>
    <w:p w14:paraId="27B37473" w14:textId="77777777" w:rsidR="00D64C7A" w:rsidRDefault="00D64C7A" w:rsidP="00D64C7A">
      <w:pPr>
        <w:ind w:firstLineChars="200" w:firstLine="420"/>
      </w:pPr>
    </w:p>
    <w:p w14:paraId="42AFFC95" w14:textId="7310E705" w:rsidR="00434BAD" w:rsidRDefault="002D678A" w:rsidP="00D64C7A">
      <w:pPr>
        <w:ind w:firstLineChars="200" w:firstLine="420"/>
        <w:rPr>
          <w:bCs/>
          <w:color w:val="000000"/>
          <w:szCs w:val="21"/>
        </w:rPr>
      </w:pPr>
      <w:r w:rsidRPr="002D678A">
        <w:rPr>
          <w:rFonts w:hint="eastAsia"/>
        </w:rPr>
        <w:t>现已推出第三版，本卷已根据当前研究进行了</w:t>
      </w:r>
      <w:r>
        <w:rPr>
          <w:rFonts w:hint="eastAsia"/>
        </w:rPr>
        <w:t>全面更新，并包括一个附录，概述了革命时期的过去和现在的史学研究</w:t>
      </w:r>
      <w:r w:rsidR="00434BAD" w:rsidRPr="00CD1844">
        <w:rPr>
          <w:rFonts w:hint="eastAsia"/>
          <w:bCs/>
          <w:color w:val="000000"/>
          <w:szCs w:val="21"/>
        </w:rPr>
        <w:t>。</w:t>
      </w:r>
    </w:p>
    <w:p w14:paraId="6A7BA76B" w14:textId="77777777" w:rsidR="002D678A" w:rsidRDefault="002D678A" w:rsidP="00D64C7A">
      <w:pPr>
        <w:ind w:firstLineChars="200" w:firstLine="420"/>
        <w:rPr>
          <w:bCs/>
          <w:color w:val="000000"/>
          <w:szCs w:val="21"/>
        </w:rPr>
      </w:pPr>
    </w:p>
    <w:p w14:paraId="6C5D0E6D" w14:textId="77777777" w:rsidR="002D678A" w:rsidRPr="002D678A" w:rsidRDefault="002D678A" w:rsidP="002D678A">
      <w:pPr>
        <w:ind w:firstLineChars="200" w:firstLine="420"/>
        <w:rPr>
          <w:bCs/>
          <w:color w:val="000000"/>
          <w:szCs w:val="21"/>
        </w:rPr>
      </w:pPr>
      <w:r w:rsidRPr="002D678A">
        <w:rPr>
          <w:rFonts w:hint="eastAsia"/>
          <w:bCs/>
          <w:color w:val="000000"/>
          <w:szCs w:val="21"/>
        </w:rPr>
        <w:t>全景式重现大革命的波谲云诡，沉浸式体验大转折的瞬息万变。</w:t>
      </w:r>
    </w:p>
    <w:p w14:paraId="48FF5D90" w14:textId="77777777" w:rsidR="002D678A" w:rsidRPr="002D678A" w:rsidRDefault="002D678A" w:rsidP="002D678A">
      <w:pPr>
        <w:ind w:firstLineChars="200" w:firstLine="420"/>
        <w:rPr>
          <w:bCs/>
          <w:color w:val="000000"/>
          <w:szCs w:val="21"/>
        </w:rPr>
      </w:pPr>
    </w:p>
    <w:p w14:paraId="07B541CC" w14:textId="77777777" w:rsidR="002D678A" w:rsidRPr="002D678A" w:rsidRDefault="002D678A" w:rsidP="002D678A">
      <w:pPr>
        <w:ind w:firstLineChars="200" w:firstLine="420"/>
        <w:rPr>
          <w:bCs/>
          <w:color w:val="000000"/>
          <w:szCs w:val="21"/>
        </w:rPr>
      </w:pPr>
      <w:r w:rsidRPr="002D678A">
        <w:rPr>
          <w:rFonts w:hint="eastAsia"/>
          <w:bCs/>
          <w:color w:val="000000"/>
          <w:szCs w:val="21"/>
        </w:rPr>
        <w:t>1789</w:t>
      </w:r>
      <w:r w:rsidRPr="002D678A">
        <w:rPr>
          <w:rFonts w:hint="eastAsia"/>
          <w:bCs/>
          <w:color w:val="000000"/>
          <w:szCs w:val="21"/>
        </w:rPr>
        <w:t>年</w:t>
      </w:r>
      <w:r w:rsidRPr="002D678A">
        <w:rPr>
          <w:rFonts w:hint="eastAsia"/>
          <w:bCs/>
          <w:color w:val="000000"/>
          <w:szCs w:val="21"/>
        </w:rPr>
        <w:t>7</w:t>
      </w:r>
      <w:r w:rsidRPr="002D678A">
        <w:rPr>
          <w:rFonts w:hint="eastAsia"/>
          <w:bCs/>
          <w:color w:val="000000"/>
          <w:szCs w:val="21"/>
        </w:rPr>
        <w:t>月</w:t>
      </w:r>
      <w:r w:rsidRPr="002D678A">
        <w:rPr>
          <w:rFonts w:hint="eastAsia"/>
          <w:bCs/>
          <w:color w:val="000000"/>
          <w:szCs w:val="21"/>
        </w:rPr>
        <w:t>14</w:t>
      </w:r>
      <w:r w:rsidRPr="002D678A">
        <w:rPr>
          <w:rFonts w:hint="eastAsia"/>
          <w:bCs/>
          <w:color w:val="000000"/>
          <w:szCs w:val="21"/>
        </w:rPr>
        <w:t>日，法王路易十六在日记里写下“今日无事”，而就在此时，巴黎的起义人民攻占了巴士底狱，拉开了法国大革命的序幕。旧制度被迅速打破，新秩序亟需确立，权力的真空使法国社会瞬间失序，沦为各方势力乱斗的舞台。</w:t>
      </w:r>
    </w:p>
    <w:p w14:paraId="4FA9D27A" w14:textId="77777777" w:rsidR="002D678A" w:rsidRPr="002D678A" w:rsidRDefault="002D678A" w:rsidP="002D678A">
      <w:pPr>
        <w:ind w:firstLineChars="200" w:firstLine="420"/>
        <w:rPr>
          <w:bCs/>
          <w:color w:val="000000"/>
          <w:szCs w:val="21"/>
        </w:rPr>
      </w:pPr>
    </w:p>
    <w:p w14:paraId="40FC61F8" w14:textId="77777777" w:rsidR="002D678A" w:rsidRPr="002D678A" w:rsidRDefault="002D678A" w:rsidP="002D678A">
      <w:pPr>
        <w:ind w:firstLineChars="200" w:firstLine="420"/>
        <w:rPr>
          <w:bCs/>
          <w:color w:val="000000"/>
          <w:szCs w:val="21"/>
        </w:rPr>
      </w:pPr>
      <w:r w:rsidRPr="002D678A">
        <w:rPr>
          <w:rFonts w:hint="eastAsia"/>
          <w:bCs/>
          <w:color w:val="000000"/>
          <w:szCs w:val="21"/>
        </w:rPr>
        <w:t>看似顺从的国王，实则暗中策划了叛逃，最终命丧断头台；</w:t>
      </w:r>
    </w:p>
    <w:p w14:paraId="2D474428" w14:textId="77777777" w:rsidR="002D678A" w:rsidRPr="002D678A" w:rsidRDefault="002D678A" w:rsidP="002D678A">
      <w:pPr>
        <w:ind w:firstLineChars="200" w:firstLine="420"/>
        <w:rPr>
          <w:bCs/>
          <w:color w:val="000000"/>
          <w:szCs w:val="21"/>
        </w:rPr>
      </w:pPr>
    </w:p>
    <w:p w14:paraId="220E7CF0" w14:textId="77777777" w:rsidR="002D678A" w:rsidRPr="002D678A" w:rsidRDefault="002D678A" w:rsidP="002D678A">
      <w:pPr>
        <w:ind w:firstLineChars="200" w:firstLine="420"/>
        <w:rPr>
          <w:bCs/>
          <w:color w:val="000000"/>
          <w:szCs w:val="21"/>
        </w:rPr>
      </w:pPr>
      <w:r w:rsidRPr="002D678A">
        <w:rPr>
          <w:rFonts w:hint="eastAsia"/>
          <w:bCs/>
          <w:color w:val="000000"/>
          <w:szCs w:val="21"/>
        </w:rPr>
        <w:t>革命政权内部乍现分歧，派系斗争一触即发；</w:t>
      </w:r>
    </w:p>
    <w:p w14:paraId="20DBC4D4" w14:textId="77777777" w:rsidR="002D678A" w:rsidRPr="002D678A" w:rsidRDefault="002D678A" w:rsidP="002D678A">
      <w:pPr>
        <w:ind w:firstLineChars="200" w:firstLine="420"/>
        <w:rPr>
          <w:bCs/>
          <w:color w:val="000000"/>
          <w:szCs w:val="21"/>
        </w:rPr>
      </w:pPr>
    </w:p>
    <w:p w14:paraId="2A1AB0FD" w14:textId="77777777" w:rsidR="002D678A" w:rsidRPr="002D678A" w:rsidRDefault="002D678A" w:rsidP="002D678A">
      <w:pPr>
        <w:ind w:firstLineChars="200" w:firstLine="420"/>
        <w:rPr>
          <w:bCs/>
          <w:color w:val="000000"/>
          <w:szCs w:val="21"/>
        </w:rPr>
      </w:pPr>
      <w:r w:rsidRPr="002D678A">
        <w:rPr>
          <w:rFonts w:hint="eastAsia"/>
          <w:bCs/>
          <w:color w:val="000000"/>
          <w:szCs w:val="21"/>
        </w:rPr>
        <w:t>欧洲各国如临大敌，对法战争进入倒计时；</w:t>
      </w:r>
    </w:p>
    <w:p w14:paraId="5D04A7AF" w14:textId="77777777" w:rsidR="002D678A" w:rsidRPr="002D678A" w:rsidRDefault="002D678A" w:rsidP="002D678A">
      <w:pPr>
        <w:ind w:firstLineChars="200" w:firstLine="420"/>
        <w:rPr>
          <w:bCs/>
          <w:color w:val="000000"/>
          <w:szCs w:val="21"/>
        </w:rPr>
      </w:pPr>
    </w:p>
    <w:p w14:paraId="16A1D33F" w14:textId="77777777" w:rsidR="002D678A" w:rsidRPr="002D678A" w:rsidRDefault="002D678A" w:rsidP="002D678A">
      <w:pPr>
        <w:ind w:firstLineChars="200" w:firstLine="420"/>
        <w:rPr>
          <w:bCs/>
          <w:color w:val="000000"/>
          <w:szCs w:val="21"/>
        </w:rPr>
      </w:pPr>
      <w:r w:rsidRPr="002D678A">
        <w:rPr>
          <w:rFonts w:hint="eastAsia"/>
          <w:bCs/>
          <w:color w:val="000000"/>
          <w:szCs w:val="21"/>
        </w:rPr>
        <w:t>舆论骤变，期待着自由和平等的民众，等来的却是谣言和恐惧……</w:t>
      </w:r>
    </w:p>
    <w:p w14:paraId="5931D63A" w14:textId="77777777" w:rsidR="002D678A" w:rsidRPr="002D678A" w:rsidRDefault="002D678A" w:rsidP="002D678A">
      <w:pPr>
        <w:ind w:firstLineChars="200" w:firstLine="420"/>
        <w:rPr>
          <w:bCs/>
          <w:color w:val="000000"/>
          <w:szCs w:val="21"/>
        </w:rPr>
      </w:pPr>
    </w:p>
    <w:p w14:paraId="67F44DB4" w14:textId="77777777" w:rsidR="002D678A" w:rsidRPr="002D678A" w:rsidRDefault="002D678A" w:rsidP="002D678A">
      <w:pPr>
        <w:ind w:firstLineChars="200" w:firstLine="420"/>
        <w:rPr>
          <w:bCs/>
          <w:color w:val="000000"/>
          <w:szCs w:val="21"/>
        </w:rPr>
      </w:pPr>
      <w:r w:rsidRPr="002D678A">
        <w:rPr>
          <w:rFonts w:hint="eastAsia"/>
          <w:bCs/>
          <w:color w:val="000000"/>
          <w:szCs w:val="21"/>
        </w:rPr>
        <w:t>本书重现了法国大革命近</w:t>
      </w:r>
      <w:r w:rsidRPr="002D678A">
        <w:rPr>
          <w:rFonts w:hint="eastAsia"/>
          <w:bCs/>
          <w:color w:val="000000"/>
          <w:szCs w:val="21"/>
        </w:rPr>
        <w:t>30</w:t>
      </w:r>
      <w:r w:rsidRPr="002D678A">
        <w:rPr>
          <w:rFonts w:hint="eastAsia"/>
          <w:bCs/>
          <w:color w:val="000000"/>
          <w:szCs w:val="21"/>
        </w:rPr>
        <w:t>年波澜壮阔的历史进程：国家破产、对欧宣战、恐怖统治、热月政变、拿破仑执政……让读者置身</w:t>
      </w:r>
      <w:r w:rsidRPr="002D678A">
        <w:rPr>
          <w:rFonts w:hint="eastAsia"/>
          <w:bCs/>
          <w:color w:val="000000"/>
          <w:szCs w:val="21"/>
        </w:rPr>
        <w:t>18</w:t>
      </w:r>
      <w:r w:rsidRPr="002D678A">
        <w:rPr>
          <w:rFonts w:hint="eastAsia"/>
          <w:bCs/>
          <w:color w:val="000000"/>
          <w:szCs w:val="21"/>
        </w:rPr>
        <w:t>世纪的凡尔赛宫、议会现场、法国街头、战争前线，全景式感受大革命的波谲云诡，沉浸式体验大转折的瞬息万变。</w:t>
      </w:r>
    </w:p>
    <w:p w14:paraId="2255DC0B" w14:textId="77777777" w:rsidR="002D678A" w:rsidRPr="002D678A" w:rsidRDefault="002D678A" w:rsidP="002D678A">
      <w:pPr>
        <w:ind w:firstLineChars="200" w:firstLine="420"/>
        <w:rPr>
          <w:bCs/>
          <w:color w:val="000000"/>
          <w:szCs w:val="21"/>
        </w:rPr>
      </w:pPr>
    </w:p>
    <w:p w14:paraId="52E749D1" w14:textId="77777777" w:rsidR="002D678A" w:rsidRPr="002D678A" w:rsidRDefault="002D678A" w:rsidP="002D678A">
      <w:pPr>
        <w:ind w:firstLineChars="200" w:firstLine="420"/>
        <w:rPr>
          <w:bCs/>
          <w:color w:val="000000"/>
          <w:szCs w:val="21"/>
        </w:rPr>
      </w:pPr>
      <w:r w:rsidRPr="002D678A">
        <w:rPr>
          <w:rFonts w:hint="eastAsia"/>
          <w:bCs/>
          <w:color w:val="000000"/>
          <w:szCs w:val="21"/>
        </w:rPr>
        <w:t>翻开本书，跟随英国国家学术院院士威廉·多伊尔，置身</w:t>
      </w:r>
      <w:r w:rsidRPr="002D678A">
        <w:rPr>
          <w:rFonts w:hint="eastAsia"/>
          <w:bCs/>
          <w:color w:val="000000"/>
          <w:szCs w:val="21"/>
        </w:rPr>
        <w:t>18</w:t>
      </w:r>
      <w:r w:rsidRPr="002D678A">
        <w:rPr>
          <w:rFonts w:hint="eastAsia"/>
          <w:bCs/>
          <w:color w:val="000000"/>
          <w:szCs w:val="21"/>
        </w:rPr>
        <w:t>世纪的法国，感受法国大革命的惊心动魄。</w:t>
      </w:r>
    </w:p>
    <w:p w14:paraId="0E07BD22" w14:textId="77777777" w:rsidR="002D678A" w:rsidRPr="002D678A" w:rsidRDefault="002D678A" w:rsidP="002D678A">
      <w:pPr>
        <w:ind w:firstLineChars="200" w:firstLine="420"/>
        <w:rPr>
          <w:bCs/>
          <w:color w:val="000000"/>
          <w:szCs w:val="21"/>
        </w:rPr>
      </w:pPr>
    </w:p>
    <w:p w14:paraId="59EF6B89" w14:textId="77777777" w:rsidR="002D678A" w:rsidRPr="002D678A" w:rsidRDefault="002D678A" w:rsidP="002D678A">
      <w:pPr>
        <w:ind w:firstLineChars="200" w:firstLine="420"/>
        <w:rPr>
          <w:bCs/>
          <w:color w:val="000000"/>
          <w:szCs w:val="21"/>
        </w:rPr>
      </w:pPr>
      <w:r w:rsidRPr="002D678A">
        <w:rPr>
          <w:rFonts w:hint="eastAsia"/>
          <w:bCs/>
          <w:color w:val="000000"/>
          <w:szCs w:val="21"/>
        </w:rPr>
        <w:t>100</w:t>
      </w:r>
      <w:r w:rsidRPr="002D678A">
        <w:rPr>
          <w:rFonts w:hint="eastAsia"/>
          <w:bCs/>
          <w:color w:val="000000"/>
          <w:szCs w:val="21"/>
        </w:rPr>
        <w:t>多位国宝级院士，</w:t>
      </w:r>
      <w:r w:rsidRPr="002D678A">
        <w:rPr>
          <w:rFonts w:hint="eastAsia"/>
          <w:bCs/>
          <w:color w:val="000000"/>
          <w:szCs w:val="21"/>
        </w:rPr>
        <w:t>40</w:t>
      </w:r>
      <w:r w:rsidRPr="002D678A">
        <w:rPr>
          <w:rFonts w:hint="eastAsia"/>
          <w:bCs/>
          <w:color w:val="000000"/>
          <w:szCs w:val="21"/>
        </w:rPr>
        <w:t>余年打造牛津经典</w:t>
      </w:r>
    </w:p>
    <w:p w14:paraId="50FD4AB9" w14:textId="77777777" w:rsidR="002D678A" w:rsidRPr="002D678A" w:rsidRDefault="002D678A" w:rsidP="002D678A">
      <w:pPr>
        <w:ind w:firstLineChars="200" w:firstLine="420"/>
        <w:rPr>
          <w:bCs/>
          <w:color w:val="000000"/>
          <w:szCs w:val="21"/>
        </w:rPr>
      </w:pPr>
    </w:p>
    <w:p w14:paraId="24D2B6C6" w14:textId="202880E3" w:rsidR="002D678A" w:rsidRPr="002D678A" w:rsidRDefault="002D678A" w:rsidP="002D678A">
      <w:pPr>
        <w:ind w:firstLineChars="200" w:firstLine="420"/>
        <w:rPr>
          <w:bCs/>
          <w:color w:val="000000"/>
          <w:szCs w:val="21"/>
        </w:rPr>
      </w:pPr>
      <w:r w:rsidRPr="002D678A">
        <w:rPr>
          <w:rFonts w:hint="eastAsia"/>
          <w:bCs/>
          <w:color w:val="000000"/>
          <w:szCs w:val="21"/>
        </w:rPr>
        <w:t>“牛津欧洲史”系列丛书，由牛津大学出版社策划推出，以其强大的学术资源和出版资源为依托，跨时代地集结了</w:t>
      </w:r>
      <w:r w:rsidRPr="002D678A">
        <w:rPr>
          <w:rFonts w:hint="eastAsia"/>
          <w:bCs/>
          <w:color w:val="000000"/>
          <w:szCs w:val="21"/>
        </w:rPr>
        <w:t>100</w:t>
      </w:r>
      <w:r w:rsidRPr="002D678A">
        <w:rPr>
          <w:rFonts w:hint="eastAsia"/>
          <w:bCs/>
          <w:color w:val="000000"/>
          <w:szCs w:val="21"/>
        </w:rPr>
        <w:t>多位国宝级院士作者，耗时</w:t>
      </w:r>
      <w:r w:rsidRPr="002D678A">
        <w:rPr>
          <w:rFonts w:hint="eastAsia"/>
          <w:bCs/>
          <w:color w:val="000000"/>
          <w:szCs w:val="21"/>
        </w:rPr>
        <w:t>40</w:t>
      </w:r>
      <w:r w:rsidRPr="002D678A">
        <w:rPr>
          <w:rFonts w:hint="eastAsia"/>
          <w:bCs/>
          <w:color w:val="000000"/>
          <w:szCs w:val="21"/>
        </w:rPr>
        <w:t>余年打造了这套牛津经典。各领域名家倾毕生之所学，突破单线程的通史叙述模式，为普通读者贡献了一套代表欧美半个世纪以来最高水准的专题欧洲史。这套书也成为牛津大学出版社镇社之宝，是牛津大学指定教材，被誉为“每一个受过教育的人都应该读的书”。</w:t>
      </w:r>
    </w:p>
    <w:p w14:paraId="7479AB0E" w14:textId="77777777" w:rsidR="00434BAD" w:rsidRDefault="00434BAD" w:rsidP="00434BAD">
      <w:pPr>
        <w:ind w:firstLineChars="200" w:firstLine="420"/>
        <w:rPr>
          <w:bCs/>
          <w:color w:val="000000"/>
          <w:szCs w:val="21"/>
        </w:rPr>
      </w:pPr>
    </w:p>
    <w:p w14:paraId="7AA42A80" w14:textId="77777777" w:rsidR="00434BAD" w:rsidRDefault="00434BAD" w:rsidP="00434BAD">
      <w:pPr>
        <w:ind w:firstLineChars="200" w:firstLine="420"/>
        <w:rPr>
          <w:bCs/>
          <w:color w:val="000000"/>
          <w:szCs w:val="21"/>
        </w:rPr>
      </w:pPr>
    </w:p>
    <w:p w14:paraId="06FF586E" w14:textId="77777777" w:rsidR="00434BAD" w:rsidRDefault="00434BAD" w:rsidP="00434BAD">
      <w:pPr>
        <w:rPr>
          <w:b/>
          <w:bCs/>
          <w:color w:val="000000"/>
          <w:szCs w:val="21"/>
        </w:rPr>
      </w:pPr>
      <w:r w:rsidRPr="00F24BBF">
        <w:rPr>
          <w:rFonts w:hint="eastAsia"/>
          <w:b/>
          <w:bCs/>
          <w:color w:val="000000"/>
          <w:szCs w:val="21"/>
        </w:rPr>
        <w:t>作者简介：</w:t>
      </w:r>
    </w:p>
    <w:p w14:paraId="0CF0250B" w14:textId="77777777" w:rsidR="00434BAD" w:rsidRPr="00F24BBF" w:rsidRDefault="00434BAD" w:rsidP="00434BAD">
      <w:pPr>
        <w:rPr>
          <w:b/>
          <w:bCs/>
          <w:color w:val="000000"/>
          <w:szCs w:val="21"/>
        </w:rPr>
      </w:pPr>
    </w:p>
    <w:p w14:paraId="277B1CB6" w14:textId="77777777" w:rsidR="002D678A" w:rsidRDefault="00434BAD" w:rsidP="002D678A">
      <w:pPr>
        <w:ind w:firstLineChars="200" w:firstLine="422"/>
        <w:rPr>
          <w:noProof/>
        </w:rPr>
      </w:pPr>
      <w:r w:rsidRPr="00892834">
        <w:rPr>
          <w:b/>
          <w:noProof/>
        </w:rPr>
        <w:drawing>
          <wp:anchor distT="0" distB="0" distL="114300" distR="114300" simplePos="0" relativeHeight="251770880" behindDoc="0" locked="0" layoutInCell="1" allowOverlap="1" wp14:anchorId="7E8061EA" wp14:editId="68871C96">
            <wp:simplePos x="0" y="0"/>
            <wp:positionH relativeFrom="column">
              <wp:posOffset>5715</wp:posOffset>
            </wp:positionH>
            <wp:positionV relativeFrom="paragraph">
              <wp:posOffset>2540</wp:posOffset>
            </wp:positionV>
            <wp:extent cx="708025" cy="1000760"/>
            <wp:effectExtent l="0" t="0" r="0" b="889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08025"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8A" w:rsidRPr="002D678A">
        <w:rPr>
          <w:rFonts w:hint="eastAsia"/>
          <w:b/>
          <w:noProof/>
        </w:rPr>
        <w:t>威廉·多伊尔</w:t>
      </w:r>
      <w:r w:rsidR="002D678A">
        <w:rPr>
          <w:rFonts w:hint="eastAsia"/>
          <w:b/>
          <w:noProof/>
        </w:rPr>
        <w:t>（</w:t>
      </w:r>
      <w:r w:rsidR="002D678A" w:rsidRPr="002D678A">
        <w:rPr>
          <w:b/>
          <w:noProof/>
          <w:sz w:val="20"/>
        </w:rPr>
        <w:t>William Doyle</w:t>
      </w:r>
      <w:r w:rsidR="002D678A">
        <w:rPr>
          <w:b/>
          <w:noProof/>
        </w:rPr>
        <w:t>）</w:t>
      </w:r>
      <w:r w:rsidR="002D678A" w:rsidRPr="002D678A">
        <w:rPr>
          <w:noProof/>
        </w:rPr>
        <w:t>，</w:t>
      </w:r>
      <w:r w:rsidR="002D678A" w:rsidRPr="002D678A">
        <w:rPr>
          <w:rFonts w:hint="eastAsia"/>
          <w:noProof/>
        </w:rPr>
        <w:t>英国国家学术院院士，布里斯托大学历史名誉教授兼高级研究员</w:t>
      </w:r>
      <w:r w:rsidR="002D678A">
        <w:rPr>
          <w:rFonts w:hint="eastAsia"/>
          <w:noProof/>
        </w:rPr>
        <w:t>，</w:t>
      </w:r>
      <w:r w:rsidR="002D678A" w:rsidRPr="002D678A">
        <w:rPr>
          <w:rFonts w:hint="eastAsia"/>
          <w:noProof/>
        </w:rPr>
        <w:t>法国历史研究学会理事。</w:t>
      </w:r>
      <w:r w:rsidR="002D678A">
        <w:rPr>
          <w:rFonts w:hint="eastAsia"/>
          <w:noProof/>
        </w:rPr>
        <w:t>他曾就读于布里灵顿学校和牛津大学奥里尔学院，</w:t>
      </w:r>
      <w:r w:rsidR="002D678A" w:rsidRPr="002D678A">
        <w:rPr>
          <w:rFonts w:hint="eastAsia"/>
          <w:noProof/>
        </w:rPr>
        <w:t>他的研究生学习以一篇关于十八世纪波尔多的博士论文告终，此后他先后在约克大学、诺丁汉大学和布里斯托大学任教，并在法国和美国担任访问职务。</w:t>
      </w:r>
    </w:p>
    <w:p w14:paraId="34DEE5BD" w14:textId="77777777" w:rsidR="002D678A" w:rsidRDefault="002D678A" w:rsidP="002D678A">
      <w:pPr>
        <w:ind w:firstLineChars="200" w:firstLine="420"/>
        <w:rPr>
          <w:noProof/>
        </w:rPr>
      </w:pPr>
    </w:p>
    <w:p w14:paraId="73C9C97F" w14:textId="2671CAA7" w:rsidR="00434BAD" w:rsidRPr="002D678A" w:rsidRDefault="002D678A" w:rsidP="002D678A">
      <w:pPr>
        <w:ind w:firstLineChars="200" w:firstLine="420"/>
        <w:rPr>
          <w:b/>
          <w:noProof/>
        </w:rPr>
      </w:pPr>
      <w:r w:rsidRPr="002D678A">
        <w:rPr>
          <w:rFonts w:hint="eastAsia"/>
          <w:noProof/>
        </w:rPr>
        <w:t>多伊尔已出版</w:t>
      </w:r>
      <w:r>
        <w:rPr>
          <w:rFonts w:hint="eastAsia"/>
          <w:noProof/>
        </w:rPr>
        <w:t>十六本书，并共同编辑了另外四本书，其中包括八种外语的译本</w:t>
      </w:r>
      <w:r w:rsidRPr="002D678A">
        <w:rPr>
          <w:rFonts w:hint="eastAsia"/>
          <w:noProof/>
        </w:rPr>
        <w:t>。威廉·多伊尔是研究法国大革命的代表性历史学家之一，以其写作的《牛津法国大革命史》而著称，另有《欧洲旧秩序：</w:t>
      </w:r>
      <w:r w:rsidRPr="002D678A">
        <w:rPr>
          <w:rFonts w:hint="eastAsia"/>
          <w:noProof/>
        </w:rPr>
        <w:t>1660</w:t>
      </w:r>
      <w:r w:rsidRPr="002D678A">
        <w:rPr>
          <w:rFonts w:hint="eastAsia"/>
          <w:noProof/>
        </w:rPr>
        <w:t>—</w:t>
      </w:r>
      <w:r w:rsidRPr="002D678A">
        <w:rPr>
          <w:rFonts w:hint="eastAsia"/>
          <w:noProof/>
        </w:rPr>
        <w:t>1800</w:t>
      </w:r>
      <w:r w:rsidRPr="002D678A">
        <w:rPr>
          <w:rFonts w:hint="eastAsia"/>
          <w:noProof/>
        </w:rPr>
        <w:t>年》</w:t>
      </w:r>
      <w:r>
        <w:rPr>
          <w:rFonts w:hint="eastAsia"/>
          <w:noProof/>
        </w:rPr>
        <w:t>（</w:t>
      </w:r>
      <w:r w:rsidRPr="002D678A">
        <w:rPr>
          <w:i/>
          <w:noProof/>
        </w:rPr>
        <w:t>The Old European Order 1660-1800 (Short Oxford History of the Modern World)</w:t>
      </w:r>
      <w:r>
        <w:rPr>
          <w:rFonts w:hint="eastAsia"/>
          <w:noProof/>
        </w:rPr>
        <w:t>）</w:t>
      </w:r>
      <w:r w:rsidRPr="002D678A">
        <w:rPr>
          <w:rFonts w:hint="eastAsia"/>
          <w:noProof/>
        </w:rPr>
        <w:t>《法国大革命的起源》（</w:t>
      </w:r>
      <w:r w:rsidRPr="002D678A">
        <w:rPr>
          <w:i/>
          <w:noProof/>
        </w:rPr>
        <w:t>Origins Of The French Revolution 3rd Edition</w:t>
      </w:r>
      <w:r w:rsidRPr="002D678A">
        <w:rPr>
          <w:rFonts w:hint="eastAsia"/>
          <w:noProof/>
        </w:rPr>
        <w:t>）《革命时代的贵族及其敌人》（</w:t>
      </w:r>
      <w:r w:rsidR="00493908" w:rsidRPr="00493908">
        <w:rPr>
          <w:i/>
          <w:noProof/>
        </w:rPr>
        <w:t>Aristocracy and its Enemies in the Age of Revolution</w:t>
      </w:r>
      <w:r w:rsidRPr="002D678A">
        <w:rPr>
          <w:rFonts w:hint="eastAsia"/>
          <w:noProof/>
        </w:rPr>
        <w:t>）《捐官制度——十八世纪法国的卖官鬻爵》（</w:t>
      </w:r>
      <w:r w:rsidR="00493908" w:rsidRPr="00493908">
        <w:rPr>
          <w:i/>
          <w:noProof/>
        </w:rPr>
        <w:t>Venality: the sale of offices in 18th century France</w:t>
      </w:r>
      <w:r w:rsidRPr="002D678A">
        <w:rPr>
          <w:rFonts w:hint="eastAsia"/>
          <w:noProof/>
        </w:rPr>
        <w:t>）等作品。</w:t>
      </w:r>
    </w:p>
    <w:p w14:paraId="1F43F750" w14:textId="77777777" w:rsidR="00434BAD" w:rsidRPr="008317E2" w:rsidRDefault="00434BAD" w:rsidP="00434BAD">
      <w:pPr>
        <w:ind w:firstLineChars="200" w:firstLine="420"/>
        <w:rPr>
          <w:bCs/>
          <w:color w:val="000000"/>
          <w:szCs w:val="21"/>
        </w:rPr>
      </w:pPr>
    </w:p>
    <w:p w14:paraId="0D737A61" w14:textId="77777777" w:rsidR="00434BAD" w:rsidRPr="00434BAD" w:rsidRDefault="00434BAD" w:rsidP="00434BAD">
      <w:pPr>
        <w:rPr>
          <w:bCs/>
          <w:color w:val="000000"/>
          <w:szCs w:val="21"/>
        </w:rPr>
      </w:pPr>
    </w:p>
    <w:p w14:paraId="222A8533" w14:textId="77777777" w:rsidR="00434BAD" w:rsidRPr="003C4C25" w:rsidRDefault="00434BAD" w:rsidP="00434BAD">
      <w:pPr>
        <w:rPr>
          <w:b/>
        </w:rPr>
      </w:pPr>
      <w:r w:rsidRPr="003C4C25">
        <w:rPr>
          <w:rFonts w:hint="eastAsia"/>
          <w:b/>
        </w:rPr>
        <w:t>媒体评价</w:t>
      </w:r>
      <w:r w:rsidRPr="003C4C25">
        <w:rPr>
          <w:b/>
        </w:rPr>
        <w:t>：</w:t>
      </w:r>
    </w:p>
    <w:p w14:paraId="5444C493" w14:textId="77777777" w:rsidR="00434BAD" w:rsidRPr="003C4C25" w:rsidRDefault="00434BAD" w:rsidP="00434BAD">
      <w:pPr>
        <w:ind w:firstLineChars="200" w:firstLine="420"/>
      </w:pPr>
    </w:p>
    <w:p w14:paraId="6D362D71" w14:textId="71BDF0F6" w:rsidR="00434BAD" w:rsidRPr="00353018" w:rsidRDefault="00434BAD" w:rsidP="00434BAD">
      <w:pPr>
        <w:ind w:firstLineChars="200" w:firstLine="420"/>
        <w:rPr>
          <w:kern w:val="0"/>
        </w:rPr>
      </w:pPr>
      <w:r w:rsidRPr="00353018">
        <w:rPr>
          <w:rFonts w:hint="eastAsia"/>
          <w:kern w:val="0"/>
        </w:rPr>
        <w:t>“</w:t>
      </w:r>
      <w:r w:rsidR="00493908" w:rsidRPr="00493908">
        <w:rPr>
          <w:rFonts w:hint="eastAsia"/>
          <w:kern w:val="0"/>
        </w:rPr>
        <w:t>……一个出色的典范，兼具</w:t>
      </w:r>
      <w:r w:rsidR="00937AF6">
        <w:rPr>
          <w:rFonts w:hint="eastAsia"/>
          <w:kern w:val="0"/>
        </w:rPr>
        <w:t>表达的</w:t>
      </w:r>
      <w:r w:rsidR="00493908" w:rsidRPr="00493908">
        <w:rPr>
          <w:rFonts w:hint="eastAsia"/>
          <w:kern w:val="0"/>
        </w:rPr>
        <w:t>清晰度与</w:t>
      </w:r>
      <w:r w:rsidR="00937AF6" w:rsidRPr="00493908">
        <w:rPr>
          <w:rFonts w:hint="eastAsia"/>
          <w:kern w:val="0"/>
        </w:rPr>
        <w:t>学术研究</w:t>
      </w:r>
      <w:r w:rsidR="00937AF6">
        <w:rPr>
          <w:rFonts w:hint="eastAsia"/>
          <w:kern w:val="0"/>
        </w:rPr>
        <w:t>的深度</w:t>
      </w:r>
      <w:r w:rsidR="00493908" w:rsidRPr="00493908">
        <w:rPr>
          <w:rFonts w:hint="eastAsia"/>
          <w:kern w:val="0"/>
        </w:rPr>
        <w:t>。</w:t>
      </w:r>
      <w:r w:rsidRPr="00353018">
        <w:rPr>
          <w:rFonts w:hint="eastAsia"/>
          <w:kern w:val="0"/>
        </w:rPr>
        <w:t>”</w:t>
      </w:r>
    </w:p>
    <w:p w14:paraId="527A336C" w14:textId="00B0544C" w:rsidR="00434BAD" w:rsidRPr="00353018" w:rsidRDefault="00434BAD" w:rsidP="00434BAD">
      <w:pPr>
        <w:jc w:val="right"/>
        <w:rPr>
          <w:kern w:val="0"/>
        </w:rPr>
      </w:pPr>
      <w:r w:rsidRPr="00353018">
        <w:rPr>
          <w:rFonts w:hint="eastAsia"/>
          <w:kern w:val="0"/>
        </w:rPr>
        <w:t>----</w:t>
      </w:r>
      <w:r w:rsidRPr="00434BAD">
        <w:rPr>
          <w:rFonts w:hint="eastAsia"/>
        </w:rPr>
        <w:t xml:space="preserve"> </w:t>
      </w:r>
      <w:r w:rsidR="00493908" w:rsidRPr="00493908">
        <w:rPr>
          <w:rFonts w:hint="eastAsia"/>
          <w:kern w:val="0"/>
        </w:rPr>
        <w:t>西蒙·沙马（</w:t>
      </w:r>
      <w:r w:rsidR="00493908" w:rsidRPr="00493908">
        <w:rPr>
          <w:rFonts w:hint="eastAsia"/>
          <w:kern w:val="0"/>
        </w:rPr>
        <w:t xml:space="preserve">Simon </w:t>
      </w:r>
      <w:proofErr w:type="spellStart"/>
      <w:r w:rsidR="00493908" w:rsidRPr="00493908">
        <w:rPr>
          <w:rFonts w:hint="eastAsia"/>
          <w:kern w:val="0"/>
        </w:rPr>
        <w:t>Schama</w:t>
      </w:r>
      <w:proofErr w:type="spellEnd"/>
      <w:r w:rsidR="00493908" w:rsidRPr="00493908">
        <w:rPr>
          <w:rFonts w:hint="eastAsia"/>
          <w:kern w:val="0"/>
        </w:rPr>
        <w:t>），《新共和》（</w:t>
      </w:r>
      <w:r w:rsidR="00493908" w:rsidRPr="00B44408">
        <w:rPr>
          <w:rFonts w:hint="eastAsia"/>
          <w:i/>
          <w:kern w:val="0"/>
        </w:rPr>
        <w:t>New Republic</w:t>
      </w:r>
      <w:r w:rsidR="00493908" w:rsidRPr="00493908">
        <w:rPr>
          <w:rFonts w:hint="eastAsia"/>
          <w:kern w:val="0"/>
        </w:rPr>
        <w:t>）</w:t>
      </w:r>
    </w:p>
    <w:p w14:paraId="35139B50" w14:textId="77777777" w:rsidR="00434BAD" w:rsidRPr="00353018" w:rsidRDefault="00434BAD" w:rsidP="00434BAD">
      <w:pPr>
        <w:rPr>
          <w:kern w:val="0"/>
        </w:rPr>
      </w:pPr>
    </w:p>
    <w:p w14:paraId="4C3A272D" w14:textId="1F5629D3" w:rsidR="00434BAD" w:rsidRPr="00353018" w:rsidRDefault="00434BAD" w:rsidP="00434BAD">
      <w:pPr>
        <w:ind w:firstLineChars="200" w:firstLine="420"/>
        <w:rPr>
          <w:kern w:val="0"/>
        </w:rPr>
      </w:pPr>
      <w:r w:rsidRPr="00353018">
        <w:rPr>
          <w:rFonts w:hint="eastAsia"/>
          <w:kern w:val="0"/>
        </w:rPr>
        <w:t>“</w:t>
      </w:r>
      <w:r w:rsidR="00B44408" w:rsidRPr="00B44408">
        <w:rPr>
          <w:rFonts w:hint="eastAsia"/>
          <w:kern w:val="0"/>
        </w:rPr>
        <w:t>多伊尔的这本书，无论在可读性、清晰性还是平衡性方面，无疑是近来出现的关于革命的一般研究中最优秀的；它将吸引普通读者和历史学家的兴趣。而且它讨论的是主题本身，而不是已经写过相关内容的人。</w:t>
      </w:r>
      <w:r w:rsidRPr="00353018">
        <w:rPr>
          <w:rFonts w:hint="eastAsia"/>
          <w:kern w:val="0"/>
        </w:rPr>
        <w:t>”</w:t>
      </w:r>
    </w:p>
    <w:p w14:paraId="6DFDBE64" w14:textId="035C7542" w:rsidR="00434BAD" w:rsidRDefault="00434BAD" w:rsidP="00434BAD">
      <w:pPr>
        <w:jc w:val="right"/>
        <w:rPr>
          <w:kern w:val="0"/>
        </w:rPr>
      </w:pPr>
      <w:r w:rsidRPr="00353018">
        <w:rPr>
          <w:rFonts w:hint="eastAsia"/>
          <w:kern w:val="0"/>
        </w:rPr>
        <w:t>----</w:t>
      </w:r>
      <w:r w:rsidR="00B44408" w:rsidRPr="00B44408">
        <w:rPr>
          <w:rFonts w:hint="eastAsia"/>
          <w:kern w:val="0"/>
        </w:rPr>
        <w:t xml:space="preserve"> </w:t>
      </w:r>
      <w:r w:rsidR="00B44408" w:rsidRPr="00B44408">
        <w:rPr>
          <w:rFonts w:hint="eastAsia"/>
          <w:kern w:val="0"/>
        </w:rPr>
        <w:t>理查德·格里菲斯（</w:t>
      </w:r>
      <w:r w:rsidR="00B44408" w:rsidRPr="00B44408">
        <w:rPr>
          <w:rFonts w:hint="eastAsia"/>
          <w:kern w:val="0"/>
        </w:rPr>
        <w:t>Richard Griffiths</w:t>
      </w:r>
      <w:r w:rsidR="00B44408" w:rsidRPr="00B44408">
        <w:rPr>
          <w:rFonts w:hint="eastAsia"/>
          <w:kern w:val="0"/>
        </w:rPr>
        <w:t>），《高等教育文摘时报》（</w:t>
      </w:r>
      <w:r w:rsidR="00B44408" w:rsidRPr="00B44408">
        <w:rPr>
          <w:rFonts w:hint="eastAsia"/>
          <w:i/>
          <w:kern w:val="0"/>
        </w:rPr>
        <w:t>Times Higher Educational Supplement</w:t>
      </w:r>
      <w:r w:rsidR="00B44408" w:rsidRPr="00B44408">
        <w:rPr>
          <w:rFonts w:hint="eastAsia"/>
          <w:kern w:val="0"/>
        </w:rPr>
        <w:t>）</w:t>
      </w:r>
    </w:p>
    <w:p w14:paraId="0BA32A4B" w14:textId="77777777" w:rsidR="00B44408" w:rsidRDefault="00B44408" w:rsidP="00434BAD">
      <w:pPr>
        <w:jc w:val="right"/>
        <w:rPr>
          <w:kern w:val="0"/>
        </w:rPr>
      </w:pPr>
    </w:p>
    <w:p w14:paraId="6E9BC042" w14:textId="2942DACF" w:rsidR="00B44408" w:rsidRPr="00353018" w:rsidRDefault="00B44408" w:rsidP="00B44408">
      <w:pPr>
        <w:ind w:firstLineChars="200" w:firstLine="420"/>
        <w:rPr>
          <w:kern w:val="0"/>
        </w:rPr>
      </w:pPr>
      <w:r w:rsidRPr="00353018">
        <w:rPr>
          <w:rFonts w:hint="eastAsia"/>
          <w:kern w:val="0"/>
        </w:rPr>
        <w:t>“</w:t>
      </w:r>
      <w:r w:rsidRPr="00B44408">
        <w:rPr>
          <w:rFonts w:hint="eastAsia"/>
          <w:kern w:val="0"/>
        </w:rPr>
        <w:t>…一部令人叹为观止、覆盖面极广的著作，理应达到广泛的市场……这是迄今为止关于革命时代最完整的历史……文笔高超，对所叙事件的氛围和物质背景把握得恰到好处。</w:t>
      </w:r>
      <w:r w:rsidRPr="00353018">
        <w:rPr>
          <w:rFonts w:hint="eastAsia"/>
          <w:kern w:val="0"/>
        </w:rPr>
        <w:t>”</w:t>
      </w:r>
    </w:p>
    <w:p w14:paraId="682B8EBF" w14:textId="367E0872" w:rsidR="00B44408" w:rsidRPr="00353018" w:rsidRDefault="00B44408" w:rsidP="00B44408">
      <w:pPr>
        <w:jc w:val="right"/>
        <w:rPr>
          <w:kern w:val="0"/>
        </w:rPr>
      </w:pPr>
      <w:r w:rsidRPr="00353018">
        <w:rPr>
          <w:rFonts w:hint="eastAsia"/>
          <w:kern w:val="0"/>
        </w:rPr>
        <w:t>----</w:t>
      </w:r>
      <w:r w:rsidRPr="00434BAD">
        <w:rPr>
          <w:rFonts w:hint="eastAsia"/>
        </w:rPr>
        <w:t xml:space="preserve"> </w:t>
      </w:r>
      <w:r w:rsidRPr="00B44408">
        <w:rPr>
          <w:rFonts w:hint="eastAsia"/>
          <w:kern w:val="0"/>
        </w:rPr>
        <w:t>玛丽安·艾略特（</w:t>
      </w:r>
      <w:r w:rsidRPr="00B44408">
        <w:rPr>
          <w:rFonts w:hint="eastAsia"/>
          <w:kern w:val="0"/>
        </w:rPr>
        <w:t>Marianne Elliott</w:t>
      </w:r>
      <w:r w:rsidRPr="00B44408">
        <w:rPr>
          <w:rFonts w:hint="eastAsia"/>
          <w:kern w:val="0"/>
        </w:rPr>
        <w:t>），《观察家报》（</w:t>
      </w:r>
      <w:r w:rsidRPr="00B44408">
        <w:rPr>
          <w:rFonts w:hint="eastAsia"/>
          <w:i/>
          <w:kern w:val="0"/>
        </w:rPr>
        <w:t>The Observer</w:t>
      </w:r>
      <w:r w:rsidRPr="00B44408">
        <w:rPr>
          <w:rFonts w:hint="eastAsia"/>
          <w:kern w:val="0"/>
        </w:rPr>
        <w:t>）</w:t>
      </w:r>
    </w:p>
    <w:p w14:paraId="0D9A2C22" w14:textId="77777777" w:rsidR="00B44408" w:rsidRDefault="00B44408" w:rsidP="00434BAD">
      <w:pPr>
        <w:jc w:val="right"/>
      </w:pPr>
    </w:p>
    <w:p w14:paraId="09F8FE23" w14:textId="09293D88" w:rsidR="00B44408" w:rsidRPr="00353018" w:rsidRDefault="00B44408" w:rsidP="00B44408">
      <w:pPr>
        <w:ind w:firstLineChars="200" w:firstLine="420"/>
        <w:rPr>
          <w:kern w:val="0"/>
        </w:rPr>
      </w:pPr>
      <w:r w:rsidRPr="00353018">
        <w:rPr>
          <w:rFonts w:hint="eastAsia"/>
          <w:kern w:val="0"/>
        </w:rPr>
        <w:t>“</w:t>
      </w:r>
      <w:r w:rsidRPr="00B44408">
        <w:rPr>
          <w:rFonts w:hint="eastAsia"/>
          <w:kern w:val="0"/>
        </w:rPr>
        <w:t>多伊尔创作了一部极其清晰、权威且平衡的历史著作，配有牛津历史著作中预期的所有学术附属资料。</w:t>
      </w:r>
      <w:r w:rsidRPr="00353018">
        <w:rPr>
          <w:rFonts w:hint="eastAsia"/>
          <w:kern w:val="0"/>
        </w:rPr>
        <w:t>”</w:t>
      </w:r>
    </w:p>
    <w:p w14:paraId="303A3066" w14:textId="381E349D" w:rsidR="00B44408" w:rsidRPr="00353018" w:rsidRDefault="00B44408" w:rsidP="00B44408">
      <w:pPr>
        <w:jc w:val="right"/>
        <w:rPr>
          <w:kern w:val="0"/>
        </w:rPr>
      </w:pPr>
      <w:r w:rsidRPr="00353018">
        <w:rPr>
          <w:rFonts w:hint="eastAsia"/>
          <w:kern w:val="0"/>
        </w:rPr>
        <w:t>----</w:t>
      </w:r>
      <w:r w:rsidRPr="00434BAD">
        <w:rPr>
          <w:rFonts w:hint="eastAsia"/>
        </w:rPr>
        <w:t xml:space="preserve"> </w:t>
      </w:r>
      <w:r w:rsidRPr="00B44408">
        <w:rPr>
          <w:rFonts w:hint="eastAsia"/>
          <w:kern w:val="0"/>
        </w:rPr>
        <w:t>琳达·科利（</w:t>
      </w:r>
      <w:r w:rsidRPr="00B44408">
        <w:rPr>
          <w:rFonts w:hint="eastAsia"/>
          <w:kern w:val="0"/>
        </w:rPr>
        <w:t>Linda Colley</w:t>
      </w:r>
      <w:r w:rsidRPr="00B44408">
        <w:rPr>
          <w:rFonts w:hint="eastAsia"/>
          <w:kern w:val="0"/>
        </w:rPr>
        <w:t>），《伦敦书评》（</w:t>
      </w:r>
      <w:r w:rsidRPr="00B44408">
        <w:rPr>
          <w:rFonts w:hint="eastAsia"/>
          <w:i/>
          <w:kern w:val="0"/>
        </w:rPr>
        <w:t>London Review of Books</w:t>
      </w:r>
      <w:r w:rsidRPr="00B44408">
        <w:rPr>
          <w:rFonts w:hint="eastAsia"/>
          <w:kern w:val="0"/>
        </w:rPr>
        <w:t>）</w:t>
      </w:r>
    </w:p>
    <w:p w14:paraId="6A102F71" w14:textId="77777777" w:rsidR="00B44408" w:rsidRDefault="00B44408" w:rsidP="00434BAD">
      <w:pPr>
        <w:jc w:val="right"/>
      </w:pPr>
    </w:p>
    <w:p w14:paraId="71C06753" w14:textId="2ED6A4C0" w:rsidR="00B44408" w:rsidRPr="00353018" w:rsidRDefault="00B44408" w:rsidP="00B44408">
      <w:pPr>
        <w:ind w:firstLineChars="200" w:firstLine="420"/>
        <w:rPr>
          <w:kern w:val="0"/>
        </w:rPr>
      </w:pPr>
      <w:r w:rsidRPr="00353018">
        <w:rPr>
          <w:rFonts w:hint="eastAsia"/>
          <w:kern w:val="0"/>
        </w:rPr>
        <w:t>“</w:t>
      </w:r>
      <w:r w:rsidRPr="00B44408">
        <w:rPr>
          <w:rFonts w:hint="eastAsia"/>
          <w:kern w:val="0"/>
        </w:rPr>
        <w:t>这是关于革命最全面的一体化历史……极其清晰，充满学术细节。</w:t>
      </w:r>
      <w:r w:rsidRPr="00353018">
        <w:rPr>
          <w:rFonts w:hint="eastAsia"/>
          <w:kern w:val="0"/>
        </w:rPr>
        <w:t>”</w:t>
      </w:r>
    </w:p>
    <w:p w14:paraId="7D48C818" w14:textId="6D69ECAF" w:rsidR="00B44408" w:rsidRPr="00353018" w:rsidRDefault="00B44408" w:rsidP="00B44408">
      <w:pPr>
        <w:jc w:val="right"/>
        <w:rPr>
          <w:kern w:val="0"/>
        </w:rPr>
      </w:pPr>
      <w:r w:rsidRPr="00353018">
        <w:rPr>
          <w:rFonts w:hint="eastAsia"/>
          <w:kern w:val="0"/>
        </w:rPr>
        <w:t>----</w:t>
      </w:r>
      <w:r w:rsidRPr="00B44408">
        <w:rPr>
          <w:rFonts w:hint="eastAsia"/>
        </w:rPr>
        <w:t>《独立报》（</w:t>
      </w:r>
      <w:r w:rsidRPr="00B44408">
        <w:rPr>
          <w:rFonts w:hint="eastAsia"/>
          <w:i/>
        </w:rPr>
        <w:t>The Independent</w:t>
      </w:r>
      <w:r w:rsidRPr="00B44408">
        <w:rPr>
          <w:rFonts w:hint="eastAsia"/>
        </w:rPr>
        <w:t>）</w:t>
      </w:r>
    </w:p>
    <w:p w14:paraId="435F8EEC" w14:textId="77777777" w:rsidR="00B44408" w:rsidRDefault="00B44408" w:rsidP="00434BAD">
      <w:pPr>
        <w:jc w:val="right"/>
      </w:pPr>
    </w:p>
    <w:p w14:paraId="3935683D" w14:textId="2AA13723" w:rsidR="00B44408" w:rsidRPr="00353018" w:rsidRDefault="00B44408" w:rsidP="00B44408">
      <w:pPr>
        <w:ind w:firstLineChars="200" w:firstLine="420"/>
        <w:rPr>
          <w:kern w:val="0"/>
        </w:rPr>
      </w:pPr>
      <w:r w:rsidRPr="00353018">
        <w:rPr>
          <w:rFonts w:hint="eastAsia"/>
          <w:kern w:val="0"/>
        </w:rPr>
        <w:t>“</w:t>
      </w:r>
      <w:r w:rsidRPr="00B44408">
        <w:rPr>
          <w:rFonts w:hint="eastAsia"/>
          <w:kern w:val="0"/>
        </w:rPr>
        <w:t>……传统的、学术性的、叙事性的历史……对革命起源提供了清晰而均衡的描绘。</w:t>
      </w:r>
      <w:r w:rsidRPr="00353018">
        <w:rPr>
          <w:rFonts w:hint="eastAsia"/>
          <w:kern w:val="0"/>
        </w:rPr>
        <w:t>”</w:t>
      </w:r>
    </w:p>
    <w:p w14:paraId="50ECCBFE" w14:textId="7946D09F" w:rsidR="00B44408" w:rsidRPr="00353018" w:rsidRDefault="00B44408" w:rsidP="00B44408">
      <w:pPr>
        <w:jc w:val="right"/>
        <w:rPr>
          <w:kern w:val="0"/>
        </w:rPr>
      </w:pPr>
      <w:r w:rsidRPr="00353018">
        <w:rPr>
          <w:rFonts w:hint="eastAsia"/>
          <w:kern w:val="0"/>
        </w:rPr>
        <w:t>----</w:t>
      </w:r>
      <w:r w:rsidRPr="00434BAD">
        <w:rPr>
          <w:rFonts w:hint="eastAsia"/>
        </w:rPr>
        <w:t xml:space="preserve"> </w:t>
      </w:r>
      <w:r>
        <w:rPr>
          <w:rFonts w:hint="eastAsia"/>
        </w:rPr>
        <w:t>《</w:t>
      </w:r>
      <w:r w:rsidRPr="00B44408">
        <w:rPr>
          <w:rFonts w:hint="eastAsia"/>
          <w:kern w:val="0"/>
        </w:rPr>
        <w:t>纽约时报书评</w:t>
      </w:r>
      <w:r>
        <w:rPr>
          <w:rFonts w:hint="eastAsia"/>
          <w:kern w:val="0"/>
        </w:rPr>
        <w:t>》</w:t>
      </w:r>
      <w:r w:rsidRPr="00B44408">
        <w:rPr>
          <w:rFonts w:hint="eastAsia"/>
          <w:kern w:val="0"/>
        </w:rPr>
        <w:t>（</w:t>
      </w:r>
      <w:r w:rsidRPr="00B44408">
        <w:rPr>
          <w:rFonts w:hint="eastAsia"/>
          <w:i/>
          <w:kern w:val="0"/>
        </w:rPr>
        <w:t>New York Times Book Review</w:t>
      </w:r>
      <w:r w:rsidRPr="00B44408">
        <w:rPr>
          <w:rFonts w:hint="eastAsia"/>
          <w:kern w:val="0"/>
        </w:rPr>
        <w:t>）</w:t>
      </w:r>
    </w:p>
    <w:p w14:paraId="6C31451D" w14:textId="77777777" w:rsidR="00B44408" w:rsidRDefault="00B44408" w:rsidP="00434BAD">
      <w:pPr>
        <w:jc w:val="right"/>
      </w:pPr>
    </w:p>
    <w:p w14:paraId="0A62C4B6" w14:textId="77777777" w:rsidR="00434BAD" w:rsidRDefault="00434BAD" w:rsidP="00434BAD"/>
    <w:p w14:paraId="0A213E4E" w14:textId="239BE175" w:rsidR="00434BAD" w:rsidRDefault="00434BAD" w:rsidP="00434BAD">
      <w:pPr>
        <w:jc w:val="center"/>
        <w:rPr>
          <w:b/>
        </w:rPr>
      </w:pPr>
      <w:r w:rsidRPr="001857A1">
        <w:rPr>
          <w:rFonts w:hint="eastAsia"/>
          <w:b/>
        </w:rPr>
        <w:t>《</w:t>
      </w:r>
      <w:r w:rsidR="004C0849" w:rsidRPr="004C0849">
        <w:rPr>
          <w:rFonts w:hint="eastAsia"/>
          <w:b/>
        </w:rPr>
        <w:t>牛津法国大革命史</w:t>
      </w:r>
      <w:r w:rsidRPr="001857A1">
        <w:rPr>
          <w:rFonts w:hint="eastAsia"/>
          <w:b/>
        </w:rPr>
        <w:t>》</w:t>
      </w:r>
    </w:p>
    <w:p w14:paraId="385FF50D" w14:textId="77777777" w:rsidR="00434BAD" w:rsidRPr="003C4C25" w:rsidRDefault="00434BAD" w:rsidP="00434BAD">
      <w:pPr>
        <w:jc w:val="center"/>
        <w:rPr>
          <w:b/>
        </w:rPr>
      </w:pPr>
    </w:p>
    <w:p w14:paraId="15514575"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第一章∣路易十六时期的法国</w:t>
      </w:r>
    </w:p>
    <w:p w14:paraId="69E24C3A"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第二章∣启蒙舆论</w:t>
      </w:r>
    </w:p>
    <w:p w14:paraId="29934C26"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第三章∣危机与崩溃（</w:t>
      </w:r>
      <w:r w:rsidRPr="00D64C7A">
        <w:rPr>
          <w:rFonts w:hint="eastAsia"/>
          <w:bCs/>
          <w:color w:val="000000"/>
          <w:szCs w:val="21"/>
        </w:rPr>
        <w:t>1776</w:t>
      </w:r>
      <w:r w:rsidRPr="00D64C7A">
        <w:rPr>
          <w:rFonts w:hint="eastAsia"/>
          <w:bCs/>
          <w:color w:val="000000"/>
          <w:szCs w:val="21"/>
        </w:rPr>
        <w:t>—</w:t>
      </w:r>
      <w:r w:rsidRPr="00D64C7A">
        <w:rPr>
          <w:rFonts w:hint="eastAsia"/>
          <w:bCs/>
          <w:color w:val="000000"/>
          <w:szCs w:val="21"/>
        </w:rPr>
        <w:t>1788</w:t>
      </w:r>
      <w:r w:rsidRPr="00D64C7A">
        <w:rPr>
          <w:rFonts w:hint="eastAsia"/>
          <w:bCs/>
          <w:color w:val="000000"/>
          <w:szCs w:val="21"/>
        </w:rPr>
        <w:t>）</w:t>
      </w:r>
    </w:p>
    <w:p w14:paraId="12DD2A0B"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第四章∣三级会议（</w:t>
      </w:r>
      <w:r w:rsidRPr="00D64C7A">
        <w:rPr>
          <w:rFonts w:hint="eastAsia"/>
          <w:bCs/>
          <w:color w:val="000000"/>
          <w:szCs w:val="21"/>
        </w:rPr>
        <w:t>1788.9</w:t>
      </w:r>
      <w:r w:rsidRPr="00D64C7A">
        <w:rPr>
          <w:rFonts w:hint="eastAsia"/>
          <w:bCs/>
          <w:color w:val="000000"/>
          <w:szCs w:val="21"/>
        </w:rPr>
        <w:t>—</w:t>
      </w:r>
      <w:r w:rsidRPr="00D64C7A">
        <w:rPr>
          <w:rFonts w:hint="eastAsia"/>
          <w:bCs/>
          <w:color w:val="000000"/>
          <w:szCs w:val="21"/>
        </w:rPr>
        <w:t>1789.7</w:t>
      </w:r>
      <w:r w:rsidRPr="00D64C7A">
        <w:rPr>
          <w:rFonts w:hint="eastAsia"/>
          <w:bCs/>
          <w:color w:val="000000"/>
          <w:szCs w:val="21"/>
        </w:rPr>
        <w:t>）</w:t>
      </w:r>
    </w:p>
    <w:p w14:paraId="49A2B279"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第五章∣</w:t>
      </w:r>
      <w:r w:rsidRPr="00D64C7A">
        <w:rPr>
          <w:rFonts w:hint="eastAsia"/>
          <w:bCs/>
          <w:color w:val="000000"/>
          <w:szCs w:val="21"/>
        </w:rPr>
        <w:t xml:space="preserve"> 1789 </w:t>
      </w:r>
      <w:proofErr w:type="gramStart"/>
      <w:r w:rsidRPr="00D64C7A">
        <w:rPr>
          <w:rFonts w:hint="eastAsia"/>
          <w:bCs/>
          <w:color w:val="000000"/>
          <w:szCs w:val="21"/>
        </w:rPr>
        <w:t>年原则</w:t>
      </w:r>
      <w:proofErr w:type="gramEnd"/>
      <w:r w:rsidRPr="00D64C7A">
        <w:rPr>
          <w:rFonts w:hint="eastAsia"/>
          <w:bCs/>
          <w:color w:val="000000"/>
          <w:szCs w:val="21"/>
        </w:rPr>
        <w:t>与改造法国</w:t>
      </w:r>
    </w:p>
    <w:p w14:paraId="01A5BAEE"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lastRenderedPageBreak/>
        <w:t>第六章∣革命共识的破裂（</w:t>
      </w:r>
      <w:r w:rsidRPr="00D64C7A">
        <w:rPr>
          <w:rFonts w:hint="eastAsia"/>
          <w:bCs/>
          <w:color w:val="000000"/>
          <w:szCs w:val="21"/>
        </w:rPr>
        <w:t>1790</w:t>
      </w:r>
      <w:r w:rsidRPr="00D64C7A">
        <w:rPr>
          <w:rFonts w:hint="eastAsia"/>
          <w:bCs/>
          <w:color w:val="000000"/>
          <w:szCs w:val="21"/>
        </w:rPr>
        <w:t>—</w:t>
      </w:r>
      <w:r w:rsidRPr="00D64C7A">
        <w:rPr>
          <w:rFonts w:hint="eastAsia"/>
          <w:bCs/>
          <w:color w:val="000000"/>
          <w:szCs w:val="21"/>
        </w:rPr>
        <w:t>1791</w:t>
      </w:r>
      <w:r w:rsidRPr="00D64C7A">
        <w:rPr>
          <w:rFonts w:hint="eastAsia"/>
          <w:bCs/>
          <w:color w:val="000000"/>
          <w:szCs w:val="21"/>
        </w:rPr>
        <w:t>）</w:t>
      </w:r>
    </w:p>
    <w:p w14:paraId="4E00F050"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第七章∣欧洲和大革命（</w:t>
      </w:r>
      <w:r w:rsidRPr="00D64C7A">
        <w:rPr>
          <w:rFonts w:hint="eastAsia"/>
          <w:bCs/>
          <w:color w:val="000000"/>
          <w:szCs w:val="21"/>
        </w:rPr>
        <w:t>1788</w:t>
      </w:r>
      <w:r w:rsidRPr="00D64C7A">
        <w:rPr>
          <w:rFonts w:hint="eastAsia"/>
          <w:bCs/>
          <w:color w:val="000000"/>
          <w:szCs w:val="21"/>
        </w:rPr>
        <w:t>—</w:t>
      </w:r>
      <w:r w:rsidRPr="00D64C7A">
        <w:rPr>
          <w:rFonts w:hint="eastAsia"/>
          <w:bCs/>
          <w:color w:val="000000"/>
          <w:szCs w:val="21"/>
        </w:rPr>
        <w:t>1791</w:t>
      </w:r>
      <w:r w:rsidRPr="00D64C7A">
        <w:rPr>
          <w:rFonts w:hint="eastAsia"/>
          <w:bCs/>
          <w:color w:val="000000"/>
          <w:szCs w:val="21"/>
        </w:rPr>
        <w:t>）</w:t>
      </w:r>
    </w:p>
    <w:p w14:paraId="150FFB38"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第八章∣共和革命（</w:t>
      </w:r>
      <w:r w:rsidRPr="00D64C7A">
        <w:rPr>
          <w:rFonts w:hint="eastAsia"/>
          <w:bCs/>
          <w:color w:val="000000"/>
          <w:szCs w:val="21"/>
        </w:rPr>
        <w:t>1791.10</w:t>
      </w:r>
      <w:r w:rsidRPr="00D64C7A">
        <w:rPr>
          <w:rFonts w:hint="eastAsia"/>
          <w:bCs/>
          <w:color w:val="000000"/>
          <w:szCs w:val="21"/>
        </w:rPr>
        <w:t>—</w:t>
      </w:r>
      <w:r w:rsidRPr="00D64C7A">
        <w:rPr>
          <w:rFonts w:hint="eastAsia"/>
          <w:bCs/>
          <w:color w:val="000000"/>
          <w:szCs w:val="21"/>
        </w:rPr>
        <w:t>1793.1</w:t>
      </w:r>
      <w:r w:rsidRPr="00D64C7A">
        <w:rPr>
          <w:rFonts w:hint="eastAsia"/>
          <w:bCs/>
          <w:color w:val="000000"/>
          <w:szCs w:val="21"/>
        </w:rPr>
        <w:t>）</w:t>
      </w:r>
    </w:p>
    <w:p w14:paraId="21253D3B"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第九章∣对欧洲宣战（</w:t>
      </w:r>
      <w:r w:rsidRPr="00D64C7A">
        <w:rPr>
          <w:rFonts w:hint="eastAsia"/>
          <w:bCs/>
          <w:color w:val="000000"/>
          <w:szCs w:val="21"/>
        </w:rPr>
        <w:t>1792</w:t>
      </w:r>
      <w:r w:rsidRPr="00D64C7A">
        <w:rPr>
          <w:rFonts w:hint="eastAsia"/>
          <w:bCs/>
          <w:color w:val="000000"/>
          <w:szCs w:val="21"/>
        </w:rPr>
        <w:t>—</w:t>
      </w:r>
      <w:r w:rsidRPr="00D64C7A">
        <w:rPr>
          <w:rFonts w:hint="eastAsia"/>
          <w:bCs/>
          <w:color w:val="000000"/>
          <w:szCs w:val="21"/>
        </w:rPr>
        <w:t>1797</w:t>
      </w:r>
      <w:r w:rsidRPr="00D64C7A">
        <w:rPr>
          <w:rFonts w:hint="eastAsia"/>
          <w:bCs/>
          <w:color w:val="000000"/>
          <w:szCs w:val="21"/>
        </w:rPr>
        <w:t>）</w:t>
      </w:r>
    </w:p>
    <w:p w14:paraId="2CAAC884"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第十章∣外省叛乱</w:t>
      </w:r>
    </w:p>
    <w:p w14:paraId="2EDB3FC1"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第十一章∣恐怖政府（</w:t>
      </w:r>
      <w:r w:rsidRPr="00D64C7A">
        <w:rPr>
          <w:rFonts w:hint="eastAsia"/>
          <w:bCs/>
          <w:color w:val="000000"/>
          <w:szCs w:val="21"/>
        </w:rPr>
        <w:t>1793</w:t>
      </w:r>
      <w:r w:rsidRPr="00D64C7A">
        <w:rPr>
          <w:rFonts w:hint="eastAsia"/>
          <w:bCs/>
          <w:color w:val="000000"/>
          <w:szCs w:val="21"/>
        </w:rPr>
        <w:t>—</w:t>
      </w:r>
      <w:r w:rsidRPr="00D64C7A">
        <w:rPr>
          <w:rFonts w:hint="eastAsia"/>
          <w:bCs/>
          <w:color w:val="000000"/>
          <w:szCs w:val="21"/>
        </w:rPr>
        <w:t>1794</w:t>
      </w:r>
      <w:r w:rsidRPr="00D64C7A">
        <w:rPr>
          <w:rFonts w:hint="eastAsia"/>
          <w:bCs/>
          <w:color w:val="000000"/>
          <w:szCs w:val="21"/>
        </w:rPr>
        <w:t>）</w:t>
      </w:r>
    </w:p>
    <w:p w14:paraId="2C2993C0"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第十二章∣热月（</w:t>
      </w:r>
      <w:r w:rsidRPr="00D64C7A">
        <w:rPr>
          <w:rFonts w:hint="eastAsia"/>
          <w:bCs/>
          <w:color w:val="000000"/>
          <w:szCs w:val="21"/>
        </w:rPr>
        <w:t>1794</w:t>
      </w:r>
      <w:r w:rsidRPr="00D64C7A">
        <w:rPr>
          <w:rFonts w:hint="eastAsia"/>
          <w:bCs/>
          <w:color w:val="000000"/>
          <w:szCs w:val="21"/>
        </w:rPr>
        <w:t>—</w:t>
      </w:r>
      <w:r w:rsidRPr="00D64C7A">
        <w:rPr>
          <w:rFonts w:hint="eastAsia"/>
          <w:bCs/>
          <w:color w:val="000000"/>
          <w:szCs w:val="21"/>
        </w:rPr>
        <w:t>1795</w:t>
      </w:r>
      <w:r w:rsidRPr="00D64C7A">
        <w:rPr>
          <w:rFonts w:hint="eastAsia"/>
          <w:bCs/>
          <w:color w:val="000000"/>
          <w:szCs w:val="21"/>
        </w:rPr>
        <w:t>）</w:t>
      </w:r>
    </w:p>
    <w:p w14:paraId="5215EEE9"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第十三章∣反革命（</w:t>
      </w:r>
      <w:r w:rsidRPr="00D64C7A">
        <w:rPr>
          <w:rFonts w:hint="eastAsia"/>
          <w:bCs/>
          <w:color w:val="000000"/>
          <w:szCs w:val="21"/>
        </w:rPr>
        <w:t>1789</w:t>
      </w:r>
      <w:r w:rsidRPr="00D64C7A">
        <w:rPr>
          <w:rFonts w:hint="eastAsia"/>
          <w:bCs/>
          <w:color w:val="000000"/>
          <w:szCs w:val="21"/>
        </w:rPr>
        <w:t>—</w:t>
      </w:r>
      <w:r w:rsidRPr="00D64C7A">
        <w:rPr>
          <w:rFonts w:hint="eastAsia"/>
          <w:bCs/>
          <w:color w:val="000000"/>
          <w:szCs w:val="21"/>
        </w:rPr>
        <w:t>1795</w:t>
      </w:r>
      <w:r w:rsidRPr="00D64C7A">
        <w:rPr>
          <w:rFonts w:hint="eastAsia"/>
          <w:bCs/>
          <w:color w:val="000000"/>
          <w:szCs w:val="21"/>
        </w:rPr>
        <w:t>）</w:t>
      </w:r>
    </w:p>
    <w:p w14:paraId="2E7B4965"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第十四章∣督政府（</w:t>
      </w:r>
      <w:r w:rsidRPr="00D64C7A">
        <w:rPr>
          <w:rFonts w:hint="eastAsia"/>
          <w:bCs/>
          <w:color w:val="000000"/>
          <w:szCs w:val="21"/>
        </w:rPr>
        <w:t>1795</w:t>
      </w:r>
      <w:r w:rsidRPr="00D64C7A">
        <w:rPr>
          <w:rFonts w:hint="eastAsia"/>
          <w:bCs/>
          <w:color w:val="000000"/>
          <w:szCs w:val="21"/>
        </w:rPr>
        <w:t>—</w:t>
      </w:r>
      <w:r w:rsidRPr="00D64C7A">
        <w:rPr>
          <w:rFonts w:hint="eastAsia"/>
          <w:bCs/>
          <w:color w:val="000000"/>
          <w:szCs w:val="21"/>
        </w:rPr>
        <w:t>1799</w:t>
      </w:r>
      <w:r w:rsidRPr="00D64C7A">
        <w:rPr>
          <w:rFonts w:hint="eastAsia"/>
          <w:bCs/>
          <w:color w:val="000000"/>
          <w:szCs w:val="21"/>
        </w:rPr>
        <w:t>）</w:t>
      </w:r>
    </w:p>
    <w:p w14:paraId="4ABB7EFC"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第十五章∣占领下的欧洲（</w:t>
      </w:r>
      <w:r w:rsidRPr="00D64C7A">
        <w:rPr>
          <w:rFonts w:hint="eastAsia"/>
          <w:bCs/>
          <w:color w:val="000000"/>
          <w:szCs w:val="21"/>
        </w:rPr>
        <w:t>1794</w:t>
      </w:r>
      <w:r w:rsidRPr="00D64C7A">
        <w:rPr>
          <w:rFonts w:hint="eastAsia"/>
          <w:bCs/>
          <w:color w:val="000000"/>
          <w:szCs w:val="21"/>
        </w:rPr>
        <w:t>—</w:t>
      </w:r>
      <w:r w:rsidRPr="00D64C7A">
        <w:rPr>
          <w:rFonts w:hint="eastAsia"/>
          <w:bCs/>
          <w:color w:val="000000"/>
          <w:szCs w:val="21"/>
        </w:rPr>
        <w:t>1799</w:t>
      </w:r>
      <w:r w:rsidRPr="00D64C7A">
        <w:rPr>
          <w:rFonts w:hint="eastAsia"/>
          <w:bCs/>
          <w:color w:val="000000"/>
          <w:szCs w:val="21"/>
        </w:rPr>
        <w:t>）</w:t>
      </w:r>
    </w:p>
    <w:p w14:paraId="1603547A"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第十六章∣革命的终结（</w:t>
      </w:r>
      <w:r w:rsidRPr="00D64C7A">
        <w:rPr>
          <w:rFonts w:hint="eastAsia"/>
          <w:bCs/>
          <w:color w:val="000000"/>
          <w:szCs w:val="21"/>
        </w:rPr>
        <w:t>1799</w:t>
      </w:r>
      <w:r w:rsidRPr="00D64C7A">
        <w:rPr>
          <w:rFonts w:hint="eastAsia"/>
          <w:bCs/>
          <w:color w:val="000000"/>
          <w:szCs w:val="21"/>
        </w:rPr>
        <w:t>—</w:t>
      </w:r>
      <w:r w:rsidRPr="00D64C7A">
        <w:rPr>
          <w:rFonts w:hint="eastAsia"/>
          <w:bCs/>
          <w:color w:val="000000"/>
          <w:szCs w:val="21"/>
        </w:rPr>
        <w:t>1802</w:t>
      </w:r>
      <w:r w:rsidRPr="00D64C7A">
        <w:rPr>
          <w:rFonts w:hint="eastAsia"/>
          <w:bCs/>
          <w:color w:val="000000"/>
          <w:szCs w:val="21"/>
        </w:rPr>
        <w:t>）</w:t>
      </w:r>
    </w:p>
    <w:p w14:paraId="01EA3C8C" w14:textId="18CC9860" w:rsidR="00434BAD" w:rsidRDefault="00D64C7A" w:rsidP="00D64C7A">
      <w:pPr>
        <w:ind w:firstLineChars="200" w:firstLine="420"/>
        <w:jc w:val="center"/>
        <w:rPr>
          <w:bCs/>
          <w:color w:val="000000"/>
          <w:szCs w:val="21"/>
        </w:rPr>
      </w:pPr>
      <w:r w:rsidRPr="00D64C7A">
        <w:rPr>
          <w:rFonts w:hint="eastAsia"/>
          <w:bCs/>
          <w:color w:val="000000"/>
          <w:szCs w:val="21"/>
        </w:rPr>
        <w:t>第十七章∣法国大革命的历史透视</w:t>
      </w:r>
    </w:p>
    <w:p w14:paraId="7BFE5C5C" w14:textId="10C6C762" w:rsidR="00D64C7A" w:rsidRDefault="00D64C7A" w:rsidP="00D64C7A">
      <w:pPr>
        <w:ind w:firstLineChars="200" w:firstLine="420"/>
        <w:jc w:val="center"/>
        <w:rPr>
          <w:bCs/>
          <w:color w:val="000000"/>
          <w:szCs w:val="21"/>
        </w:rPr>
      </w:pPr>
      <w:r>
        <w:rPr>
          <w:rFonts w:hint="eastAsia"/>
          <w:bCs/>
          <w:color w:val="000000"/>
          <w:szCs w:val="21"/>
        </w:rPr>
        <w:t>注释</w:t>
      </w:r>
    </w:p>
    <w:p w14:paraId="34DBAF21" w14:textId="5BB7031F" w:rsidR="00D64C7A" w:rsidRDefault="00D64C7A" w:rsidP="00D64C7A">
      <w:pPr>
        <w:ind w:firstLineChars="200" w:firstLine="420"/>
        <w:jc w:val="center"/>
        <w:rPr>
          <w:bCs/>
          <w:color w:val="000000"/>
          <w:szCs w:val="21"/>
        </w:rPr>
      </w:pPr>
      <w:r>
        <w:rPr>
          <w:bCs/>
          <w:color w:val="000000"/>
          <w:szCs w:val="21"/>
        </w:rPr>
        <w:t>附录</w:t>
      </w:r>
    </w:p>
    <w:p w14:paraId="16FFA1F1" w14:textId="67430035" w:rsidR="00D64C7A" w:rsidRDefault="00D64C7A" w:rsidP="00D64C7A">
      <w:pPr>
        <w:ind w:firstLineChars="200" w:firstLine="420"/>
        <w:jc w:val="center"/>
        <w:rPr>
          <w:bCs/>
          <w:color w:val="000000"/>
          <w:szCs w:val="21"/>
        </w:rPr>
      </w:pPr>
      <w:r>
        <w:rPr>
          <w:bCs/>
          <w:color w:val="000000"/>
          <w:szCs w:val="21"/>
        </w:rPr>
        <w:t>索引</w:t>
      </w:r>
    </w:p>
    <w:p w14:paraId="12216715" w14:textId="77777777" w:rsidR="00434BAD" w:rsidRDefault="00434BAD" w:rsidP="00434BAD">
      <w:pPr>
        <w:snapToGrid w:val="0"/>
        <w:rPr>
          <w:color w:val="000000"/>
          <w:szCs w:val="21"/>
        </w:rPr>
      </w:pPr>
    </w:p>
    <w:p w14:paraId="7D096856" w14:textId="77777777" w:rsidR="007426DB" w:rsidRDefault="007426DB" w:rsidP="005931A0">
      <w:pPr>
        <w:snapToGrid w:val="0"/>
        <w:rPr>
          <w:color w:val="000000"/>
          <w:szCs w:val="21"/>
        </w:rPr>
      </w:pPr>
    </w:p>
    <w:p w14:paraId="201A5998" w14:textId="77777777" w:rsidR="00B44408" w:rsidRDefault="00B44408" w:rsidP="00B44408">
      <w:pPr>
        <w:rPr>
          <w:b/>
          <w:color w:val="000000"/>
          <w:szCs w:val="21"/>
        </w:rPr>
      </w:pPr>
      <w:r w:rsidRPr="00143A78">
        <w:rPr>
          <w:b/>
          <w:color w:val="000000"/>
          <w:szCs w:val="21"/>
        </w:rPr>
        <w:t>************************</w:t>
      </w:r>
    </w:p>
    <w:p w14:paraId="2DEBF217" w14:textId="5E17E974" w:rsidR="00B44408" w:rsidRPr="00AF2A95" w:rsidRDefault="00B44408" w:rsidP="00B44408">
      <w:pPr>
        <w:tabs>
          <w:tab w:val="left" w:pos="341"/>
          <w:tab w:val="left" w:pos="5235"/>
        </w:tabs>
        <w:rPr>
          <w:b/>
          <w:bCs/>
          <w:color w:val="000000"/>
          <w:szCs w:val="21"/>
        </w:rPr>
      </w:pPr>
      <w:r>
        <w:rPr>
          <w:noProof/>
        </w:rPr>
        <w:drawing>
          <wp:anchor distT="0" distB="0" distL="114300" distR="114300" simplePos="0" relativeHeight="251772928" behindDoc="0" locked="0" layoutInCell="1" allowOverlap="1" wp14:anchorId="23380157" wp14:editId="5B6E1EE3">
            <wp:simplePos x="0" y="0"/>
            <wp:positionH relativeFrom="margin">
              <wp:align>right</wp:align>
            </wp:positionH>
            <wp:positionV relativeFrom="paragraph">
              <wp:posOffset>1905</wp:posOffset>
            </wp:positionV>
            <wp:extent cx="1371600" cy="1803400"/>
            <wp:effectExtent l="0" t="0" r="0" b="635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716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B44408">
        <w:rPr>
          <w:rFonts w:hint="eastAsia"/>
          <w:b/>
          <w:bCs/>
          <w:color w:val="000000"/>
          <w:szCs w:val="21"/>
        </w:rPr>
        <w:t>牛津古罗马史</w:t>
      </w:r>
      <w:r w:rsidRPr="00AF2A95">
        <w:rPr>
          <w:rFonts w:hint="eastAsia"/>
          <w:b/>
          <w:bCs/>
          <w:color w:val="000000"/>
          <w:szCs w:val="21"/>
        </w:rPr>
        <w:t>》</w:t>
      </w:r>
    </w:p>
    <w:p w14:paraId="4FB315FA" w14:textId="26CBF43F" w:rsidR="00B44408" w:rsidRDefault="00B44408" w:rsidP="00B4440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6E7A8C" w:rsidRPr="006E7A8C">
        <w:rPr>
          <w:b/>
          <w:bCs/>
          <w:iCs/>
          <w:color w:val="000000"/>
          <w:szCs w:val="21"/>
        </w:rPr>
        <w:t>THE OXFORD ILLUSTRATED HISTORY OF THE FRENCH REVOLUTION</w:t>
      </w:r>
    </w:p>
    <w:p w14:paraId="245EE573" w14:textId="76AD68F0" w:rsidR="00B44408" w:rsidRDefault="00B44408" w:rsidP="00B44408">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6D5990" w:rsidRPr="006D5990">
        <w:rPr>
          <w:b/>
        </w:rPr>
        <w:t>John Boardman,</w:t>
      </w:r>
      <w:r w:rsidR="006D5990">
        <w:rPr>
          <w:b/>
        </w:rPr>
        <w:t xml:space="preserve"> </w:t>
      </w:r>
      <w:r w:rsidR="006D5990" w:rsidRPr="006D5990">
        <w:rPr>
          <w:b/>
        </w:rPr>
        <w:t>Jasper Griffin,</w:t>
      </w:r>
      <w:r w:rsidR="006D5990">
        <w:rPr>
          <w:b/>
        </w:rPr>
        <w:t xml:space="preserve"> </w:t>
      </w:r>
      <w:proofErr w:type="spellStart"/>
      <w:r w:rsidR="006D5990" w:rsidRPr="006D5990">
        <w:rPr>
          <w:b/>
        </w:rPr>
        <w:t>Oswyn</w:t>
      </w:r>
      <w:proofErr w:type="spellEnd"/>
      <w:r w:rsidR="006D5990" w:rsidRPr="006D5990">
        <w:rPr>
          <w:b/>
        </w:rPr>
        <w:t xml:space="preserve"> Murray</w:t>
      </w:r>
      <w:r>
        <w:rPr>
          <w:b/>
        </w:rPr>
        <w:tab/>
      </w:r>
      <w:r>
        <w:rPr>
          <w:b/>
        </w:rPr>
        <w:tab/>
      </w:r>
    </w:p>
    <w:p w14:paraId="67952725" w14:textId="77777777" w:rsidR="00B44408" w:rsidRDefault="00B44408" w:rsidP="00B4440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600BA363" w14:textId="77777777" w:rsidR="00B44408" w:rsidRPr="00AF2A95" w:rsidRDefault="00B44408" w:rsidP="00B4440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3987EADA" w14:textId="76E0BCC7" w:rsidR="00B44408" w:rsidRPr="00AF2A95" w:rsidRDefault="00B44408" w:rsidP="00B4440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6D5990">
        <w:rPr>
          <w:b/>
          <w:bCs/>
          <w:color w:val="000000"/>
          <w:szCs w:val="21"/>
        </w:rPr>
        <w:t>464</w:t>
      </w:r>
      <w:r>
        <w:rPr>
          <w:b/>
          <w:bCs/>
          <w:color w:val="000000"/>
          <w:szCs w:val="21"/>
        </w:rPr>
        <w:t>页</w:t>
      </w:r>
    </w:p>
    <w:p w14:paraId="2E497787" w14:textId="013F9ACC" w:rsidR="00B44408" w:rsidRPr="00AF2A95" w:rsidRDefault="00B44408" w:rsidP="00B44408">
      <w:pPr>
        <w:tabs>
          <w:tab w:val="left" w:pos="341"/>
          <w:tab w:val="left" w:pos="5235"/>
        </w:tabs>
        <w:rPr>
          <w:b/>
          <w:bCs/>
          <w:color w:val="000000"/>
          <w:szCs w:val="21"/>
        </w:rPr>
      </w:pPr>
      <w:r w:rsidRPr="00AF2A95">
        <w:rPr>
          <w:b/>
          <w:bCs/>
          <w:color w:val="000000"/>
          <w:szCs w:val="21"/>
        </w:rPr>
        <w:t>出版时间：</w:t>
      </w:r>
      <w:r w:rsidR="006D5990">
        <w:rPr>
          <w:b/>
          <w:bCs/>
          <w:color w:val="000000"/>
          <w:szCs w:val="21"/>
        </w:rPr>
        <w:t>2001</w:t>
      </w:r>
      <w:r w:rsidRPr="00AF2A95">
        <w:rPr>
          <w:b/>
          <w:bCs/>
          <w:color w:val="000000"/>
          <w:szCs w:val="21"/>
        </w:rPr>
        <w:t>年</w:t>
      </w:r>
      <w:r w:rsidR="006D5990">
        <w:rPr>
          <w:b/>
          <w:bCs/>
          <w:color w:val="000000"/>
          <w:szCs w:val="21"/>
        </w:rPr>
        <w:t>5</w:t>
      </w:r>
      <w:r w:rsidRPr="00AF2A95">
        <w:rPr>
          <w:b/>
          <w:bCs/>
          <w:color w:val="000000"/>
          <w:szCs w:val="21"/>
        </w:rPr>
        <w:t>月</w:t>
      </w:r>
    </w:p>
    <w:p w14:paraId="537B30B6" w14:textId="77777777" w:rsidR="00B44408" w:rsidRPr="00AF2A95" w:rsidRDefault="00B44408" w:rsidP="00B44408">
      <w:pPr>
        <w:rPr>
          <w:b/>
          <w:bCs/>
          <w:color w:val="000000"/>
        </w:rPr>
      </w:pPr>
      <w:r w:rsidRPr="00AF2A95">
        <w:rPr>
          <w:b/>
          <w:bCs/>
          <w:color w:val="000000"/>
        </w:rPr>
        <w:t>代理地区：中国大陆、台湾</w:t>
      </w:r>
    </w:p>
    <w:p w14:paraId="38089893" w14:textId="77777777" w:rsidR="00B44408" w:rsidRPr="00AF2A95" w:rsidRDefault="00B44408" w:rsidP="00B44408">
      <w:pPr>
        <w:tabs>
          <w:tab w:val="left" w:pos="341"/>
          <w:tab w:val="left" w:pos="5235"/>
        </w:tabs>
        <w:rPr>
          <w:b/>
          <w:bCs/>
          <w:szCs w:val="21"/>
        </w:rPr>
      </w:pPr>
      <w:r w:rsidRPr="00AF2A95">
        <w:rPr>
          <w:b/>
          <w:bCs/>
          <w:szCs w:val="21"/>
        </w:rPr>
        <w:t>审读资料：电子稿</w:t>
      </w:r>
    </w:p>
    <w:p w14:paraId="3CD20CCE" w14:textId="77777777" w:rsidR="00B44408" w:rsidRDefault="00B44408" w:rsidP="00B4440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614206A9" w14:textId="77777777" w:rsidR="00B44408" w:rsidRPr="002B2EB5" w:rsidRDefault="00B44408" w:rsidP="00B44408">
      <w:r w:rsidRPr="002B2EB5">
        <w:rPr>
          <w:b/>
          <w:bCs/>
          <w:color w:val="FF0000"/>
          <w:szCs w:val="21"/>
        </w:rPr>
        <w:t>中文简体字版曾授权，版权已到期回归</w:t>
      </w:r>
    </w:p>
    <w:p w14:paraId="3D067AB4" w14:textId="77777777" w:rsidR="00B44408" w:rsidRPr="0039772F" w:rsidRDefault="00B44408" w:rsidP="00B44408">
      <w:pPr>
        <w:tabs>
          <w:tab w:val="left" w:pos="341"/>
          <w:tab w:val="left" w:pos="5235"/>
        </w:tabs>
        <w:rPr>
          <w:b/>
          <w:bCs/>
          <w:szCs w:val="21"/>
        </w:rPr>
      </w:pPr>
    </w:p>
    <w:p w14:paraId="3C9E2827" w14:textId="77777777" w:rsidR="00B44408" w:rsidRDefault="00B44408" w:rsidP="00B44408">
      <w:pPr>
        <w:tabs>
          <w:tab w:val="left" w:pos="341"/>
          <w:tab w:val="left" w:pos="5235"/>
        </w:tabs>
        <w:rPr>
          <w:b/>
          <w:bCs/>
          <w:szCs w:val="21"/>
        </w:rPr>
      </w:pPr>
    </w:p>
    <w:p w14:paraId="1A773510" w14:textId="77777777" w:rsidR="00B44408" w:rsidRPr="00F4324D" w:rsidRDefault="00B44408" w:rsidP="00B44408">
      <w:pPr>
        <w:spacing w:line="280" w:lineRule="exact"/>
        <w:rPr>
          <w:b/>
          <w:bCs/>
          <w:szCs w:val="21"/>
        </w:rPr>
      </w:pPr>
      <w:r w:rsidRPr="00F4324D">
        <w:rPr>
          <w:noProof/>
        </w:rPr>
        <w:drawing>
          <wp:anchor distT="0" distB="0" distL="114300" distR="114300" simplePos="0" relativeHeight="251773952" behindDoc="0" locked="0" layoutInCell="1" allowOverlap="1" wp14:anchorId="04446845" wp14:editId="0C1CEF69">
            <wp:simplePos x="0" y="0"/>
            <wp:positionH relativeFrom="margin">
              <wp:align>right</wp:align>
            </wp:positionH>
            <wp:positionV relativeFrom="paragraph">
              <wp:posOffset>3175</wp:posOffset>
            </wp:positionV>
            <wp:extent cx="1219835" cy="1752600"/>
            <wp:effectExtent l="0" t="0" r="0" b="0"/>
            <wp:wrapSquare wrapText="bothSides"/>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121983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6A3B78EF" w14:textId="77777777" w:rsidR="00B44408" w:rsidRPr="00F4324D" w:rsidRDefault="00B44408" w:rsidP="00B44408">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D64C7A">
        <w:rPr>
          <w:rFonts w:hint="eastAsia"/>
          <w:b/>
          <w:bCs/>
          <w:szCs w:val="21"/>
        </w:rPr>
        <w:t>牛津法国大革命史</w:t>
      </w:r>
      <w:r w:rsidRPr="00F4324D">
        <w:rPr>
          <w:rFonts w:hint="eastAsia"/>
          <w:b/>
          <w:bCs/>
          <w:szCs w:val="21"/>
        </w:rPr>
        <w:t>》</w:t>
      </w:r>
    </w:p>
    <w:p w14:paraId="069B45AA" w14:textId="25F637DE" w:rsidR="00B44408" w:rsidRDefault="00B44408" w:rsidP="00B44408">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4C0849" w:rsidRPr="004C0849">
        <w:rPr>
          <w:rFonts w:hint="eastAsia"/>
          <w:b/>
          <w:bCs/>
          <w:szCs w:val="21"/>
        </w:rPr>
        <w:t>[</w:t>
      </w:r>
      <w:r w:rsidR="004C0849" w:rsidRPr="004C0849">
        <w:rPr>
          <w:rFonts w:hint="eastAsia"/>
          <w:b/>
          <w:bCs/>
          <w:szCs w:val="21"/>
        </w:rPr>
        <w:t>英</w:t>
      </w:r>
      <w:r w:rsidR="004C0849" w:rsidRPr="004C0849">
        <w:rPr>
          <w:rFonts w:hint="eastAsia"/>
          <w:b/>
          <w:bCs/>
          <w:szCs w:val="21"/>
        </w:rPr>
        <w:t xml:space="preserve">] </w:t>
      </w:r>
      <w:r w:rsidR="004C0849" w:rsidRPr="004C0849">
        <w:rPr>
          <w:rFonts w:hint="eastAsia"/>
          <w:b/>
          <w:bCs/>
          <w:szCs w:val="21"/>
        </w:rPr>
        <w:t>约翰·博德曼</w:t>
      </w:r>
    </w:p>
    <w:p w14:paraId="0DCC4043" w14:textId="77777777" w:rsidR="00B44408" w:rsidRDefault="00B44408" w:rsidP="00B44408">
      <w:pPr>
        <w:wordWrap w:val="0"/>
        <w:jc w:val="left"/>
        <w:rPr>
          <w:b/>
          <w:bCs/>
          <w:szCs w:val="21"/>
        </w:rPr>
      </w:pPr>
      <w:r w:rsidRPr="00F4324D">
        <w:rPr>
          <w:b/>
          <w:bCs/>
          <w:szCs w:val="21"/>
        </w:rPr>
        <w:t>出版社：</w:t>
      </w:r>
      <w:r w:rsidRPr="00D64C7A">
        <w:rPr>
          <w:rFonts w:hint="eastAsia"/>
          <w:b/>
          <w:bCs/>
          <w:szCs w:val="21"/>
        </w:rPr>
        <w:t>人民日报出版社</w:t>
      </w:r>
    </w:p>
    <w:p w14:paraId="6FC9F1F9" w14:textId="3F7E9609" w:rsidR="00B44408" w:rsidRDefault="00B44408" w:rsidP="00B44408">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4C0849" w:rsidRPr="004C0849">
        <w:rPr>
          <w:rFonts w:hint="eastAsia"/>
          <w:b/>
          <w:bCs/>
          <w:szCs w:val="21"/>
        </w:rPr>
        <w:t>郭小凌</w:t>
      </w:r>
      <w:r w:rsidR="004C0849" w:rsidRPr="004C0849">
        <w:rPr>
          <w:rFonts w:hint="eastAsia"/>
          <w:b/>
          <w:bCs/>
          <w:szCs w:val="21"/>
        </w:rPr>
        <w:t xml:space="preserve"> / </w:t>
      </w:r>
      <w:r w:rsidR="004C0849" w:rsidRPr="004C0849">
        <w:rPr>
          <w:rFonts w:hint="eastAsia"/>
          <w:b/>
          <w:bCs/>
          <w:szCs w:val="21"/>
        </w:rPr>
        <w:t>吕厚量</w:t>
      </w:r>
      <w:r w:rsidR="004C0849" w:rsidRPr="004C0849">
        <w:rPr>
          <w:rFonts w:hint="eastAsia"/>
          <w:b/>
          <w:bCs/>
          <w:szCs w:val="21"/>
        </w:rPr>
        <w:t xml:space="preserve"> / </w:t>
      </w:r>
      <w:r w:rsidR="004C0849" w:rsidRPr="004C0849">
        <w:rPr>
          <w:rFonts w:hint="eastAsia"/>
          <w:b/>
          <w:bCs/>
          <w:szCs w:val="21"/>
        </w:rPr>
        <w:t>刘衍刚</w:t>
      </w:r>
    </w:p>
    <w:p w14:paraId="3154E108" w14:textId="5D324C5C" w:rsidR="00B44408" w:rsidRPr="00F4324D" w:rsidRDefault="00B44408" w:rsidP="00B44408">
      <w:pPr>
        <w:wordWrap w:val="0"/>
        <w:jc w:val="left"/>
        <w:rPr>
          <w:b/>
          <w:bCs/>
          <w:szCs w:val="21"/>
        </w:rPr>
      </w:pPr>
      <w:r w:rsidRPr="00F4324D">
        <w:rPr>
          <w:b/>
          <w:bCs/>
          <w:szCs w:val="21"/>
        </w:rPr>
        <w:t>出版年：</w:t>
      </w:r>
      <w:r w:rsidR="004C0849">
        <w:rPr>
          <w:b/>
          <w:bCs/>
          <w:szCs w:val="21"/>
        </w:rPr>
        <w:t>2020</w:t>
      </w:r>
      <w:r w:rsidRPr="00F4324D">
        <w:rPr>
          <w:b/>
          <w:bCs/>
          <w:szCs w:val="21"/>
        </w:rPr>
        <w:t>年</w:t>
      </w:r>
      <w:r w:rsidR="004C0849">
        <w:rPr>
          <w:b/>
          <w:bCs/>
          <w:szCs w:val="21"/>
        </w:rPr>
        <w:t>5</w:t>
      </w:r>
      <w:r w:rsidRPr="00F4324D">
        <w:rPr>
          <w:b/>
          <w:bCs/>
          <w:szCs w:val="21"/>
        </w:rPr>
        <w:t>月</w:t>
      </w:r>
    </w:p>
    <w:p w14:paraId="2049C840" w14:textId="425C7AA3" w:rsidR="00B44408" w:rsidRPr="00F4324D" w:rsidRDefault="00B44408" w:rsidP="00B44408">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4C0849" w:rsidRPr="004C0849">
        <w:rPr>
          <w:b/>
          <w:bCs/>
          <w:szCs w:val="21"/>
        </w:rPr>
        <w:t>498</w:t>
      </w:r>
      <w:r>
        <w:rPr>
          <w:b/>
          <w:bCs/>
          <w:szCs w:val="21"/>
        </w:rPr>
        <w:t>页</w:t>
      </w:r>
    </w:p>
    <w:p w14:paraId="4993F8A5" w14:textId="1749C8F6" w:rsidR="00B44408" w:rsidRPr="00F4324D" w:rsidRDefault="00B44408" w:rsidP="00B44408">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4C0849">
        <w:rPr>
          <w:b/>
          <w:bCs/>
          <w:szCs w:val="21"/>
        </w:rPr>
        <w:t>118.8</w:t>
      </w:r>
      <w:r w:rsidRPr="00F4324D">
        <w:rPr>
          <w:b/>
          <w:bCs/>
          <w:szCs w:val="21"/>
        </w:rPr>
        <w:t>元</w:t>
      </w:r>
    </w:p>
    <w:p w14:paraId="4CB6B106" w14:textId="77777777" w:rsidR="00B44408" w:rsidRPr="00F4324D" w:rsidRDefault="00B44408" w:rsidP="00B44408">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17B22047" w14:textId="22EA9E06" w:rsidR="00B44408" w:rsidRDefault="004B10E2" w:rsidP="00B44408">
      <w:pPr>
        <w:spacing w:line="280" w:lineRule="exact"/>
        <w:rPr>
          <w:rFonts w:ascii="Arial" w:hAnsi="Arial" w:cs="Arial"/>
          <w:b/>
          <w:bCs/>
          <w:color w:val="000000"/>
          <w:spacing w:val="-3"/>
          <w:szCs w:val="21"/>
          <w:shd w:val="clear" w:color="auto" w:fill="FFFFFF"/>
        </w:rPr>
      </w:pPr>
      <w:hyperlink r:id="rId54" w:history="1">
        <w:r w:rsidR="004C0849">
          <w:rPr>
            <w:rStyle w:val="ab"/>
            <w:rFonts w:hint="eastAsia"/>
          </w:rPr>
          <w:t>牛津古罗马史（豆瓣）</w:t>
        </w:r>
      </w:hyperlink>
    </w:p>
    <w:p w14:paraId="278D0941" w14:textId="77777777" w:rsidR="00B44408" w:rsidRDefault="00B44408" w:rsidP="00B44408">
      <w:pPr>
        <w:spacing w:line="280" w:lineRule="exact"/>
        <w:rPr>
          <w:rFonts w:ascii="Arial" w:hAnsi="Arial" w:cs="Arial"/>
          <w:b/>
          <w:bCs/>
          <w:color w:val="000000"/>
          <w:spacing w:val="-3"/>
          <w:szCs w:val="21"/>
          <w:shd w:val="clear" w:color="auto" w:fill="FFFFFF"/>
        </w:rPr>
      </w:pPr>
    </w:p>
    <w:p w14:paraId="68A8C4B3" w14:textId="77777777" w:rsidR="00B44408" w:rsidRDefault="00B44408" w:rsidP="00B44408">
      <w:pPr>
        <w:spacing w:line="280" w:lineRule="exact"/>
        <w:rPr>
          <w:rFonts w:ascii="Arial" w:hAnsi="Arial" w:cs="Arial"/>
          <w:b/>
          <w:bCs/>
          <w:color w:val="000000"/>
          <w:spacing w:val="-3"/>
          <w:szCs w:val="21"/>
          <w:shd w:val="clear" w:color="auto" w:fill="FFFFFF"/>
        </w:rPr>
      </w:pPr>
    </w:p>
    <w:p w14:paraId="2D8EE8CF" w14:textId="77777777" w:rsidR="00B44408" w:rsidRDefault="00B44408" w:rsidP="00B44408">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E86289C" w14:textId="77777777" w:rsidR="00B44408" w:rsidRDefault="00B44408" w:rsidP="00B44408">
      <w:pPr>
        <w:spacing w:line="280" w:lineRule="exact"/>
        <w:rPr>
          <w:rFonts w:ascii="Arial" w:hAnsi="Arial" w:cs="Arial"/>
          <w:b/>
          <w:bCs/>
          <w:color w:val="000000"/>
          <w:spacing w:val="-3"/>
          <w:szCs w:val="21"/>
          <w:shd w:val="clear" w:color="auto" w:fill="FFFFFF"/>
        </w:rPr>
      </w:pPr>
    </w:p>
    <w:p w14:paraId="01E190AB" w14:textId="79AD9675" w:rsidR="004C0849" w:rsidRPr="004C0849" w:rsidRDefault="004C0849" w:rsidP="004C0849">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4C0849">
        <w:rPr>
          <w:rFonts w:ascii="Arial" w:hAnsi="Arial" w:cs="Arial" w:hint="eastAsia"/>
          <w:bCs/>
          <w:color w:val="000000"/>
          <w:spacing w:val="-3"/>
          <w:szCs w:val="21"/>
          <w:shd w:val="clear" w:color="auto" w:fill="FFFFFF"/>
        </w:rPr>
        <w:t>由公认的罗马专家撰写，但普通读者也能理解</w:t>
      </w:r>
    </w:p>
    <w:p w14:paraId="4577A8C4" w14:textId="77777777" w:rsidR="004C0849" w:rsidRPr="004C0849" w:rsidRDefault="004C0849" w:rsidP="004C0849">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4C0849">
        <w:rPr>
          <w:rFonts w:ascii="Arial" w:hAnsi="Arial" w:cs="Arial" w:hint="eastAsia"/>
          <w:bCs/>
          <w:color w:val="000000"/>
          <w:spacing w:val="-3"/>
          <w:szCs w:val="21"/>
          <w:shd w:val="clear" w:color="auto" w:fill="FFFFFF"/>
        </w:rPr>
        <w:t>包含</w:t>
      </w:r>
      <w:r w:rsidRPr="004C0849">
        <w:rPr>
          <w:rFonts w:ascii="Arial" w:hAnsi="Arial" w:cs="Arial" w:hint="eastAsia"/>
          <w:bCs/>
          <w:color w:val="000000"/>
          <w:spacing w:val="-3"/>
          <w:szCs w:val="21"/>
          <w:shd w:val="clear" w:color="auto" w:fill="FFFFFF"/>
        </w:rPr>
        <w:t>8</w:t>
      </w:r>
      <w:r w:rsidRPr="004C0849">
        <w:rPr>
          <w:rFonts w:ascii="Arial" w:hAnsi="Arial" w:cs="Arial" w:hint="eastAsia"/>
          <w:bCs/>
          <w:color w:val="000000"/>
          <w:spacing w:val="-3"/>
          <w:szCs w:val="21"/>
          <w:shd w:val="clear" w:color="auto" w:fill="FFFFFF"/>
        </w:rPr>
        <w:t>页的插图部分、地图、图表、年表以及完整的参考书目</w:t>
      </w:r>
    </w:p>
    <w:p w14:paraId="2700DEB0" w14:textId="6B8DF6C0" w:rsidR="00B44408" w:rsidRDefault="004C0849" w:rsidP="004C0849">
      <w:pPr>
        <w:pStyle w:val="ae"/>
        <w:numPr>
          <w:ilvl w:val="0"/>
          <w:numId w:val="19"/>
        </w:numPr>
        <w:spacing w:line="280" w:lineRule="exact"/>
        <w:ind w:left="0" w:firstLineChars="0" w:firstLine="420"/>
        <w:rPr>
          <w:rFonts w:ascii="Arial" w:hAnsi="Arial" w:cs="Arial"/>
          <w:b/>
          <w:bCs/>
          <w:color w:val="000000"/>
          <w:spacing w:val="-3"/>
          <w:szCs w:val="21"/>
          <w:shd w:val="clear" w:color="auto" w:fill="FFFFFF"/>
        </w:rPr>
      </w:pPr>
      <w:r>
        <w:rPr>
          <w:rFonts w:ascii="Arial" w:hAnsi="Arial" w:cs="Arial" w:hint="eastAsia"/>
          <w:bCs/>
          <w:color w:val="000000"/>
          <w:spacing w:val="-3"/>
          <w:szCs w:val="21"/>
          <w:shd w:val="clear" w:color="auto" w:fill="FFFFFF"/>
        </w:rPr>
        <w:t>是古</w:t>
      </w:r>
      <w:r w:rsidRPr="004C0849">
        <w:rPr>
          <w:rFonts w:ascii="Arial" w:hAnsi="Arial" w:cs="Arial" w:hint="eastAsia"/>
          <w:bCs/>
          <w:color w:val="000000"/>
          <w:spacing w:val="-3"/>
          <w:szCs w:val="21"/>
          <w:shd w:val="clear" w:color="auto" w:fill="FFFFFF"/>
        </w:rPr>
        <w:t>典学、古代历史和古代哲学学生的理想阅读材料</w:t>
      </w:r>
    </w:p>
    <w:p w14:paraId="676BCE2B" w14:textId="77777777" w:rsidR="00B44408" w:rsidRDefault="00B44408" w:rsidP="00B44408">
      <w:pPr>
        <w:spacing w:line="280" w:lineRule="exact"/>
        <w:rPr>
          <w:rFonts w:ascii="Arial" w:hAnsi="Arial" w:cs="Arial"/>
          <w:b/>
          <w:bCs/>
          <w:color w:val="000000"/>
          <w:spacing w:val="-3"/>
          <w:szCs w:val="21"/>
          <w:shd w:val="clear" w:color="auto" w:fill="FFFFFF"/>
        </w:rPr>
      </w:pPr>
    </w:p>
    <w:p w14:paraId="2DD1255C" w14:textId="77777777" w:rsidR="00B44408" w:rsidRPr="004C0849" w:rsidRDefault="00B44408" w:rsidP="00B44408">
      <w:pPr>
        <w:spacing w:line="280" w:lineRule="exact"/>
        <w:rPr>
          <w:rFonts w:ascii="Arial" w:hAnsi="Arial" w:cs="Arial"/>
          <w:b/>
          <w:bCs/>
          <w:color w:val="000000"/>
          <w:spacing w:val="-3"/>
          <w:szCs w:val="21"/>
          <w:shd w:val="clear" w:color="auto" w:fill="FFFFFF"/>
        </w:rPr>
      </w:pPr>
    </w:p>
    <w:p w14:paraId="4B92F6D0" w14:textId="77777777" w:rsidR="00B44408" w:rsidRPr="00AF2A95" w:rsidRDefault="00B44408" w:rsidP="00B44408">
      <w:pPr>
        <w:rPr>
          <w:b/>
          <w:bCs/>
          <w:color w:val="000000"/>
        </w:rPr>
      </w:pPr>
      <w:r w:rsidRPr="00AF2A95">
        <w:rPr>
          <w:b/>
          <w:bCs/>
          <w:color w:val="000000"/>
        </w:rPr>
        <w:t>内容简介：</w:t>
      </w:r>
    </w:p>
    <w:p w14:paraId="601372D6" w14:textId="77777777" w:rsidR="00B44408" w:rsidRDefault="00B44408" w:rsidP="00B44408"/>
    <w:p w14:paraId="65E6827D" w14:textId="2FBD7004" w:rsidR="00B44408" w:rsidRDefault="004C0849" w:rsidP="00B44408">
      <w:pPr>
        <w:ind w:firstLineChars="200" w:firstLine="420"/>
        <w:rPr>
          <w:bCs/>
          <w:color w:val="000000"/>
          <w:szCs w:val="21"/>
        </w:rPr>
      </w:pPr>
      <w:r w:rsidRPr="004C0849">
        <w:rPr>
          <w:rFonts w:hint="eastAsia"/>
        </w:rPr>
        <w:t>不到五十三年，罗马就将已知世界的大部分纳入其统治。由一组专业学者撰写，本书追溯了罗马从一组村落起源到帝国建立及其在公元前两百年的巩固过程。书中包括社会与政治历史、皇帝、艺术与建筑</w:t>
      </w:r>
      <w:r>
        <w:rPr>
          <w:rFonts w:hint="eastAsia"/>
        </w:rPr>
        <w:t>，以及主要罗马诗人、历史学家和哲学家的作品章节</w:t>
      </w:r>
      <w:r w:rsidR="00B44408" w:rsidRPr="002D678A">
        <w:rPr>
          <w:rFonts w:hint="eastAsia"/>
          <w:bCs/>
          <w:color w:val="000000"/>
          <w:szCs w:val="21"/>
        </w:rPr>
        <w:t>。</w:t>
      </w:r>
    </w:p>
    <w:p w14:paraId="5728D159" w14:textId="77777777" w:rsidR="00B44408" w:rsidRDefault="00B44408" w:rsidP="004C0849">
      <w:pPr>
        <w:rPr>
          <w:bCs/>
          <w:color w:val="000000"/>
          <w:szCs w:val="21"/>
        </w:rPr>
      </w:pPr>
    </w:p>
    <w:p w14:paraId="53F4184D" w14:textId="77777777" w:rsidR="00B44408" w:rsidRDefault="00B44408" w:rsidP="00B44408">
      <w:pPr>
        <w:ind w:firstLineChars="200" w:firstLine="420"/>
        <w:rPr>
          <w:bCs/>
          <w:color w:val="000000"/>
          <w:szCs w:val="21"/>
        </w:rPr>
      </w:pPr>
    </w:p>
    <w:p w14:paraId="1654D99D" w14:textId="77777777" w:rsidR="00937AF6" w:rsidRDefault="00937AF6" w:rsidP="00937AF6">
      <w:pPr>
        <w:rPr>
          <w:b/>
          <w:bCs/>
          <w:color w:val="000000"/>
          <w:szCs w:val="21"/>
        </w:rPr>
      </w:pPr>
      <w:r w:rsidRPr="00F24BBF">
        <w:rPr>
          <w:rFonts w:hint="eastAsia"/>
          <w:b/>
          <w:bCs/>
          <w:color w:val="000000"/>
          <w:szCs w:val="21"/>
        </w:rPr>
        <w:t>作者简介：</w:t>
      </w:r>
    </w:p>
    <w:p w14:paraId="502D1222" w14:textId="77777777" w:rsidR="00937AF6" w:rsidRPr="00F24BBF" w:rsidRDefault="00937AF6" w:rsidP="00937AF6">
      <w:pPr>
        <w:rPr>
          <w:b/>
          <w:bCs/>
          <w:color w:val="000000"/>
          <w:szCs w:val="21"/>
        </w:rPr>
      </w:pPr>
    </w:p>
    <w:p w14:paraId="6C1D81BC" w14:textId="77777777" w:rsidR="00937AF6" w:rsidRPr="00A84FA4" w:rsidRDefault="00937AF6" w:rsidP="00937AF6">
      <w:pPr>
        <w:ind w:firstLineChars="200" w:firstLine="422"/>
        <w:rPr>
          <w:bCs/>
          <w:color w:val="000000"/>
          <w:szCs w:val="21"/>
        </w:rPr>
      </w:pPr>
      <w:r w:rsidRPr="00BE7094">
        <w:rPr>
          <w:rFonts w:hint="eastAsia"/>
          <w:b/>
          <w:bCs/>
          <w:noProof/>
          <w:color w:val="000000"/>
          <w:szCs w:val="21"/>
        </w:rPr>
        <w:drawing>
          <wp:anchor distT="0" distB="0" distL="114300" distR="114300" simplePos="0" relativeHeight="251776000" behindDoc="0" locked="0" layoutInCell="1" allowOverlap="1" wp14:anchorId="63BF012F" wp14:editId="319D583E">
            <wp:simplePos x="0" y="0"/>
            <wp:positionH relativeFrom="margin">
              <wp:align>left</wp:align>
            </wp:positionH>
            <wp:positionV relativeFrom="paragraph">
              <wp:posOffset>4445</wp:posOffset>
            </wp:positionV>
            <wp:extent cx="820800" cy="83880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0800" cy="838800"/>
                    </a:xfrm>
                    <a:prstGeom prst="rect">
                      <a:avLst/>
                    </a:prstGeom>
                  </pic:spPr>
                </pic:pic>
              </a:graphicData>
            </a:graphic>
            <wp14:sizeRelH relativeFrom="margin">
              <wp14:pctWidth>0</wp14:pctWidth>
            </wp14:sizeRelH>
            <wp14:sizeRelV relativeFrom="margin">
              <wp14:pctHeight>0</wp14:pctHeight>
            </wp14:sizeRelV>
          </wp:anchor>
        </w:drawing>
      </w:r>
      <w:r w:rsidRPr="00BE7094">
        <w:rPr>
          <w:rFonts w:hint="eastAsia"/>
          <w:b/>
          <w:bCs/>
          <w:color w:val="000000"/>
          <w:szCs w:val="21"/>
        </w:rPr>
        <w:t>约翰·博德曼（</w:t>
      </w:r>
      <w:r w:rsidRPr="00BE7094">
        <w:rPr>
          <w:rFonts w:hint="eastAsia"/>
          <w:b/>
          <w:bCs/>
          <w:color w:val="000000"/>
          <w:szCs w:val="21"/>
        </w:rPr>
        <w:t>John Boardman</w:t>
      </w:r>
      <w:r w:rsidRPr="00BE7094">
        <w:rPr>
          <w:rFonts w:hint="eastAsia"/>
          <w:b/>
          <w:bCs/>
          <w:color w:val="000000"/>
          <w:szCs w:val="21"/>
        </w:rPr>
        <w:t>）</w:t>
      </w:r>
      <w:r w:rsidRPr="00A84FA4">
        <w:rPr>
          <w:rFonts w:hint="eastAsia"/>
          <w:bCs/>
          <w:color w:val="000000"/>
          <w:szCs w:val="21"/>
        </w:rPr>
        <w:t>，牛津大学林肯学院古典考古和艺术荣誉教授、世界著名古典学家，长于希腊艺术史与希腊考古。</w:t>
      </w:r>
      <w:r w:rsidRPr="00AF14E4">
        <w:rPr>
          <w:rFonts w:hint="eastAsia"/>
          <w:bCs/>
          <w:color w:val="000000"/>
          <w:szCs w:val="21"/>
        </w:rPr>
        <w:t>约翰·博德曼爵士是古典考古学的卓越人物，他最初专门研究古希腊早期时期和希腊花瓶画，随后研究希腊雕塑、宝石雕刻及更广泛的艺术，晚年则专注于阿契美尼德波斯、贵霜阿富汗及丝绸之路直到中国的视觉文化。他通过众多博士生及重要的合作研究项目产生了深远影响。作为个人学者，他最重要的贡献仍在古希腊早期考古学、历史、文化及图像学领域。他因在学科上的卓越贡献于</w:t>
      </w:r>
      <w:r w:rsidRPr="00AF14E4">
        <w:rPr>
          <w:rFonts w:hint="eastAsia"/>
          <w:bCs/>
          <w:color w:val="000000"/>
          <w:szCs w:val="21"/>
        </w:rPr>
        <w:t>1986</w:t>
      </w:r>
      <w:r w:rsidRPr="00AF14E4">
        <w:rPr>
          <w:rFonts w:hint="eastAsia"/>
          <w:bCs/>
          <w:color w:val="000000"/>
          <w:szCs w:val="21"/>
        </w:rPr>
        <w:t>年被授予爵士称号。</w:t>
      </w:r>
    </w:p>
    <w:p w14:paraId="4306EBE7" w14:textId="77777777" w:rsidR="00937AF6" w:rsidRPr="00A84FA4" w:rsidRDefault="00937AF6" w:rsidP="00937AF6">
      <w:pPr>
        <w:ind w:firstLineChars="200" w:firstLine="420"/>
        <w:rPr>
          <w:bCs/>
          <w:color w:val="000000"/>
          <w:szCs w:val="21"/>
        </w:rPr>
      </w:pPr>
    </w:p>
    <w:p w14:paraId="7B94D841" w14:textId="77777777" w:rsidR="00937AF6" w:rsidRPr="00AF14E4" w:rsidRDefault="00937AF6" w:rsidP="00937AF6">
      <w:pPr>
        <w:ind w:firstLineChars="200" w:firstLine="422"/>
        <w:rPr>
          <w:bCs/>
          <w:i/>
          <w:color w:val="000000"/>
          <w:szCs w:val="21"/>
        </w:rPr>
      </w:pPr>
      <w:r>
        <w:rPr>
          <w:rFonts w:hint="eastAsia"/>
          <w:b/>
          <w:bCs/>
          <w:noProof/>
          <w:color w:val="000000"/>
          <w:szCs w:val="21"/>
        </w:rPr>
        <w:drawing>
          <wp:anchor distT="0" distB="0" distL="114300" distR="114300" simplePos="0" relativeHeight="251777024" behindDoc="0" locked="0" layoutInCell="1" allowOverlap="1" wp14:anchorId="7C4F1923" wp14:editId="01845306">
            <wp:simplePos x="0" y="0"/>
            <wp:positionH relativeFrom="margin">
              <wp:posOffset>34925</wp:posOffset>
            </wp:positionH>
            <wp:positionV relativeFrom="paragraph">
              <wp:posOffset>45085</wp:posOffset>
            </wp:positionV>
            <wp:extent cx="1303020" cy="813435"/>
            <wp:effectExtent l="0" t="0" r="0" b="5715"/>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LEMMGLPICT000217288262_trans_NvBQzQNjv4Bq9bow--FiUizXTE6yt7PPLFSZa0FDfICCXo8Ry_7FUbk.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020" cy="813435"/>
                    </a:xfrm>
                    <a:prstGeom prst="rect">
                      <a:avLst/>
                    </a:prstGeom>
                  </pic:spPr>
                </pic:pic>
              </a:graphicData>
            </a:graphic>
            <wp14:sizeRelH relativeFrom="margin">
              <wp14:pctWidth>0</wp14:pctWidth>
            </wp14:sizeRelH>
            <wp14:sizeRelV relativeFrom="margin">
              <wp14:pctHeight>0</wp14:pctHeight>
            </wp14:sizeRelV>
          </wp:anchor>
        </w:drawing>
      </w:r>
      <w:r w:rsidRPr="00BE7094">
        <w:rPr>
          <w:rFonts w:hint="eastAsia"/>
          <w:b/>
          <w:bCs/>
          <w:color w:val="000000"/>
          <w:szCs w:val="21"/>
        </w:rPr>
        <w:t>贾斯珀·格里芬（</w:t>
      </w:r>
      <w:r w:rsidRPr="00BE7094">
        <w:rPr>
          <w:rFonts w:hint="eastAsia"/>
          <w:b/>
          <w:bCs/>
          <w:color w:val="000000"/>
          <w:szCs w:val="21"/>
        </w:rPr>
        <w:t>Jasper Griffin</w:t>
      </w:r>
      <w:r w:rsidRPr="00BE7094">
        <w:rPr>
          <w:rFonts w:hint="eastAsia"/>
          <w:b/>
          <w:bCs/>
          <w:color w:val="000000"/>
          <w:szCs w:val="21"/>
        </w:rPr>
        <w:t>）</w:t>
      </w:r>
      <w:r w:rsidRPr="00A84FA4">
        <w:rPr>
          <w:rFonts w:hint="eastAsia"/>
          <w:bCs/>
          <w:color w:val="000000"/>
          <w:szCs w:val="21"/>
        </w:rPr>
        <w:t>，牛津大学古典文学教授、英国科学院院士，精于古典文学。</w:t>
      </w:r>
      <w:r w:rsidRPr="00BE7094">
        <w:rPr>
          <w:rFonts w:hint="eastAsia"/>
          <w:bCs/>
          <w:color w:val="000000"/>
          <w:szCs w:val="21"/>
        </w:rPr>
        <w:t>贾斯珀·格里芬教授在希腊和拉丁文学研究领域是一个非常重要的人物。他特别重要的著作有《荷马论生与死》</w:t>
      </w:r>
      <w:r>
        <w:rPr>
          <w:rFonts w:hint="eastAsia"/>
          <w:bCs/>
          <w:color w:val="000000"/>
          <w:szCs w:val="21"/>
        </w:rPr>
        <w:t>（</w:t>
      </w:r>
      <w:r w:rsidRPr="00AF14E4">
        <w:rPr>
          <w:bCs/>
          <w:i/>
          <w:color w:val="000000"/>
          <w:szCs w:val="21"/>
        </w:rPr>
        <w:t>Homer on Life</w:t>
      </w:r>
      <w:r>
        <w:rPr>
          <w:bCs/>
          <w:i/>
          <w:color w:val="000000"/>
          <w:szCs w:val="21"/>
        </w:rPr>
        <w:t xml:space="preserve"> </w:t>
      </w:r>
      <w:r w:rsidRPr="00AF14E4">
        <w:rPr>
          <w:bCs/>
          <w:i/>
          <w:color w:val="000000"/>
          <w:szCs w:val="21"/>
        </w:rPr>
        <w:t>and</w:t>
      </w:r>
      <w:r>
        <w:rPr>
          <w:rFonts w:hint="eastAsia"/>
          <w:bCs/>
          <w:i/>
          <w:color w:val="000000"/>
          <w:szCs w:val="21"/>
        </w:rPr>
        <w:t xml:space="preserve"> </w:t>
      </w:r>
      <w:r w:rsidRPr="00AF14E4">
        <w:rPr>
          <w:bCs/>
          <w:i/>
          <w:color w:val="000000"/>
          <w:szCs w:val="21"/>
        </w:rPr>
        <w:t>Death</w:t>
      </w:r>
      <w:r>
        <w:rPr>
          <w:rFonts w:hint="eastAsia"/>
          <w:bCs/>
          <w:color w:val="000000"/>
          <w:szCs w:val="21"/>
        </w:rPr>
        <w:t>）</w:t>
      </w:r>
      <w:r w:rsidRPr="00BE7094">
        <w:rPr>
          <w:rFonts w:hint="eastAsia"/>
          <w:bCs/>
          <w:color w:val="000000"/>
          <w:szCs w:val="21"/>
        </w:rPr>
        <w:t>和《拉丁诗歌与罗马生活》</w:t>
      </w:r>
      <w:r>
        <w:rPr>
          <w:rFonts w:hint="eastAsia"/>
          <w:bCs/>
          <w:color w:val="000000"/>
          <w:szCs w:val="21"/>
        </w:rPr>
        <w:t>（</w:t>
      </w:r>
      <w:r w:rsidRPr="00AF14E4">
        <w:rPr>
          <w:bCs/>
          <w:i/>
          <w:color w:val="000000"/>
          <w:szCs w:val="21"/>
        </w:rPr>
        <w:t>Latin Poetry and Roman Life</w:t>
      </w:r>
      <w:r>
        <w:rPr>
          <w:rFonts w:hint="eastAsia"/>
          <w:bCs/>
          <w:color w:val="000000"/>
          <w:szCs w:val="21"/>
        </w:rPr>
        <w:t>）</w:t>
      </w:r>
      <w:r w:rsidRPr="00BE7094">
        <w:rPr>
          <w:rFonts w:hint="eastAsia"/>
          <w:bCs/>
          <w:color w:val="000000"/>
          <w:szCs w:val="21"/>
        </w:rPr>
        <w:t>。他曾致力于一本关于悲剧的大书，但未完成。格里芬在担任导师和讲师时也对这一学科有很大影响。在他的著作中，如同他本人一样，他具有完全的个性。</w:t>
      </w:r>
    </w:p>
    <w:p w14:paraId="18391F91" w14:textId="77777777" w:rsidR="00937AF6" w:rsidRPr="00A84FA4" w:rsidRDefault="00937AF6" w:rsidP="00937AF6">
      <w:pPr>
        <w:ind w:firstLineChars="200" w:firstLine="420"/>
        <w:rPr>
          <w:bCs/>
          <w:color w:val="000000"/>
          <w:szCs w:val="21"/>
        </w:rPr>
      </w:pPr>
    </w:p>
    <w:p w14:paraId="79B849F8" w14:textId="34B62A1D" w:rsidR="00B44408" w:rsidRPr="00937AF6" w:rsidRDefault="00937AF6" w:rsidP="00937AF6">
      <w:pPr>
        <w:ind w:firstLineChars="200" w:firstLine="422"/>
        <w:rPr>
          <w:bCs/>
          <w:color w:val="000000"/>
          <w:szCs w:val="21"/>
        </w:rPr>
      </w:pPr>
      <w:r>
        <w:rPr>
          <w:rFonts w:hint="eastAsia"/>
          <w:b/>
          <w:bCs/>
          <w:noProof/>
          <w:color w:val="000000"/>
          <w:szCs w:val="21"/>
        </w:rPr>
        <w:drawing>
          <wp:anchor distT="0" distB="0" distL="114300" distR="114300" simplePos="0" relativeHeight="251778048" behindDoc="0" locked="0" layoutInCell="1" allowOverlap="1" wp14:anchorId="4C71B1AB" wp14:editId="40B9D892">
            <wp:simplePos x="0" y="0"/>
            <wp:positionH relativeFrom="margin">
              <wp:posOffset>39343</wp:posOffset>
            </wp:positionH>
            <wp:positionV relativeFrom="paragraph">
              <wp:posOffset>77139</wp:posOffset>
            </wp:positionV>
            <wp:extent cx="975360" cy="975360"/>
            <wp:effectExtent l="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swyn-Murra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r w:rsidRPr="00BE7094">
        <w:rPr>
          <w:rFonts w:hint="eastAsia"/>
          <w:b/>
          <w:bCs/>
          <w:color w:val="000000"/>
          <w:szCs w:val="21"/>
        </w:rPr>
        <w:t>奥斯温·穆瑞（</w:t>
      </w:r>
      <w:proofErr w:type="spellStart"/>
      <w:r w:rsidRPr="00BE7094">
        <w:rPr>
          <w:rFonts w:hint="eastAsia"/>
          <w:b/>
          <w:bCs/>
          <w:color w:val="000000"/>
          <w:szCs w:val="21"/>
        </w:rPr>
        <w:t>Oswyn</w:t>
      </w:r>
      <w:proofErr w:type="spellEnd"/>
      <w:r w:rsidRPr="00BE7094">
        <w:rPr>
          <w:rFonts w:hint="eastAsia"/>
          <w:b/>
          <w:bCs/>
          <w:color w:val="000000"/>
          <w:szCs w:val="21"/>
        </w:rPr>
        <w:t xml:space="preserve"> Murray</w:t>
      </w:r>
      <w:r w:rsidRPr="00BE7094">
        <w:rPr>
          <w:rFonts w:hint="eastAsia"/>
          <w:b/>
          <w:bCs/>
          <w:color w:val="000000"/>
          <w:szCs w:val="21"/>
        </w:rPr>
        <w:t>）</w:t>
      </w:r>
      <w:r w:rsidRPr="00A84FA4">
        <w:rPr>
          <w:rFonts w:hint="eastAsia"/>
          <w:bCs/>
          <w:color w:val="000000"/>
          <w:szCs w:val="21"/>
        </w:rPr>
        <w:t>，牛津大学贝列尔学院古代史研究员和指导教师，</w:t>
      </w:r>
      <w:r>
        <w:rPr>
          <w:rFonts w:hint="eastAsia"/>
          <w:bCs/>
          <w:color w:val="000000"/>
          <w:szCs w:val="21"/>
        </w:rPr>
        <w:t>也是古代世界的顶尖学者，</w:t>
      </w:r>
      <w:r w:rsidRPr="00A84FA4">
        <w:rPr>
          <w:rFonts w:hint="eastAsia"/>
          <w:bCs/>
          <w:color w:val="000000"/>
          <w:szCs w:val="21"/>
        </w:rPr>
        <w:t>在希腊政治史研究方面成果斐然，曾两次到南开大学出席中国世界古代史年会并发表演讲。</w:t>
      </w:r>
      <w:r w:rsidRPr="00BE7094">
        <w:rPr>
          <w:rFonts w:hint="eastAsia"/>
          <w:bCs/>
          <w:color w:val="000000"/>
          <w:szCs w:val="21"/>
        </w:rPr>
        <w:t>他著有多本被广泛翻译的书籍，包括《早期希腊》</w:t>
      </w:r>
      <w:r>
        <w:rPr>
          <w:rFonts w:hint="eastAsia"/>
          <w:bCs/>
          <w:color w:val="000000"/>
          <w:szCs w:val="21"/>
        </w:rPr>
        <w:t>（</w:t>
      </w:r>
      <w:r w:rsidRPr="00BE7094">
        <w:rPr>
          <w:bCs/>
          <w:i/>
          <w:color w:val="000000"/>
          <w:szCs w:val="21"/>
        </w:rPr>
        <w:t>Early Greece</w:t>
      </w:r>
      <w:r>
        <w:rPr>
          <w:rFonts w:hint="eastAsia"/>
          <w:bCs/>
          <w:color w:val="000000"/>
          <w:szCs w:val="21"/>
        </w:rPr>
        <w:t>）</w:t>
      </w:r>
      <w:r w:rsidRPr="00BE7094">
        <w:rPr>
          <w:rFonts w:hint="eastAsia"/>
          <w:bCs/>
          <w:color w:val="000000"/>
          <w:szCs w:val="21"/>
        </w:rPr>
        <w:t>和《酒宴：希腊式饮酒》</w:t>
      </w:r>
      <w:r>
        <w:rPr>
          <w:rFonts w:hint="eastAsia"/>
          <w:bCs/>
          <w:color w:val="000000"/>
          <w:szCs w:val="21"/>
        </w:rPr>
        <w:t>（</w:t>
      </w:r>
      <w:r>
        <w:rPr>
          <w:bCs/>
          <w:i/>
          <w:color w:val="000000"/>
          <w:szCs w:val="21"/>
        </w:rPr>
        <w:t xml:space="preserve">The </w:t>
      </w:r>
      <w:proofErr w:type="spellStart"/>
      <w:r>
        <w:rPr>
          <w:bCs/>
          <w:i/>
          <w:color w:val="000000"/>
          <w:szCs w:val="21"/>
        </w:rPr>
        <w:t>Symposion</w:t>
      </w:r>
      <w:proofErr w:type="spellEnd"/>
      <w:r>
        <w:rPr>
          <w:bCs/>
          <w:i/>
          <w:color w:val="000000"/>
          <w:szCs w:val="21"/>
        </w:rPr>
        <w:t>:</w:t>
      </w:r>
      <w:r w:rsidRPr="00BE7094">
        <w:rPr>
          <w:bCs/>
          <w:i/>
          <w:color w:val="000000"/>
          <w:szCs w:val="21"/>
        </w:rPr>
        <w:t xml:space="preserve"> Drinking Greek Style</w:t>
      </w:r>
      <w:r>
        <w:rPr>
          <w:rFonts w:hint="eastAsia"/>
          <w:bCs/>
          <w:color w:val="000000"/>
          <w:szCs w:val="21"/>
        </w:rPr>
        <w:t>）</w:t>
      </w:r>
      <w:r w:rsidRPr="00BE7094">
        <w:rPr>
          <w:rFonts w:hint="eastAsia"/>
          <w:bCs/>
          <w:color w:val="000000"/>
          <w:szCs w:val="21"/>
        </w:rPr>
        <w:t>，并且是《牛津古典世界史》</w:t>
      </w:r>
      <w:r>
        <w:rPr>
          <w:rFonts w:hint="eastAsia"/>
          <w:bCs/>
          <w:color w:val="000000"/>
          <w:szCs w:val="21"/>
        </w:rPr>
        <w:t>（</w:t>
      </w:r>
      <w:r w:rsidRPr="00BE7094">
        <w:rPr>
          <w:bCs/>
          <w:i/>
          <w:color w:val="000000"/>
          <w:szCs w:val="21"/>
        </w:rPr>
        <w:t>The Oxford History of the Classical World</w:t>
      </w:r>
      <w:r>
        <w:rPr>
          <w:rFonts w:hint="eastAsia"/>
          <w:bCs/>
          <w:color w:val="000000"/>
          <w:szCs w:val="21"/>
        </w:rPr>
        <w:t>）</w:t>
      </w:r>
      <w:r w:rsidRPr="00BE7094">
        <w:rPr>
          <w:rFonts w:hint="eastAsia"/>
          <w:bCs/>
          <w:color w:val="000000"/>
          <w:szCs w:val="21"/>
        </w:rPr>
        <w:t>的共同编辑。</w:t>
      </w:r>
    </w:p>
    <w:p w14:paraId="2DFA973F" w14:textId="77777777" w:rsidR="00B44408" w:rsidRPr="008317E2" w:rsidRDefault="00B44408" w:rsidP="00B44408">
      <w:pPr>
        <w:ind w:firstLineChars="200" w:firstLine="420"/>
        <w:rPr>
          <w:bCs/>
          <w:color w:val="000000"/>
          <w:szCs w:val="21"/>
        </w:rPr>
      </w:pPr>
    </w:p>
    <w:p w14:paraId="018911F3" w14:textId="77777777" w:rsidR="00B44408" w:rsidRPr="00434BAD" w:rsidRDefault="00B44408" w:rsidP="00B44408">
      <w:pPr>
        <w:rPr>
          <w:bCs/>
          <w:color w:val="000000"/>
          <w:szCs w:val="21"/>
        </w:rPr>
      </w:pPr>
    </w:p>
    <w:p w14:paraId="02824463" w14:textId="77777777" w:rsidR="00B44408" w:rsidRPr="003C4C25" w:rsidRDefault="00B44408" w:rsidP="00B44408">
      <w:pPr>
        <w:rPr>
          <w:b/>
        </w:rPr>
      </w:pPr>
      <w:r w:rsidRPr="003C4C25">
        <w:rPr>
          <w:rFonts w:hint="eastAsia"/>
          <w:b/>
        </w:rPr>
        <w:t>媒体评价</w:t>
      </w:r>
      <w:r w:rsidRPr="003C4C25">
        <w:rPr>
          <w:b/>
        </w:rPr>
        <w:t>：</w:t>
      </w:r>
    </w:p>
    <w:p w14:paraId="5A864AC7" w14:textId="77777777" w:rsidR="00B44408" w:rsidRPr="003C4C25" w:rsidRDefault="00B44408" w:rsidP="00B44408">
      <w:pPr>
        <w:ind w:firstLineChars="200" w:firstLine="420"/>
      </w:pPr>
    </w:p>
    <w:p w14:paraId="6CEF9E33" w14:textId="2E660523" w:rsidR="00B44408" w:rsidRPr="00353018" w:rsidRDefault="00B44408" w:rsidP="00B44408">
      <w:pPr>
        <w:ind w:firstLineChars="200" w:firstLine="420"/>
        <w:rPr>
          <w:kern w:val="0"/>
        </w:rPr>
      </w:pPr>
      <w:r w:rsidRPr="00353018">
        <w:rPr>
          <w:rFonts w:hint="eastAsia"/>
          <w:kern w:val="0"/>
        </w:rPr>
        <w:lastRenderedPageBreak/>
        <w:t>“</w:t>
      </w:r>
      <w:r w:rsidR="00937AF6" w:rsidRPr="00937AF6">
        <w:rPr>
          <w:rFonts w:hint="eastAsia"/>
          <w:kern w:val="0"/>
        </w:rPr>
        <w:t>感激的读者不禁想知道，他们究竟是如何完成如此时尚的作品，同时还能将价格定得如此之低的。</w:t>
      </w:r>
      <w:r w:rsidRPr="00353018">
        <w:rPr>
          <w:rFonts w:hint="eastAsia"/>
          <w:kern w:val="0"/>
        </w:rPr>
        <w:t>”</w:t>
      </w:r>
    </w:p>
    <w:p w14:paraId="3AC16EC3" w14:textId="1B187E3F" w:rsidR="00937AF6" w:rsidRDefault="00B44408" w:rsidP="00937AF6">
      <w:pPr>
        <w:jc w:val="right"/>
        <w:rPr>
          <w:kern w:val="0"/>
        </w:rPr>
      </w:pPr>
      <w:r w:rsidRPr="00353018">
        <w:rPr>
          <w:rFonts w:hint="eastAsia"/>
          <w:kern w:val="0"/>
        </w:rPr>
        <w:t>----</w:t>
      </w:r>
      <w:r w:rsidR="00937AF6" w:rsidRPr="00937AF6">
        <w:rPr>
          <w:rFonts w:hint="eastAsia"/>
          <w:kern w:val="0"/>
        </w:rPr>
        <w:t>《乡村生活》（</w:t>
      </w:r>
      <w:r w:rsidR="00937AF6" w:rsidRPr="00937AF6">
        <w:rPr>
          <w:rFonts w:hint="eastAsia"/>
          <w:i/>
          <w:kern w:val="0"/>
        </w:rPr>
        <w:t>Country Life</w:t>
      </w:r>
      <w:r w:rsidR="00937AF6" w:rsidRPr="00937AF6">
        <w:rPr>
          <w:rFonts w:hint="eastAsia"/>
          <w:kern w:val="0"/>
        </w:rPr>
        <w:t>）</w:t>
      </w:r>
    </w:p>
    <w:p w14:paraId="1ABCB751" w14:textId="77777777" w:rsidR="00B44408" w:rsidRDefault="00B44408" w:rsidP="00937AF6">
      <w:pPr>
        <w:ind w:right="210"/>
        <w:jc w:val="right"/>
        <w:rPr>
          <w:kern w:val="0"/>
        </w:rPr>
      </w:pPr>
    </w:p>
    <w:p w14:paraId="54D16FDF" w14:textId="555DFE25" w:rsidR="00B44408" w:rsidRPr="00353018" w:rsidRDefault="00B44408" w:rsidP="00B44408">
      <w:pPr>
        <w:ind w:firstLineChars="200" w:firstLine="420"/>
        <w:rPr>
          <w:kern w:val="0"/>
        </w:rPr>
      </w:pPr>
      <w:r w:rsidRPr="00353018">
        <w:rPr>
          <w:rFonts w:hint="eastAsia"/>
          <w:kern w:val="0"/>
        </w:rPr>
        <w:t>“</w:t>
      </w:r>
      <w:r w:rsidR="00937AF6" w:rsidRPr="00937AF6">
        <w:rPr>
          <w:rFonts w:hint="eastAsia"/>
          <w:kern w:val="0"/>
        </w:rPr>
        <w:t>这本书确实非常出色……各篇文章的水平非同寻常</w:t>
      </w:r>
      <w:r w:rsidR="00937AF6">
        <w:rPr>
          <w:rFonts w:hint="eastAsia"/>
          <w:kern w:val="0"/>
        </w:rPr>
        <w:t>。</w:t>
      </w:r>
      <w:r w:rsidRPr="00353018">
        <w:rPr>
          <w:rFonts w:hint="eastAsia"/>
          <w:kern w:val="0"/>
        </w:rPr>
        <w:t>”</w:t>
      </w:r>
    </w:p>
    <w:p w14:paraId="6663EFBD" w14:textId="1A3A3263" w:rsidR="00B44408" w:rsidRPr="00353018" w:rsidRDefault="00B44408" w:rsidP="00937AF6">
      <w:pPr>
        <w:jc w:val="right"/>
        <w:rPr>
          <w:kern w:val="0"/>
        </w:rPr>
      </w:pPr>
      <w:r w:rsidRPr="00353018">
        <w:rPr>
          <w:rFonts w:hint="eastAsia"/>
          <w:kern w:val="0"/>
        </w:rPr>
        <w:t>----</w:t>
      </w:r>
      <w:r w:rsidRPr="00434BAD">
        <w:rPr>
          <w:rFonts w:hint="eastAsia"/>
        </w:rPr>
        <w:t xml:space="preserve"> </w:t>
      </w:r>
      <w:r w:rsidRPr="00B44408">
        <w:rPr>
          <w:rFonts w:hint="eastAsia"/>
          <w:kern w:val="0"/>
        </w:rPr>
        <w:t>玛丽安·艾略特（</w:t>
      </w:r>
      <w:r w:rsidRPr="00B44408">
        <w:rPr>
          <w:rFonts w:hint="eastAsia"/>
          <w:kern w:val="0"/>
        </w:rPr>
        <w:t>Marianne Elliott</w:t>
      </w:r>
      <w:r w:rsidRPr="00B44408">
        <w:rPr>
          <w:rFonts w:hint="eastAsia"/>
          <w:kern w:val="0"/>
        </w:rPr>
        <w:t>），《观察家报》（</w:t>
      </w:r>
      <w:r w:rsidRPr="00B44408">
        <w:rPr>
          <w:rFonts w:hint="eastAsia"/>
          <w:i/>
          <w:kern w:val="0"/>
        </w:rPr>
        <w:t>The Observer</w:t>
      </w:r>
      <w:r w:rsidRPr="00B44408">
        <w:rPr>
          <w:rFonts w:hint="eastAsia"/>
          <w:kern w:val="0"/>
        </w:rPr>
        <w:t>）</w:t>
      </w:r>
    </w:p>
    <w:p w14:paraId="22F10951" w14:textId="77777777" w:rsidR="00B44408" w:rsidRDefault="00B44408" w:rsidP="00B44408">
      <w:pPr>
        <w:jc w:val="right"/>
      </w:pPr>
    </w:p>
    <w:p w14:paraId="13FF323C" w14:textId="77777777" w:rsidR="00B44408" w:rsidRDefault="00B44408" w:rsidP="00B44408"/>
    <w:p w14:paraId="4036D80D" w14:textId="374F655C" w:rsidR="00B44408" w:rsidRDefault="00B44408" w:rsidP="00B44408">
      <w:pPr>
        <w:jc w:val="center"/>
        <w:rPr>
          <w:b/>
        </w:rPr>
      </w:pPr>
      <w:r w:rsidRPr="001857A1">
        <w:rPr>
          <w:rFonts w:hint="eastAsia"/>
          <w:b/>
        </w:rPr>
        <w:t>《</w:t>
      </w:r>
      <w:r w:rsidR="004C0849">
        <w:rPr>
          <w:rFonts w:hint="eastAsia"/>
          <w:b/>
        </w:rPr>
        <w:t>牛津古罗马</w:t>
      </w:r>
      <w:r w:rsidRPr="00CD1844">
        <w:rPr>
          <w:rFonts w:hint="eastAsia"/>
          <w:b/>
        </w:rPr>
        <w:t>史</w:t>
      </w:r>
      <w:r w:rsidRPr="001857A1">
        <w:rPr>
          <w:rFonts w:hint="eastAsia"/>
          <w:b/>
        </w:rPr>
        <w:t>》</w:t>
      </w:r>
    </w:p>
    <w:p w14:paraId="130B43AA" w14:textId="77777777" w:rsidR="00B44408" w:rsidRPr="003C4C25" w:rsidRDefault="00B44408" w:rsidP="00B44408">
      <w:pPr>
        <w:jc w:val="center"/>
        <w:rPr>
          <w:b/>
        </w:rPr>
      </w:pPr>
    </w:p>
    <w:p w14:paraId="01A86458" w14:textId="77777777" w:rsidR="004C0849" w:rsidRPr="004C0849" w:rsidRDefault="004C0849" w:rsidP="004C0849">
      <w:pPr>
        <w:snapToGrid w:val="0"/>
        <w:jc w:val="center"/>
        <w:rPr>
          <w:bCs/>
          <w:color w:val="000000"/>
          <w:szCs w:val="21"/>
        </w:rPr>
      </w:pPr>
      <w:r w:rsidRPr="004C0849">
        <w:rPr>
          <w:rFonts w:hint="eastAsia"/>
          <w:bCs/>
          <w:color w:val="000000"/>
          <w:szCs w:val="21"/>
        </w:rPr>
        <w:t>前　言</w:t>
      </w:r>
    </w:p>
    <w:p w14:paraId="341E2A1C" w14:textId="77777777" w:rsidR="004C0849" w:rsidRPr="004C0849" w:rsidRDefault="004C0849" w:rsidP="004C0849">
      <w:pPr>
        <w:snapToGrid w:val="0"/>
        <w:jc w:val="center"/>
        <w:rPr>
          <w:bCs/>
          <w:color w:val="000000"/>
          <w:szCs w:val="21"/>
        </w:rPr>
      </w:pPr>
      <w:r w:rsidRPr="004C0849">
        <w:rPr>
          <w:rFonts w:hint="eastAsia"/>
          <w:bCs/>
          <w:color w:val="000000"/>
          <w:szCs w:val="21"/>
        </w:rPr>
        <w:t>第一章</w:t>
      </w:r>
      <w:r w:rsidRPr="004C0849">
        <w:rPr>
          <w:rFonts w:hint="eastAsia"/>
          <w:bCs/>
          <w:color w:val="000000"/>
          <w:szCs w:val="21"/>
        </w:rPr>
        <w:t xml:space="preserve"> </w:t>
      </w:r>
      <w:r w:rsidRPr="004C0849">
        <w:rPr>
          <w:rFonts w:hint="eastAsia"/>
          <w:bCs/>
          <w:color w:val="000000"/>
          <w:szCs w:val="21"/>
        </w:rPr>
        <w:t>早期罗马与意大利</w:t>
      </w:r>
    </w:p>
    <w:p w14:paraId="0442391C" w14:textId="77777777" w:rsidR="004C0849" w:rsidRPr="004C0849" w:rsidRDefault="004C0849" w:rsidP="004C0849">
      <w:pPr>
        <w:snapToGrid w:val="0"/>
        <w:jc w:val="center"/>
        <w:rPr>
          <w:bCs/>
          <w:color w:val="000000"/>
          <w:szCs w:val="21"/>
        </w:rPr>
      </w:pPr>
      <w:r w:rsidRPr="004C0849">
        <w:rPr>
          <w:rFonts w:hint="eastAsia"/>
          <w:bCs/>
          <w:color w:val="000000"/>
          <w:szCs w:val="21"/>
        </w:rPr>
        <w:t>第二章</w:t>
      </w:r>
      <w:r w:rsidRPr="004C0849">
        <w:rPr>
          <w:rFonts w:hint="eastAsia"/>
          <w:bCs/>
          <w:color w:val="000000"/>
          <w:szCs w:val="21"/>
        </w:rPr>
        <w:t xml:space="preserve"> </w:t>
      </w:r>
      <w:r w:rsidRPr="004C0849">
        <w:rPr>
          <w:rFonts w:hint="eastAsia"/>
          <w:bCs/>
          <w:color w:val="000000"/>
          <w:szCs w:val="21"/>
        </w:rPr>
        <w:t>罗马的扩张</w:t>
      </w:r>
    </w:p>
    <w:p w14:paraId="7B95AA57" w14:textId="77777777" w:rsidR="004C0849" w:rsidRPr="004C0849" w:rsidRDefault="004C0849" w:rsidP="004C0849">
      <w:pPr>
        <w:snapToGrid w:val="0"/>
        <w:jc w:val="center"/>
        <w:rPr>
          <w:bCs/>
          <w:color w:val="000000"/>
          <w:szCs w:val="21"/>
        </w:rPr>
      </w:pPr>
      <w:r w:rsidRPr="004C0849">
        <w:rPr>
          <w:rFonts w:hint="eastAsia"/>
          <w:bCs/>
          <w:color w:val="000000"/>
          <w:szCs w:val="21"/>
        </w:rPr>
        <w:t>第三章</w:t>
      </w:r>
      <w:r w:rsidRPr="004C0849">
        <w:rPr>
          <w:rFonts w:hint="eastAsia"/>
          <w:bCs/>
          <w:color w:val="000000"/>
          <w:szCs w:val="21"/>
        </w:rPr>
        <w:t xml:space="preserve"> </w:t>
      </w:r>
      <w:r w:rsidRPr="004C0849">
        <w:rPr>
          <w:rFonts w:hint="eastAsia"/>
          <w:bCs/>
          <w:color w:val="000000"/>
          <w:szCs w:val="21"/>
        </w:rPr>
        <w:t>罗马早期文学</w:t>
      </w:r>
    </w:p>
    <w:p w14:paraId="37B4D8E2" w14:textId="77777777" w:rsidR="004C0849" w:rsidRPr="004C0849" w:rsidRDefault="004C0849" w:rsidP="004C0849">
      <w:pPr>
        <w:snapToGrid w:val="0"/>
        <w:jc w:val="center"/>
        <w:rPr>
          <w:bCs/>
          <w:color w:val="000000"/>
          <w:szCs w:val="21"/>
        </w:rPr>
      </w:pPr>
      <w:r w:rsidRPr="004C0849">
        <w:rPr>
          <w:rFonts w:hint="eastAsia"/>
          <w:bCs/>
          <w:color w:val="000000"/>
          <w:szCs w:val="21"/>
        </w:rPr>
        <w:t>第四章</w:t>
      </w:r>
      <w:r w:rsidRPr="004C0849">
        <w:rPr>
          <w:rFonts w:hint="eastAsia"/>
          <w:bCs/>
          <w:color w:val="000000"/>
          <w:szCs w:val="21"/>
        </w:rPr>
        <w:t xml:space="preserve"> </w:t>
      </w:r>
      <w:r w:rsidRPr="004C0849">
        <w:rPr>
          <w:rFonts w:hint="eastAsia"/>
          <w:bCs/>
          <w:color w:val="000000"/>
          <w:szCs w:val="21"/>
        </w:rPr>
        <w:t>西塞罗与罗马</w:t>
      </w:r>
    </w:p>
    <w:p w14:paraId="2FF12F58" w14:textId="77777777" w:rsidR="004C0849" w:rsidRPr="004C0849" w:rsidRDefault="004C0849" w:rsidP="004C0849">
      <w:pPr>
        <w:snapToGrid w:val="0"/>
        <w:jc w:val="center"/>
        <w:rPr>
          <w:bCs/>
          <w:color w:val="000000"/>
          <w:szCs w:val="21"/>
        </w:rPr>
      </w:pPr>
      <w:r w:rsidRPr="004C0849">
        <w:rPr>
          <w:rFonts w:hint="eastAsia"/>
          <w:bCs/>
          <w:color w:val="000000"/>
          <w:szCs w:val="21"/>
        </w:rPr>
        <w:t>第五章</w:t>
      </w:r>
      <w:r w:rsidRPr="004C0849">
        <w:rPr>
          <w:rFonts w:hint="eastAsia"/>
          <w:bCs/>
          <w:color w:val="000000"/>
          <w:szCs w:val="21"/>
        </w:rPr>
        <w:t xml:space="preserve"> </w:t>
      </w:r>
      <w:r w:rsidRPr="004C0849">
        <w:rPr>
          <w:rFonts w:hint="eastAsia"/>
          <w:bCs/>
          <w:color w:val="000000"/>
          <w:szCs w:val="21"/>
        </w:rPr>
        <w:t>共和晚期的诗人</w:t>
      </w:r>
    </w:p>
    <w:p w14:paraId="52B20342" w14:textId="77777777" w:rsidR="004C0849" w:rsidRPr="004C0849" w:rsidRDefault="004C0849" w:rsidP="004C0849">
      <w:pPr>
        <w:snapToGrid w:val="0"/>
        <w:jc w:val="center"/>
        <w:rPr>
          <w:bCs/>
          <w:color w:val="000000"/>
          <w:szCs w:val="21"/>
        </w:rPr>
      </w:pPr>
      <w:r w:rsidRPr="004C0849">
        <w:rPr>
          <w:rFonts w:hint="eastAsia"/>
          <w:bCs/>
          <w:color w:val="000000"/>
          <w:szCs w:val="21"/>
        </w:rPr>
        <w:t>第六章</w:t>
      </w:r>
      <w:r w:rsidRPr="004C0849">
        <w:rPr>
          <w:rFonts w:hint="eastAsia"/>
          <w:bCs/>
          <w:color w:val="000000"/>
          <w:szCs w:val="21"/>
        </w:rPr>
        <w:t xml:space="preserve"> </w:t>
      </w:r>
      <w:r w:rsidRPr="004C0849">
        <w:rPr>
          <w:rFonts w:hint="eastAsia"/>
          <w:bCs/>
          <w:color w:val="000000"/>
          <w:szCs w:val="21"/>
        </w:rPr>
        <w:t>帝国的建立</w:t>
      </w:r>
    </w:p>
    <w:p w14:paraId="1233CEF9" w14:textId="77777777" w:rsidR="004C0849" w:rsidRPr="004C0849" w:rsidRDefault="004C0849" w:rsidP="004C0849">
      <w:pPr>
        <w:snapToGrid w:val="0"/>
        <w:jc w:val="center"/>
        <w:rPr>
          <w:bCs/>
          <w:color w:val="000000"/>
          <w:szCs w:val="21"/>
        </w:rPr>
      </w:pPr>
      <w:r w:rsidRPr="004C0849">
        <w:rPr>
          <w:rFonts w:hint="eastAsia"/>
          <w:bCs/>
          <w:color w:val="000000"/>
          <w:szCs w:val="21"/>
        </w:rPr>
        <w:t>第七章</w:t>
      </w:r>
      <w:r w:rsidRPr="004C0849">
        <w:rPr>
          <w:rFonts w:hint="eastAsia"/>
          <w:bCs/>
          <w:color w:val="000000"/>
          <w:szCs w:val="21"/>
        </w:rPr>
        <w:t xml:space="preserve"> </w:t>
      </w:r>
      <w:r w:rsidRPr="004C0849">
        <w:rPr>
          <w:rFonts w:hint="eastAsia"/>
          <w:bCs/>
          <w:color w:val="000000"/>
          <w:szCs w:val="21"/>
        </w:rPr>
        <w:t>执政的艺术</w:t>
      </w:r>
    </w:p>
    <w:p w14:paraId="6897F1AF" w14:textId="77777777" w:rsidR="004C0849" w:rsidRPr="004C0849" w:rsidRDefault="004C0849" w:rsidP="004C0849">
      <w:pPr>
        <w:snapToGrid w:val="0"/>
        <w:jc w:val="center"/>
        <w:rPr>
          <w:bCs/>
          <w:color w:val="000000"/>
          <w:szCs w:val="21"/>
        </w:rPr>
      </w:pPr>
      <w:r w:rsidRPr="004C0849">
        <w:rPr>
          <w:rFonts w:hint="eastAsia"/>
          <w:bCs/>
          <w:color w:val="000000"/>
          <w:szCs w:val="21"/>
        </w:rPr>
        <w:t>第八章</w:t>
      </w:r>
      <w:r w:rsidRPr="004C0849">
        <w:rPr>
          <w:rFonts w:hint="eastAsia"/>
          <w:bCs/>
          <w:color w:val="000000"/>
          <w:szCs w:val="21"/>
        </w:rPr>
        <w:t xml:space="preserve"> </w:t>
      </w:r>
      <w:r w:rsidRPr="004C0849">
        <w:rPr>
          <w:rFonts w:hint="eastAsia"/>
          <w:bCs/>
          <w:color w:val="000000"/>
          <w:szCs w:val="21"/>
        </w:rPr>
        <w:t>奥古斯都时代的诗歌与社会</w:t>
      </w:r>
    </w:p>
    <w:p w14:paraId="281FAE80" w14:textId="77777777" w:rsidR="004C0849" w:rsidRPr="004C0849" w:rsidRDefault="004C0849" w:rsidP="004C0849">
      <w:pPr>
        <w:snapToGrid w:val="0"/>
        <w:jc w:val="center"/>
        <w:rPr>
          <w:bCs/>
          <w:color w:val="000000"/>
          <w:szCs w:val="21"/>
        </w:rPr>
      </w:pPr>
      <w:r w:rsidRPr="004C0849">
        <w:rPr>
          <w:rFonts w:hint="eastAsia"/>
          <w:bCs/>
          <w:color w:val="000000"/>
          <w:szCs w:val="21"/>
        </w:rPr>
        <w:t>第九章</w:t>
      </w:r>
      <w:r w:rsidRPr="004C0849">
        <w:rPr>
          <w:rFonts w:hint="eastAsia"/>
          <w:bCs/>
          <w:color w:val="000000"/>
          <w:szCs w:val="21"/>
        </w:rPr>
        <w:t xml:space="preserve"> </w:t>
      </w:r>
      <w:r w:rsidRPr="004C0849">
        <w:rPr>
          <w:rFonts w:hint="eastAsia"/>
          <w:bCs/>
          <w:color w:val="000000"/>
          <w:szCs w:val="21"/>
        </w:rPr>
        <w:t>维吉尔</w:t>
      </w:r>
    </w:p>
    <w:p w14:paraId="62763BDD" w14:textId="77777777" w:rsidR="004C0849" w:rsidRPr="004C0849" w:rsidRDefault="004C0849" w:rsidP="004C0849">
      <w:pPr>
        <w:snapToGrid w:val="0"/>
        <w:jc w:val="center"/>
        <w:rPr>
          <w:bCs/>
          <w:color w:val="000000"/>
          <w:szCs w:val="21"/>
        </w:rPr>
      </w:pPr>
      <w:r w:rsidRPr="004C0849">
        <w:rPr>
          <w:rFonts w:hint="eastAsia"/>
          <w:bCs/>
          <w:color w:val="000000"/>
          <w:szCs w:val="21"/>
        </w:rPr>
        <w:t>第十章</w:t>
      </w:r>
      <w:r w:rsidRPr="004C0849">
        <w:rPr>
          <w:rFonts w:hint="eastAsia"/>
          <w:bCs/>
          <w:color w:val="000000"/>
          <w:szCs w:val="21"/>
        </w:rPr>
        <w:t xml:space="preserve"> </w:t>
      </w:r>
      <w:r w:rsidRPr="004C0849">
        <w:rPr>
          <w:rFonts w:hint="eastAsia"/>
          <w:bCs/>
          <w:color w:val="000000"/>
          <w:szCs w:val="21"/>
        </w:rPr>
        <w:t>罗马历史学家</w:t>
      </w:r>
    </w:p>
    <w:p w14:paraId="6CE3858B" w14:textId="77777777" w:rsidR="004C0849" w:rsidRPr="004C0849" w:rsidRDefault="004C0849" w:rsidP="004C0849">
      <w:pPr>
        <w:snapToGrid w:val="0"/>
        <w:jc w:val="center"/>
        <w:rPr>
          <w:bCs/>
          <w:color w:val="000000"/>
          <w:szCs w:val="21"/>
        </w:rPr>
      </w:pPr>
      <w:r w:rsidRPr="004C0849">
        <w:rPr>
          <w:rFonts w:hint="eastAsia"/>
          <w:bCs/>
          <w:color w:val="000000"/>
          <w:szCs w:val="21"/>
        </w:rPr>
        <w:t>第十一章</w:t>
      </w:r>
      <w:r w:rsidRPr="004C0849">
        <w:rPr>
          <w:rFonts w:hint="eastAsia"/>
          <w:bCs/>
          <w:color w:val="000000"/>
          <w:szCs w:val="21"/>
        </w:rPr>
        <w:t xml:space="preserve"> </w:t>
      </w:r>
      <w:r w:rsidRPr="004C0849">
        <w:rPr>
          <w:rFonts w:hint="eastAsia"/>
          <w:bCs/>
          <w:color w:val="000000"/>
          <w:szCs w:val="21"/>
        </w:rPr>
        <w:t>散文的艺术：帝国早期</w:t>
      </w:r>
    </w:p>
    <w:p w14:paraId="6F8713CA" w14:textId="77777777" w:rsidR="004C0849" w:rsidRPr="004C0849" w:rsidRDefault="004C0849" w:rsidP="004C0849">
      <w:pPr>
        <w:snapToGrid w:val="0"/>
        <w:jc w:val="center"/>
        <w:rPr>
          <w:bCs/>
          <w:color w:val="000000"/>
          <w:szCs w:val="21"/>
        </w:rPr>
      </w:pPr>
      <w:r w:rsidRPr="004C0849">
        <w:rPr>
          <w:rFonts w:hint="eastAsia"/>
          <w:bCs/>
          <w:color w:val="000000"/>
          <w:szCs w:val="21"/>
        </w:rPr>
        <w:t>第十二章</w:t>
      </w:r>
      <w:r w:rsidRPr="004C0849">
        <w:rPr>
          <w:rFonts w:hint="eastAsia"/>
          <w:bCs/>
          <w:color w:val="000000"/>
          <w:szCs w:val="21"/>
        </w:rPr>
        <w:t xml:space="preserve"> </w:t>
      </w:r>
      <w:r w:rsidRPr="004C0849">
        <w:rPr>
          <w:rFonts w:hint="eastAsia"/>
          <w:bCs/>
          <w:color w:val="000000"/>
          <w:szCs w:val="21"/>
        </w:rPr>
        <w:t>白银时代的拉丁诗歌与小说</w:t>
      </w:r>
    </w:p>
    <w:p w14:paraId="2C0F149C" w14:textId="77777777" w:rsidR="004C0849" w:rsidRPr="004C0849" w:rsidRDefault="004C0849" w:rsidP="004C0849">
      <w:pPr>
        <w:snapToGrid w:val="0"/>
        <w:jc w:val="center"/>
        <w:rPr>
          <w:bCs/>
          <w:color w:val="000000"/>
          <w:szCs w:val="21"/>
        </w:rPr>
      </w:pPr>
      <w:r w:rsidRPr="004C0849">
        <w:rPr>
          <w:rFonts w:hint="eastAsia"/>
          <w:bCs/>
          <w:color w:val="000000"/>
          <w:szCs w:val="21"/>
        </w:rPr>
        <w:t>第十三章</w:t>
      </w:r>
      <w:r w:rsidRPr="004C0849">
        <w:rPr>
          <w:rFonts w:hint="eastAsia"/>
          <w:bCs/>
          <w:color w:val="000000"/>
          <w:szCs w:val="21"/>
        </w:rPr>
        <w:t xml:space="preserve"> </w:t>
      </w:r>
      <w:r w:rsidRPr="004C0849">
        <w:rPr>
          <w:rFonts w:hint="eastAsia"/>
          <w:bCs/>
          <w:color w:val="000000"/>
          <w:szCs w:val="21"/>
        </w:rPr>
        <w:t>晚期哲学</w:t>
      </w:r>
    </w:p>
    <w:p w14:paraId="5996719F" w14:textId="77777777" w:rsidR="004C0849" w:rsidRPr="004C0849" w:rsidRDefault="004C0849" w:rsidP="004C0849">
      <w:pPr>
        <w:snapToGrid w:val="0"/>
        <w:jc w:val="center"/>
        <w:rPr>
          <w:bCs/>
          <w:color w:val="000000"/>
          <w:szCs w:val="21"/>
        </w:rPr>
      </w:pPr>
      <w:r w:rsidRPr="004C0849">
        <w:rPr>
          <w:rFonts w:hint="eastAsia"/>
          <w:bCs/>
          <w:color w:val="000000"/>
          <w:szCs w:val="21"/>
        </w:rPr>
        <w:t>第十四章</w:t>
      </w:r>
      <w:r w:rsidRPr="004C0849">
        <w:rPr>
          <w:rFonts w:hint="eastAsia"/>
          <w:bCs/>
          <w:color w:val="000000"/>
          <w:szCs w:val="21"/>
        </w:rPr>
        <w:t xml:space="preserve"> </w:t>
      </w:r>
      <w:r w:rsidRPr="004C0849">
        <w:rPr>
          <w:rFonts w:hint="eastAsia"/>
          <w:bCs/>
          <w:color w:val="000000"/>
          <w:szCs w:val="21"/>
        </w:rPr>
        <w:t>生活的艺术</w:t>
      </w:r>
    </w:p>
    <w:p w14:paraId="7B91CF81" w14:textId="77777777" w:rsidR="004C0849" w:rsidRPr="004C0849" w:rsidRDefault="004C0849" w:rsidP="004C0849">
      <w:pPr>
        <w:snapToGrid w:val="0"/>
        <w:jc w:val="center"/>
        <w:rPr>
          <w:bCs/>
          <w:color w:val="000000"/>
          <w:szCs w:val="21"/>
        </w:rPr>
      </w:pPr>
      <w:r w:rsidRPr="004C0849">
        <w:rPr>
          <w:rFonts w:hint="eastAsia"/>
          <w:bCs/>
          <w:color w:val="000000"/>
          <w:szCs w:val="21"/>
        </w:rPr>
        <w:t>第十五章</w:t>
      </w:r>
      <w:r w:rsidRPr="004C0849">
        <w:rPr>
          <w:rFonts w:hint="eastAsia"/>
          <w:bCs/>
          <w:color w:val="000000"/>
          <w:szCs w:val="21"/>
        </w:rPr>
        <w:t xml:space="preserve"> </w:t>
      </w:r>
      <w:r w:rsidRPr="004C0849">
        <w:rPr>
          <w:rFonts w:hint="eastAsia"/>
          <w:bCs/>
          <w:color w:val="000000"/>
          <w:szCs w:val="21"/>
        </w:rPr>
        <w:t>罗马人的生活与社会</w:t>
      </w:r>
    </w:p>
    <w:p w14:paraId="23D2738A" w14:textId="77777777" w:rsidR="004C0849" w:rsidRPr="004C0849" w:rsidRDefault="004C0849" w:rsidP="004C0849">
      <w:pPr>
        <w:snapToGrid w:val="0"/>
        <w:jc w:val="center"/>
        <w:rPr>
          <w:bCs/>
          <w:color w:val="000000"/>
          <w:szCs w:val="21"/>
        </w:rPr>
      </w:pPr>
      <w:r w:rsidRPr="004C0849">
        <w:rPr>
          <w:rFonts w:hint="eastAsia"/>
          <w:bCs/>
          <w:color w:val="000000"/>
          <w:szCs w:val="21"/>
        </w:rPr>
        <w:t>第十六章</w:t>
      </w:r>
      <w:r w:rsidRPr="004C0849">
        <w:rPr>
          <w:rFonts w:hint="eastAsia"/>
          <w:bCs/>
          <w:color w:val="000000"/>
          <w:szCs w:val="21"/>
        </w:rPr>
        <w:t xml:space="preserve"> </w:t>
      </w:r>
      <w:r w:rsidRPr="004C0849">
        <w:rPr>
          <w:rFonts w:hint="eastAsia"/>
          <w:bCs/>
          <w:color w:val="000000"/>
          <w:szCs w:val="21"/>
        </w:rPr>
        <w:t>罗马的艺术和建筑</w:t>
      </w:r>
    </w:p>
    <w:p w14:paraId="5BA7295B" w14:textId="77777777" w:rsidR="004C0849" w:rsidRPr="004C0849" w:rsidRDefault="004C0849" w:rsidP="004C0849">
      <w:pPr>
        <w:snapToGrid w:val="0"/>
        <w:jc w:val="center"/>
        <w:rPr>
          <w:bCs/>
          <w:color w:val="000000"/>
          <w:szCs w:val="21"/>
        </w:rPr>
      </w:pPr>
      <w:r w:rsidRPr="004C0849">
        <w:rPr>
          <w:rFonts w:hint="eastAsia"/>
          <w:bCs/>
          <w:color w:val="000000"/>
          <w:szCs w:val="21"/>
        </w:rPr>
        <w:t>第十七章</w:t>
      </w:r>
      <w:r w:rsidRPr="004C0849">
        <w:rPr>
          <w:rFonts w:hint="eastAsia"/>
          <w:bCs/>
          <w:color w:val="000000"/>
          <w:szCs w:val="21"/>
        </w:rPr>
        <w:t xml:space="preserve"> </w:t>
      </w:r>
      <w:r w:rsidRPr="004C0849">
        <w:rPr>
          <w:rFonts w:hint="eastAsia"/>
          <w:bCs/>
          <w:color w:val="000000"/>
          <w:szCs w:val="21"/>
        </w:rPr>
        <w:t>终章：古代世界的消逝</w:t>
      </w:r>
    </w:p>
    <w:p w14:paraId="36EA790D" w14:textId="77777777" w:rsidR="004C0849" w:rsidRPr="004C0849" w:rsidRDefault="004C0849" w:rsidP="004C0849">
      <w:pPr>
        <w:snapToGrid w:val="0"/>
        <w:jc w:val="center"/>
        <w:rPr>
          <w:bCs/>
          <w:color w:val="000000"/>
          <w:szCs w:val="21"/>
        </w:rPr>
      </w:pPr>
      <w:r w:rsidRPr="004C0849">
        <w:rPr>
          <w:rFonts w:hint="eastAsia"/>
          <w:bCs/>
          <w:color w:val="000000"/>
          <w:szCs w:val="21"/>
        </w:rPr>
        <w:t>大事年表</w:t>
      </w:r>
    </w:p>
    <w:p w14:paraId="4BF17216" w14:textId="0E4FAEFE" w:rsidR="00434BAD" w:rsidRDefault="004C0849" w:rsidP="004C0849">
      <w:pPr>
        <w:snapToGrid w:val="0"/>
        <w:jc w:val="center"/>
        <w:rPr>
          <w:color w:val="000000"/>
          <w:szCs w:val="21"/>
        </w:rPr>
      </w:pPr>
      <w:r w:rsidRPr="004C0849">
        <w:rPr>
          <w:rFonts w:hint="eastAsia"/>
          <w:bCs/>
          <w:color w:val="000000"/>
          <w:szCs w:val="21"/>
        </w:rPr>
        <w:t>索引</w:t>
      </w:r>
    </w:p>
    <w:p w14:paraId="2CBE6098" w14:textId="77777777" w:rsidR="00B44408" w:rsidRDefault="00B44408" w:rsidP="005931A0">
      <w:pPr>
        <w:snapToGrid w:val="0"/>
        <w:rPr>
          <w:color w:val="000000"/>
          <w:szCs w:val="21"/>
        </w:rPr>
      </w:pPr>
    </w:p>
    <w:p w14:paraId="10C3F7FA" w14:textId="77777777" w:rsidR="00937AF6" w:rsidRDefault="00937AF6" w:rsidP="005931A0">
      <w:pPr>
        <w:snapToGrid w:val="0"/>
        <w:rPr>
          <w:color w:val="000000"/>
          <w:szCs w:val="21"/>
        </w:rPr>
      </w:pPr>
    </w:p>
    <w:p w14:paraId="619C1145" w14:textId="1A4B5E89" w:rsidR="00060FD7" w:rsidRDefault="00060FD7" w:rsidP="00060FD7">
      <w:pPr>
        <w:rPr>
          <w:b/>
          <w:color w:val="000000"/>
          <w:szCs w:val="21"/>
        </w:rPr>
      </w:pPr>
      <w:r w:rsidRPr="00143A78">
        <w:rPr>
          <w:b/>
          <w:color w:val="000000"/>
          <w:szCs w:val="21"/>
        </w:rPr>
        <w:t>************************</w:t>
      </w:r>
    </w:p>
    <w:p w14:paraId="3B4F6F84" w14:textId="58767746" w:rsidR="00060FD7" w:rsidRPr="00AF2A95" w:rsidRDefault="00060FD7" w:rsidP="00060FD7">
      <w:pPr>
        <w:tabs>
          <w:tab w:val="left" w:pos="341"/>
          <w:tab w:val="left" w:pos="5235"/>
        </w:tabs>
        <w:rPr>
          <w:b/>
          <w:bCs/>
          <w:color w:val="000000"/>
          <w:szCs w:val="21"/>
        </w:rPr>
      </w:pPr>
      <w:r>
        <w:rPr>
          <w:noProof/>
        </w:rPr>
        <w:drawing>
          <wp:anchor distT="0" distB="0" distL="114300" distR="114300" simplePos="0" relativeHeight="251780096" behindDoc="0" locked="0" layoutInCell="1" allowOverlap="1" wp14:anchorId="66870813" wp14:editId="4AE716B8">
            <wp:simplePos x="0" y="0"/>
            <wp:positionH relativeFrom="margin">
              <wp:align>right</wp:align>
            </wp:positionH>
            <wp:positionV relativeFrom="paragraph">
              <wp:posOffset>5080</wp:posOffset>
            </wp:positionV>
            <wp:extent cx="1371600" cy="1798320"/>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7160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060FD7">
        <w:rPr>
          <w:rFonts w:hint="eastAsia"/>
          <w:b/>
          <w:bCs/>
          <w:color w:val="000000"/>
          <w:szCs w:val="21"/>
        </w:rPr>
        <w:t>牛津第三帝国史</w:t>
      </w:r>
      <w:r w:rsidRPr="00AF2A95">
        <w:rPr>
          <w:rFonts w:hint="eastAsia"/>
          <w:b/>
          <w:bCs/>
          <w:color w:val="000000"/>
          <w:szCs w:val="21"/>
        </w:rPr>
        <w:t>》</w:t>
      </w:r>
    </w:p>
    <w:p w14:paraId="7175E08F" w14:textId="418CF69C" w:rsidR="00060FD7" w:rsidRDefault="00060FD7" w:rsidP="00060FD7">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433497" w:rsidRPr="00060FD7">
        <w:rPr>
          <w:b/>
          <w:bCs/>
          <w:iCs/>
          <w:color w:val="000000"/>
          <w:szCs w:val="21"/>
        </w:rPr>
        <w:t>THE OXFORD ILLUSTRATED HISTORY OF THE THIRD REICH</w:t>
      </w:r>
    </w:p>
    <w:p w14:paraId="5234C456" w14:textId="45BFFCAF" w:rsidR="00060FD7" w:rsidRDefault="00060FD7" w:rsidP="00060FD7">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060FD7">
        <w:rPr>
          <w:b/>
        </w:rPr>
        <w:t xml:space="preserve">Robert </w:t>
      </w:r>
      <w:proofErr w:type="spellStart"/>
      <w:r w:rsidRPr="00060FD7">
        <w:rPr>
          <w:b/>
        </w:rPr>
        <w:t>Gellately</w:t>
      </w:r>
      <w:proofErr w:type="spellEnd"/>
      <w:r>
        <w:rPr>
          <w:b/>
        </w:rPr>
        <w:tab/>
      </w:r>
      <w:r>
        <w:rPr>
          <w:b/>
        </w:rPr>
        <w:tab/>
      </w:r>
    </w:p>
    <w:p w14:paraId="4D5CF0C8" w14:textId="77777777" w:rsidR="00060FD7" w:rsidRDefault="00060FD7" w:rsidP="00060FD7">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018E04D2" w14:textId="77777777" w:rsidR="00060FD7" w:rsidRPr="00AF2A95" w:rsidRDefault="00060FD7" w:rsidP="00060FD7">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405BAFCD" w14:textId="6B7350B8" w:rsidR="00060FD7" w:rsidRPr="00AF2A95" w:rsidRDefault="00060FD7" w:rsidP="00060FD7">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400</w:t>
      </w:r>
      <w:r>
        <w:rPr>
          <w:b/>
          <w:bCs/>
          <w:color w:val="000000"/>
          <w:szCs w:val="21"/>
        </w:rPr>
        <w:t>页</w:t>
      </w:r>
    </w:p>
    <w:p w14:paraId="18741834" w14:textId="6133FE7B" w:rsidR="00060FD7" w:rsidRPr="00AF2A95" w:rsidRDefault="00060FD7" w:rsidP="00060FD7">
      <w:pPr>
        <w:tabs>
          <w:tab w:val="left" w:pos="341"/>
          <w:tab w:val="left" w:pos="5235"/>
        </w:tabs>
        <w:rPr>
          <w:b/>
          <w:bCs/>
          <w:color w:val="000000"/>
          <w:szCs w:val="21"/>
        </w:rPr>
      </w:pPr>
      <w:r w:rsidRPr="00AF2A95">
        <w:rPr>
          <w:b/>
          <w:bCs/>
          <w:color w:val="000000"/>
          <w:szCs w:val="21"/>
        </w:rPr>
        <w:t>出版时间：</w:t>
      </w:r>
      <w:r>
        <w:rPr>
          <w:b/>
          <w:bCs/>
          <w:color w:val="000000"/>
          <w:szCs w:val="21"/>
        </w:rPr>
        <w:t>2018</w:t>
      </w:r>
      <w:r w:rsidRPr="00AF2A95">
        <w:rPr>
          <w:b/>
          <w:bCs/>
          <w:color w:val="000000"/>
          <w:szCs w:val="21"/>
        </w:rPr>
        <w:t>年</w:t>
      </w:r>
      <w:r>
        <w:rPr>
          <w:b/>
          <w:bCs/>
          <w:color w:val="000000"/>
          <w:szCs w:val="21"/>
        </w:rPr>
        <w:t>2</w:t>
      </w:r>
      <w:r w:rsidRPr="00AF2A95">
        <w:rPr>
          <w:b/>
          <w:bCs/>
          <w:color w:val="000000"/>
          <w:szCs w:val="21"/>
        </w:rPr>
        <w:t>月</w:t>
      </w:r>
    </w:p>
    <w:p w14:paraId="38D141D5" w14:textId="77777777" w:rsidR="00060FD7" w:rsidRPr="00AF2A95" w:rsidRDefault="00060FD7" w:rsidP="00060FD7">
      <w:pPr>
        <w:rPr>
          <w:b/>
          <w:bCs/>
          <w:color w:val="000000"/>
        </w:rPr>
      </w:pPr>
      <w:r w:rsidRPr="00AF2A95">
        <w:rPr>
          <w:b/>
          <w:bCs/>
          <w:color w:val="000000"/>
        </w:rPr>
        <w:t>代理地区：中国大陆、台湾</w:t>
      </w:r>
    </w:p>
    <w:p w14:paraId="4ED75208" w14:textId="77777777" w:rsidR="00060FD7" w:rsidRPr="00AF2A95" w:rsidRDefault="00060FD7" w:rsidP="00060FD7">
      <w:pPr>
        <w:tabs>
          <w:tab w:val="left" w:pos="341"/>
          <w:tab w:val="left" w:pos="5235"/>
        </w:tabs>
        <w:rPr>
          <w:b/>
          <w:bCs/>
          <w:szCs w:val="21"/>
        </w:rPr>
      </w:pPr>
      <w:r w:rsidRPr="00AF2A95">
        <w:rPr>
          <w:b/>
          <w:bCs/>
          <w:szCs w:val="21"/>
        </w:rPr>
        <w:t>审读资料：电子稿</w:t>
      </w:r>
    </w:p>
    <w:p w14:paraId="3572EBF3" w14:textId="77777777" w:rsidR="00060FD7" w:rsidRDefault="00060FD7" w:rsidP="00060FD7">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14D2AA76" w14:textId="77777777" w:rsidR="00060FD7" w:rsidRPr="002B2EB5" w:rsidRDefault="00060FD7" w:rsidP="00060FD7">
      <w:r w:rsidRPr="002B2EB5">
        <w:rPr>
          <w:b/>
          <w:bCs/>
          <w:color w:val="FF0000"/>
          <w:szCs w:val="21"/>
        </w:rPr>
        <w:t>中文简体字版曾授权，版权已到期回归</w:t>
      </w:r>
    </w:p>
    <w:p w14:paraId="70E23AE5" w14:textId="77777777" w:rsidR="00060FD7" w:rsidRPr="0039772F" w:rsidRDefault="00060FD7" w:rsidP="00060FD7">
      <w:pPr>
        <w:tabs>
          <w:tab w:val="left" w:pos="341"/>
          <w:tab w:val="left" w:pos="5235"/>
        </w:tabs>
        <w:rPr>
          <w:b/>
          <w:bCs/>
          <w:szCs w:val="21"/>
        </w:rPr>
      </w:pPr>
    </w:p>
    <w:p w14:paraId="31FA4EB7" w14:textId="77777777" w:rsidR="00060FD7" w:rsidRDefault="00060FD7" w:rsidP="00060FD7">
      <w:pPr>
        <w:tabs>
          <w:tab w:val="left" w:pos="341"/>
          <w:tab w:val="left" w:pos="5235"/>
        </w:tabs>
        <w:rPr>
          <w:b/>
          <w:bCs/>
          <w:szCs w:val="21"/>
        </w:rPr>
      </w:pPr>
    </w:p>
    <w:p w14:paraId="6AAA8F21" w14:textId="77777777" w:rsidR="00060FD7" w:rsidRPr="00F4324D" w:rsidRDefault="00060FD7" w:rsidP="00060FD7">
      <w:pPr>
        <w:spacing w:line="280" w:lineRule="exact"/>
        <w:rPr>
          <w:b/>
          <w:bCs/>
          <w:szCs w:val="21"/>
        </w:rPr>
      </w:pPr>
      <w:r w:rsidRPr="00F4324D">
        <w:rPr>
          <w:noProof/>
        </w:rPr>
        <w:drawing>
          <wp:anchor distT="0" distB="0" distL="114300" distR="114300" simplePos="0" relativeHeight="251781120" behindDoc="0" locked="0" layoutInCell="1" allowOverlap="1" wp14:anchorId="725DA155" wp14:editId="1B747540">
            <wp:simplePos x="0" y="0"/>
            <wp:positionH relativeFrom="margin">
              <wp:posOffset>4192270</wp:posOffset>
            </wp:positionH>
            <wp:positionV relativeFrom="paragraph">
              <wp:posOffset>2540</wp:posOffset>
            </wp:positionV>
            <wp:extent cx="1194435" cy="1752600"/>
            <wp:effectExtent l="0" t="0" r="5715" b="0"/>
            <wp:wrapSquare wrapText="bothSides"/>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119443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2C41DE39" w14:textId="3CF66E58" w:rsidR="00060FD7" w:rsidRPr="00F4324D" w:rsidRDefault="00060FD7" w:rsidP="00060FD7">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060FD7">
        <w:rPr>
          <w:rFonts w:hint="eastAsia"/>
          <w:b/>
          <w:bCs/>
          <w:szCs w:val="21"/>
        </w:rPr>
        <w:t>牛津第三帝国史</w:t>
      </w:r>
      <w:r w:rsidRPr="00F4324D">
        <w:rPr>
          <w:rFonts w:hint="eastAsia"/>
          <w:b/>
          <w:bCs/>
          <w:szCs w:val="21"/>
        </w:rPr>
        <w:t>》</w:t>
      </w:r>
    </w:p>
    <w:p w14:paraId="2686182F" w14:textId="77777777" w:rsidR="00060FD7" w:rsidRDefault="00060FD7" w:rsidP="00060FD7">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060FD7">
        <w:rPr>
          <w:rFonts w:hint="eastAsia"/>
          <w:b/>
          <w:bCs/>
          <w:szCs w:val="21"/>
        </w:rPr>
        <w:t>(</w:t>
      </w:r>
      <w:r w:rsidRPr="00060FD7">
        <w:rPr>
          <w:rFonts w:hint="eastAsia"/>
          <w:b/>
          <w:bCs/>
          <w:szCs w:val="21"/>
        </w:rPr>
        <w:t>加</w:t>
      </w:r>
      <w:r w:rsidRPr="00060FD7">
        <w:rPr>
          <w:rFonts w:hint="eastAsia"/>
          <w:b/>
          <w:bCs/>
          <w:szCs w:val="21"/>
        </w:rPr>
        <w:t xml:space="preserve">) </w:t>
      </w:r>
      <w:r w:rsidRPr="00060FD7">
        <w:rPr>
          <w:rFonts w:hint="eastAsia"/>
          <w:b/>
          <w:bCs/>
          <w:szCs w:val="21"/>
        </w:rPr>
        <w:t>罗伯特·格雷特利</w:t>
      </w:r>
    </w:p>
    <w:p w14:paraId="20C13584" w14:textId="059C2B6B" w:rsidR="00060FD7" w:rsidRDefault="00060FD7" w:rsidP="00060FD7">
      <w:pPr>
        <w:wordWrap w:val="0"/>
        <w:jc w:val="left"/>
        <w:rPr>
          <w:b/>
          <w:bCs/>
          <w:szCs w:val="21"/>
        </w:rPr>
      </w:pPr>
      <w:r w:rsidRPr="00F4324D">
        <w:rPr>
          <w:b/>
          <w:bCs/>
          <w:szCs w:val="21"/>
        </w:rPr>
        <w:t>出版社：</w:t>
      </w:r>
      <w:r>
        <w:rPr>
          <w:rFonts w:hint="eastAsia"/>
          <w:b/>
          <w:bCs/>
          <w:szCs w:val="21"/>
        </w:rPr>
        <w:t>北京</w:t>
      </w:r>
      <w:r w:rsidRPr="00D64C7A">
        <w:rPr>
          <w:rFonts w:hint="eastAsia"/>
          <w:b/>
          <w:bCs/>
          <w:szCs w:val="21"/>
        </w:rPr>
        <w:t>日报出版社</w:t>
      </w:r>
    </w:p>
    <w:p w14:paraId="0D7376A5" w14:textId="77777777" w:rsidR="00060FD7" w:rsidRDefault="00060FD7" w:rsidP="00060FD7">
      <w:pPr>
        <w:wordWrap w:val="0"/>
        <w:jc w:val="left"/>
        <w:rPr>
          <w:b/>
          <w:bCs/>
          <w:szCs w:val="21"/>
        </w:rPr>
      </w:pPr>
      <w:r w:rsidRPr="00F4324D">
        <w:rPr>
          <w:b/>
          <w:bCs/>
          <w:szCs w:val="21"/>
        </w:rPr>
        <w:t>译</w:t>
      </w:r>
      <w:r w:rsidRPr="00F4324D">
        <w:rPr>
          <w:b/>
          <w:bCs/>
          <w:szCs w:val="21"/>
        </w:rPr>
        <w:t xml:space="preserve">  </w:t>
      </w:r>
      <w:r w:rsidRPr="00F4324D">
        <w:rPr>
          <w:b/>
          <w:bCs/>
          <w:szCs w:val="21"/>
        </w:rPr>
        <w:t>者：</w:t>
      </w:r>
      <w:proofErr w:type="gramStart"/>
      <w:r w:rsidRPr="00060FD7">
        <w:rPr>
          <w:rFonts w:hint="eastAsia"/>
          <w:b/>
          <w:bCs/>
          <w:szCs w:val="21"/>
        </w:rPr>
        <w:t>马诗元</w:t>
      </w:r>
      <w:proofErr w:type="gramEnd"/>
      <w:r w:rsidRPr="00060FD7">
        <w:rPr>
          <w:rFonts w:hint="eastAsia"/>
          <w:b/>
          <w:bCs/>
          <w:szCs w:val="21"/>
        </w:rPr>
        <w:t xml:space="preserve"> / </w:t>
      </w:r>
      <w:r w:rsidRPr="00060FD7">
        <w:rPr>
          <w:rFonts w:hint="eastAsia"/>
          <w:b/>
          <w:bCs/>
          <w:szCs w:val="21"/>
        </w:rPr>
        <w:t>韩芳</w:t>
      </w:r>
    </w:p>
    <w:p w14:paraId="3388E563" w14:textId="041508F4" w:rsidR="00060FD7" w:rsidRPr="00F4324D" w:rsidRDefault="00060FD7" w:rsidP="00060FD7">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3</w:t>
      </w:r>
      <w:r w:rsidRPr="00F4324D">
        <w:rPr>
          <w:b/>
          <w:bCs/>
          <w:szCs w:val="21"/>
        </w:rPr>
        <w:t>月</w:t>
      </w:r>
    </w:p>
    <w:p w14:paraId="25D4D112" w14:textId="1C0EB98F" w:rsidR="00060FD7" w:rsidRPr="00F4324D" w:rsidRDefault="00060FD7" w:rsidP="00060FD7">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b/>
          <w:bCs/>
          <w:szCs w:val="21"/>
        </w:rPr>
        <w:t>312</w:t>
      </w:r>
      <w:r>
        <w:rPr>
          <w:b/>
          <w:bCs/>
          <w:szCs w:val="21"/>
        </w:rPr>
        <w:t>页</w:t>
      </w:r>
    </w:p>
    <w:p w14:paraId="70656BAA" w14:textId="5184F6F9" w:rsidR="00060FD7" w:rsidRPr="00F4324D" w:rsidRDefault="00060FD7" w:rsidP="00060FD7">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88</w:t>
      </w:r>
      <w:r w:rsidRPr="00F4324D">
        <w:rPr>
          <w:b/>
          <w:bCs/>
          <w:szCs w:val="21"/>
        </w:rPr>
        <w:t>元</w:t>
      </w:r>
    </w:p>
    <w:p w14:paraId="7DE04793" w14:textId="77777777" w:rsidR="00060FD7" w:rsidRPr="00F4324D" w:rsidRDefault="00060FD7" w:rsidP="00060FD7">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2026C51F" w14:textId="7751DABF" w:rsidR="00060FD7" w:rsidRDefault="004B10E2" w:rsidP="00060FD7">
      <w:pPr>
        <w:spacing w:line="280" w:lineRule="exact"/>
        <w:rPr>
          <w:rFonts w:ascii="Arial" w:hAnsi="Arial" w:cs="Arial"/>
          <w:b/>
          <w:bCs/>
          <w:color w:val="000000"/>
          <w:spacing w:val="-3"/>
          <w:szCs w:val="21"/>
          <w:shd w:val="clear" w:color="auto" w:fill="FFFFFF"/>
        </w:rPr>
      </w:pPr>
      <w:hyperlink r:id="rId57" w:history="1">
        <w:r w:rsidR="00060FD7">
          <w:rPr>
            <w:rStyle w:val="ab"/>
            <w:rFonts w:hint="eastAsia"/>
          </w:rPr>
          <w:t>牛津第三帝国史（豆瓣）</w:t>
        </w:r>
      </w:hyperlink>
    </w:p>
    <w:p w14:paraId="0A64ED56" w14:textId="77777777" w:rsidR="00060FD7" w:rsidRDefault="00060FD7" w:rsidP="00060FD7">
      <w:pPr>
        <w:spacing w:line="280" w:lineRule="exact"/>
        <w:rPr>
          <w:rFonts w:ascii="Arial" w:hAnsi="Arial" w:cs="Arial"/>
          <w:b/>
          <w:bCs/>
          <w:color w:val="000000"/>
          <w:spacing w:val="-3"/>
          <w:szCs w:val="21"/>
          <w:shd w:val="clear" w:color="auto" w:fill="FFFFFF"/>
        </w:rPr>
      </w:pPr>
    </w:p>
    <w:p w14:paraId="5CF1C31F" w14:textId="77777777" w:rsidR="00060FD7" w:rsidRDefault="00060FD7" w:rsidP="00060FD7">
      <w:pPr>
        <w:spacing w:line="280" w:lineRule="exact"/>
        <w:rPr>
          <w:rFonts w:ascii="Arial" w:hAnsi="Arial" w:cs="Arial"/>
          <w:b/>
          <w:bCs/>
          <w:color w:val="000000"/>
          <w:spacing w:val="-3"/>
          <w:szCs w:val="21"/>
          <w:shd w:val="clear" w:color="auto" w:fill="FFFFFF"/>
        </w:rPr>
      </w:pPr>
    </w:p>
    <w:p w14:paraId="41D77605" w14:textId="77777777" w:rsidR="00060FD7" w:rsidRDefault="00060FD7" w:rsidP="00060FD7">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01D77E07" w14:textId="77777777" w:rsidR="00060FD7" w:rsidRDefault="00060FD7" w:rsidP="00060FD7">
      <w:pPr>
        <w:spacing w:line="280" w:lineRule="exact"/>
        <w:rPr>
          <w:rFonts w:ascii="Arial" w:hAnsi="Arial" w:cs="Arial"/>
          <w:b/>
          <w:bCs/>
          <w:color w:val="000000"/>
          <w:spacing w:val="-3"/>
          <w:szCs w:val="21"/>
          <w:shd w:val="clear" w:color="auto" w:fill="FFFFFF"/>
        </w:rPr>
      </w:pPr>
    </w:p>
    <w:p w14:paraId="3BED6056" w14:textId="567DDB33" w:rsidR="00060FD7" w:rsidRPr="00060FD7" w:rsidRDefault="00060FD7" w:rsidP="00060FD7">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060FD7">
        <w:rPr>
          <w:rFonts w:ascii="Arial" w:hAnsi="Arial" w:cs="Arial" w:hint="eastAsia"/>
          <w:bCs/>
          <w:color w:val="000000"/>
          <w:spacing w:val="-3"/>
          <w:szCs w:val="21"/>
          <w:shd w:val="clear" w:color="auto" w:fill="FFFFFF"/>
        </w:rPr>
        <w:t>对第三帝国历史的新评估</w:t>
      </w:r>
    </w:p>
    <w:p w14:paraId="1C959BBC" w14:textId="77777777" w:rsidR="00060FD7" w:rsidRPr="00060FD7" w:rsidRDefault="00060FD7" w:rsidP="00060FD7">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060FD7">
        <w:rPr>
          <w:rFonts w:ascii="Arial" w:hAnsi="Arial" w:cs="Arial" w:hint="eastAsia"/>
          <w:bCs/>
          <w:color w:val="000000"/>
          <w:spacing w:val="-3"/>
          <w:szCs w:val="21"/>
          <w:shd w:val="clear" w:color="auto" w:fill="FFFFFF"/>
        </w:rPr>
        <w:t>由一</w:t>
      </w:r>
      <w:proofErr w:type="gramStart"/>
      <w:r w:rsidRPr="00060FD7">
        <w:rPr>
          <w:rFonts w:ascii="Arial" w:hAnsi="Arial" w:cs="Arial" w:hint="eastAsia"/>
          <w:bCs/>
          <w:color w:val="000000"/>
          <w:spacing w:val="-3"/>
          <w:szCs w:val="21"/>
          <w:shd w:val="clear" w:color="auto" w:fill="FFFFFF"/>
        </w:rPr>
        <w:t>支领先</w:t>
      </w:r>
      <w:proofErr w:type="gramEnd"/>
      <w:r w:rsidRPr="00060FD7">
        <w:rPr>
          <w:rFonts w:ascii="Arial" w:hAnsi="Arial" w:cs="Arial" w:hint="eastAsia"/>
          <w:bCs/>
          <w:color w:val="000000"/>
          <w:spacing w:val="-3"/>
          <w:szCs w:val="21"/>
          <w:shd w:val="clear" w:color="auto" w:fill="FFFFFF"/>
        </w:rPr>
        <w:t>历史学家团队在罗伯特·盖勒特利的专业指导下完成</w:t>
      </w:r>
    </w:p>
    <w:p w14:paraId="328442A1" w14:textId="77777777" w:rsidR="00060FD7" w:rsidRPr="00060FD7" w:rsidRDefault="00060FD7" w:rsidP="00060FD7">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060FD7">
        <w:rPr>
          <w:rFonts w:ascii="Arial" w:hAnsi="Arial" w:cs="Arial" w:hint="eastAsia"/>
          <w:bCs/>
          <w:color w:val="000000"/>
          <w:spacing w:val="-3"/>
          <w:szCs w:val="21"/>
          <w:shd w:val="clear" w:color="auto" w:fill="FFFFFF"/>
        </w:rPr>
        <w:t>追溯纳粹党在魏玛共和国时期的崛起，以及第三帝国在</w:t>
      </w:r>
      <w:r w:rsidRPr="00060FD7">
        <w:rPr>
          <w:rFonts w:ascii="Arial" w:hAnsi="Arial" w:cs="Arial" w:hint="eastAsia"/>
          <w:bCs/>
          <w:color w:val="000000"/>
          <w:spacing w:val="-3"/>
          <w:szCs w:val="21"/>
          <w:shd w:val="clear" w:color="auto" w:fill="FFFFFF"/>
        </w:rPr>
        <w:t>1945</w:t>
      </w:r>
      <w:r w:rsidRPr="00060FD7">
        <w:rPr>
          <w:rFonts w:ascii="Arial" w:hAnsi="Arial" w:cs="Arial" w:hint="eastAsia"/>
          <w:bCs/>
          <w:color w:val="000000"/>
          <w:spacing w:val="-3"/>
          <w:szCs w:val="21"/>
          <w:shd w:val="clear" w:color="auto" w:fill="FFFFFF"/>
        </w:rPr>
        <w:t>年的最终覆灭</w:t>
      </w:r>
    </w:p>
    <w:p w14:paraId="16FCF155" w14:textId="12A53F04" w:rsidR="00060FD7" w:rsidRPr="00060FD7" w:rsidRDefault="00060FD7" w:rsidP="00060FD7">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涵盖选举、经济、大屠杀、建筑、摄影和电影、战争与帝国，</w:t>
      </w:r>
      <w:r w:rsidRPr="00060FD7">
        <w:rPr>
          <w:rFonts w:ascii="Arial" w:hAnsi="Arial" w:cs="Arial" w:hint="eastAsia"/>
          <w:bCs/>
          <w:color w:val="000000"/>
          <w:spacing w:val="-3"/>
          <w:szCs w:val="21"/>
          <w:shd w:val="clear" w:color="auto" w:fill="FFFFFF"/>
        </w:rPr>
        <w:t>及</w:t>
      </w:r>
      <w:r>
        <w:rPr>
          <w:rFonts w:ascii="Arial" w:hAnsi="Arial" w:cs="Arial" w:hint="eastAsia"/>
          <w:bCs/>
          <w:color w:val="000000"/>
          <w:spacing w:val="-3"/>
          <w:szCs w:val="21"/>
          <w:shd w:val="clear" w:color="auto" w:fill="FFFFFF"/>
        </w:rPr>
        <w:t>其</w:t>
      </w:r>
      <w:r w:rsidRPr="00060FD7">
        <w:rPr>
          <w:rFonts w:ascii="Arial" w:hAnsi="Arial" w:cs="Arial" w:hint="eastAsia"/>
          <w:bCs/>
          <w:color w:val="000000"/>
          <w:spacing w:val="-3"/>
          <w:szCs w:val="21"/>
          <w:shd w:val="clear" w:color="auto" w:fill="FFFFFF"/>
        </w:rPr>
        <w:t>崩溃</w:t>
      </w:r>
    </w:p>
    <w:p w14:paraId="123B9185" w14:textId="00C3115D" w:rsidR="00060FD7" w:rsidRDefault="00060FD7" w:rsidP="00060FD7">
      <w:pPr>
        <w:pStyle w:val="ae"/>
        <w:numPr>
          <w:ilvl w:val="0"/>
          <w:numId w:val="19"/>
        </w:numPr>
        <w:spacing w:line="280" w:lineRule="exact"/>
        <w:ind w:left="0" w:firstLineChars="0" w:firstLine="420"/>
        <w:rPr>
          <w:rFonts w:ascii="Arial" w:hAnsi="Arial" w:cs="Arial"/>
          <w:b/>
          <w:bCs/>
          <w:color w:val="000000"/>
          <w:spacing w:val="-3"/>
          <w:szCs w:val="21"/>
          <w:shd w:val="clear" w:color="auto" w:fill="FFFFFF"/>
        </w:rPr>
      </w:pPr>
      <w:r w:rsidRPr="00060FD7">
        <w:rPr>
          <w:rFonts w:ascii="Arial" w:hAnsi="Arial" w:cs="Arial" w:hint="eastAsia"/>
          <w:bCs/>
          <w:color w:val="000000"/>
          <w:spacing w:val="-3"/>
          <w:szCs w:val="21"/>
          <w:shd w:val="clear" w:color="auto" w:fill="FFFFFF"/>
        </w:rPr>
        <w:t>图文丰富，对世界历史上最可怕且备受讨论的时期之一进行敏感且发人深省的记录</w:t>
      </w:r>
    </w:p>
    <w:p w14:paraId="124A4F05" w14:textId="77777777" w:rsidR="00060FD7" w:rsidRDefault="00060FD7" w:rsidP="00060FD7">
      <w:pPr>
        <w:spacing w:line="280" w:lineRule="exact"/>
        <w:rPr>
          <w:rFonts w:ascii="Arial" w:hAnsi="Arial" w:cs="Arial"/>
          <w:b/>
          <w:bCs/>
          <w:color w:val="000000"/>
          <w:spacing w:val="-3"/>
          <w:szCs w:val="21"/>
          <w:shd w:val="clear" w:color="auto" w:fill="FFFFFF"/>
        </w:rPr>
      </w:pPr>
    </w:p>
    <w:p w14:paraId="533246B0" w14:textId="77777777" w:rsidR="00060FD7" w:rsidRPr="004C0849" w:rsidRDefault="00060FD7" w:rsidP="00060FD7">
      <w:pPr>
        <w:spacing w:line="280" w:lineRule="exact"/>
        <w:rPr>
          <w:rFonts w:ascii="Arial" w:hAnsi="Arial" w:cs="Arial"/>
          <w:b/>
          <w:bCs/>
          <w:color w:val="000000"/>
          <w:spacing w:val="-3"/>
          <w:szCs w:val="21"/>
          <w:shd w:val="clear" w:color="auto" w:fill="FFFFFF"/>
        </w:rPr>
      </w:pPr>
    </w:p>
    <w:p w14:paraId="47C63308" w14:textId="77777777" w:rsidR="00060FD7" w:rsidRPr="00AF2A95" w:rsidRDefault="00060FD7" w:rsidP="00060FD7">
      <w:pPr>
        <w:rPr>
          <w:b/>
          <w:bCs/>
          <w:color w:val="000000"/>
        </w:rPr>
      </w:pPr>
      <w:r w:rsidRPr="00AF2A95">
        <w:rPr>
          <w:b/>
          <w:bCs/>
          <w:color w:val="000000"/>
        </w:rPr>
        <w:t>内容简介：</w:t>
      </w:r>
    </w:p>
    <w:p w14:paraId="19A086EF" w14:textId="77777777" w:rsidR="00060FD7" w:rsidRDefault="00060FD7" w:rsidP="00060FD7"/>
    <w:p w14:paraId="3E654E2C" w14:textId="15745FD1" w:rsidR="00060FD7" w:rsidRDefault="00060FD7" w:rsidP="00060FD7">
      <w:pPr>
        <w:ind w:firstLineChars="200" w:firstLine="420"/>
        <w:rPr>
          <w:bCs/>
          <w:color w:val="000000"/>
          <w:szCs w:val="21"/>
        </w:rPr>
      </w:pPr>
      <w:r w:rsidRPr="00060FD7">
        <w:rPr>
          <w:rFonts w:hint="eastAsia"/>
        </w:rPr>
        <w:t>1919</w:t>
      </w:r>
      <w:r w:rsidRPr="00060FD7">
        <w:rPr>
          <w:rFonts w:hint="eastAsia"/>
        </w:rPr>
        <w:t>年，年仅三十岁的阿道夫·希特勒没有任何成就。他是一个无根的孤独者，是一支支离破碎的军队中的下士，既没有钱也没有前途。二十多年后，</w:t>
      </w:r>
      <w:r w:rsidRPr="00060FD7">
        <w:rPr>
          <w:rFonts w:hint="eastAsia"/>
        </w:rPr>
        <w:t>1941</w:t>
      </w:r>
      <w:r w:rsidRPr="00060FD7">
        <w:rPr>
          <w:rFonts w:hint="eastAsia"/>
        </w:rPr>
        <w:t>年秋天，他指挥着自己的精锐力量进攻苏联，到了十二月，德国人已逼近莫斯科和列宁格勒的城门。那一刻，希特勒似乎——尽管只是短暂地——成为了地球上最有权势的统治者。鉴于这一戏剧性的转折，自</w:t>
      </w:r>
      <w:r w:rsidRPr="00060FD7">
        <w:rPr>
          <w:rFonts w:hint="eastAsia"/>
        </w:rPr>
        <w:t>1945</w:t>
      </w:r>
      <w:r w:rsidRPr="00060FD7">
        <w:rPr>
          <w:rFonts w:hint="eastAsia"/>
        </w:rPr>
        <w:t>年以</w:t>
      </w:r>
      <w:r>
        <w:rPr>
          <w:rFonts w:hint="eastAsia"/>
        </w:rPr>
        <w:t>来，几代历史学家不断试图解释这一切是如何发生的，也就不足为奇了</w:t>
      </w:r>
      <w:r w:rsidRPr="002D678A">
        <w:rPr>
          <w:rFonts w:hint="eastAsia"/>
          <w:bCs/>
          <w:color w:val="000000"/>
          <w:szCs w:val="21"/>
        </w:rPr>
        <w:t>。</w:t>
      </w:r>
    </w:p>
    <w:p w14:paraId="7BD8D30E" w14:textId="77777777" w:rsidR="006F187F" w:rsidRDefault="006F187F" w:rsidP="006F187F">
      <w:pPr>
        <w:rPr>
          <w:bCs/>
          <w:color w:val="000000"/>
          <w:szCs w:val="21"/>
        </w:rPr>
      </w:pPr>
    </w:p>
    <w:p w14:paraId="62B2411F" w14:textId="77777777" w:rsidR="006F187F" w:rsidRPr="006F187F" w:rsidRDefault="006F187F" w:rsidP="006F187F">
      <w:pPr>
        <w:ind w:firstLineChars="200" w:firstLine="420"/>
        <w:rPr>
          <w:bCs/>
          <w:color w:val="000000"/>
          <w:szCs w:val="21"/>
        </w:rPr>
      </w:pPr>
      <w:r w:rsidRPr="006F187F">
        <w:rPr>
          <w:rFonts w:hint="eastAsia"/>
          <w:bCs/>
          <w:color w:val="000000"/>
          <w:szCs w:val="21"/>
        </w:rPr>
        <w:t>1918</w:t>
      </w:r>
      <w:r w:rsidRPr="006F187F">
        <w:rPr>
          <w:rFonts w:hint="eastAsia"/>
          <w:bCs/>
          <w:color w:val="000000"/>
          <w:szCs w:val="21"/>
        </w:rPr>
        <w:t>年，德国在一战中战败。其后短短</w:t>
      </w:r>
      <w:r w:rsidRPr="006F187F">
        <w:rPr>
          <w:rFonts w:hint="eastAsia"/>
          <w:bCs/>
          <w:color w:val="000000"/>
          <w:szCs w:val="21"/>
        </w:rPr>
        <w:t>20</w:t>
      </w:r>
      <w:r w:rsidRPr="006F187F">
        <w:rPr>
          <w:rFonts w:hint="eastAsia"/>
          <w:bCs/>
          <w:color w:val="000000"/>
          <w:szCs w:val="21"/>
        </w:rPr>
        <w:t>年时间，纳粹不仅让德国重回强国之巅，更让以理性著称的德国民众陷入疯狂。公民投票中，纳粹获得</w:t>
      </w:r>
      <w:r w:rsidRPr="006F187F">
        <w:rPr>
          <w:rFonts w:hint="eastAsia"/>
          <w:bCs/>
          <w:color w:val="000000"/>
          <w:szCs w:val="21"/>
        </w:rPr>
        <w:t>90%</w:t>
      </w:r>
      <w:r w:rsidRPr="006F187F">
        <w:rPr>
          <w:rFonts w:hint="eastAsia"/>
          <w:bCs/>
          <w:color w:val="000000"/>
          <w:szCs w:val="21"/>
        </w:rPr>
        <w:t>的选票，在同时进行的全国选举中，纳粹的支持率更是高达</w:t>
      </w:r>
      <w:r w:rsidRPr="006F187F">
        <w:rPr>
          <w:rFonts w:hint="eastAsia"/>
          <w:bCs/>
          <w:color w:val="000000"/>
          <w:szCs w:val="21"/>
        </w:rPr>
        <w:t>87.9%</w:t>
      </w:r>
      <w:r w:rsidRPr="006F187F">
        <w:rPr>
          <w:rFonts w:hint="eastAsia"/>
          <w:bCs/>
          <w:color w:val="000000"/>
          <w:szCs w:val="21"/>
        </w:rPr>
        <w:t>。就连纳粹的政敌都只能承认，这种结果是“民众情绪的真实反映”，社会正在异常迅速而有效地法西斯化。</w:t>
      </w:r>
    </w:p>
    <w:p w14:paraId="6B793EDD" w14:textId="77777777" w:rsidR="006F187F" w:rsidRPr="006F187F" w:rsidRDefault="006F187F" w:rsidP="006F187F">
      <w:pPr>
        <w:ind w:firstLineChars="200" w:firstLine="420"/>
        <w:rPr>
          <w:bCs/>
          <w:color w:val="000000"/>
          <w:szCs w:val="21"/>
        </w:rPr>
      </w:pPr>
    </w:p>
    <w:p w14:paraId="256DA71D" w14:textId="77777777" w:rsidR="006F187F" w:rsidRPr="006F187F" w:rsidRDefault="006F187F" w:rsidP="006F187F">
      <w:pPr>
        <w:ind w:firstLineChars="200" w:firstLine="420"/>
        <w:rPr>
          <w:bCs/>
          <w:color w:val="000000"/>
          <w:szCs w:val="21"/>
        </w:rPr>
      </w:pPr>
      <w:r w:rsidRPr="006F187F">
        <w:rPr>
          <w:rFonts w:hint="eastAsia"/>
          <w:bCs/>
          <w:color w:val="000000"/>
          <w:szCs w:val="21"/>
        </w:rPr>
        <w:t>无论是经济和文化，还是科技和艺术，都可以被纳粹加以利用，成为给民众编织</w:t>
      </w:r>
      <w:proofErr w:type="gramStart"/>
      <w:r w:rsidRPr="006F187F">
        <w:rPr>
          <w:rFonts w:hint="eastAsia"/>
          <w:bCs/>
          <w:color w:val="000000"/>
          <w:szCs w:val="21"/>
        </w:rPr>
        <w:t>美丽愿景</w:t>
      </w:r>
      <w:proofErr w:type="gramEnd"/>
      <w:r w:rsidRPr="006F187F">
        <w:rPr>
          <w:rFonts w:hint="eastAsia"/>
          <w:bCs/>
          <w:color w:val="000000"/>
          <w:szCs w:val="21"/>
        </w:rPr>
        <w:t>的工具。他们——</w:t>
      </w:r>
    </w:p>
    <w:p w14:paraId="7AB0BCB4" w14:textId="77777777" w:rsidR="006F187F" w:rsidRPr="006F187F" w:rsidRDefault="006F187F" w:rsidP="006F187F">
      <w:pPr>
        <w:ind w:firstLineChars="200" w:firstLine="420"/>
        <w:rPr>
          <w:bCs/>
          <w:color w:val="000000"/>
          <w:szCs w:val="21"/>
        </w:rPr>
      </w:pPr>
    </w:p>
    <w:p w14:paraId="694435EE" w14:textId="77777777" w:rsidR="006F187F" w:rsidRPr="006F187F" w:rsidRDefault="006F187F" w:rsidP="006F187F">
      <w:pPr>
        <w:ind w:firstLineChars="200" w:firstLine="420"/>
        <w:rPr>
          <w:bCs/>
          <w:color w:val="000000"/>
          <w:szCs w:val="21"/>
        </w:rPr>
      </w:pPr>
      <w:r w:rsidRPr="006F187F">
        <w:rPr>
          <w:rFonts w:hint="eastAsia"/>
          <w:bCs/>
          <w:color w:val="000000"/>
          <w:szCs w:val="21"/>
        </w:rPr>
        <w:t>一边展示象征肌肉与不朽的“超人”雕塑，一边清除“生理缺陷者”；</w:t>
      </w:r>
    </w:p>
    <w:p w14:paraId="78D5E511" w14:textId="77777777" w:rsidR="006F187F" w:rsidRPr="006F187F" w:rsidRDefault="006F187F" w:rsidP="006F187F">
      <w:pPr>
        <w:ind w:firstLineChars="200" w:firstLine="420"/>
        <w:rPr>
          <w:bCs/>
          <w:color w:val="000000"/>
          <w:szCs w:val="21"/>
        </w:rPr>
      </w:pPr>
    </w:p>
    <w:p w14:paraId="40C1B5D0" w14:textId="77777777" w:rsidR="006F187F" w:rsidRPr="006F187F" w:rsidRDefault="006F187F" w:rsidP="006F187F">
      <w:pPr>
        <w:ind w:firstLineChars="200" w:firstLine="420"/>
        <w:rPr>
          <w:bCs/>
          <w:color w:val="000000"/>
          <w:szCs w:val="21"/>
        </w:rPr>
      </w:pPr>
      <w:r w:rsidRPr="006F187F">
        <w:rPr>
          <w:rFonts w:hint="eastAsia"/>
          <w:bCs/>
          <w:color w:val="000000"/>
          <w:szCs w:val="21"/>
        </w:rPr>
        <w:t>一边在杂志上展示犹太富商的奢靡生活，一边发动迫害犹太人的“水晶之夜”；</w:t>
      </w:r>
    </w:p>
    <w:p w14:paraId="6268B11F" w14:textId="77777777" w:rsidR="006F187F" w:rsidRPr="006F187F" w:rsidRDefault="006F187F" w:rsidP="006F187F">
      <w:pPr>
        <w:ind w:firstLineChars="200" w:firstLine="420"/>
        <w:rPr>
          <w:bCs/>
          <w:color w:val="000000"/>
          <w:szCs w:val="21"/>
        </w:rPr>
      </w:pPr>
    </w:p>
    <w:p w14:paraId="655FD3D1" w14:textId="77777777" w:rsidR="006F187F" w:rsidRPr="006F187F" w:rsidRDefault="006F187F" w:rsidP="006F187F">
      <w:pPr>
        <w:ind w:firstLineChars="200" w:firstLine="420"/>
        <w:rPr>
          <w:bCs/>
          <w:color w:val="000000"/>
          <w:szCs w:val="21"/>
        </w:rPr>
      </w:pPr>
      <w:r w:rsidRPr="006F187F">
        <w:rPr>
          <w:rFonts w:hint="eastAsia"/>
          <w:bCs/>
          <w:color w:val="000000"/>
          <w:szCs w:val="21"/>
        </w:rPr>
        <w:lastRenderedPageBreak/>
        <w:t>一边举行纳粹政治节日的狂欢活动，一边禁止一切非纳粹性质的协会，哪怕只是合唱团</w:t>
      </w:r>
    </w:p>
    <w:p w14:paraId="284DE5CC" w14:textId="77777777" w:rsidR="006F187F" w:rsidRPr="006F187F" w:rsidRDefault="006F187F" w:rsidP="006F187F">
      <w:pPr>
        <w:ind w:firstLineChars="200" w:firstLine="420"/>
        <w:rPr>
          <w:bCs/>
          <w:color w:val="000000"/>
          <w:szCs w:val="21"/>
        </w:rPr>
      </w:pPr>
    </w:p>
    <w:p w14:paraId="4F759A07" w14:textId="77777777" w:rsidR="006F187F" w:rsidRPr="006F187F" w:rsidRDefault="006F187F" w:rsidP="006F187F">
      <w:pPr>
        <w:ind w:firstLineChars="200" w:firstLine="420"/>
        <w:rPr>
          <w:bCs/>
          <w:color w:val="000000"/>
          <w:szCs w:val="21"/>
        </w:rPr>
      </w:pPr>
      <w:r w:rsidRPr="006F187F">
        <w:rPr>
          <w:rFonts w:hint="eastAsia"/>
          <w:bCs/>
          <w:color w:val="000000"/>
          <w:szCs w:val="21"/>
        </w:rPr>
        <w:t>……</w:t>
      </w:r>
    </w:p>
    <w:p w14:paraId="6DA2CCFE" w14:textId="77777777" w:rsidR="006F187F" w:rsidRPr="006F187F" w:rsidRDefault="006F187F" w:rsidP="006F187F">
      <w:pPr>
        <w:ind w:firstLineChars="200" w:firstLine="420"/>
        <w:rPr>
          <w:bCs/>
          <w:color w:val="000000"/>
          <w:szCs w:val="21"/>
        </w:rPr>
      </w:pPr>
    </w:p>
    <w:p w14:paraId="199F0CEF" w14:textId="77777777" w:rsidR="006F187F" w:rsidRPr="006F187F" w:rsidRDefault="006F187F" w:rsidP="006F187F">
      <w:pPr>
        <w:ind w:firstLineChars="200" w:firstLine="420"/>
        <w:rPr>
          <w:bCs/>
          <w:color w:val="000000"/>
          <w:szCs w:val="21"/>
        </w:rPr>
      </w:pPr>
      <w:r w:rsidRPr="006F187F">
        <w:rPr>
          <w:rFonts w:hint="eastAsia"/>
          <w:bCs/>
          <w:color w:val="000000"/>
          <w:szCs w:val="21"/>
        </w:rPr>
        <w:t>民众们被恐惧操控，被仇恨煽动，迷失在虚假的社会繁荣中，与纳粹一同堕入深渊。</w:t>
      </w:r>
    </w:p>
    <w:p w14:paraId="4F74D589" w14:textId="77777777" w:rsidR="00060FD7" w:rsidRPr="00060FD7" w:rsidRDefault="00060FD7" w:rsidP="00060FD7">
      <w:pPr>
        <w:rPr>
          <w:bCs/>
          <w:color w:val="000000"/>
          <w:szCs w:val="21"/>
        </w:rPr>
      </w:pPr>
    </w:p>
    <w:p w14:paraId="5030C3A8" w14:textId="1FD8065E" w:rsidR="00060FD7" w:rsidRDefault="006F187F" w:rsidP="00060FD7">
      <w:pPr>
        <w:ind w:firstLineChars="200" w:firstLine="420"/>
        <w:rPr>
          <w:bCs/>
          <w:color w:val="000000"/>
          <w:szCs w:val="21"/>
        </w:rPr>
      </w:pPr>
      <w:r w:rsidRPr="006F187F">
        <w:rPr>
          <w:rFonts w:hint="eastAsia"/>
          <w:bCs/>
          <w:color w:val="000000"/>
          <w:szCs w:val="21"/>
        </w:rPr>
        <w:t>这部图文丰富的历史著作以易读而新颖的方式呈现了第三帝国复杂的历史，从纳粹在</w:t>
      </w:r>
      <w:r w:rsidRPr="006F187F">
        <w:rPr>
          <w:rFonts w:hint="eastAsia"/>
          <w:bCs/>
          <w:color w:val="000000"/>
          <w:szCs w:val="21"/>
        </w:rPr>
        <w:t>1933</w:t>
      </w:r>
      <w:r w:rsidRPr="006F187F">
        <w:rPr>
          <w:rFonts w:hint="eastAsia"/>
          <w:bCs/>
          <w:color w:val="000000"/>
          <w:szCs w:val="21"/>
        </w:rPr>
        <w:t>年掌权到</w:t>
      </w:r>
      <w:r w:rsidRPr="006F187F">
        <w:rPr>
          <w:rFonts w:hint="eastAsia"/>
          <w:bCs/>
          <w:color w:val="000000"/>
          <w:szCs w:val="21"/>
        </w:rPr>
        <w:t>1945</w:t>
      </w:r>
      <w:r w:rsidRPr="006F187F">
        <w:rPr>
          <w:rFonts w:hint="eastAsia"/>
          <w:bCs/>
          <w:color w:val="000000"/>
          <w:szCs w:val="21"/>
        </w:rPr>
        <w:t>年的最终崩溃。书中使用了照片、绘画、宣传图片以及来自各种来源的大量其他材料，包括官方文件、电影以及当代业余摄影师、外国人和盟军的摄影作品，它提炼了我们对这一时期的认识，并提供了对整个时代的平衡且易于理解的叙述。</w:t>
      </w:r>
    </w:p>
    <w:p w14:paraId="3D790CAE" w14:textId="77777777" w:rsidR="006F187F" w:rsidRDefault="006F187F" w:rsidP="00060FD7">
      <w:pPr>
        <w:ind w:firstLineChars="200" w:firstLine="420"/>
        <w:rPr>
          <w:bCs/>
          <w:color w:val="000000"/>
          <w:szCs w:val="21"/>
        </w:rPr>
      </w:pPr>
    </w:p>
    <w:p w14:paraId="67E84274" w14:textId="01B71B4F" w:rsidR="006F187F" w:rsidRDefault="006F187F" w:rsidP="00060FD7">
      <w:pPr>
        <w:ind w:firstLineChars="200" w:firstLine="420"/>
        <w:rPr>
          <w:bCs/>
          <w:color w:val="000000"/>
          <w:szCs w:val="21"/>
        </w:rPr>
      </w:pPr>
      <w:r w:rsidRPr="006F187F">
        <w:rPr>
          <w:rFonts w:hint="eastAsia"/>
          <w:bCs/>
          <w:color w:val="000000"/>
          <w:szCs w:val="21"/>
        </w:rPr>
        <w:t>翻开本书，看普通民众如何自愿成为希特勒的刽子手。</w:t>
      </w:r>
    </w:p>
    <w:p w14:paraId="689F44F1" w14:textId="77777777" w:rsidR="006F187F" w:rsidRDefault="006F187F" w:rsidP="00060FD7">
      <w:pPr>
        <w:ind w:firstLineChars="200" w:firstLine="420"/>
        <w:rPr>
          <w:bCs/>
          <w:color w:val="000000"/>
          <w:szCs w:val="21"/>
        </w:rPr>
      </w:pPr>
    </w:p>
    <w:p w14:paraId="4124C7F1" w14:textId="77777777" w:rsidR="006F187F" w:rsidRDefault="006F187F" w:rsidP="00060FD7">
      <w:pPr>
        <w:ind w:firstLineChars="200" w:firstLine="420"/>
        <w:rPr>
          <w:bCs/>
          <w:color w:val="000000"/>
          <w:szCs w:val="21"/>
        </w:rPr>
      </w:pPr>
    </w:p>
    <w:p w14:paraId="79CEEA88" w14:textId="77777777" w:rsidR="00060FD7" w:rsidRDefault="00060FD7" w:rsidP="00060FD7">
      <w:pPr>
        <w:rPr>
          <w:b/>
          <w:bCs/>
          <w:color w:val="000000"/>
          <w:szCs w:val="21"/>
        </w:rPr>
      </w:pPr>
      <w:r w:rsidRPr="00F24BBF">
        <w:rPr>
          <w:rFonts w:hint="eastAsia"/>
          <w:b/>
          <w:bCs/>
          <w:color w:val="000000"/>
          <w:szCs w:val="21"/>
        </w:rPr>
        <w:t>作者简介：</w:t>
      </w:r>
    </w:p>
    <w:p w14:paraId="12084FD5" w14:textId="77777777" w:rsidR="00060FD7" w:rsidRPr="00F24BBF" w:rsidRDefault="00060FD7" w:rsidP="00060FD7">
      <w:pPr>
        <w:rPr>
          <w:b/>
          <w:bCs/>
          <w:color w:val="000000"/>
          <w:szCs w:val="21"/>
        </w:rPr>
      </w:pPr>
    </w:p>
    <w:p w14:paraId="66A1279E" w14:textId="77777777" w:rsidR="00F66A1C" w:rsidRDefault="00060FD7" w:rsidP="006F187F">
      <w:pPr>
        <w:ind w:firstLineChars="200" w:firstLine="422"/>
        <w:rPr>
          <w:bCs/>
          <w:noProof/>
          <w:color w:val="000000"/>
          <w:szCs w:val="21"/>
        </w:rPr>
      </w:pPr>
      <w:r w:rsidRPr="00BE7094">
        <w:rPr>
          <w:rFonts w:hint="eastAsia"/>
          <w:b/>
          <w:bCs/>
          <w:noProof/>
          <w:color w:val="000000"/>
          <w:szCs w:val="21"/>
        </w:rPr>
        <w:drawing>
          <wp:anchor distT="0" distB="0" distL="114300" distR="114300" simplePos="0" relativeHeight="251782144" behindDoc="0" locked="0" layoutInCell="1" allowOverlap="1" wp14:anchorId="4E037E61" wp14:editId="15DF37BD">
            <wp:simplePos x="0" y="0"/>
            <wp:positionH relativeFrom="margin">
              <wp:posOffset>-1012</wp:posOffset>
            </wp:positionH>
            <wp:positionV relativeFrom="paragraph">
              <wp:posOffset>3810</wp:posOffset>
            </wp:positionV>
            <wp:extent cx="838800" cy="122400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58">
                      <a:extLst>
                        <a:ext uri="{28A0092B-C50C-407E-A947-70E740481C1C}">
                          <a14:useLocalDpi xmlns:a14="http://schemas.microsoft.com/office/drawing/2010/main" val="0"/>
                        </a:ext>
                      </a:extLst>
                    </a:blip>
                    <a:stretch>
                      <a:fillRect/>
                    </a:stretch>
                  </pic:blipFill>
                  <pic:spPr>
                    <a:xfrm>
                      <a:off x="0" y="0"/>
                      <a:ext cx="838800" cy="1224000"/>
                    </a:xfrm>
                    <a:prstGeom prst="rect">
                      <a:avLst/>
                    </a:prstGeom>
                  </pic:spPr>
                </pic:pic>
              </a:graphicData>
            </a:graphic>
            <wp14:sizeRelH relativeFrom="margin">
              <wp14:pctWidth>0</wp14:pctWidth>
            </wp14:sizeRelH>
            <wp14:sizeRelV relativeFrom="margin">
              <wp14:pctHeight>0</wp14:pctHeight>
            </wp14:sizeRelV>
          </wp:anchor>
        </w:drawing>
      </w:r>
      <w:r w:rsidR="006F187F" w:rsidRPr="006F187F">
        <w:rPr>
          <w:rFonts w:hint="eastAsia"/>
          <w:b/>
          <w:bCs/>
          <w:noProof/>
          <w:color w:val="000000"/>
          <w:szCs w:val="21"/>
        </w:rPr>
        <w:t>罗伯特•格拉特利</w:t>
      </w:r>
      <w:r w:rsidR="006F187F">
        <w:rPr>
          <w:b/>
          <w:bCs/>
          <w:noProof/>
          <w:color w:val="000000"/>
          <w:szCs w:val="21"/>
        </w:rPr>
        <w:t>（</w:t>
      </w:r>
      <w:r w:rsidR="006F187F" w:rsidRPr="006F187F">
        <w:rPr>
          <w:b/>
          <w:bCs/>
          <w:noProof/>
          <w:color w:val="000000"/>
          <w:szCs w:val="21"/>
        </w:rPr>
        <w:t>Robert Gellately</w:t>
      </w:r>
      <w:r w:rsidR="006F187F">
        <w:rPr>
          <w:b/>
          <w:bCs/>
          <w:noProof/>
          <w:color w:val="000000"/>
          <w:szCs w:val="21"/>
        </w:rPr>
        <w:t>）</w:t>
      </w:r>
      <w:r w:rsidR="006F187F" w:rsidRPr="006F187F">
        <w:rPr>
          <w:bCs/>
          <w:noProof/>
          <w:color w:val="000000"/>
          <w:szCs w:val="21"/>
        </w:rPr>
        <w:t>，</w:t>
      </w:r>
      <w:r w:rsidR="006F187F" w:rsidRPr="006F187F">
        <w:rPr>
          <w:rFonts w:hint="eastAsia"/>
          <w:bCs/>
          <w:noProof/>
          <w:color w:val="000000"/>
          <w:szCs w:val="21"/>
        </w:rPr>
        <w:t>佛罗里达州立大学历史教授，先后获得古根海姆基金会奖金、德国洪堡基金会研究金，以及加拿大社会科学与人文研究理事会奖。他是现代欧洲最重要的历史学者之一，尤擅二战和冷战领域。他深入的研究、辛辣的分析让人们深刻了解何为“平庸的恶”。</w:t>
      </w:r>
    </w:p>
    <w:p w14:paraId="0EF62EF3" w14:textId="77777777" w:rsidR="00F66A1C" w:rsidRDefault="00F66A1C" w:rsidP="006F187F">
      <w:pPr>
        <w:ind w:firstLineChars="200" w:firstLine="420"/>
        <w:rPr>
          <w:bCs/>
          <w:noProof/>
          <w:color w:val="000000"/>
          <w:szCs w:val="21"/>
        </w:rPr>
      </w:pPr>
    </w:p>
    <w:p w14:paraId="2A9F9C9D" w14:textId="2AA62BA6" w:rsidR="00060FD7" w:rsidRDefault="006F187F" w:rsidP="006F187F">
      <w:pPr>
        <w:ind w:firstLineChars="200" w:firstLine="420"/>
        <w:rPr>
          <w:bCs/>
          <w:noProof/>
          <w:color w:val="000000"/>
          <w:szCs w:val="21"/>
        </w:rPr>
      </w:pPr>
      <w:r w:rsidRPr="006F187F">
        <w:rPr>
          <w:rFonts w:hint="eastAsia"/>
          <w:bCs/>
          <w:noProof/>
          <w:color w:val="000000"/>
          <w:szCs w:val="21"/>
        </w:rPr>
        <w:t>他</w:t>
      </w:r>
      <w:r w:rsidR="00F66A1C" w:rsidRPr="006F187F">
        <w:rPr>
          <w:rFonts w:hint="eastAsia"/>
          <w:bCs/>
          <w:color w:val="000000"/>
          <w:szCs w:val="21"/>
        </w:rPr>
        <w:t>广受好评</w:t>
      </w:r>
      <w:r w:rsidRPr="006F187F">
        <w:rPr>
          <w:rFonts w:hint="eastAsia"/>
          <w:bCs/>
          <w:noProof/>
          <w:color w:val="000000"/>
          <w:szCs w:val="21"/>
        </w:rPr>
        <w:t>的《盖世太保与德国社会》</w:t>
      </w:r>
      <w:r>
        <w:rPr>
          <w:rFonts w:hint="eastAsia"/>
          <w:bCs/>
          <w:noProof/>
          <w:color w:val="000000"/>
          <w:szCs w:val="21"/>
        </w:rPr>
        <w:t>（</w:t>
      </w:r>
      <w:r w:rsidRPr="006F187F">
        <w:rPr>
          <w:bCs/>
          <w:i/>
          <w:noProof/>
          <w:color w:val="000000"/>
          <w:szCs w:val="21"/>
        </w:rPr>
        <w:t>The Gestapo and German Society</w:t>
      </w:r>
      <w:r>
        <w:rPr>
          <w:rFonts w:hint="eastAsia"/>
          <w:bCs/>
          <w:noProof/>
          <w:color w:val="000000"/>
          <w:szCs w:val="21"/>
        </w:rPr>
        <w:t>）《纽伦堡访谈》</w:t>
      </w:r>
      <w:r w:rsidR="00F66A1C">
        <w:rPr>
          <w:rFonts w:hint="eastAsia"/>
          <w:bCs/>
          <w:noProof/>
          <w:color w:val="000000"/>
          <w:szCs w:val="21"/>
        </w:rPr>
        <w:t>（</w:t>
      </w:r>
      <w:r w:rsidR="00F66A1C" w:rsidRPr="00F66A1C">
        <w:rPr>
          <w:bCs/>
          <w:i/>
          <w:noProof/>
          <w:color w:val="000000"/>
          <w:szCs w:val="21"/>
        </w:rPr>
        <w:t>The Nuremberg Interviews</w:t>
      </w:r>
      <w:r w:rsidR="00F66A1C">
        <w:rPr>
          <w:rFonts w:hint="eastAsia"/>
          <w:bCs/>
          <w:noProof/>
          <w:color w:val="000000"/>
          <w:szCs w:val="21"/>
        </w:rPr>
        <w:t>）</w:t>
      </w:r>
      <w:r w:rsidR="00F66A1C" w:rsidRPr="006F187F">
        <w:rPr>
          <w:rFonts w:hint="eastAsia"/>
          <w:bCs/>
          <w:color w:val="000000"/>
          <w:szCs w:val="21"/>
        </w:rPr>
        <w:t>《列宁、斯大林与希特勒：社会灾难时代》（</w:t>
      </w:r>
      <w:r w:rsidR="00F66A1C" w:rsidRPr="00F66A1C">
        <w:rPr>
          <w:bCs/>
          <w:i/>
          <w:color w:val="000000"/>
          <w:szCs w:val="21"/>
        </w:rPr>
        <w:t>Lenin, Stalin and Hitler: The Age of Social Catastrophe</w:t>
      </w:r>
      <w:r w:rsidR="00F66A1C" w:rsidRPr="006F187F">
        <w:rPr>
          <w:rFonts w:hint="eastAsia"/>
          <w:bCs/>
          <w:color w:val="000000"/>
          <w:szCs w:val="21"/>
        </w:rPr>
        <w:t>）、《支持希特勒：纳粹德国</w:t>
      </w:r>
      <w:r w:rsidR="00F66A1C" w:rsidRPr="006F187F">
        <w:rPr>
          <w:rFonts w:hint="eastAsia"/>
          <w:bCs/>
          <w:color w:val="000000"/>
          <w:szCs w:val="21"/>
        </w:rPr>
        <w:t>1933-1945</w:t>
      </w:r>
      <w:r w:rsidR="00F66A1C" w:rsidRPr="006F187F">
        <w:rPr>
          <w:rFonts w:hint="eastAsia"/>
          <w:bCs/>
          <w:color w:val="000000"/>
          <w:szCs w:val="21"/>
        </w:rPr>
        <w:t>年的同意与强制》（</w:t>
      </w:r>
      <w:r w:rsidR="00F66A1C" w:rsidRPr="00F66A1C">
        <w:rPr>
          <w:bCs/>
          <w:i/>
          <w:color w:val="000000"/>
          <w:szCs w:val="21"/>
        </w:rPr>
        <w:t>Backing Hitler: Consent and Coercion in Nazi Germany</w:t>
      </w:r>
      <w:r w:rsidR="00F66A1C" w:rsidRPr="006F187F">
        <w:rPr>
          <w:rFonts w:hint="eastAsia"/>
          <w:bCs/>
          <w:color w:val="000000"/>
          <w:szCs w:val="21"/>
        </w:rPr>
        <w:t>）以及《斯大林的诅咒：战争与冷战中的共产主义斗争》（</w:t>
      </w:r>
      <w:r w:rsidR="00F66A1C" w:rsidRPr="00F66A1C">
        <w:rPr>
          <w:bCs/>
          <w:i/>
          <w:color w:val="000000"/>
          <w:szCs w:val="21"/>
        </w:rPr>
        <w:t>Stalin's Curse: Battling for Communism in War and Cold War</w:t>
      </w:r>
      <w:r w:rsidR="00F66A1C" w:rsidRPr="006F187F">
        <w:rPr>
          <w:rFonts w:hint="eastAsia"/>
          <w:bCs/>
          <w:color w:val="000000"/>
          <w:szCs w:val="21"/>
        </w:rPr>
        <w:t>）</w:t>
      </w:r>
      <w:r>
        <w:rPr>
          <w:rFonts w:hint="eastAsia"/>
          <w:bCs/>
          <w:noProof/>
          <w:color w:val="000000"/>
          <w:szCs w:val="21"/>
        </w:rPr>
        <w:t>等著作被翻译成</w:t>
      </w:r>
      <w:r w:rsidR="00F66A1C">
        <w:rPr>
          <w:rFonts w:hint="eastAsia"/>
          <w:bCs/>
          <w:noProof/>
          <w:color w:val="000000"/>
          <w:szCs w:val="21"/>
        </w:rPr>
        <w:t>二</w:t>
      </w:r>
      <w:r>
        <w:rPr>
          <w:rFonts w:hint="eastAsia"/>
          <w:bCs/>
          <w:noProof/>
          <w:color w:val="000000"/>
          <w:szCs w:val="21"/>
        </w:rPr>
        <w:t>十多种语言在全世界发行</w:t>
      </w:r>
      <w:r w:rsidR="00060FD7" w:rsidRPr="00AF14E4">
        <w:rPr>
          <w:rFonts w:hint="eastAsia"/>
          <w:bCs/>
          <w:color w:val="000000"/>
          <w:szCs w:val="21"/>
        </w:rPr>
        <w:t>。</w:t>
      </w:r>
      <w:r w:rsidRPr="006F187F">
        <w:rPr>
          <w:rFonts w:hint="eastAsia"/>
          <w:bCs/>
          <w:color w:val="000000"/>
          <w:szCs w:val="21"/>
        </w:rPr>
        <w:t>他居住在佛罗里达州塔拉哈西。</w:t>
      </w:r>
    </w:p>
    <w:p w14:paraId="38A3E27A" w14:textId="77777777" w:rsidR="006F187F" w:rsidRPr="008317E2" w:rsidRDefault="006F187F" w:rsidP="006F187F">
      <w:pPr>
        <w:ind w:firstLineChars="200" w:firstLine="420"/>
        <w:rPr>
          <w:bCs/>
          <w:noProof/>
          <w:color w:val="000000"/>
          <w:szCs w:val="21"/>
        </w:rPr>
      </w:pPr>
    </w:p>
    <w:p w14:paraId="4847E9A8" w14:textId="77777777" w:rsidR="00060FD7" w:rsidRPr="00434BAD" w:rsidRDefault="00060FD7" w:rsidP="00060FD7">
      <w:pPr>
        <w:rPr>
          <w:bCs/>
          <w:color w:val="000000"/>
          <w:szCs w:val="21"/>
        </w:rPr>
      </w:pPr>
    </w:p>
    <w:p w14:paraId="09DBBBD5" w14:textId="77777777" w:rsidR="00060FD7" w:rsidRPr="003C4C25" w:rsidRDefault="00060FD7" w:rsidP="00060FD7">
      <w:pPr>
        <w:rPr>
          <w:b/>
        </w:rPr>
      </w:pPr>
      <w:r w:rsidRPr="003C4C25">
        <w:rPr>
          <w:rFonts w:hint="eastAsia"/>
          <w:b/>
        </w:rPr>
        <w:t>媒体评价</w:t>
      </w:r>
      <w:r w:rsidRPr="003C4C25">
        <w:rPr>
          <w:b/>
        </w:rPr>
        <w:t>：</w:t>
      </w:r>
    </w:p>
    <w:p w14:paraId="4DC1A023" w14:textId="77777777" w:rsidR="00060FD7" w:rsidRPr="003C4C25" w:rsidRDefault="00060FD7" w:rsidP="00060FD7">
      <w:pPr>
        <w:ind w:firstLineChars="200" w:firstLine="420"/>
      </w:pPr>
    </w:p>
    <w:p w14:paraId="18293CAD" w14:textId="1D9E0E30" w:rsidR="00060FD7" w:rsidRPr="00353018" w:rsidRDefault="00060FD7" w:rsidP="00060FD7">
      <w:pPr>
        <w:ind w:firstLineChars="200" w:firstLine="420"/>
        <w:rPr>
          <w:kern w:val="0"/>
        </w:rPr>
      </w:pPr>
      <w:r w:rsidRPr="00353018">
        <w:rPr>
          <w:rFonts w:hint="eastAsia"/>
          <w:kern w:val="0"/>
        </w:rPr>
        <w:t>“</w:t>
      </w:r>
      <w:r w:rsidR="00CE752F" w:rsidRPr="00CE752F">
        <w:rPr>
          <w:rFonts w:hint="eastAsia"/>
          <w:kern w:val="0"/>
        </w:rPr>
        <w:t>本书汇集了一群令人印象深刻的专家，以主题的方式依次探讨了第三帝国的几乎每一个方面。十章内容都充分参考了当代的学术研究，但对普通读者来说也易于理解。政治、文化、战争、社会和经济方面都得到了应有的关注。本卷丰富地附有原始资料、电影片段、照片、绘画以及其他视觉媒体资料，这进一步增加了内容的多样性和可读性。</w:t>
      </w:r>
      <w:r w:rsidRPr="00353018">
        <w:rPr>
          <w:rFonts w:hint="eastAsia"/>
          <w:kern w:val="0"/>
        </w:rPr>
        <w:t>”</w:t>
      </w:r>
    </w:p>
    <w:p w14:paraId="66058A5A" w14:textId="788E708C" w:rsidR="00060FD7" w:rsidRDefault="00060FD7" w:rsidP="00CE752F">
      <w:pPr>
        <w:jc w:val="right"/>
        <w:rPr>
          <w:kern w:val="0"/>
        </w:rPr>
      </w:pPr>
      <w:r w:rsidRPr="00353018">
        <w:rPr>
          <w:rFonts w:hint="eastAsia"/>
          <w:kern w:val="0"/>
        </w:rPr>
        <w:t>----</w:t>
      </w:r>
      <w:r w:rsidR="00CE752F" w:rsidRPr="00CE752F">
        <w:rPr>
          <w:rFonts w:hint="eastAsia"/>
          <w:kern w:val="0"/>
        </w:rPr>
        <w:t>罗伯特·达萨诺夫斯基（</w:t>
      </w:r>
      <w:r w:rsidR="00CE752F" w:rsidRPr="00CE752F">
        <w:rPr>
          <w:rFonts w:hint="eastAsia"/>
          <w:kern w:val="0"/>
        </w:rPr>
        <w:t xml:space="preserve"> Robert </w:t>
      </w:r>
      <w:proofErr w:type="spellStart"/>
      <w:r w:rsidR="00CE752F" w:rsidRPr="00CE752F">
        <w:rPr>
          <w:rFonts w:hint="eastAsia"/>
          <w:kern w:val="0"/>
        </w:rPr>
        <w:t>Dassanowsky</w:t>
      </w:r>
      <w:proofErr w:type="spellEnd"/>
      <w:r w:rsidR="00CE752F" w:rsidRPr="00CE752F">
        <w:rPr>
          <w:rFonts w:hint="eastAsia"/>
          <w:kern w:val="0"/>
        </w:rPr>
        <w:t>），《现代历史期刊》（</w:t>
      </w:r>
      <w:r w:rsidR="00CE752F" w:rsidRPr="00CE752F">
        <w:rPr>
          <w:rFonts w:hint="eastAsia"/>
          <w:i/>
          <w:kern w:val="0"/>
        </w:rPr>
        <w:t>Journal of Modern History</w:t>
      </w:r>
      <w:r w:rsidR="00CE752F" w:rsidRPr="00CE752F">
        <w:rPr>
          <w:rFonts w:hint="eastAsia"/>
          <w:kern w:val="0"/>
        </w:rPr>
        <w:t>）</w:t>
      </w:r>
    </w:p>
    <w:p w14:paraId="0B8092CA" w14:textId="77777777" w:rsidR="00CE752F" w:rsidRDefault="00CE752F" w:rsidP="00CE752F">
      <w:pPr>
        <w:jc w:val="right"/>
        <w:rPr>
          <w:kern w:val="0"/>
        </w:rPr>
      </w:pPr>
    </w:p>
    <w:p w14:paraId="7D998186" w14:textId="6F85D543" w:rsidR="00060FD7" w:rsidRPr="00353018" w:rsidRDefault="00060FD7" w:rsidP="00060FD7">
      <w:pPr>
        <w:ind w:firstLineChars="200" w:firstLine="420"/>
        <w:rPr>
          <w:kern w:val="0"/>
        </w:rPr>
      </w:pPr>
      <w:r w:rsidRPr="00353018">
        <w:rPr>
          <w:rFonts w:hint="eastAsia"/>
          <w:kern w:val="0"/>
        </w:rPr>
        <w:t>“</w:t>
      </w:r>
      <w:r w:rsidR="00CE752F" w:rsidRPr="00CE752F">
        <w:rPr>
          <w:rFonts w:hint="eastAsia"/>
          <w:kern w:val="0"/>
        </w:rPr>
        <w:t>在关注纳粹时期的各个方面时，所有作者都有效地使用插图来突出政权对内外敌人的残酷。对于希望选</w:t>
      </w:r>
      <w:r w:rsidR="00CE752F">
        <w:rPr>
          <w:rFonts w:hint="eastAsia"/>
          <w:kern w:val="0"/>
        </w:rPr>
        <w:t>择一个来源来了解第三帝国的读者来说，这本书是一个不错的选择。</w:t>
      </w:r>
      <w:r w:rsidRPr="00353018">
        <w:rPr>
          <w:rFonts w:hint="eastAsia"/>
          <w:kern w:val="0"/>
        </w:rPr>
        <w:t>”</w:t>
      </w:r>
    </w:p>
    <w:p w14:paraId="050AED64" w14:textId="2F4B73CA" w:rsidR="00060FD7" w:rsidRPr="00353018" w:rsidRDefault="00060FD7" w:rsidP="00060FD7">
      <w:pPr>
        <w:jc w:val="right"/>
        <w:rPr>
          <w:kern w:val="0"/>
        </w:rPr>
      </w:pPr>
      <w:r w:rsidRPr="00353018">
        <w:rPr>
          <w:rFonts w:hint="eastAsia"/>
          <w:kern w:val="0"/>
        </w:rPr>
        <w:t>----</w:t>
      </w:r>
      <w:r w:rsidR="00CE752F" w:rsidRPr="00CE752F">
        <w:rPr>
          <w:rFonts w:hint="eastAsia"/>
          <w:kern w:val="0"/>
        </w:rPr>
        <w:t>保罗·布克宾德（</w:t>
      </w:r>
      <w:r w:rsidR="00CE752F" w:rsidRPr="00CE752F">
        <w:rPr>
          <w:rFonts w:hint="eastAsia"/>
          <w:kern w:val="0"/>
        </w:rPr>
        <w:t>Paul Bookbinder</w:t>
      </w:r>
      <w:r w:rsidR="00CE752F" w:rsidRPr="00CE752F">
        <w:rPr>
          <w:rFonts w:hint="eastAsia"/>
          <w:kern w:val="0"/>
        </w:rPr>
        <w:t>），马萨诸塞大学，《欧洲历史季刊》（</w:t>
      </w:r>
      <w:r w:rsidR="00CE752F" w:rsidRPr="00CE752F">
        <w:rPr>
          <w:rFonts w:hint="eastAsia"/>
          <w:i/>
          <w:kern w:val="0"/>
        </w:rPr>
        <w:t xml:space="preserve">European </w:t>
      </w:r>
      <w:r w:rsidR="00CE752F" w:rsidRPr="00CE752F">
        <w:rPr>
          <w:rFonts w:hint="eastAsia"/>
          <w:i/>
          <w:kern w:val="0"/>
        </w:rPr>
        <w:lastRenderedPageBreak/>
        <w:t>History Quarterly</w:t>
      </w:r>
      <w:r w:rsidR="00CE752F" w:rsidRPr="00CE752F">
        <w:rPr>
          <w:rFonts w:hint="eastAsia"/>
          <w:kern w:val="0"/>
        </w:rPr>
        <w:t>）</w:t>
      </w:r>
    </w:p>
    <w:p w14:paraId="0F41C49C" w14:textId="77777777" w:rsidR="00060FD7" w:rsidRDefault="00060FD7" w:rsidP="00060FD7">
      <w:pPr>
        <w:jc w:val="right"/>
      </w:pPr>
    </w:p>
    <w:p w14:paraId="7CEF6445" w14:textId="04BA5295" w:rsidR="00CE752F" w:rsidRPr="00353018" w:rsidRDefault="00CE752F" w:rsidP="00CE752F">
      <w:pPr>
        <w:ind w:firstLineChars="200" w:firstLine="420"/>
        <w:rPr>
          <w:kern w:val="0"/>
        </w:rPr>
      </w:pPr>
      <w:r w:rsidRPr="00353018">
        <w:rPr>
          <w:rFonts w:hint="eastAsia"/>
          <w:kern w:val="0"/>
        </w:rPr>
        <w:t>“</w:t>
      </w:r>
      <w:r w:rsidRPr="00CE752F">
        <w:rPr>
          <w:rFonts w:hint="eastAsia"/>
          <w:kern w:val="0"/>
        </w:rPr>
        <w:t>对希特勒政权进行丰富插图和文字密集的评估……对现代历史的学生来说至关重要，具有新颖的学术研究和鲜少见过的照片。</w:t>
      </w:r>
      <w:r w:rsidRPr="00353018">
        <w:rPr>
          <w:rFonts w:hint="eastAsia"/>
          <w:kern w:val="0"/>
        </w:rPr>
        <w:t>”</w:t>
      </w:r>
    </w:p>
    <w:p w14:paraId="75DBC4E3" w14:textId="2CDABA53" w:rsidR="00CE752F" w:rsidRDefault="00CE752F" w:rsidP="00CE752F">
      <w:pPr>
        <w:jc w:val="right"/>
        <w:rPr>
          <w:kern w:val="0"/>
        </w:rPr>
      </w:pPr>
      <w:r w:rsidRPr="00353018">
        <w:rPr>
          <w:rFonts w:hint="eastAsia"/>
          <w:kern w:val="0"/>
        </w:rPr>
        <w:t>----</w:t>
      </w:r>
      <w:r w:rsidR="00433497" w:rsidRPr="00433497">
        <w:rPr>
          <w:rFonts w:hint="eastAsia"/>
          <w:kern w:val="0"/>
        </w:rPr>
        <w:t>《柯克斯书评》星级评论（</w:t>
      </w:r>
      <w:proofErr w:type="spellStart"/>
      <w:r w:rsidR="00433497" w:rsidRPr="00433497">
        <w:rPr>
          <w:rFonts w:hint="eastAsia"/>
          <w:i/>
          <w:kern w:val="0"/>
        </w:rPr>
        <w:t>Kirkus</w:t>
      </w:r>
      <w:proofErr w:type="spellEnd"/>
      <w:r w:rsidR="00433497" w:rsidRPr="00433497">
        <w:rPr>
          <w:rFonts w:hint="eastAsia"/>
          <w:i/>
          <w:kern w:val="0"/>
        </w:rPr>
        <w:t>,</w:t>
      </w:r>
      <w:r w:rsidR="00433497" w:rsidRPr="00433497">
        <w:rPr>
          <w:rFonts w:hint="eastAsia"/>
          <w:kern w:val="0"/>
        </w:rPr>
        <w:t xml:space="preserve"> Starred Review</w:t>
      </w:r>
      <w:r w:rsidR="00433497" w:rsidRPr="00433497">
        <w:rPr>
          <w:rFonts w:hint="eastAsia"/>
          <w:kern w:val="0"/>
        </w:rPr>
        <w:t>）</w:t>
      </w:r>
    </w:p>
    <w:p w14:paraId="5B423C6E" w14:textId="77777777" w:rsidR="00CE752F" w:rsidRDefault="00CE752F" w:rsidP="00CE752F">
      <w:pPr>
        <w:jc w:val="right"/>
        <w:rPr>
          <w:kern w:val="0"/>
        </w:rPr>
      </w:pPr>
    </w:p>
    <w:p w14:paraId="24DD77AF" w14:textId="67B7BD23" w:rsidR="00CE752F" w:rsidRPr="00353018" w:rsidRDefault="00CE752F" w:rsidP="00CE752F">
      <w:pPr>
        <w:ind w:firstLineChars="200" w:firstLine="420"/>
        <w:rPr>
          <w:kern w:val="0"/>
        </w:rPr>
      </w:pPr>
      <w:r w:rsidRPr="00353018">
        <w:rPr>
          <w:rFonts w:hint="eastAsia"/>
          <w:kern w:val="0"/>
        </w:rPr>
        <w:t>“</w:t>
      </w:r>
      <w:r w:rsidRPr="00CE752F">
        <w:rPr>
          <w:rFonts w:hint="eastAsia"/>
          <w:kern w:val="0"/>
        </w:rPr>
        <w:t>这本内容丰富的插图历史书浓缩了我们对这一时期的理解，并提供了一个平衡且易于理解的整个时代的叙述。</w:t>
      </w:r>
      <w:r w:rsidRPr="00353018">
        <w:rPr>
          <w:rFonts w:hint="eastAsia"/>
          <w:kern w:val="0"/>
        </w:rPr>
        <w:t>”</w:t>
      </w:r>
    </w:p>
    <w:p w14:paraId="17153D4D" w14:textId="6ADCB777" w:rsidR="00CE752F" w:rsidRDefault="00CE752F" w:rsidP="00CE752F">
      <w:pPr>
        <w:jc w:val="right"/>
        <w:rPr>
          <w:kern w:val="0"/>
        </w:rPr>
      </w:pPr>
      <w:r w:rsidRPr="00353018">
        <w:rPr>
          <w:rFonts w:hint="eastAsia"/>
          <w:kern w:val="0"/>
        </w:rPr>
        <w:t>----</w:t>
      </w:r>
      <w:r w:rsidRPr="00CE752F">
        <w:rPr>
          <w:rFonts w:hint="eastAsia"/>
          <w:kern w:val="0"/>
        </w:rPr>
        <w:t>《眼睛间谍情报杂志》（</w:t>
      </w:r>
      <w:r w:rsidRPr="00433497">
        <w:rPr>
          <w:rFonts w:hint="eastAsia"/>
          <w:i/>
          <w:kern w:val="0"/>
        </w:rPr>
        <w:t>Eye Spy Intelligence Magazine</w:t>
      </w:r>
      <w:r w:rsidRPr="00CE752F">
        <w:rPr>
          <w:rFonts w:hint="eastAsia"/>
          <w:kern w:val="0"/>
        </w:rPr>
        <w:t>）</w:t>
      </w:r>
    </w:p>
    <w:p w14:paraId="7E5D0704" w14:textId="77777777" w:rsidR="00CE752F" w:rsidRDefault="00CE752F" w:rsidP="00CE752F">
      <w:pPr>
        <w:jc w:val="right"/>
        <w:rPr>
          <w:kern w:val="0"/>
        </w:rPr>
      </w:pPr>
    </w:p>
    <w:p w14:paraId="11AEB69B" w14:textId="43328642" w:rsidR="00CE752F" w:rsidRPr="00353018" w:rsidRDefault="00CE752F" w:rsidP="00CE752F">
      <w:pPr>
        <w:ind w:firstLineChars="200" w:firstLine="420"/>
        <w:rPr>
          <w:kern w:val="0"/>
        </w:rPr>
      </w:pPr>
      <w:r w:rsidRPr="00353018">
        <w:rPr>
          <w:rFonts w:hint="eastAsia"/>
          <w:kern w:val="0"/>
        </w:rPr>
        <w:t>“</w:t>
      </w:r>
      <w:r w:rsidRPr="00CE752F">
        <w:rPr>
          <w:rFonts w:hint="eastAsia"/>
          <w:kern w:val="0"/>
        </w:rPr>
        <w:t>由一组领先的历史学家撰写，这是一本关于第三帝国的严肃历史书，但书中插图丰富……这是一本对复杂主题进行了深思熟虑和平衡处理的读物。</w:t>
      </w:r>
      <w:r w:rsidRPr="00353018">
        <w:rPr>
          <w:rFonts w:hint="eastAsia"/>
          <w:kern w:val="0"/>
        </w:rPr>
        <w:t>”</w:t>
      </w:r>
    </w:p>
    <w:p w14:paraId="51E3227B" w14:textId="1C1F9D6E" w:rsidR="00CE752F" w:rsidRDefault="00CE752F" w:rsidP="00CE752F">
      <w:pPr>
        <w:jc w:val="right"/>
        <w:rPr>
          <w:kern w:val="0"/>
        </w:rPr>
      </w:pPr>
      <w:r w:rsidRPr="00353018">
        <w:rPr>
          <w:rFonts w:hint="eastAsia"/>
          <w:kern w:val="0"/>
        </w:rPr>
        <w:t>----</w:t>
      </w:r>
      <w:r w:rsidR="00433497" w:rsidRPr="00433497">
        <w:rPr>
          <w:rFonts w:hint="eastAsia"/>
          <w:kern w:val="0"/>
        </w:rPr>
        <w:t>基思·罗宾逊（</w:t>
      </w:r>
      <w:r w:rsidR="00433497" w:rsidRPr="00433497">
        <w:rPr>
          <w:rFonts w:hint="eastAsia"/>
          <w:kern w:val="0"/>
        </w:rPr>
        <w:t>Keith Robinson</w:t>
      </w:r>
      <w:r w:rsidR="00433497" w:rsidRPr="00433497">
        <w:rPr>
          <w:rFonts w:hint="eastAsia"/>
          <w:kern w:val="0"/>
        </w:rPr>
        <w:t>），《军事历史杂志》（</w:t>
      </w:r>
      <w:r w:rsidR="00433497" w:rsidRPr="00433497">
        <w:rPr>
          <w:rFonts w:hint="eastAsia"/>
          <w:i/>
          <w:kern w:val="0"/>
        </w:rPr>
        <w:t>Military History Magazine</w:t>
      </w:r>
      <w:r w:rsidR="00433497" w:rsidRPr="00433497">
        <w:rPr>
          <w:rFonts w:hint="eastAsia"/>
          <w:kern w:val="0"/>
        </w:rPr>
        <w:t>）</w:t>
      </w:r>
    </w:p>
    <w:p w14:paraId="779FF0C8" w14:textId="77777777" w:rsidR="00CE752F" w:rsidRDefault="00CE752F" w:rsidP="00CE752F">
      <w:pPr>
        <w:jc w:val="right"/>
        <w:rPr>
          <w:kern w:val="0"/>
        </w:rPr>
      </w:pPr>
    </w:p>
    <w:p w14:paraId="676F3EEE" w14:textId="64922B08" w:rsidR="00CE752F" w:rsidRPr="00353018" w:rsidRDefault="00CE752F" w:rsidP="00CE752F">
      <w:pPr>
        <w:ind w:firstLineChars="200" w:firstLine="420"/>
        <w:rPr>
          <w:kern w:val="0"/>
        </w:rPr>
      </w:pPr>
      <w:r w:rsidRPr="00353018">
        <w:rPr>
          <w:rFonts w:hint="eastAsia"/>
          <w:kern w:val="0"/>
        </w:rPr>
        <w:t>“</w:t>
      </w:r>
      <w:r w:rsidR="00433497" w:rsidRPr="00433497">
        <w:rPr>
          <w:rFonts w:hint="eastAsia"/>
          <w:kern w:val="0"/>
        </w:rPr>
        <w:t>对欧盟未来的不确定性使《牛津第三帝国史》成为必读书目……一部由该领域专家撰写的犀利论文集。</w:t>
      </w:r>
      <w:r w:rsidRPr="00353018">
        <w:rPr>
          <w:rFonts w:hint="eastAsia"/>
          <w:kern w:val="0"/>
        </w:rPr>
        <w:t>”</w:t>
      </w:r>
    </w:p>
    <w:p w14:paraId="4DE50EA2" w14:textId="28DF5DD6" w:rsidR="00CE752F" w:rsidRDefault="00CE752F" w:rsidP="00CE752F">
      <w:pPr>
        <w:jc w:val="right"/>
      </w:pPr>
      <w:r w:rsidRPr="00353018">
        <w:rPr>
          <w:rFonts w:hint="eastAsia"/>
          <w:kern w:val="0"/>
        </w:rPr>
        <w:t>----</w:t>
      </w:r>
      <w:r w:rsidR="00433497" w:rsidRPr="00433497">
        <w:rPr>
          <w:rFonts w:hint="eastAsia"/>
          <w:kern w:val="0"/>
        </w:rPr>
        <w:t>安迪·弗伦奇（</w:t>
      </w:r>
      <w:r w:rsidR="00433497" w:rsidRPr="00433497">
        <w:rPr>
          <w:rFonts w:hint="eastAsia"/>
          <w:kern w:val="0"/>
        </w:rPr>
        <w:t xml:space="preserve">Andy </w:t>
      </w:r>
      <w:proofErr w:type="spellStart"/>
      <w:r w:rsidR="00433497" w:rsidRPr="00433497">
        <w:rPr>
          <w:rFonts w:hint="eastAsia"/>
          <w:kern w:val="0"/>
        </w:rPr>
        <w:t>Ffrench</w:t>
      </w:r>
      <w:proofErr w:type="spellEnd"/>
      <w:r w:rsidR="00433497" w:rsidRPr="00433497">
        <w:rPr>
          <w:rFonts w:hint="eastAsia"/>
          <w:kern w:val="0"/>
        </w:rPr>
        <w:t>），《牛津时报》（</w:t>
      </w:r>
      <w:r w:rsidR="00433497" w:rsidRPr="00433497">
        <w:rPr>
          <w:rFonts w:hint="eastAsia"/>
          <w:i/>
          <w:kern w:val="0"/>
        </w:rPr>
        <w:t>Oxford Times</w:t>
      </w:r>
      <w:r w:rsidR="00433497" w:rsidRPr="00433497">
        <w:rPr>
          <w:rFonts w:hint="eastAsia"/>
          <w:kern w:val="0"/>
        </w:rPr>
        <w:t>）</w:t>
      </w:r>
    </w:p>
    <w:p w14:paraId="69205FBF" w14:textId="77777777" w:rsidR="00060FD7" w:rsidRDefault="00060FD7" w:rsidP="00060FD7"/>
    <w:p w14:paraId="5E2ACD01" w14:textId="77777777" w:rsidR="00433497" w:rsidRDefault="00433497" w:rsidP="00060FD7"/>
    <w:p w14:paraId="1A0622BE" w14:textId="7F4AF8DF" w:rsidR="00060FD7" w:rsidRDefault="00060FD7" w:rsidP="00060FD7">
      <w:pPr>
        <w:jc w:val="center"/>
        <w:rPr>
          <w:b/>
        </w:rPr>
      </w:pPr>
      <w:r w:rsidRPr="001857A1">
        <w:rPr>
          <w:rFonts w:hint="eastAsia"/>
          <w:b/>
        </w:rPr>
        <w:t>《</w:t>
      </w:r>
      <w:r>
        <w:rPr>
          <w:rFonts w:hint="eastAsia"/>
          <w:b/>
        </w:rPr>
        <w:t>牛津</w:t>
      </w:r>
      <w:r w:rsidR="006F187F" w:rsidRPr="006F187F">
        <w:rPr>
          <w:rFonts w:hint="eastAsia"/>
          <w:b/>
        </w:rPr>
        <w:t>第三帝国</w:t>
      </w:r>
      <w:r w:rsidRPr="00CD1844">
        <w:rPr>
          <w:rFonts w:hint="eastAsia"/>
          <w:b/>
        </w:rPr>
        <w:t>史</w:t>
      </w:r>
      <w:r w:rsidRPr="001857A1">
        <w:rPr>
          <w:rFonts w:hint="eastAsia"/>
          <w:b/>
        </w:rPr>
        <w:t>》</w:t>
      </w:r>
    </w:p>
    <w:p w14:paraId="786F8C44" w14:textId="77777777" w:rsidR="00060FD7" w:rsidRPr="003C4C25" w:rsidRDefault="00060FD7" w:rsidP="00060FD7">
      <w:pPr>
        <w:jc w:val="center"/>
        <w:rPr>
          <w:b/>
        </w:rPr>
      </w:pPr>
    </w:p>
    <w:p w14:paraId="48B6484A" w14:textId="77777777" w:rsidR="006F187F" w:rsidRPr="006F187F" w:rsidRDefault="006F187F" w:rsidP="006F187F">
      <w:pPr>
        <w:snapToGrid w:val="0"/>
        <w:jc w:val="center"/>
        <w:rPr>
          <w:bCs/>
          <w:color w:val="000000"/>
          <w:szCs w:val="21"/>
        </w:rPr>
      </w:pPr>
      <w:r w:rsidRPr="006F187F">
        <w:rPr>
          <w:rFonts w:hint="eastAsia"/>
          <w:bCs/>
          <w:color w:val="000000"/>
          <w:szCs w:val="21"/>
        </w:rPr>
        <w:t>导言∣第三帝国</w:t>
      </w:r>
    </w:p>
    <w:p w14:paraId="1400089E" w14:textId="77777777" w:rsidR="006F187F" w:rsidRPr="006F187F" w:rsidRDefault="006F187F" w:rsidP="006F187F">
      <w:pPr>
        <w:snapToGrid w:val="0"/>
        <w:jc w:val="center"/>
        <w:rPr>
          <w:bCs/>
          <w:color w:val="000000"/>
          <w:szCs w:val="21"/>
        </w:rPr>
      </w:pPr>
      <w:r w:rsidRPr="006F187F">
        <w:rPr>
          <w:rFonts w:hint="eastAsia"/>
          <w:bCs/>
          <w:color w:val="000000"/>
          <w:szCs w:val="21"/>
        </w:rPr>
        <w:t>第一章∣魏玛共和国与国家社会主义的崛起</w:t>
      </w:r>
    </w:p>
    <w:p w14:paraId="60573EAF" w14:textId="77777777" w:rsidR="006F187F" w:rsidRPr="006F187F" w:rsidRDefault="006F187F" w:rsidP="006F187F">
      <w:pPr>
        <w:snapToGrid w:val="0"/>
        <w:jc w:val="center"/>
        <w:rPr>
          <w:bCs/>
          <w:color w:val="000000"/>
          <w:szCs w:val="21"/>
        </w:rPr>
      </w:pPr>
      <w:r w:rsidRPr="006F187F">
        <w:rPr>
          <w:rFonts w:hint="eastAsia"/>
          <w:bCs/>
          <w:color w:val="000000"/>
          <w:szCs w:val="21"/>
        </w:rPr>
        <w:t>第二章∣纳粹“夺权”</w:t>
      </w:r>
    </w:p>
    <w:p w14:paraId="0E0C9CA3" w14:textId="77777777" w:rsidR="006F187F" w:rsidRPr="006F187F" w:rsidRDefault="006F187F" w:rsidP="006F187F">
      <w:pPr>
        <w:snapToGrid w:val="0"/>
        <w:jc w:val="center"/>
        <w:rPr>
          <w:bCs/>
          <w:color w:val="000000"/>
          <w:szCs w:val="21"/>
        </w:rPr>
      </w:pPr>
      <w:r w:rsidRPr="006F187F">
        <w:rPr>
          <w:rFonts w:hint="eastAsia"/>
          <w:bCs/>
          <w:color w:val="000000"/>
          <w:szCs w:val="21"/>
        </w:rPr>
        <w:t>第三章∣选举、公民投票与节日</w:t>
      </w:r>
    </w:p>
    <w:p w14:paraId="14E1E39F" w14:textId="77777777" w:rsidR="006F187F" w:rsidRPr="006F187F" w:rsidRDefault="006F187F" w:rsidP="006F187F">
      <w:pPr>
        <w:snapToGrid w:val="0"/>
        <w:jc w:val="center"/>
        <w:rPr>
          <w:bCs/>
          <w:color w:val="000000"/>
          <w:szCs w:val="21"/>
        </w:rPr>
      </w:pPr>
      <w:r w:rsidRPr="006F187F">
        <w:rPr>
          <w:rFonts w:hint="eastAsia"/>
          <w:bCs/>
          <w:color w:val="000000"/>
          <w:szCs w:val="21"/>
        </w:rPr>
        <w:t>第四章∣建筑与艺术</w:t>
      </w:r>
    </w:p>
    <w:p w14:paraId="38E60C66" w14:textId="77777777" w:rsidR="006F187F" w:rsidRPr="006F187F" w:rsidRDefault="006F187F" w:rsidP="006F187F">
      <w:pPr>
        <w:snapToGrid w:val="0"/>
        <w:jc w:val="center"/>
        <w:rPr>
          <w:bCs/>
          <w:color w:val="000000"/>
          <w:szCs w:val="21"/>
        </w:rPr>
      </w:pPr>
      <w:r w:rsidRPr="006F187F">
        <w:rPr>
          <w:rFonts w:hint="eastAsia"/>
          <w:bCs/>
          <w:color w:val="000000"/>
          <w:szCs w:val="21"/>
        </w:rPr>
        <w:t>第五章∣摄影和电影</w:t>
      </w:r>
    </w:p>
    <w:p w14:paraId="6C768363" w14:textId="77777777" w:rsidR="006F187F" w:rsidRPr="006F187F" w:rsidRDefault="006F187F" w:rsidP="006F187F">
      <w:pPr>
        <w:snapToGrid w:val="0"/>
        <w:jc w:val="center"/>
        <w:rPr>
          <w:bCs/>
          <w:color w:val="000000"/>
          <w:szCs w:val="21"/>
        </w:rPr>
      </w:pPr>
      <w:r w:rsidRPr="006F187F">
        <w:rPr>
          <w:rFonts w:hint="eastAsia"/>
          <w:bCs/>
          <w:color w:val="000000"/>
          <w:szCs w:val="21"/>
        </w:rPr>
        <w:t>第六章∣经济</w:t>
      </w:r>
    </w:p>
    <w:p w14:paraId="199B611B" w14:textId="77777777" w:rsidR="006F187F" w:rsidRPr="006F187F" w:rsidRDefault="006F187F" w:rsidP="006F187F">
      <w:pPr>
        <w:snapToGrid w:val="0"/>
        <w:jc w:val="center"/>
        <w:rPr>
          <w:bCs/>
          <w:color w:val="000000"/>
          <w:szCs w:val="21"/>
        </w:rPr>
      </w:pPr>
      <w:r w:rsidRPr="006F187F">
        <w:rPr>
          <w:rFonts w:hint="eastAsia"/>
          <w:bCs/>
          <w:color w:val="000000"/>
          <w:szCs w:val="21"/>
        </w:rPr>
        <w:t>第七章∣大屠杀</w:t>
      </w:r>
    </w:p>
    <w:p w14:paraId="78E91143" w14:textId="77777777" w:rsidR="006F187F" w:rsidRPr="006F187F" w:rsidRDefault="006F187F" w:rsidP="006F187F">
      <w:pPr>
        <w:snapToGrid w:val="0"/>
        <w:jc w:val="center"/>
        <w:rPr>
          <w:bCs/>
          <w:color w:val="000000"/>
          <w:szCs w:val="21"/>
        </w:rPr>
      </w:pPr>
      <w:r w:rsidRPr="006F187F">
        <w:rPr>
          <w:rFonts w:hint="eastAsia"/>
          <w:bCs/>
          <w:color w:val="000000"/>
          <w:szCs w:val="21"/>
        </w:rPr>
        <w:t>第八章∣战争与帝国</w:t>
      </w:r>
    </w:p>
    <w:p w14:paraId="204829FB" w14:textId="77777777" w:rsidR="006F187F" w:rsidRPr="006F187F" w:rsidRDefault="006F187F" w:rsidP="006F187F">
      <w:pPr>
        <w:snapToGrid w:val="0"/>
        <w:jc w:val="center"/>
        <w:rPr>
          <w:bCs/>
          <w:color w:val="000000"/>
          <w:szCs w:val="21"/>
        </w:rPr>
      </w:pPr>
      <w:r w:rsidRPr="006F187F">
        <w:rPr>
          <w:rFonts w:hint="eastAsia"/>
          <w:bCs/>
          <w:color w:val="000000"/>
          <w:szCs w:val="21"/>
        </w:rPr>
        <w:t>第九章∣家庭阵线</w:t>
      </w:r>
    </w:p>
    <w:p w14:paraId="2F7BA98B" w14:textId="77777777" w:rsidR="006F187F" w:rsidRDefault="006F187F" w:rsidP="006F187F">
      <w:pPr>
        <w:snapToGrid w:val="0"/>
        <w:jc w:val="center"/>
        <w:rPr>
          <w:bCs/>
          <w:color w:val="000000"/>
          <w:szCs w:val="21"/>
        </w:rPr>
      </w:pPr>
      <w:r w:rsidRPr="006F187F">
        <w:rPr>
          <w:rFonts w:hint="eastAsia"/>
          <w:bCs/>
          <w:color w:val="000000"/>
          <w:szCs w:val="21"/>
        </w:rPr>
        <w:t>第十章∣衰落和溃败</w:t>
      </w:r>
    </w:p>
    <w:p w14:paraId="4D919ED4" w14:textId="36240866" w:rsidR="00060FD7" w:rsidRDefault="00060FD7" w:rsidP="006F187F">
      <w:pPr>
        <w:snapToGrid w:val="0"/>
        <w:jc w:val="center"/>
        <w:rPr>
          <w:color w:val="000000"/>
          <w:szCs w:val="21"/>
        </w:rPr>
      </w:pPr>
      <w:r w:rsidRPr="004C0849">
        <w:rPr>
          <w:rFonts w:hint="eastAsia"/>
          <w:bCs/>
          <w:color w:val="000000"/>
          <w:szCs w:val="21"/>
        </w:rPr>
        <w:t>索引</w:t>
      </w:r>
    </w:p>
    <w:p w14:paraId="4C3B5C06" w14:textId="77777777" w:rsidR="00060FD7" w:rsidRDefault="00060FD7" w:rsidP="005931A0">
      <w:pPr>
        <w:snapToGrid w:val="0"/>
        <w:rPr>
          <w:color w:val="000000"/>
          <w:szCs w:val="21"/>
        </w:rPr>
      </w:pPr>
    </w:p>
    <w:p w14:paraId="79EF8FE2" w14:textId="77777777" w:rsidR="00367B82" w:rsidRDefault="00367B82" w:rsidP="005931A0">
      <w:pPr>
        <w:snapToGrid w:val="0"/>
        <w:rPr>
          <w:color w:val="000000"/>
          <w:szCs w:val="21"/>
        </w:rPr>
      </w:pPr>
    </w:p>
    <w:p w14:paraId="766FB9A0" w14:textId="77777777" w:rsidR="00367B82" w:rsidRDefault="00367B82" w:rsidP="005931A0">
      <w:pPr>
        <w:snapToGrid w:val="0"/>
        <w:rPr>
          <w:color w:val="000000"/>
          <w:szCs w:val="21"/>
        </w:rPr>
      </w:pPr>
    </w:p>
    <w:p w14:paraId="373117F3" w14:textId="77777777" w:rsidR="00367B82" w:rsidRDefault="00367B82" w:rsidP="005931A0">
      <w:pPr>
        <w:snapToGrid w:val="0"/>
        <w:rPr>
          <w:color w:val="000000"/>
          <w:szCs w:val="21"/>
        </w:rPr>
      </w:pPr>
    </w:p>
    <w:p w14:paraId="7170A39C" w14:textId="77777777" w:rsidR="00367B82" w:rsidRDefault="00367B82" w:rsidP="005931A0">
      <w:pPr>
        <w:snapToGrid w:val="0"/>
        <w:rPr>
          <w:color w:val="000000"/>
          <w:szCs w:val="21"/>
        </w:rPr>
      </w:pPr>
    </w:p>
    <w:p w14:paraId="09418BD0" w14:textId="77777777" w:rsidR="00367B82" w:rsidRDefault="00367B82" w:rsidP="005931A0">
      <w:pPr>
        <w:snapToGrid w:val="0"/>
        <w:rPr>
          <w:color w:val="000000"/>
          <w:szCs w:val="21"/>
        </w:rPr>
      </w:pPr>
    </w:p>
    <w:p w14:paraId="329D7305" w14:textId="77777777" w:rsidR="00367B82" w:rsidRDefault="00367B82" w:rsidP="005931A0">
      <w:pPr>
        <w:snapToGrid w:val="0"/>
        <w:rPr>
          <w:color w:val="000000"/>
          <w:szCs w:val="21"/>
        </w:rPr>
      </w:pPr>
    </w:p>
    <w:p w14:paraId="5D525318" w14:textId="77777777" w:rsidR="00367B82" w:rsidRDefault="00367B82" w:rsidP="005931A0">
      <w:pPr>
        <w:snapToGrid w:val="0"/>
        <w:rPr>
          <w:color w:val="000000"/>
          <w:szCs w:val="21"/>
        </w:rPr>
      </w:pPr>
    </w:p>
    <w:p w14:paraId="3A4A961D" w14:textId="77777777" w:rsidR="00367B82" w:rsidRDefault="00367B82" w:rsidP="005931A0">
      <w:pPr>
        <w:snapToGrid w:val="0"/>
        <w:rPr>
          <w:color w:val="000000"/>
          <w:szCs w:val="21"/>
        </w:rPr>
      </w:pPr>
    </w:p>
    <w:p w14:paraId="5A6D9A92" w14:textId="77777777" w:rsidR="00367B82" w:rsidRDefault="00367B82" w:rsidP="005931A0">
      <w:pPr>
        <w:snapToGrid w:val="0"/>
        <w:rPr>
          <w:color w:val="000000"/>
          <w:szCs w:val="21"/>
        </w:rPr>
      </w:pPr>
    </w:p>
    <w:p w14:paraId="39CFAA2E" w14:textId="77777777" w:rsidR="00367B82" w:rsidRDefault="00367B82" w:rsidP="005931A0">
      <w:pPr>
        <w:snapToGrid w:val="0"/>
        <w:rPr>
          <w:color w:val="000000"/>
          <w:szCs w:val="21"/>
        </w:rPr>
      </w:pPr>
    </w:p>
    <w:p w14:paraId="6EC08A10" w14:textId="77777777" w:rsidR="00367B82" w:rsidRDefault="00367B82" w:rsidP="005931A0">
      <w:pPr>
        <w:snapToGrid w:val="0"/>
        <w:rPr>
          <w:color w:val="000000"/>
          <w:szCs w:val="21"/>
        </w:rPr>
      </w:pPr>
    </w:p>
    <w:p w14:paraId="6B7D8278" w14:textId="77777777" w:rsidR="00367B82" w:rsidRDefault="00367B82" w:rsidP="005931A0">
      <w:pPr>
        <w:snapToGrid w:val="0"/>
        <w:rPr>
          <w:rFonts w:hint="eastAsia"/>
          <w:color w:val="000000"/>
          <w:szCs w:val="21"/>
        </w:rPr>
      </w:pPr>
    </w:p>
    <w:p w14:paraId="58561EA0" w14:textId="77777777" w:rsidR="00433497" w:rsidRDefault="00433497" w:rsidP="00433497">
      <w:pPr>
        <w:snapToGrid w:val="0"/>
        <w:rPr>
          <w:color w:val="000000"/>
          <w:szCs w:val="21"/>
        </w:rPr>
      </w:pPr>
    </w:p>
    <w:p w14:paraId="7AE1C8CC" w14:textId="77777777" w:rsidR="00433497" w:rsidRDefault="00433497" w:rsidP="00433497">
      <w:pPr>
        <w:rPr>
          <w:b/>
          <w:color w:val="000000"/>
          <w:szCs w:val="21"/>
        </w:rPr>
      </w:pPr>
      <w:r w:rsidRPr="00143A78">
        <w:rPr>
          <w:b/>
          <w:color w:val="000000"/>
          <w:szCs w:val="21"/>
        </w:rPr>
        <w:t>************************</w:t>
      </w:r>
    </w:p>
    <w:p w14:paraId="42E130CC" w14:textId="5A41AB79" w:rsidR="00433497" w:rsidRPr="00AF2A95" w:rsidRDefault="00433497" w:rsidP="00433497">
      <w:pPr>
        <w:tabs>
          <w:tab w:val="left" w:pos="341"/>
          <w:tab w:val="left" w:pos="5235"/>
        </w:tabs>
        <w:rPr>
          <w:b/>
          <w:bCs/>
          <w:color w:val="000000"/>
          <w:szCs w:val="21"/>
        </w:rPr>
      </w:pPr>
      <w:r>
        <w:rPr>
          <w:noProof/>
        </w:rPr>
        <w:drawing>
          <wp:anchor distT="0" distB="0" distL="114300" distR="114300" simplePos="0" relativeHeight="251784192" behindDoc="0" locked="0" layoutInCell="1" allowOverlap="1" wp14:anchorId="3AA014B3" wp14:editId="516DC2E2">
            <wp:simplePos x="0" y="0"/>
            <wp:positionH relativeFrom="margin">
              <wp:align>right</wp:align>
            </wp:positionH>
            <wp:positionV relativeFrom="paragraph">
              <wp:posOffset>2540</wp:posOffset>
            </wp:positionV>
            <wp:extent cx="1345565" cy="1798320"/>
            <wp:effectExtent l="0" t="0" r="6985"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34556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433497">
        <w:rPr>
          <w:rFonts w:hint="eastAsia"/>
          <w:b/>
          <w:bCs/>
          <w:color w:val="000000"/>
          <w:szCs w:val="21"/>
        </w:rPr>
        <w:t>牛津维京海盗史</w:t>
      </w:r>
      <w:r w:rsidRPr="00AF2A95">
        <w:rPr>
          <w:rFonts w:hint="eastAsia"/>
          <w:b/>
          <w:bCs/>
          <w:color w:val="000000"/>
          <w:szCs w:val="21"/>
        </w:rPr>
        <w:t>》</w:t>
      </w:r>
    </w:p>
    <w:p w14:paraId="5419D128" w14:textId="1EC874D2" w:rsidR="00433497" w:rsidRDefault="00433497" w:rsidP="00433497">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433497">
        <w:rPr>
          <w:b/>
          <w:bCs/>
          <w:iCs/>
          <w:color w:val="000000"/>
          <w:szCs w:val="21"/>
        </w:rPr>
        <w:t>THE OXFORD ILLUSTRATED HISTORY OF THE VIKINGS</w:t>
      </w:r>
    </w:p>
    <w:p w14:paraId="7D79DD92" w14:textId="408078F1" w:rsidR="00433497" w:rsidRDefault="00433497" w:rsidP="00433497">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433497">
        <w:rPr>
          <w:b/>
        </w:rPr>
        <w:t>Peter Sawyer</w:t>
      </w:r>
      <w:r>
        <w:rPr>
          <w:b/>
        </w:rPr>
        <w:tab/>
      </w:r>
      <w:r>
        <w:rPr>
          <w:b/>
        </w:rPr>
        <w:tab/>
      </w:r>
    </w:p>
    <w:p w14:paraId="47361569" w14:textId="77777777" w:rsidR="00433497" w:rsidRDefault="00433497" w:rsidP="00433497">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00E0423A" w14:textId="77777777" w:rsidR="00433497" w:rsidRPr="00AF2A95" w:rsidRDefault="00433497" w:rsidP="00433497">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36595FD2" w14:textId="2E3E0A11" w:rsidR="00433497" w:rsidRPr="00AF2A95" w:rsidRDefault="00433497" w:rsidP="00433497">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344</w:t>
      </w:r>
      <w:r>
        <w:rPr>
          <w:b/>
          <w:bCs/>
          <w:color w:val="000000"/>
          <w:szCs w:val="21"/>
        </w:rPr>
        <w:t>页</w:t>
      </w:r>
    </w:p>
    <w:p w14:paraId="1DBDD056" w14:textId="76BF41E9" w:rsidR="00433497" w:rsidRPr="00AF2A95" w:rsidRDefault="00433497" w:rsidP="00433497">
      <w:pPr>
        <w:tabs>
          <w:tab w:val="left" w:pos="341"/>
          <w:tab w:val="left" w:pos="5235"/>
        </w:tabs>
        <w:rPr>
          <w:b/>
          <w:bCs/>
          <w:color w:val="000000"/>
          <w:szCs w:val="21"/>
        </w:rPr>
      </w:pPr>
      <w:r w:rsidRPr="00AF2A95">
        <w:rPr>
          <w:b/>
          <w:bCs/>
          <w:color w:val="000000"/>
          <w:szCs w:val="21"/>
        </w:rPr>
        <w:t>出版时间：</w:t>
      </w:r>
      <w:r>
        <w:rPr>
          <w:b/>
          <w:bCs/>
          <w:color w:val="000000"/>
          <w:szCs w:val="21"/>
        </w:rPr>
        <w:t>2001</w:t>
      </w:r>
      <w:r w:rsidRPr="00AF2A95">
        <w:rPr>
          <w:b/>
          <w:bCs/>
          <w:color w:val="000000"/>
          <w:szCs w:val="21"/>
        </w:rPr>
        <w:t>年</w:t>
      </w:r>
      <w:r>
        <w:rPr>
          <w:b/>
          <w:bCs/>
          <w:color w:val="000000"/>
          <w:szCs w:val="21"/>
        </w:rPr>
        <w:t>1</w:t>
      </w:r>
      <w:r w:rsidRPr="00AF2A95">
        <w:rPr>
          <w:b/>
          <w:bCs/>
          <w:color w:val="000000"/>
          <w:szCs w:val="21"/>
        </w:rPr>
        <w:t>月</w:t>
      </w:r>
    </w:p>
    <w:p w14:paraId="15EE3867" w14:textId="77777777" w:rsidR="00433497" w:rsidRPr="00AF2A95" w:rsidRDefault="00433497" w:rsidP="00433497">
      <w:pPr>
        <w:rPr>
          <w:b/>
          <w:bCs/>
          <w:color w:val="000000"/>
        </w:rPr>
      </w:pPr>
      <w:r w:rsidRPr="00AF2A95">
        <w:rPr>
          <w:b/>
          <w:bCs/>
          <w:color w:val="000000"/>
        </w:rPr>
        <w:t>代理地区：中国大陆、台湾</w:t>
      </w:r>
    </w:p>
    <w:p w14:paraId="6EF693FE" w14:textId="77777777" w:rsidR="00433497" w:rsidRPr="00AF2A95" w:rsidRDefault="00433497" w:rsidP="00433497">
      <w:pPr>
        <w:tabs>
          <w:tab w:val="left" w:pos="341"/>
          <w:tab w:val="left" w:pos="5235"/>
        </w:tabs>
        <w:rPr>
          <w:b/>
          <w:bCs/>
          <w:szCs w:val="21"/>
        </w:rPr>
      </w:pPr>
      <w:r w:rsidRPr="00AF2A95">
        <w:rPr>
          <w:b/>
          <w:bCs/>
          <w:szCs w:val="21"/>
        </w:rPr>
        <w:t>审读资料：电子稿</w:t>
      </w:r>
    </w:p>
    <w:p w14:paraId="0498698B" w14:textId="77777777" w:rsidR="00433497" w:rsidRDefault="00433497" w:rsidP="00433497">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6615AD1F" w14:textId="77777777" w:rsidR="00433497" w:rsidRPr="002B2EB5" w:rsidRDefault="00433497" w:rsidP="00433497">
      <w:r w:rsidRPr="002B2EB5">
        <w:rPr>
          <w:b/>
          <w:bCs/>
          <w:color w:val="FF0000"/>
          <w:szCs w:val="21"/>
        </w:rPr>
        <w:t>中文简体字版曾授权，版权已到期回归</w:t>
      </w:r>
    </w:p>
    <w:p w14:paraId="689F5DDE" w14:textId="77777777" w:rsidR="00433497" w:rsidRPr="0039772F" w:rsidRDefault="00433497" w:rsidP="00433497">
      <w:pPr>
        <w:tabs>
          <w:tab w:val="left" w:pos="341"/>
          <w:tab w:val="left" w:pos="5235"/>
        </w:tabs>
        <w:rPr>
          <w:b/>
          <w:bCs/>
          <w:szCs w:val="21"/>
        </w:rPr>
      </w:pPr>
    </w:p>
    <w:p w14:paraId="44E10529" w14:textId="77777777" w:rsidR="00433497" w:rsidRDefault="00433497" w:rsidP="00433497">
      <w:pPr>
        <w:tabs>
          <w:tab w:val="left" w:pos="341"/>
          <w:tab w:val="left" w:pos="5235"/>
        </w:tabs>
        <w:rPr>
          <w:b/>
          <w:bCs/>
          <w:szCs w:val="21"/>
        </w:rPr>
      </w:pPr>
    </w:p>
    <w:p w14:paraId="078FC4DF" w14:textId="77777777" w:rsidR="00433497" w:rsidRPr="00F4324D" w:rsidRDefault="00433497" w:rsidP="00433497">
      <w:pPr>
        <w:spacing w:line="280" w:lineRule="exact"/>
        <w:rPr>
          <w:b/>
          <w:bCs/>
          <w:szCs w:val="21"/>
        </w:rPr>
      </w:pPr>
      <w:r w:rsidRPr="00F4324D">
        <w:rPr>
          <w:noProof/>
        </w:rPr>
        <w:drawing>
          <wp:anchor distT="0" distB="0" distL="114300" distR="114300" simplePos="0" relativeHeight="251785216" behindDoc="0" locked="0" layoutInCell="1" allowOverlap="1" wp14:anchorId="7F1A603D" wp14:editId="1C3C95FA">
            <wp:simplePos x="0" y="0"/>
            <wp:positionH relativeFrom="margin">
              <wp:align>right</wp:align>
            </wp:positionH>
            <wp:positionV relativeFrom="paragraph">
              <wp:posOffset>7341</wp:posOffset>
            </wp:positionV>
            <wp:extent cx="1194435" cy="1746885"/>
            <wp:effectExtent l="0" t="0" r="5715" b="5715"/>
            <wp:wrapSquare wrapText="bothSides"/>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119443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318063B9" w14:textId="5D189F07" w:rsidR="00433497" w:rsidRPr="00F4324D" w:rsidRDefault="00433497" w:rsidP="00433497">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433497">
        <w:rPr>
          <w:rFonts w:hint="eastAsia"/>
          <w:b/>
          <w:bCs/>
          <w:szCs w:val="21"/>
        </w:rPr>
        <w:t>牛津维京海盗史</w:t>
      </w:r>
      <w:r w:rsidRPr="00F4324D">
        <w:rPr>
          <w:rFonts w:hint="eastAsia"/>
          <w:b/>
          <w:bCs/>
          <w:szCs w:val="21"/>
        </w:rPr>
        <w:t>》</w:t>
      </w:r>
    </w:p>
    <w:p w14:paraId="50ED5509" w14:textId="77777777" w:rsidR="00433497" w:rsidRDefault="00433497" w:rsidP="00433497">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433497">
        <w:rPr>
          <w:rFonts w:hint="eastAsia"/>
          <w:b/>
          <w:bCs/>
          <w:szCs w:val="21"/>
        </w:rPr>
        <w:t>[</w:t>
      </w:r>
      <w:r w:rsidRPr="00433497">
        <w:rPr>
          <w:rFonts w:hint="eastAsia"/>
          <w:b/>
          <w:bCs/>
          <w:szCs w:val="21"/>
        </w:rPr>
        <w:t>英</w:t>
      </w:r>
      <w:r w:rsidRPr="00433497">
        <w:rPr>
          <w:rFonts w:hint="eastAsia"/>
          <w:b/>
          <w:bCs/>
          <w:szCs w:val="21"/>
        </w:rPr>
        <w:t>]</w:t>
      </w:r>
      <w:r w:rsidRPr="00433497">
        <w:rPr>
          <w:rFonts w:hint="eastAsia"/>
          <w:b/>
          <w:bCs/>
          <w:szCs w:val="21"/>
        </w:rPr>
        <w:t>彼得·索耶</w:t>
      </w:r>
    </w:p>
    <w:p w14:paraId="0001BCE0" w14:textId="3BE41888" w:rsidR="00433497" w:rsidRDefault="00433497" w:rsidP="00433497">
      <w:pPr>
        <w:wordWrap w:val="0"/>
        <w:jc w:val="left"/>
        <w:rPr>
          <w:b/>
          <w:bCs/>
          <w:szCs w:val="21"/>
        </w:rPr>
      </w:pPr>
      <w:r w:rsidRPr="00F4324D">
        <w:rPr>
          <w:b/>
          <w:bCs/>
          <w:szCs w:val="21"/>
        </w:rPr>
        <w:t>出版社：</w:t>
      </w:r>
      <w:r>
        <w:rPr>
          <w:rFonts w:hint="eastAsia"/>
          <w:b/>
          <w:bCs/>
          <w:szCs w:val="21"/>
        </w:rPr>
        <w:t>北京</w:t>
      </w:r>
      <w:r w:rsidRPr="00D64C7A">
        <w:rPr>
          <w:rFonts w:hint="eastAsia"/>
          <w:b/>
          <w:bCs/>
          <w:szCs w:val="21"/>
        </w:rPr>
        <w:t>日报出版社</w:t>
      </w:r>
    </w:p>
    <w:p w14:paraId="5DB78EAD" w14:textId="14186C88" w:rsidR="00433497" w:rsidRDefault="00433497" w:rsidP="00433497">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Pr="00433497">
        <w:rPr>
          <w:rFonts w:hint="eastAsia"/>
          <w:b/>
          <w:bCs/>
          <w:szCs w:val="21"/>
        </w:rPr>
        <w:t>周建萍</w:t>
      </w:r>
    </w:p>
    <w:p w14:paraId="65E9709E" w14:textId="35DF6A69" w:rsidR="00433497" w:rsidRPr="00F4324D" w:rsidRDefault="00433497" w:rsidP="00433497">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5</w:t>
      </w:r>
      <w:r w:rsidRPr="00F4324D">
        <w:rPr>
          <w:b/>
          <w:bCs/>
          <w:szCs w:val="21"/>
        </w:rPr>
        <w:t>月</w:t>
      </w:r>
    </w:p>
    <w:p w14:paraId="47924912" w14:textId="3ACF8396" w:rsidR="00433497" w:rsidRPr="00F4324D" w:rsidRDefault="00433497" w:rsidP="00433497">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b/>
          <w:bCs/>
          <w:szCs w:val="21"/>
        </w:rPr>
        <w:t>288</w:t>
      </w:r>
      <w:r>
        <w:rPr>
          <w:b/>
          <w:bCs/>
          <w:szCs w:val="21"/>
        </w:rPr>
        <w:t>页</w:t>
      </w:r>
    </w:p>
    <w:p w14:paraId="520A120D" w14:textId="44C5ADCC" w:rsidR="00433497" w:rsidRPr="00F4324D" w:rsidRDefault="00433497" w:rsidP="00433497">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79.9</w:t>
      </w:r>
      <w:r w:rsidRPr="00F4324D">
        <w:rPr>
          <w:b/>
          <w:bCs/>
          <w:szCs w:val="21"/>
        </w:rPr>
        <w:t>元</w:t>
      </w:r>
    </w:p>
    <w:p w14:paraId="676366BE" w14:textId="77777777" w:rsidR="00433497" w:rsidRPr="00F4324D" w:rsidRDefault="00433497" w:rsidP="00433497">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6B69880C" w14:textId="528A18C7" w:rsidR="00433497" w:rsidRDefault="004B10E2" w:rsidP="00433497">
      <w:pPr>
        <w:spacing w:line="280" w:lineRule="exact"/>
        <w:rPr>
          <w:rFonts w:ascii="Arial" w:hAnsi="Arial" w:cs="Arial"/>
          <w:b/>
          <w:bCs/>
          <w:color w:val="000000"/>
          <w:spacing w:val="-3"/>
          <w:szCs w:val="21"/>
          <w:shd w:val="clear" w:color="auto" w:fill="FFFFFF"/>
        </w:rPr>
      </w:pPr>
      <w:hyperlink r:id="rId61" w:history="1">
        <w:r w:rsidR="00433497">
          <w:rPr>
            <w:rStyle w:val="ab"/>
            <w:rFonts w:hint="eastAsia"/>
          </w:rPr>
          <w:t>牛津维京海盗史（豆瓣）</w:t>
        </w:r>
      </w:hyperlink>
    </w:p>
    <w:p w14:paraId="4A952C52" w14:textId="77777777" w:rsidR="00433497" w:rsidRDefault="00433497" w:rsidP="00433497">
      <w:pPr>
        <w:spacing w:line="280" w:lineRule="exact"/>
        <w:rPr>
          <w:rFonts w:ascii="Arial" w:hAnsi="Arial" w:cs="Arial"/>
          <w:b/>
          <w:bCs/>
          <w:color w:val="000000"/>
          <w:spacing w:val="-3"/>
          <w:szCs w:val="21"/>
          <w:shd w:val="clear" w:color="auto" w:fill="FFFFFF"/>
        </w:rPr>
      </w:pPr>
    </w:p>
    <w:p w14:paraId="57D21849" w14:textId="77777777" w:rsidR="00433497" w:rsidRDefault="00433497" w:rsidP="00433497">
      <w:pPr>
        <w:spacing w:line="280" w:lineRule="exact"/>
        <w:rPr>
          <w:rFonts w:ascii="Arial" w:hAnsi="Arial" w:cs="Arial"/>
          <w:b/>
          <w:bCs/>
          <w:color w:val="000000"/>
          <w:spacing w:val="-3"/>
          <w:szCs w:val="21"/>
          <w:shd w:val="clear" w:color="auto" w:fill="FFFFFF"/>
        </w:rPr>
      </w:pPr>
    </w:p>
    <w:p w14:paraId="31FA81D6" w14:textId="77777777" w:rsidR="00433497" w:rsidRDefault="00433497" w:rsidP="00433497">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7253B5FF" w14:textId="77777777" w:rsidR="00433497" w:rsidRDefault="00433497" w:rsidP="00433497">
      <w:pPr>
        <w:spacing w:line="280" w:lineRule="exact"/>
        <w:rPr>
          <w:rFonts w:ascii="Arial" w:hAnsi="Arial" w:cs="Arial"/>
          <w:b/>
          <w:bCs/>
          <w:color w:val="000000"/>
          <w:spacing w:val="-3"/>
          <w:szCs w:val="21"/>
          <w:shd w:val="clear" w:color="auto" w:fill="FFFFFF"/>
        </w:rPr>
      </w:pPr>
    </w:p>
    <w:p w14:paraId="5AE6056C" w14:textId="4F6AAA66" w:rsidR="00F40DA9" w:rsidRPr="00F40DA9" w:rsidRDefault="00F40DA9" w:rsidP="00F40DA9">
      <w:pPr>
        <w:pStyle w:val="ae"/>
        <w:numPr>
          <w:ilvl w:val="0"/>
          <w:numId w:val="19"/>
        </w:numPr>
        <w:spacing w:line="280" w:lineRule="exact"/>
        <w:ind w:left="0" w:firstLine="408"/>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对维京人的新视角，超越仅仅将他们视为嗜血海盗，</w:t>
      </w:r>
      <w:r w:rsidRPr="00F40DA9">
        <w:rPr>
          <w:rFonts w:ascii="Arial" w:hAnsi="Arial" w:cs="Arial" w:hint="eastAsia"/>
          <w:bCs/>
          <w:color w:val="000000"/>
          <w:spacing w:val="-3"/>
          <w:szCs w:val="21"/>
          <w:shd w:val="clear" w:color="auto" w:fill="FFFFFF"/>
        </w:rPr>
        <w:t>展示了他们在商业和探索方面的成功</w:t>
      </w:r>
    </w:p>
    <w:p w14:paraId="456ADC06" w14:textId="77777777" w:rsidR="00F40DA9" w:rsidRPr="00F40DA9" w:rsidRDefault="00F40DA9" w:rsidP="00F40DA9">
      <w:pPr>
        <w:pStyle w:val="ae"/>
        <w:numPr>
          <w:ilvl w:val="0"/>
          <w:numId w:val="19"/>
        </w:numPr>
        <w:spacing w:line="280" w:lineRule="exact"/>
        <w:ind w:left="0" w:firstLine="408"/>
        <w:rPr>
          <w:rFonts w:ascii="Arial" w:hAnsi="Arial" w:cs="Arial"/>
          <w:bCs/>
          <w:color w:val="000000"/>
          <w:spacing w:val="-3"/>
          <w:szCs w:val="21"/>
          <w:shd w:val="clear" w:color="auto" w:fill="FFFFFF"/>
        </w:rPr>
      </w:pPr>
      <w:r w:rsidRPr="00F40DA9">
        <w:rPr>
          <w:rFonts w:ascii="Arial" w:hAnsi="Arial" w:cs="Arial" w:hint="eastAsia"/>
          <w:bCs/>
          <w:color w:val="000000"/>
          <w:spacing w:val="-3"/>
          <w:szCs w:val="21"/>
          <w:shd w:val="clear" w:color="auto" w:fill="FFFFFF"/>
        </w:rPr>
        <w:t>从最新考古发现中获得的关于维京人定居点和文明的新见解</w:t>
      </w:r>
    </w:p>
    <w:p w14:paraId="2F879937" w14:textId="77777777" w:rsidR="00F40DA9" w:rsidRPr="00F40DA9" w:rsidRDefault="00F40DA9" w:rsidP="00F40DA9">
      <w:pPr>
        <w:pStyle w:val="ae"/>
        <w:numPr>
          <w:ilvl w:val="0"/>
          <w:numId w:val="19"/>
        </w:numPr>
        <w:spacing w:line="280" w:lineRule="exact"/>
        <w:ind w:left="0" w:firstLine="408"/>
        <w:rPr>
          <w:rFonts w:ascii="Arial" w:hAnsi="Arial" w:cs="Arial"/>
          <w:bCs/>
          <w:color w:val="000000"/>
          <w:spacing w:val="-3"/>
          <w:szCs w:val="21"/>
          <w:shd w:val="clear" w:color="auto" w:fill="FFFFFF"/>
        </w:rPr>
      </w:pPr>
      <w:r w:rsidRPr="00F40DA9">
        <w:rPr>
          <w:rFonts w:ascii="Arial" w:hAnsi="Arial" w:cs="Arial" w:hint="eastAsia"/>
          <w:bCs/>
          <w:color w:val="000000"/>
          <w:spacing w:val="-3"/>
          <w:szCs w:val="21"/>
          <w:shd w:val="clear" w:color="auto" w:fill="FFFFFF"/>
        </w:rPr>
        <w:t>探讨了维京遗产对远至美国中西部和纳粹德国等文化的影响</w:t>
      </w:r>
    </w:p>
    <w:p w14:paraId="4A07E28E" w14:textId="000D8DF4" w:rsidR="00433497" w:rsidRDefault="00F40DA9" w:rsidP="00F40DA9">
      <w:pPr>
        <w:pStyle w:val="ae"/>
        <w:numPr>
          <w:ilvl w:val="0"/>
          <w:numId w:val="19"/>
        </w:numPr>
        <w:spacing w:line="280" w:lineRule="exact"/>
        <w:ind w:left="0" w:firstLine="408"/>
        <w:rPr>
          <w:rFonts w:ascii="Arial" w:hAnsi="Arial" w:cs="Arial"/>
          <w:b/>
          <w:bCs/>
          <w:color w:val="000000"/>
          <w:spacing w:val="-3"/>
          <w:szCs w:val="21"/>
          <w:shd w:val="clear" w:color="auto" w:fill="FFFFFF"/>
        </w:rPr>
      </w:pPr>
      <w:r w:rsidRPr="00F40DA9">
        <w:rPr>
          <w:rFonts w:ascii="Arial" w:hAnsi="Arial" w:cs="Arial" w:hint="eastAsia"/>
          <w:bCs/>
          <w:color w:val="000000"/>
          <w:spacing w:val="-3"/>
          <w:szCs w:val="21"/>
          <w:shd w:val="clear" w:color="auto" w:fill="FFFFFF"/>
        </w:rPr>
        <w:t>由一支享誉世界的领先学者团队撰写</w:t>
      </w:r>
    </w:p>
    <w:p w14:paraId="2B8B373B" w14:textId="77777777" w:rsidR="00433497" w:rsidRDefault="00433497" w:rsidP="00433497">
      <w:pPr>
        <w:spacing w:line="280" w:lineRule="exact"/>
        <w:rPr>
          <w:rFonts w:ascii="Arial" w:hAnsi="Arial" w:cs="Arial"/>
          <w:b/>
          <w:bCs/>
          <w:color w:val="000000"/>
          <w:spacing w:val="-3"/>
          <w:szCs w:val="21"/>
          <w:shd w:val="clear" w:color="auto" w:fill="FFFFFF"/>
        </w:rPr>
      </w:pPr>
    </w:p>
    <w:p w14:paraId="16D29D84" w14:textId="77777777" w:rsidR="00433497" w:rsidRPr="004C0849" w:rsidRDefault="00433497" w:rsidP="00433497">
      <w:pPr>
        <w:spacing w:line="280" w:lineRule="exact"/>
        <w:rPr>
          <w:rFonts w:ascii="Arial" w:hAnsi="Arial" w:cs="Arial"/>
          <w:b/>
          <w:bCs/>
          <w:color w:val="000000"/>
          <w:spacing w:val="-3"/>
          <w:szCs w:val="21"/>
          <w:shd w:val="clear" w:color="auto" w:fill="FFFFFF"/>
        </w:rPr>
      </w:pPr>
    </w:p>
    <w:p w14:paraId="28F18495" w14:textId="77777777" w:rsidR="00433497" w:rsidRPr="00AF2A95" w:rsidRDefault="00433497" w:rsidP="00433497">
      <w:pPr>
        <w:rPr>
          <w:b/>
          <w:bCs/>
          <w:color w:val="000000"/>
        </w:rPr>
      </w:pPr>
      <w:r w:rsidRPr="00AF2A95">
        <w:rPr>
          <w:b/>
          <w:bCs/>
          <w:color w:val="000000"/>
        </w:rPr>
        <w:t>内容简介：</w:t>
      </w:r>
    </w:p>
    <w:p w14:paraId="54780160" w14:textId="77777777" w:rsidR="00433497" w:rsidRDefault="00433497" w:rsidP="00433497"/>
    <w:p w14:paraId="14DD5727" w14:textId="77777777" w:rsidR="00F40DA9" w:rsidRDefault="00F40DA9" w:rsidP="00F40DA9">
      <w:pPr>
        <w:ind w:firstLineChars="200" w:firstLine="420"/>
      </w:pPr>
      <w:r>
        <w:rPr>
          <w:rFonts w:hint="eastAsia"/>
        </w:rPr>
        <w:t>维京人，正如当时的描述所说，是“勇敢、愤怒、陌生、完全异教的人”，从海上冲来进行掠夺和屠杀吗？或者用</w:t>
      </w:r>
      <w:proofErr w:type="gramStart"/>
      <w:r>
        <w:rPr>
          <w:rFonts w:hint="eastAsia"/>
        </w:rPr>
        <w:t>曼</w:t>
      </w:r>
      <w:proofErr w:type="gramEnd"/>
      <w:r>
        <w:rPr>
          <w:rFonts w:hint="eastAsia"/>
        </w:rPr>
        <w:t>岛民谣的话说，是“饥饿追寻的狼人”，靠海和</w:t>
      </w:r>
      <w:proofErr w:type="gramStart"/>
      <w:r>
        <w:rPr>
          <w:rFonts w:hint="eastAsia"/>
        </w:rPr>
        <w:t>剑生活</w:t>
      </w:r>
      <w:proofErr w:type="gramEnd"/>
      <w:r>
        <w:rPr>
          <w:rFonts w:hint="eastAsia"/>
        </w:rPr>
        <w:t>与死亡的人。又或者，他们是异常成功的商人、勒索者和先驱探险家？</w:t>
      </w:r>
    </w:p>
    <w:p w14:paraId="0A6522C0" w14:textId="77777777" w:rsidR="00F40DA9" w:rsidRDefault="00F40DA9" w:rsidP="00F40DA9">
      <w:pPr>
        <w:ind w:firstLineChars="200" w:firstLine="420"/>
      </w:pPr>
    </w:p>
    <w:p w14:paraId="15035D9B" w14:textId="64F2E056" w:rsidR="00F40DA9" w:rsidRDefault="00F40DA9" w:rsidP="00F40DA9">
      <w:pPr>
        <w:ind w:firstLineChars="200" w:firstLine="420"/>
      </w:pPr>
      <w:r>
        <w:rPr>
          <w:rFonts w:hint="eastAsia"/>
        </w:rPr>
        <w:lastRenderedPageBreak/>
        <w:t>这本书由国际顶尖学者撰写，考虑了最新的研究成果，并呈现了一个引人入胜的维京人及其时代画面。从都柏林到纽芬兰、从约克到基辅的考古发掘提供了引人入胜的考古证据，本书通过丰富的插图进行了专业的解读。</w:t>
      </w:r>
    </w:p>
    <w:p w14:paraId="5495331C" w14:textId="77777777" w:rsidR="00F40DA9" w:rsidRDefault="00F40DA9" w:rsidP="00F40DA9">
      <w:pPr>
        <w:ind w:firstLineChars="200" w:firstLine="420"/>
      </w:pPr>
    </w:p>
    <w:p w14:paraId="238E0A5C" w14:textId="55D33232" w:rsidR="00F40DA9" w:rsidRDefault="00F40DA9" w:rsidP="00F40DA9">
      <w:pPr>
        <w:ind w:firstLineChars="200" w:firstLine="420"/>
      </w:pPr>
      <w:r>
        <w:rPr>
          <w:rFonts w:hint="eastAsia"/>
        </w:rPr>
        <w:t>拳打英国、脚踢法国、孕育俄罗斯、发现北美洲，维京人就是整个欧洲的噩梦！</w:t>
      </w:r>
    </w:p>
    <w:p w14:paraId="1B3021E6" w14:textId="77777777" w:rsidR="00F40DA9" w:rsidRDefault="00F40DA9" w:rsidP="00F40DA9">
      <w:pPr>
        <w:ind w:firstLineChars="200" w:firstLine="420"/>
      </w:pPr>
    </w:p>
    <w:p w14:paraId="20912A0E" w14:textId="77777777" w:rsidR="00F40DA9" w:rsidRDefault="00F40DA9" w:rsidP="00F40DA9">
      <w:pPr>
        <w:ind w:firstLineChars="200" w:firstLine="420"/>
      </w:pPr>
      <w:r>
        <w:rPr>
          <w:rFonts w:hint="eastAsia"/>
        </w:rPr>
        <w:t>公元</w:t>
      </w:r>
      <w:r>
        <w:rPr>
          <w:rFonts w:hint="eastAsia"/>
        </w:rPr>
        <w:t>8</w:t>
      </w:r>
      <w:r>
        <w:rPr>
          <w:rFonts w:hint="eastAsia"/>
        </w:rPr>
        <w:t>世纪，在欧洲北方的斯堪的纳维亚半岛，冒出了一群被称为“维京人”的海盗。他们</w:t>
      </w:r>
      <w:proofErr w:type="gramStart"/>
      <w:r>
        <w:rPr>
          <w:rFonts w:hint="eastAsia"/>
        </w:rPr>
        <w:t>驾驶长船四处</w:t>
      </w:r>
      <w:proofErr w:type="gramEnd"/>
      <w:r>
        <w:rPr>
          <w:rFonts w:hint="eastAsia"/>
        </w:rPr>
        <w:t>打砸抢掠，对欧洲各国进行有组织的入侵。从英国、法国到俄罗斯，维京海盗的身影随处可见。除了征战，维京人还是伟大的航海家，被认为最早登上美洲大陆。从公元</w:t>
      </w:r>
      <w:r>
        <w:rPr>
          <w:rFonts w:hint="eastAsia"/>
        </w:rPr>
        <w:t>8</w:t>
      </w:r>
      <w:r>
        <w:rPr>
          <w:rFonts w:hint="eastAsia"/>
        </w:rPr>
        <w:t>世纪到</w:t>
      </w:r>
      <w:r>
        <w:rPr>
          <w:rFonts w:hint="eastAsia"/>
        </w:rPr>
        <w:t>11</w:t>
      </w:r>
      <w:r>
        <w:rPr>
          <w:rFonts w:hint="eastAsia"/>
        </w:rPr>
        <w:t>世纪，整个欧洲被维京海盗搅得天翻地覆，这一时期甚至被称为“维京时代”。</w:t>
      </w:r>
    </w:p>
    <w:p w14:paraId="17EDB93C" w14:textId="77777777" w:rsidR="00F40DA9" w:rsidRDefault="00F40DA9" w:rsidP="00F40DA9"/>
    <w:p w14:paraId="15E7EC32" w14:textId="77777777" w:rsidR="00F40DA9" w:rsidRDefault="00F40DA9" w:rsidP="00F40DA9">
      <w:pPr>
        <w:ind w:firstLineChars="200" w:firstLine="420"/>
      </w:pPr>
      <w:r>
        <w:rPr>
          <w:rFonts w:hint="eastAsia"/>
        </w:rPr>
        <w:t>公元</w:t>
      </w:r>
      <w:r>
        <w:rPr>
          <w:rFonts w:hint="eastAsia"/>
        </w:rPr>
        <w:t>789</w:t>
      </w:r>
      <w:r>
        <w:rPr>
          <w:rFonts w:hint="eastAsia"/>
        </w:rPr>
        <w:t>年，维京海盗洗劫了英国多塞特郡，从此英国不断遭受维京海盗的骚扰，最后英国被迫缴纳巨额赎金。</w:t>
      </w:r>
    </w:p>
    <w:p w14:paraId="7D5CF2E2" w14:textId="77777777" w:rsidR="00F40DA9" w:rsidRDefault="00F40DA9" w:rsidP="00F40DA9">
      <w:pPr>
        <w:ind w:firstLineChars="200" w:firstLine="420"/>
      </w:pPr>
    </w:p>
    <w:p w14:paraId="71DEB532" w14:textId="77777777" w:rsidR="00F40DA9" w:rsidRDefault="00F40DA9" w:rsidP="00F40DA9">
      <w:pPr>
        <w:ind w:firstLineChars="200" w:firstLine="420"/>
      </w:pPr>
      <w:r>
        <w:rPr>
          <w:rFonts w:hint="eastAsia"/>
        </w:rPr>
        <w:t>公元</w:t>
      </w:r>
      <w:r>
        <w:rPr>
          <w:rFonts w:hint="eastAsia"/>
        </w:rPr>
        <w:t>911</w:t>
      </w:r>
      <w:r>
        <w:rPr>
          <w:rFonts w:hint="eastAsia"/>
        </w:rPr>
        <w:t>年，法国国王为终止维京海盗的入侵，把最强大的海盗首领罗洛封为鲁昂伯爵，罗洛的后裔甚至成为英格兰的国王。</w:t>
      </w:r>
    </w:p>
    <w:p w14:paraId="07DA2AFD" w14:textId="77777777" w:rsidR="00F40DA9" w:rsidRDefault="00F40DA9" w:rsidP="00F40DA9">
      <w:pPr>
        <w:ind w:firstLineChars="200" w:firstLine="420"/>
      </w:pPr>
    </w:p>
    <w:p w14:paraId="57AFEE12" w14:textId="77777777" w:rsidR="00F40DA9" w:rsidRDefault="00F40DA9" w:rsidP="00F40DA9">
      <w:pPr>
        <w:ind w:firstLineChars="200" w:firstLine="420"/>
      </w:pPr>
      <w:r>
        <w:rPr>
          <w:rFonts w:hint="eastAsia"/>
        </w:rPr>
        <w:t>公元</w:t>
      </w:r>
      <w:r>
        <w:rPr>
          <w:rFonts w:hint="eastAsia"/>
        </w:rPr>
        <w:t>862</w:t>
      </w:r>
      <w:r>
        <w:rPr>
          <w:rFonts w:hint="eastAsia"/>
        </w:rPr>
        <w:t>年，维京</w:t>
      </w:r>
      <w:proofErr w:type="gramStart"/>
      <w:r>
        <w:rPr>
          <w:rFonts w:hint="eastAsia"/>
        </w:rPr>
        <w:t>人留里克</w:t>
      </w:r>
      <w:proofErr w:type="gramEnd"/>
      <w:r>
        <w:rPr>
          <w:rFonts w:hint="eastAsia"/>
        </w:rPr>
        <w:t>受邀来到俄罗斯诺夫哥罗德，在那里建立了罗斯的第一个王公政权——俄罗斯留里克王朝。</w:t>
      </w:r>
    </w:p>
    <w:p w14:paraId="134D114B" w14:textId="77777777" w:rsidR="00F40DA9" w:rsidRDefault="00F40DA9" w:rsidP="00F40DA9">
      <w:pPr>
        <w:ind w:firstLineChars="200" w:firstLine="420"/>
      </w:pPr>
    </w:p>
    <w:p w14:paraId="0E9D1B2D" w14:textId="77777777" w:rsidR="00F40DA9" w:rsidRDefault="00F40DA9" w:rsidP="00F40DA9">
      <w:pPr>
        <w:ind w:firstLineChars="200" w:firstLine="420"/>
      </w:pPr>
      <w:r>
        <w:rPr>
          <w:rFonts w:hint="eastAsia"/>
        </w:rPr>
        <w:t>维京人探险家莱夫·埃里克松在从挪威返回格陵兰的航线上，发现了今日的北美洲。他被认为在哥伦布之前发现了美洲大陆。</w:t>
      </w:r>
    </w:p>
    <w:p w14:paraId="19CFB152" w14:textId="77777777" w:rsidR="00F40DA9" w:rsidRDefault="00F40DA9" w:rsidP="00F40DA9"/>
    <w:p w14:paraId="784CDB5E" w14:textId="22398DD8" w:rsidR="00433497" w:rsidRDefault="00F40DA9" w:rsidP="00F40DA9">
      <w:pPr>
        <w:ind w:firstLineChars="200" w:firstLine="420"/>
        <w:rPr>
          <w:bCs/>
          <w:color w:val="000000"/>
          <w:szCs w:val="21"/>
        </w:rPr>
      </w:pPr>
      <w:r>
        <w:rPr>
          <w:rFonts w:hint="eastAsia"/>
        </w:rPr>
        <w:t>翻开本书，看维京海盗如何成为整个欧洲的噩梦！</w:t>
      </w:r>
    </w:p>
    <w:p w14:paraId="3788A7E6" w14:textId="77777777" w:rsidR="00433497" w:rsidRDefault="00433497" w:rsidP="00433497">
      <w:pPr>
        <w:ind w:firstLineChars="200" w:firstLine="420"/>
        <w:rPr>
          <w:bCs/>
          <w:color w:val="000000"/>
          <w:szCs w:val="21"/>
        </w:rPr>
      </w:pPr>
    </w:p>
    <w:p w14:paraId="109DFB0C" w14:textId="77777777" w:rsidR="00433497" w:rsidRDefault="00433497" w:rsidP="00433497">
      <w:pPr>
        <w:ind w:firstLineChars="200" w:firstLine="420"/>
        <w:rPr>
          <w:bCs/>
          <w:color w:val="000000"/>
          <w:szCs w:val="21"/>
        </w:rPr>
      </w:pPr>
    </w:p>
    <w:p w14:paraId="17B4C2B2" w14:textId="77777777" w:rsidR="00433497" w:rsidRDefault="00433497" w:rsidP="00433497">
      <w:pPr>
        <w:rPr>
          <w:b/>
          <w:bCs/>
          <w:color w:val="000000"/>
          <w:szCs w:val="21"/>
        </w:rPr>
      </w:pPr>
      <w:r w:rsidRPr="00F24BBF">
        <w:rPr>
          <w:rFonts w:hint="eastAsia"/>
          <w:b/>
          <w:bCs/>
          <w:color w:val="000000"/>
          <w:szCs w:val="21"/>
        </w:rPr>
        <w:t>作者简介：</w:t>
      </w:r>
    </w:p>
    <w:p w14:paraId="0C9DD725" w14:textId="77777777" w:rsidR="00433497" w:rsidRPr="00F24BBF" w:rsidRDefault="00433497" w:rsidP="00433497">
      <w:pPr>
        <w:rPr>
          <w:b/>
          <w:bCs/>
          <w:color w:val="000000"/>
          <w:szCs w:val="21"/>
        </w:rPr>
      </w:pPr>
    </w:p>
    <w:p w14:paraId="1E536DED" w14:textId="43B6F6E7" w:rsidR="00433497" w:rsidRDefault="00433497" w:rsidP="00433497">
      <w:pPr>
        <w:ind w:firstLineChars="200" w:firstLine="422"/>
        <w:rPr>
          <w:bCs/>
          <w:noProof/>
          <w:color w:val="000000"/>
          <w:szCs w:val="21"/>
        </w:rPr>
      </w:pPr>
      <w:r w:rsidRPr="00BE7094">
        <w:rPr>
          <w:rFonts w:hint="eastAsia"/>
          <w:b/>
          <w:bCs/>
          <w:noProof/>
          <w:color w:val="000000"/>
          <w:szCs w:val="21"/>
        </w:rPr>
        <w:drawing>
          <wp:anchor distT="0" distB="0" distL="114300" distR="114300" simplePos="0" relativeHeight="251786240" behindDoc="0" locked="0" layoutInCell="1" allowOverlap="1" wp14:anchorId="1FBA1978" wp14:editId="7C2E0376">
            <wp:simplePos x="0" y="0"/>
            <wp:positionH relativeFrom="margin">
              <wp:align>left</wp:align>
            </wp:positionH>
            <wp:positionV relativeFrom="paragraph">
              <wp:posOffset>3810</wp:posOffset>
            </wp:positionV>
            <wp:extent cx="1270635" cy="1270635"/>
            <wp:effectExtent l="0" t="0" r="5715" b="5715"/>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62">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F40DA9" w:rsidRPr="00F40DA9">
        <w:rPr>
          <w:rFonts w:hint="eastAsia"/>
          <w:b/>
          <w:bCs/>
          <w:noProof/>
          <w:color w:val="000000"/>
          <w:szCs w:val="21"/>
        </w:rPr>
        <w:t>彼得·索耶（</w:t>
      </w:r>
      <w:r w:rsidR="00F40DA9" w:rsidRPr="00F40DA9">
        <w:rPr>
          <w:rFonts w:hint="eastAsia"/>
          <w:b/>
          <w:bCs/>
          <w:noProof/>
          <w:color w:val="000000"/>
          <w:szCs w:val="21"/>
        </w:rPr>
        <w:t>Peter Sawyer</w:t>
      </w:r>
      <w:r w:rsidR="00F40DA9" w:rsidRPr="00F40DA9">
        <w:rPr>
          <w:rFonts w:hint="eastAsia"/>
          <w:b/>
          <w:bCs/>
          <w:noProof/>
          <w:color w:val="000000"/>
          <w:szCs w:val="21"/>
        </w:rPr>
        <w:t>）</w:t>
      </w:r>
      <w:r w:rsidR="00F40DA9" w:rsidRPr="00F40DA9">
        <w:rPr>
          <w:rFonts w:hint="eastAsia"/>
          <w:bCs/>
          <w:noProof/>
          <w:color w:val="000000"/>
          <w:szCs w:val="21"/>
        </w:rPr>
        <w:t>，英国历史学家，利兹大学中世纪历史学荣誉退休教授，在维京人研究领域影响力极大。</w:t>
      </w:r>
      <w:r w:rsidR="00F40DA9">
        <w:rPr>
          <w:rFonts w:hint="eastAsia"/>
          <w:bCs/>
          <w:noProof/>
          <w:color w:val="000000"/>
          <w:szCs w:val="21"/>
        </w:rPr>
        <w:t>另著有</w:t>
      </w:r>
      <w:r w:rsidR="00F40DA9" w:rsidRPr="00F40DA9">
        <w:rPr>
          <w:rFonts w:hint="eastAsia"/>
          <w:bCs/>
          <w:noProof/>
          <w:color w:val="000000"/>
          <w:szCs w:val="21"/>
        </w:rPr>
        <w:t>《末日审判书：重新评估》</w:t>
      </w:r>
      <w:r w:rsidR="00890D4B" w:rsidRPr="00890D4B">
        <w:rPr>
          <w:rFonts w:hint="eastAsia"/>
          <w:bCs/>
          <w:noProof/>
          <w:color w:val="000000"/>
          <w:szCs w:val="21"/>
        </w:rPr>
        <w:t>《罗氏文本集》</w:t>
      </w:r>
      <w:r w:rsidR="00890D4B">
        <w:rPr>
          <w:rFonts w:hint="eastAsia"/>
          <w:bCs/>
          <w:noProof/>
          <w:color w:val="000000"/>
          <w:szCs w:val="21"/>
        </w:rPr>
        <w:t>（</w:t>
      </w:r>
      <w:r w:rsidR="00890D4B" w:rsidRPr="00890D4B">
        <w:rPr>
          <w:bCs/>
          <w:i/>
          <w:noProof/>
          <w:color w:val="000000"/>
          <w:szCs w:val="21"/>
        </w:rPr>
        <w:t>Textus Roffensis</w:t>
      </w:r>
      <w:r w:rsidR="00890D4B">
        <w:rPr>
          <w:rFonts w:hint="eastAsia"/>
          <w:bCs/>
          <w:noProof/>
          <w:color w:val="000000"/>
          <w:szCs w:val="21"/>
        </w:rPr>
        <w:t>）</w:t>
      </w:r>
      <w:r w:rsidR="00890D4B" w:rsidRPr="00890D4B">
        <w:rPr>
          <w:rFonts w:hint="eastAsia"/>
          <w:bCs/>
          <w:noProof/>
          <w:color w:val="000000"/>
          <w:szCs w:val="21"/>
        </w:rPr>
        <w:t>《盎格鲁</w:t>
      </w:r>
      <w:r w:rsidR="00890D4B" w:rsidRPr="00890D4B">
        <w:rPr>
          <w:rFonts w:hint="eastAsia"/>
          <w:bCs/>
          <w:noProof/>
          <w:color w:val="000000"/>
          <w:szCs w:val="21"/>
        </w:rPr>
        <w:t>-</w:t>
      </w:r>
      <w:r w:rsidR="00890D4B" w:rsidRPr="00890D4B">
        <w:rPr>
          <w:rFonts w:hint="eastAsia"/>
          <w:bCs/>
          <w:noProof/>
          <w:color w:val="000000"/>
          <w:szCs w:val="21"/>
        </w:rPr>
        <w:t>撒克逊宪章：注释列表》</w:t>
      </w:r>
      <w:r w:rsidR="00890D4B">
        <w:rPr>
          <w:rFonts w:hint="eastAsia"/>
          <w:bCs/>
          <w:noProof/>
          <w:color w:val="000000"/>
          <w:szCs w:val="21"/>
        </w:rPr>
        <w:t>（</w:t>
      </w:r>
      <w:r w:rsidR="00890D4B" w:rsidRPr="00890D4B">
        <w:rPr>
          <w:bCs/>
          <w:i/>
          <w:noProof/>
          <w:color w:val="000000"/>
          <w:szCs w:val="21"/>
        </w:rPr>
        <w:t>Anglo-Saxon Charters: An Annotated List</w:t>
      </w:r>
      <w:r w:rsidR="00890D4B">
        <w:rPr>
          <w:rFonts w:hint="eastAsia"/>
          <w:bCs/>
          <w:noProof/>
          <w:color w:val="000000"/>
          <w:szCs w:val="21"/>
        </w:rPr>
        <w:t>）</w:t>
      </w:r>
      <w:r w:rsidR="00890D4B" w:rsidRPr="00890D4B">
        <w:rPr>
          <w:rFonts w:hint="eastAsia"/>
          <w:bCs/>
          <w:noProof/>
          <w:color w:val="000000"/>
          <w:szCs w:val="21"/>
        </w:rPr>
        <w:t>《维京时代》</w:t>
      </w:r>
      <w:r w:rsidR="00890D4B">
        <w:rPr>
          <w:rFonts w:hint="eastAsia"/>
          <w:bCs/>
          <w:noProof/>
          <w:color w:val="000000"/>
          <w:szCs w:val="21"/>
        </w:rPr>
        <w:t>（</w:t>
      </w:r>
      <w:r w:rsidR="00890D4B" w:rsidRPr="00890D4B">
        <w:rPr>
          <w:bCs/>
          <w:i/>
          <w:noProof/>
          <w:color w:val="000000"/>
          <w:szCs w:val="21"/>
        </w:rPr>
        <w:t>The Age of the Vikings</w:t>
      </w:r>
      <w:r w:rsidR="00890D4B">
        <w:rPr>
          <w:rFonts w:hint="eastAsia"/>
          <w:bCs/>
          <w:noProof/>
          <w:color w:val="000000"/>
          <w:szCs w:val="21"/>
        </w:rPr>
        <w:t>）</w:t>
      </w:r>
      <w:r w:rsidR="00890D4B" w:rsidRPr="00890D4B">
        <w:rPr>
          <w:rFonts w:hint="eastAsia"/>
          <w:bCs/>
          <w:noProof/>
          <w:color w:val="000000"/>
          <w:szCs w:val="21"/>
        </w:rPr>
        <w:t>《国王与维京人》</w:t>
      </w:r>
      <w:r w:rsidR="00890D4B">
        <w:rPr>
          <w:rFonts w:hint="eastAsia"/>
          <w:bCs/>
          <w:noProof/>
          <w:color w:val="000000"/>
          <w:szCs w:val="21"/>
        </w:rPr>
        <w:t>（</w:t>
      </w:r>
      <w:r w:rsidR="00890D4B" w:rsidRPr="00890D4B">
        <w:rPr>
          <w:bCs/>
          <w:i/>
          <w:noProof/>
          <w:color w:val="000000"/>
          <w:szCs w:val="21"/>
        </w:rPr>
        <w:t>Kings and Vikings</w:t>
      </w:r>
      <w:r w:rsidR="00890D4B">
        <w:rPr>
          <w:rFonts w:hint="eastAsia"/>
          <w:bCs/>
          <w:noProof/>
          <w:color w:val="000000"/>
          <w:szCs w:val="21"/>
        </w:rPr>
        <w:t>）</w:t>
      </w:r>
      <w:r w:rsidR="00890D4B" w:rsidRPr="00890D4B">
        <w:rPr>
          <w:rFonts w:hint="eastAsia"/>
          <w:bCs/>
          <w:noProof/>
          <w:color w:val="000000"/>
          <w:szCs w:val="21"/>
        </w:rPr>
        <w:t>《维京人的世界》</w:t>
      </w:r>
      <w:r w:rsidR="00890D4B">
        <w:rPr>
          <w:rFonts w:hint="eastAsia"/>
          <w:bCs/>
          <w:noProof/>
          <w:color w:val="000000"/>
          <w:szCs w:val="21"/>
        </w:rPr>
        <w:t>（</w:t>
      </w:r>
      <w:r w:rsidR="000D2B56" w:rsidRPr="000D2B56">
        <w:rPr>
          <w:bCs/>
          <w:i/>
          <w:noProof/>
          <w:color w:val="000000"/>
          <w:szCs w:val="21"/>
        </w:rPr>
        <w:t>Die Welt der Wikinger</w:t>
      </w:r>
      <w:r w:rsidR="00890D4B">
        <w:rPr>
          <w:rFonts w:hint="eastAsia"/>
          <w:bCs/>
          <w:noProof/>
          <w:color w:val="000000"/>
          <w:szCs w:val="21"/>
        </w:rPr>
        <w:t>）</w:t>
      </w:r>
      <w:r w:rsidR="00890D4B" w:rsidRPr="00890D4B">
        <w:rPr>
          <w:rFonts w:hint="eastAsia"/>
          <w:bCs/>
          <w:noProof/>
          <w:color w:val="000000"/>
          <w:szCs w:val="21"/>
        </w:rPr>
        <w:t>《中世纪定居》（</w:t>
      </w:r>
      <w:r w:rsidR="00890D4B" w:rsidRPr="00890D4B">
        <w:rPr>
          <w:bCs/>
          <w:i/>
          <w:noProof/>
          <w:color w:val="000000"/>
          <w:szCs w:val="21"/>
        </w:rPr>
        <w:t>English Medieval Settlement</w:t>
      </w:r>
      <w:r w:rsidR="00890D4B" w:rsidRPr="00890D4B">
        <w:rPr>
          <w:rFonts w:hint="eastAsia"/>
          <w:bCs/>
          <w:noProof/>
          <w:color w:val="000000"/>
          <w:szCs w:val="21"/>
        </w:rPr>
        <w:t>）《名字、词语与坟墓》（</w:t>
      </w:r>
      <w:r w:rsidR="000D2B56" w:rsidRPr="000D2B56">
        <w:rPr>
          <w:bCs/>
          <w:i/>
          <w:noProof/>
          <w:color w:val="000000"/>
          <w:szCs w:val="21"/>
        </w:rPr>
        <w:t>Names, Words and Graves</w:t>
      </w:r>
      <w:r w:rsidR="00890D4B" w:rsidRPr="00890D4B">
        <w:rPr>
          <w:rFonts w:hint="eastAsia"/>
          <w:bCs/>
          <w:noProof/>
          <w:color w:val="000000"/>
          <w:szCs w:val="21"/>
        </w:rPr>
        <w:t>）《斯堪的纳维亚的基督教化》（</w:t>
      </w:r>
      <w:r w:rsidR="00890D4B" w:rsidRPr="00890D4B">
        <w:rPr>
          <w:bCs/>
          <w:i/>
          <w:noProof/>
          <w:color w:val="000000"/>
          <w:szCs w:val="21"/>
        </w:rPr>
        <w:t>The Christianization of Scandinavia</w:t>
      </w:r>
      <w:r w:rsidR="00890D4B" w:rsidRPr="00890D4B">
        <w:rPr>
          <w:rFonts w:hint="eastAsia"/>
          <w:bCs/>
          <w:noProof/>
          <w:color w:val="000000"/>
          <w:szCs w:val="21"/>
        </w:rPr>
        <w:t>）</w:t>
      </w:r>
      <w:r w:rsidR="00890D4B">
        <w:rPr>
          <w:rFonts w:hint="eastAsia"/>
          <w:bCs/>
          <w:noProof/>
          <w:color w:val="000000"/>
          <w:szCs w:val="21"/>
        </w:rPr>
        <w:t>等作品。</w:t>
      </w:r>
    </w:p>
    <w:p w14:paraId="1D563B55" w14:textId="77777777" w:rsidR="00433497" w:rsidRPr="008317E2" w:rsidRDefault="00433497" w:rsidP="000D2B56">
      <w:pPr>
        <w:rPr>
          <w:bCs/>
          <w:noProof/>
          <w:color w:val="000000"/>
          <w:szCs w:val="21"/>
        </w:rPr>
      </w:pPr>
    </w:p>
    <w:p w14:paraId="102EFB15" w14:textId="77777777" w:rsidR="00433497" w:rsidRPr="00434BAD" w:rsidRDefault="00433497" w:rsidP="00433497">
      <w:pPr>
        <w:rPr>
          <w:bCs/>
          <w:color w:val="000000"/>
          <w:szCs w:val="21"/>
        </w:rPr>
      </w:pPr>
    </w:p>
    <w:p w14:paraId="756307E0" w14:textId="77777777" w:rsidR="00433497" w:rsidRPr="003C4C25" w:rsidRDefault="00433497" w:rsidP="00433497">
      <w:pPr>
        <w:rPr>
          <w:b/>
        </w:rPr>
      </w:pPr>
      <w:r w:rsidRPr="003C4C25">
        <w:rPr>
          <w:rFonts w:hint="eastAsia"/>
          <w:b/>
        </w:rPr>
        <w:t>媒体评价</w:t>
      </w:r>
      <w:r w:rsidRPr="003C4C25">
        <w:rPr>
          <w:b/>
        </w:rPr>
        <w:t>：</w:t>
      </w:r>
    </w:p>
    <w:p w14:paraId="733225DE" w14:textId="77777777" w:rsidR="00433497" w:rsidRPr="003C4C25" w:rsidRDefault="00433497" w:rsidP="00433497">
      <w:pPr>
        <w:ind w:firstLineChars="200" w:firstLine="420"/>
      </w:pPr>
    </w:p>
    <w:p w14:paraId="65E39B79" w14:textId="48A89FD7" w:rsidR="00433497" w:rsidRPr="00353018" w:rsidRDefault="00433497" w:rsidP="00433497">
      <w:pPr>
        <w:ind w:firstLineChars="200" w:firstLine="420"/>
        <w:rPr>
          <w:kern w:val="0"/>
        </w:rPr>
      </w:pPr>
      <w:r w:rsidRPr="00353018">
        <w:rPr>
          <w:rFonts w:hint="eastAsia"/>
          <w:kern w:val="0"/>
        </w:rPr>
        <w:t>“</w:t>
      </w:r>
      <w:r w:rsidR="000D2B56" w:rsidRPr="000D2B56">
        <w:rPr>
          <w:rFonts w:hint="eastAsia"/>
          <w:kern w:val="0"/>
        </w:rPr>
        <w:t>这本书确实将成为图片资料的宝库，而且一些小众章节（尤其是诺南关于欧洲俄罗斯的章节）的插图也相应地不同寻常。</w:t>
      </w:r>
      <w:r w:rsidRPr="00353018">
        <w:rPr>
          <w:rFonts w:hint="eastAsia"/>
          <w:kern w:val="0"/>
        </w:rPr>
        <w:t>”</w:t>
      </w:r>
    </w:p>
    <w:p w14:paraId="67D06B76" w14:textId="16B80A2C" w:rsidR="00433497" w:rsidRDefault="00433497" w:rsidP="00433497">
      <w:pPr>
        <w:jc w:val="right"/>
        <w:rPr>
          <w:kern w:val="0"/>
        </w:rPr>
      </w:pPr>
      <w:r w:rsidRPr="00353018">
        <w:rPr>
          <w:rFonts w:hint="eastAsia"/>
          <w:kern w:val="0"/>
        </w:rPr>
        <w:lastRenderedPageBreak/>
        <w:t>----</w:t>
      </w:r>
      <w:r w:rsidR="000D2B56" w:rsidRPr="000D2B56">
        <w:rPr>
          <w:rFonts w:hint="eastAsia"/>
          <w:kern w:val="0"/>
        </w:rPr>
        <w:t>盖·哈尔萨尔（</w:t>
      </w:r>
      <w:r w:rsidR="000D2B56" w:rsidRPr="000D2B56">
        <w:rPr>
          <w:rFonts w:hint="eastAsia"/>
          <w:kern w:val="0"/>
        </w:rPr>
        <w:t xml:space="preserve">Guy </w:t>
      </w:r>
      <w:proofErr w:type="spellStart"/>
      <w:r w:rsidR="000D2B56" w:rsidRPr="000D2B56">
        <w:rPr>
          <w:rFonts w:hint="eastAsia"/>
          <w:kern w:val="0"/>
        </w:rPr>
        <w:t>Halsall</w:t>
      </w:r>
      <w:proofErr w:type="spellEnd"/>
      <w:r w:rsidR="000D2B56" w:rsidRPr="000D2B56">
        <w:rPr>
          <w:rFonts w:hint="eastAsia"/>
          <w:kern w:val="0"/>
        </w:rPr>
        <w:t>），《战争史》（</w:t>
      </w:r>
      <w:r w:rsidR="000D2B56" w:rsidRPr="000D2B56">
        <w:rPr>
          <w:rFonts w:hint="eastAsia"/>
          <w:i/>
          <w:kern w:val="0"/>
        </w:rPr>
        <w:t>War in History</w:t>
      </w:r>
      <w:r w:rsidR="000D2B56" w:rsidRPr="000D2B56">
        <w:rPr>
          <w:rFonts w:hint="eastAsia"/>
          <w:kern w:val="0"/>
        </w:rPr>
        <w:t>），第</w:t>
      </w:r>
      <w:r w:rsidR="000D2B56" w:rsidRPr="000D2B56">
        <w:rPr>
          <w:rFonts w:hint="eastAsia"/>
          <w:kern w:val="0"/>
        </w:rPr>
        <w:t>8</w:t>
      </w:r>
      <w:r w:rsidR="000D2B56" w:rsidRPr="000D2B56">
        <w:rPr>
          <w:rFonts w:hint="eastAsia"/>
          <w:kern w:val="0"/>
        </w:rPr>
        <w:t>卷，第</w:t>
      </w:r>
      <w:r w:rsidR="000D2B56" w:rsidRPr="000D2B56">
        <w:rPr>
          <w:rFonts w:hint="eastAsia"/>
          <w:kern w:val="0"/>
        </w:rPr>
        <w:t>3</w:t>
      </w:r>
      <w:r w:rsidR="000D2B56" w:rsidRPr="000D2B56">
        <w:rPr>
          <w:rFonts w:hint="eastAsia"/>
          <w:kern w:val="0"/>
        </w:rPr>
        <w:t>期，</w:t>
      </w:r>
      <w:r w:rsidR="000D2B56" w:rsidRPr="000D2B56">
        <w:rPr>
          <w:rFonts w:hint="eastAsia"/>
          <w:kern w:val="0"/>
        </w:rPr>
        <w:t>2001</w:t>
      </w:r>
      <w:r w:rsidR="000D2B56" w:rsidRPr="000D2B56">
        <w:rPr>
          <w:rFonts w:hint="eastAsia"/>
          <w:kern w:val="0"/>
        </w:rPr>
        <w:t>年</w:t>
      </w:r>
    </w:p>
    <w:p w14:paraId="41B78D65" w14:textId="77777777" w:rsidR="00433497" w:rsidRDefault="00433497" w:rsidP="00433497">
      <w:pPr>
        <w:jc w:val="right"/>
        <w:rPr>
          <w:kern w:val="0"/>
        </w:rPr>
      </w:pPr>
    </w:p>
    <w:p w14:paraId="39B83B60" w14:textId="247A302E" w:rsidR="00433497" w:rsidRPr="00353018" w:rsidRDefault="00433497" w:rsidP="00433497">
      <w:pPr>
        <w:ind w:firstLineChars="200" w:firstLine="420"/>
        <w:rPr>
          <w:kern w:val="0"/>
        </w:rPr>
      </w:pPr>
      <w:r w:rsidRPr="00353018">
        <w:rPr>
          <w:rFonts w:hint="eastAsia"/>
          <w:kern w:val="0"/>
        </w:rPr>
        <w:t>“</w:t>
      </w:r>
      <w:r w:rsidR="000D2B56" w:rsidRPr="000D2B56">
        <w:rPr>
          <w:rFonts w:hint="eastAsia"/>
          <w:kern w:val="0"/>
        </w:rPr>
        <w:t>迄今为止关于维京人及其时代的最真实画面。</w:t>
      </w:r>
      <w:r w:rsidRPr="00353018">
        <w:rPr>
          <w:rFonts w:hint="eastAsia"/>
          <w:kern w:val="0"/>
        </w:rPr>
        <w:t>”</w:t>
      </w:r>
    </w:p>
    <w:p w14:paraId="6BCAA9FD" w14:textId="73E11644" w:rsidR="00433497" w:rsidRPr="00353018" w:rsidRDefault="00433497" w:rsidP="00433497">
      <w:pPr>
        <w:jc w:val="right"/>
        <w:rPr>
          <w:kern w:val="0"/>
        </w:rPr>
      </w:pPr>
      <w:r w:rsidRPr="00353018">
        <w:rPr>
          <w:rFonts w:hint="eastAsia"/>
          <w:kern w:val="0"/>
        </w:rPr>
        <w:t>----</w:t>
      </w:r>
      <w:r w:rsidR="000D2B56" w:rsidRPr="000D2B56">
        <w:rPr>
          <w:rFonts w:hint="eastAsia"/>
          <w:kern w:val="0"/>
        </w:rPr>
        <w:t>《</w:t>
      </w:r>
      <w:r w:rsidR="000D2B56" w:rsidRPr="000D2B56">
        <w:rPr>
          <w:rFonts w:hint="eastAsia"/>
          <w:kern w:val="0"/>
        </w:rPr>
        <w:t xml:space="preserve"> </w:t>
      </w:r>
      <w:r w:rsidR="000D2B56" w:rsidRPr="000D2B56">
        <w:rPr>
          <w:rFonts w:hint="eastAsia"/>
          <w:kern w:val="0"/>
        </w:rPr>
        <w:t>出版新闻》（</w:t>
      </w:r>
      <w:r w:rsidR="000D2B56" w:rsidRPr="000D2B56">
        <w:rPr>
          <w:rFonts w:hint="eastAsia"/>
          <w:i/>
          <w:kern w:val="0"/>
        </w:rPr>
        <w:t>Publishing News</w:t>
      </w:r>
      <w:r w:rsidR="000D2B56" w:rsidRPr="000D2B56">
        <w:rPr>
          <w:rFonts w:hint="eastAsia"/>
          <w:kern w:val="0"/>
        </w:rPr>
        <w:t>）</w:t>
      </w:r>
    </w:p>
    <w:p w14:paraId="6E9D30F1" w14:textId="77777777" w:rsidR="00433497" w:rsidRDefault="00433497" w:rsidP="00433497"/>
    <w:p w14:paraId="1F6B81B1" w14:textId="77777777" w:rsidR="00433497" w:rsidRDefault="00433497" w:rsidP="00433497"/>
    <w:p w14:paraId="7A5B2BC1" w14:textId="2713CAF0" w:rsidR="00433497" w:rsidRDefault="00433497" w:rsidP="00433497">
      <w:pPr>
        <w:jc w:val="center"/>
        <w:rPr>
          <w:b/>
        </w:rPr>
      </w:pPr>
      <w:r w:rsidRPr="001857A1">
        <w:rPr>
          <w:rFonts w:hint="eastAsia"/>
          <w:b/>
        </w:rPr>
        <w:t>《</w:t>
      </w:r>
      <w:r w:rsidRPr="00433497">
        <w:rPr>
          <w:rFonts w:hint="eastAsia"/>
          <w:b/>
        </w:rPr>
        <w:t>牛津维京海盗史</w:t>
      </w:r>
      <w:r w:rsidRPr="001857A1">
        <w:rPr>
          <w:rFonts w:hint="eastAsia"/>
          <w:b/>
        </w:rPr>
        <w:t>》</w:t>
      </w:r>
    </w:p>
    <w:p w14:paraId="16AA7DC2" w14:textId="77777777" w:rsidR="00433497" w:rsidRPr="003C4C25" w:rsidRDefault="00433497" w:rsidP="00433497">
      <w:pPr>
        <w:jc w:val="center"/>
        <w:rPr>
          <w:b/>
        </w:rPr>
      </w:pPr>
    </w:p>
    <w:p w14:paraId="35B0EE5F" w14:textId="77777777" w:rsidR="00433497" w:rsidRPr="00433497" w:rsidRDefault="00433497" w:rsidP="00433497">
      <w:pPr>
        <w:snapToGrid w:val="0"/>
        <w:jc w:val="center"/>
        <w:rPr>
          <w:bCs/>
          <w:color w:val="000000"/>
          <w:szCs w:val="21"/>
        </w:rPr>
      </w:pPr>
      <w:r w:rsidRPr="00433497">
        <w:rPr>
          <w:rFonts w:hint="eastAsia"/>
          <w:bCs/>
          <w:color w:val="000000"/>
          <w:szCs w:val="21"/>
        </w:rPr>
        <w:t>彩色插图目录</w:t>
      </w:r>
    </w:p>
    <w:p w14:paraId="5FB581C9" w14:textId="77777777" w:rsidR="00433497" w:rsidRPr="00433497" w:rsidRDefault="00433497" w:rsidP="00433497">
      <w:pPr>
        <w:snapToGrid w:val="0"/>
        <w:jc w:val="center"/>
        <w:rPr>
          <w:bCs/>
          <w:color w:val="000000"/>
          <w:szCs w:val="21"/>
        </w:rPr>
      </w:pPr>
      <w:r w:rsidRPr="00433497">
        <w:rPr>
          <w:rFonts w:hint="eastAsia"/>
          <w:bCs/>
          <w:color w:val="000000"/>
          <w:szCs w:val="21"/>
        </w:rPr>
        <w:t>地图目录</w:t>
      </w:r>
    </w:p>
    <w:p w14:paraId="21640D2D" w14:textId="5140DC9A" w:rsidR="00433497" w:rsidRDefault="00433497" w:rsidP="00433497">
      <w:pPr>
        <w:snapToGrid w:val="0"/>
        <w:jc w:val="center"/>
        <w:rPr>
          <w:bCs/>
          <w:color w:val="000000"/>
          <w:szCs w:val="21"/>
        </w:rPr>
      </w:pPr>
      <w:r w:rsidRPr="00433497">
        <w:rPr>
          <w:rFonts w:hint="eastAsia"/>
          <w:bCs/>
          <w:color w:val="000000"/>
          <w:szCs w:val="21"/>
        </w:rPr>
        <w:t>作者简介</w:t>
      </w:r>
    </w:p>
    <w:p w14:paraId="457EB6C1" w14:textId="77777777" w:rsidR="00433497" w:rsidRPr="00433497" w:rsidRDefault="00433497" w:rsidP="00433497">
      <w:pPr>
        <w:snapToGrid w:val="0"/>
        <w:jc w:val="center"/>
        <w:rPr>
          <w:bCs/>
          <w:color w:val="000000"/>
          <w:szCs w:val="21"/>
        </w:rPr>
      </w:pPr>
      <w:r w:rsidRPr="00433497">
        <w:rPr>
          <w:rFonts w:hint="eastAsia"/>
          <w:bCs/>
          <w:color w:val="000000"/>
          <w:szCs w:val="21"/>
        </w:rPr>
        <w:t>第一章∣维京时代及前维京时代</w:t>
      </w:r>
    </w:p>
    <w:p w14:paraId="2935EF58" w14:textId="77777777" w:rsidR="00433497" w:rsidRPr="00433497" w:rsidRDefault="00433497" w:rsidP="00433497">
      <w:pPr>
        <w:snapToGrid w:val="0"/>
        <w:jc w:val="center"/>
        <w:rPr>
          <w:bCs/>
          <w:color w:val="000000"/>
          <w:szCs w:val="21"/>
        </w:rPr>
      </w:pPr>
      <w:r w:rsidRPr="00433497">
        <w:rPr>
          <w:rFonts w:hint="eastAsia"/>
          <w:bCs/>
          <w:color w:val="000000"/>
          <w:szCs w:val="21"/>
        </w:rPr>
        <w:t>第二章∣法兰克王国</w:t>
      </w:r>
    </w:p>
    <w:p w14:paraId="152BC5A8" w14:textId="77777777" w:rsidR="00433497" w:rsidRPr="00433497" w:rsidRDefault="00433497" w:rsidP="00433497">
      <w:pPr>
        <w:snapToGrid w:val="0"/>
        <w:jc w:val="center"/>
        <w:rPr>
          <w:bCs/>
          <w:color w:val="000000"/>
          <w:szCs w:val="21"/>
        </w:rPr>
      </w:pPr>
      <w:r w:rsidRPr="00433497">
        <w:rPr>
          <w:rFonts w:hint="eastAsia"/>
          <w:bCs/>
          <w:color w:val="000000"/>
          <w:szCs w:val="21"/>
        </w:rPr>
        <w:t>第三章∣在英格兰的维京人（约</w:t>
      </w:r>
      <w:r w:rsidRPr="00433497">
        <w:rPr>
          <w:rFonts w:hint="eastAsia"/>
          <w:bCs/>
          <w:color w:val="000000"/>
          <w:szCs w:val="21"/>
        </w:rPr>
        <w:t xml:space="preserve"> 790</w:t>
      </w:r>
      <w:r w:rsidRPr="00433497">
        <w:rPr>
          <w:rFonts w:hint="eastAsia"/>
          <w:bCs/>
          <w:color w:val="000000"/>
          <w:szCs w:val="21"/>
        </w:rPr>
        <w:t>—</w:t>
      </w:r>
      <w:r w:rsidRPr="00433497">
        <w:rPr>
          <w:rFonts w:hint="eastAsia"/>
          <w:bCs/>
          <w:color w:val="000000"/>
          <w:szCs w:val="21"/>
        </w:rPr>
        <w:t xml:space="preserve">1016 </w:t>
      </w:r>
      <w:r w:rsidRPr="00433497">
        <w:rPr>
          <w:rFonts w:hint="eastAsia"/>
          <w:bCs/>
          <w:color w:val="000000"/>
          <w:szCs w:val="21"/>
        </w:rPr>
        <w:t>年）</w:t>
      </w:r>
    </w:p>
    <w:p w14:paraId="4B4A8AD5" w14:textId="77777777" w:rsidR="00433497" w:rsidRPr="00433497" w:rsidRDefault="00433497" w:rsidP="00433497">
      <w:pPr>
        <w:snapToGrid w:val="0"/>
        <w:jc w:val="center"/>
        <w:rPr>
          <w:bCs/>
          <w:color w:val="000000"/>
          <w:szCs w:val="21"/>
        </w:rPr>
      </w:pPr>
      <w:r w:rsidRPr="00433497">
        <w:rPr>
          <w:rFonts w:hint="eastAsia"/>
          <w:bCs/>
          <w:color w:val="000000"/>
          <w:szCs w:val="21"/>
        </w:rPr>
        <w:t>第四章∣爱尔兰、威尔士、马恩岛和赫布里底群岛</w:t>
      </w:r>
    </w:p>
    <w:p w14:paraId="05BCEE31" w14:textId="77777777" w:rsidR="00433497" w:rsidRPr="00433497" w:rsidRDefault="00433497" w:rsidP="00433497">
      <w:pPr>
        <w:snapToGrid w:val="0"/>
        <w:jc w:val="center"/>
        <w:rPr>
          <w:bCs/>
          <w:color w:val="000000"/>
          <w:szCs w:val="21"/>
        </w:rPr>
      </w:pPr>
      <w:r w:rsidRPr="00433497">
        <w:rPr>
          <w:rFonts w:hint="eastAsia"/>
          <w:bCs/>
          <w:color w:val="000000"/>
          <w:szCs w:val="21"/>
        </w:rPr>
        <w:t>第五章∣大西洋诸岛</w:t>
      </w:r>
    </w:p>
    <w:p w14:paraId="3C0A74FD" w14:textId="77777777" w:rsidR="00433497" w:rsidRPr="00433497" w:rsidRDefault="00433497" w:rsidP="00433497">
      <w:pPr>
        <w:snapToGrid w:val="0"/>
        <w:jc w:val="center"/>
        <w:rPr>
          <w:bCs/>
          <w:color w:val="000000"/>
          <w:szCs w:val="21"/>
        </w:rPr>
      </w:pPr>
      <w:r w:rsidRPr="00433497">
        <w:rPr>
          <w:rFonts w:hint="eastAsia"/>
          <w:bCs/>
          <w:color w:val="000000"/>
          <w:szCs w:val="21"/>
        </w:rPr>
        <w:t>第六章∣俄罗斯欧洲部分的斯堪的纳维亚人</w:t>
      </w:r>
    </w:p>
    <w:p w14:paraId="7836E7AC" w14:textId="77777777" w:rsidR="00433497" w:rsidRPr="00433497" w:rsidRDefault="00433497" w:rsidP="00433497">
      <w:pPr>
        <w:snapToGrid w:val="0"/>
        <w:jc w:val="center"/>
        <w:rPr>
          <w:bCs/>
          <w:color w:val="000000"/>
          <w:szCs w:val="21"/>
        </w:rPr>
      </w:pPr>
      <w:r w:rsidRPr="00433497">
        <w:rPr>
          <w:rFonts w:hint="eastAsia"/>
          <w:bCs/>
          <w:color w:val="000000"/>
          <w:szCs w:val="21"/>
        </w:rPr>
        <w:t>第七章∣丹麦帝国和维京时代的结束</w:t>
      </w:r>
    </w:p>
    <w:p w14:paraId="6D62A28C" w14:textId="77777777" w:rsidR="00433497" w:rsidRPr="00433497" w:rsidRDefault="00433497" w:rsidP="00433497">
      <w:pPr>
        <w:snapToGrid w:val="0"/>
        <w:jc w:val="center"/>
        <w:rPr>
          <w:bCs/>
          <w:color w:val="000000"/>
          <w:szCs w:val="21"/>
        </w:rPr>
      </w:pPr>
      <w:r w:rsidRPr="00433497">
        <w:rPr>
          <w:rFonts w:hint="eastAsia"/>
          <w:bCs/>
          <w:color w:val="000000"/>
          <w:szCs w:val="21"/>
        </w:rPr>
        <w:t>第八章∣船和航海术</w:t>
      </w:r>
    </w:p>
    <w:p w14:paraId="7C02D8CE" w14:textId="77777777" w:rsidR="00433497" w:rsidRPr="00433497" w:rsidRDefault="00433497" w:rsidP="00433497">
      <w:pPr>
        <w:snapToGrid w:val="0"/>
        <w:jc w:val="center"/>
        <w:rPr>
          <w:bCs/>
          <w:color w:val="000000"/>
          <w:szCs w:val="21"/>
        </w:rPr>
      </w:pPr>
      <w:r w:rsidRPr="00433497">
        <w:rPr>
          <w:rFonts w:hint="eastAsia"/>
          <w:bCs/>
          <w:color w:val="000000"/>
          <w:szCs w:val="21"/>
        </w:rPr>
        <w:t>第九章∣新旧宗教</w:t>
      </w:r>
    </w:p>
    <w:p w14:paraId="14445219" w14:textId="77777777" w:rsidR="00433497" w:rsidRPr="00433497" w:rsidRDefault="00433497" w:rsidP="00433497">
      <w:pPr>
        <w:snapToGrid w:val="0"/>
        <w:jc w:val="center"/>
        <w:rPr>
          <w:bCs/>
          <w:color w:val="000000"/>
          <w:szCs w:val="21"/>
        </w:rPr>
      </w:pPr>
      <w:r w:rsidRPr="00433497">
        <w:rPr>
          <w:rFonts w:hint="eastAsia"/>
          <w:bCs/>
          <w:color w:val="000000"/>
          <w:szCs w:val="21"/>
        </w:rPr>
        <w:t>第十章∣历史上和传奇中的维京人</w:t>
      </w:r>
    </w:p>
    <w:p w14:paraId="6810D8CF" w14:textId="77777777" w:rsidR="00433497" w:rsidRDefault="00433497" w:rsidP="00433497">
      <w:pPr>
        <w:snapToGrid w:val="0"/>
        <w:jc w:val="center"/>
        <w:rPr>
          <w:bCs/>
          <w:color w:val="000000"/>
          <w:szCs w:val="21"/>
        </w:rPr>
      </w:pPr>
      <w:r w:rsidRPr="00433497">
        <w:rPr>
          <w:rFonts w:hint="eastAsia"/>
          <w:bCs/>
          <w:color w:val="000000"/>
          <w:szCs w:val="21"/>
        </w:rPr>
        <w:t>第十一章∣维京遗产</w:t>
      </w:r>
    </w:p>
    <w:p w14:paraId="4F392DB6" w14:textId="398165BB" w:rsidR="00433497" w:rsidRDefault="00433497" w:rsidP="00433497">
      <w:pPr>
        <w:snapToGrid w:val="0"/>
        <w:jc w:val="center"/>
        <w:rPr>
          <w:bCs/>
          <w:color w:val="000000"/>
          <w:szCs w:val="21"/>
        </w:rPr>
      </w:pPr>
      <w:r>
        <w:rPr>
          <w:bCs/>
          <w:color w:val="000000"/>
          <w:szCs w:val="21"/>
        </w:rPr>
        <w:t>进一步阅读</w:t>
      </w:r>
    </w:p>
    <w:p w14:paraId="3428877C" w14:textId="456CA132" w:rsidR="00433497" w:rsidRDefault="00433497" w:rsidP="00433497">
      <w:pPr>
        <w:snapToGrid w:val="0"/>
        <w:jc w:val="center"/>
        <w:rPr>
          <w:bCs/>
          <w:color w:val="000000"/>
          <w:szCs w:val="21"/>
        </w:rPr>
      </w:pPr>
      <w:r>
        <w:rPr>
          <w:bCs/>
          <w:color w:val="000000"/>
          <w:szCs w:val="21"/>
        </w:rPr>
        <w:t>大事年表</w:t>
      </w:r>
    </w:p>
    <w:p w14:paraId="54655606" w14:textId="695A7B4D" w:rsidR="00433497" w:rsidRDefault="00433497" w:rsidP="00433497">
      <w:pPr>
        <w:snapToGrid w:val="0"/>
        <w:jc w:val="center"/>
        <w:rPr>
          <w:color w:val="000000"/>
          <w:szCs w:val="21"/>
        </w:rPr>
      </w:pPr>
      <w:r w:rsidRPr="004C0849">
        <w:rPr>
          <w:rFonts w:hint="eastAsia"/>
          <w:bCs/>
          <w:color w:val="000000"/>
          <w:szCs w:val="21"/>
        </w:rPr>
        <w:t>索引</w:t>
      </w:r>
    </w:p>
    <w:p w14:paraId="4EA2122D" w14:textId="77777777" w:rsidR="00433497" w:rsidRDefault="00433497" w:rsidP="00433497">
      <w:pPr>
        <w:snapToGrid w:val="0"/>
        <w:rPr>
          <w:color w:val="000000"/>
          <w:szCs w:val="21"/>
        </w:rPr>
      </w:pPr>
    </w:p>
    <w:p w14:paraId="490CDDCE" w14:textId="77777777" w:rsidR="00937AF6" w:rsidRPr="00433497" w:rsidRDefault="00937AF6" w:rsidP="005931A0">
      <w:pPr>
        <w:snapToGrid w:val="0"/>
        <w:rPr>
          <w:color w:val="000000"/>
          <w:szCs w:val="21"/>
        </w:rPr>
      </w:pPr>
    </w:p>
    <w:p w14:paraId="391ED980" w14:textId="77777777" w:rsidR="00E739CA" w:rsidRDefault="00E739CA" w:rsidP="00E739CA">
      <w:pPr>
        <w:rPr>
          <w:b/>
          <w:color w:val="000000"/>
          <w:szCs w:val="21"/>
        </w:rPr>
      </w:pPr>
      <w:r w:rsidRPr="00143A78">
        <w:rPr>
          <w:b/>
          <w:color w:val="000000"/>
          <w:szCs w:val="21"/>
        </w:rPr>
        <w:t>************************</w:t>
      </w:r>
    </w:p>
    <w:p w14:paraId="6F8ACBE1" w14:textId="6FEE4074" w:rsidR="00E739CA" w:rsidRPr="00AF2A95" w:rsidRDefault="00E739CA" w:rsidP="00E739CA">
      <w:pPr>
        <w:tabs>
          <w:tab w:val="left" w:pos="341"/>
          <w:tab w:val="left" w:pos="5235"/>
        </w:tabs>
        <w:rPr>
          <w:b/>
          <w:bCs/>
          <w:color w:val="000000"/>
          <w:szCs w:val="21"/>
        </w:rPr>
      </w:pPr>
      <w:r>
        <w:rPr>
          <w:noProof/>
        </w:rPr>
        <w:drawing>
          <wp:anchor distT="0" distB="0" distL="114300" distR="114300" simplePos="0" relativeHeight="251788288" behindDoc="0" locked="0" layoutInCell="1" allowOverlap="1" wp14:anchorId="082BE567" wp14:editId="2417B187">
            <wp:simplePos x="0" y="0"/>
            <wp:positionH relativeFrom="margin">
              <wp:align>right</wp:align>
            </wp:positionH>
            <wp:positionV relativeFrom="paragraph">
              <wp:posOffset>3734</wp:posOffset>
            </wp:positionV>
            <wp:extent cx="1371600" cy="1783080"/>
            <wp:effectExtent l="0" t="0" r="0" b="762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3716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E739CA">
        <w:rPr>
          <w:rFonts w:hint="eastAsia"/>
          <w:b/>
          <w:bCs/>
          <w:color w:val="000000"/>
          <w:szCs w:val="21"/>
        </w:rPr>
        <w:t>牛津戏剧全史</w:t>
      </w:r>
      <w:r w:rsidRPr="00AF2A95">
        <w:rPr>
          <w:rFonts w:hint="eastAsia"/>
          <w:b/>
          <w:bCs/>
          <w:color w:val="000000"/>
          <w:szCs w:val="21"/>
        </w:rPr>
        <w:t>》</w:t>
      </w:r>
    </w:p>
    <w:p w14:paraId="3ABC6269" w14:textId="7740CD67" w:rsidR="00E739CA" w:rsidRDefault="00E739CA" w:rsidP="00E739CA">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E739CA">
        <w:rPr>
          <w:b/>
          <w:bCs/>
          <w:iCs/>
          <w:color w:val="000000"/>
          <w:szCs w:val="21"/>
        </w:rPr>
        <w:t>THE OXFORD ILLUSTRATED HISTORY OF THEATRE</w:t>
      </w:r>
    </w:p>
    <w:p w14:paraId="681830BB" w14:textId="2148C5B6" w:rsidR="00E739CA" w:rsidRDefault="00E739CA" w:rsidP="00E739CA">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E739CA">
        <w:rPr>
          <w:b/>
        </w:rPr>
        <w:t>John Russell Brown</w:t>
      </w:r>
      <w:r>
        <w:rPr>
          <w:b/>
        </w:rPr>
        <w:tab/>
      </w:r>
      <w:r>
        <w:rPr>
          <w:b/>
        </w:rPr>
        <w:tab/>
      </w:r>
    </w:p>
    <w:p w14:paraId="031266EE" w14:textId="77777777" w:rsidR="00E739CA" w:rsidRDefault="00E739CA" w:rsidP="00E739CA">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740368A3" w14:textId="77777777" w:rsidR="00E739CA" w:rsidRPr="00AF2A95" w:rsidRDefault="00E739CA" w:rsidP="00E739CA">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41D22D8D" w14:textId="56CAB652" w:rsidR="00E739CA" w:rsidRPr="00AF2A95" w:rsidRDefault="00E739CA" w:rsidP="00E739CA">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592</w:t>
      </w:r>
      <w:r>
        <w:rPr>
          <w:b/>
          <w:bCs/>
          <w:color w:val="000000"/>
          <w:szCs w:val="21"/>
        </w:rPr>
        <w:t>页</w:t>
      </w:r>
    </w:p>
    <w:p w14:paraId="372A6033" w14:textId="2C271234" w:rsidR="00E739CA" w:rsidRPr="00AF2A95" w:rsidRDefault="00E739CA" w:rsidP="00E739CA">
      <w:pPr>
        <w:tabs>
          <w:tab w:val="left" w:pos="341"/>
          <w:tab w:val="left" w:pos="5235"/>
        </w:tabs>
        <w:rPr>
          <w:b/>
          <w:bCs/>
          <w:color w:val="000000"/>
          <w:szCs w:val="21"/>
        </w:rPr>
      </w:pPr>
      <w:r w:rsidRPr="00AF2A95">
        <w:rPr>
          <w:b/>
          <w:bCs/>
          <w:color w:val="000000"/>
          <w:szCs w:val="21"/>
        </w:rPr>
        <w:t>出版时间：</w:t>
      </w:r>
      <w:r>
        <w:rPr>
          <w:b/>
          <w:bCs/>
          <w:color w:val="000000"/>
          <w:szCs w:val="21"/>
        </w:rPr>
        <w:t>2001</w:t>
      </w:r>
      <w:r w:rsidRPr="00AF2A95">
        <w:rPr>
          <w:b/>
          <w:bCs/>
          <w:color w:val="000000"/>
          <w:szCs w:val="21"/>
        </w:rPr>
        <w:t>年</w:t>
      </w:r>
      <w:r>
        <w:rPr>
          <w:b/>
          <w:bCs/>
          <w:color w:val="000000"/>
          <w:szCs w:val="21"/>
        </w:rPr>
        <w:t>3</w:t>
      </w:r>
      <w:r w:rsidRPr="00AF2A95">
        <w:rPr>
          <w:b/>
          <w:bCs/>
          <w:color w:val="000000"/>
          <w:szCs w:val="21"/>
        </w:rPr>
        <w:t>月</w:t>
      </w:r>
    </w:p>
    <w:p w14:paraId="6FB96688" w14:textId="77777777" w:rsidR="00E739CA" w:rsidRPr="00AF2A95" w:rsidRDefault="00E739CA" w:rsidP="00E739CA">
      <w:pPr>
        <w:rPr>
          <w:b/>
          <w:bCs/>
          <w:color w:val="000000"/>
        </w:rPr>
      </w:pPr>
      <w:r w:rsidRPr="00AF2A95">
        <w:rPr>
          <w:b/>
          <w:bCs/>
          <w:color w:val="000000"/>
        </w:rPr>
        <w:t>代理地区：中国大陆、台湾</w:t>
      </w:r>
    </w:p>
    <w:p w14:paraId="369F5FBA" w14:textId="77777777" w:rsidR="00E739CA" w:rsidRPr="00AF2A95" w:rsidRDefault="00E739CA" w:rsidP="00E739CA">
      <w:pPr>
        <w:tabs>
          <w:tab w:val="left" w:pos="341"/>
          <w:tab w:val="left" w:pos="5235"/>
        </w:tabs>
        <w:rPr>
          <w:b/>
          <w:bCs/>
          <w:szCs w:val="21"/>
        </w:rPr>
      </w:pPr>
      <w:r w:rsidRPr="00AF2A95">
        <w:rPr>
          <w:b/>
          <w:bCs/>
          <w:szCs w:val="21"/>
        </w:rPr>
        <w:t>审读资料：电子稿</w:t>
      </w:r>
    </w:p>
    <w:p w14:paraId="1B2820D7" w14:textId="77777777" w:rsidR="00E739CA" w:rsidRDefault="00E739CA" w:rsidP="00E739CA">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6D808968" w14:textId="77777777" w:rsidR="00E739CA" w:rsidRPr="002B2EB5" w:rsidRDefault="00E739CA" w:rsidP="00E739CA">
      <w:r w:rsidRPr="002B2EB5">
        <w:rPr>
          <w:b/>
          <w:bCs/>
          <w:color w:val="FF0000"/>
          <w:szCs w:val="21"/>
        </w:rPr>
        <w:t>中文简体字版曾授权，版权已到期回归</w:t>
      </w:r>
    </w:p>
    <w:p w14:paraId="7724488C" w14:textId="77777777" w:rsidR="00E739CA" w:rsidRPr="0039772F" w:rsidRDefault="00E739CA" w:rsidP="00E739CA">
      <w:pPr>
        <w:tabs>
          <w:tab w:val="left" w:pos="341"/>
          <w:tab w:val="left" w:pos="5235"/>
        </w:tabs>
        <w:rPr>
          <w:b/>
          <w:bCs/>
          <w:szCs w:val="21"/>
        </w:rPr>
      </w:pPr>
    </w:p>
    <w:p w14:paraId="4600271C" w14:textId="77777777" w:rsidR="00E739CA" w:rsidRDefault="00E739CA" w:rsidP="00E739CA">
      <w:pPr>
        <w:tabs>
          <w:tab w:val="left" w:pos="341"/>
          <w:tab w:val="left" w:pos="5235"/>
        </w:tabs>
        <w:rPr>
          <w:b/>
          <w:bCs/>
          <w:szCs w:val="21"/>
        </w:rPr>
      </w:pPr>
    </w:p>
    <w:p w14:paraId="0EE92794" w14:textId="77777777" w:rsidR="00E739CA" w:rsidRPr="00F4324D" w:rsidRDefault="00E739CA" w:rsidP="00E739CA">
      <w:pPr>
        <w:spacing w:line="280" w:lineRule="exact"/>
        <w:rPr>
          <w:b/>
          <w:bCs/>
          <w:szCs w:val="21"/>
        </w:rPr>
      </w:pPr>
      <w:r w:rsidRPr="00F4324D">
        <w:rPr>
          <w:noProof/>
        </w:rPr>
        <w:lastRenderedPageBreak/>
        <w:drawing>
          <wp:anchor distT="0" distB="0" distL="114300" distR="114300" simplePos="0" relativeHeight="251789312" behindDoc="0" locked="0" layoutInCell="1" allowOverlap="1" wp14:anchorId="4D2C7EAF" wp14:editId="31F46666">
            <wp:simplePos x="0" y="0"/>
            <wp:positionH relativeFrom="margin">
              <wp:posOffset>4190365</wp:posOffset>
            </wp:positionH>
            <wp:positionV relativeFrom="paragraph">
              <wp:posOffset>10160</wp:posOffset>
            </wp:positionV>
            <wp:extent cx="1194435" cy="1733550"/>
            <wp:effectExtent l="0" t="0" r="5715" b="0"/>
            <wp:wrapSquare wrapText="bothSides"/>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119443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21A01A68" w14:textId="4DB2ED33" w:rsidR="00E739CA" w:rsidRPr="00F4324D" w:rsidRDefault="00E739CA" w:rsidP="00E739CA">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E739CA">
        <w:rPr>
          <w:rFonts w:hint="eastAsia"/>
          <w:b/>
          <w:bCs/>
          <w:szCs w:val="21"/>
        </w:rPr>
        <w:t>牛津戏剧全史</w:t>
      </w:r>
      <w:r w:rsidRPr="00F4324D">
        <w:rPr>
          <w:rFonts w:hint="eastAsia"/>
          <w:b/>
          <w:bCs/>
          <w:szCs w:val="21"/>
        </w:rPr>
        <w:t>》</w:t>
      </w:r>
    </w:p>
    <w:p w14:paraId="691377B9" w14:textId="77777777" w:rsidR="00E739CA" w:rsidRDefault="00E739CA" w:rsidP="00E739CA">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E739CA">
        <w:rPr>
          <w:rFonts w:hint="eastAsia"/>
          <w:b/>
          <w:bCs/>
          <w:szCs w:val="21"/>
        </w:rPr>
        <w:t>【英】约翰·拉塞尔·布朗</w:t>
      </w:r>
    </w:p>
    <w:p w14:paraId="27C61CE4" w14:textId="2AE4E713" w:rsidR="00E739CA" w:rsidRDefault="00E739CA" w:rsidP="00E739CA">
      <w:pPr>
        <w:wordWrap w:val="0"/>
        <w:jc w:val="left"/>
        <w:rPr>
          <w:b/>
          <w:bCs/>
          <w:szCs w:val="21"/>
        </w:rPr>
      </w:pPr>
      <w:r w:rsidRPr="00F4324D">
        <w:rPr>
          <w:b/>
          <w:bCs/>
          <w:szCs w:val="21"/>
        </w:rPr>
        <w:t>出版社：</w:t>
      </w:r>
      <w:r>
        <w:rPr>
          <w:rFonts w:hint="eastAsia"/>
          <w:b/>
          <w:bCs/>
          <w:szCs w:val="21"/>
        </w:rPr>
        <w:t>北京</w:t>
      </w:r>
      <w:r w:rsidRPr="00D64C7A">
        <w:rPr>
          <w:rFonts w:hint="eastAsia"/>
          <w:b/>
          <w:bCs/>
          <w:szCs w:val="21"/>
        </w:rPr>
        <w:t>日报出版社</w:t>
      </w:r>
    </w:p>
    <w:p w14:paraId="764F1F22" w14:textId="77777777" w:rsidR="00E739CA" w:rsidRDefault="00E739CA" w:rsidP="00E739CA">
      <w:pPr>
        <w:wordWrap w:val="0"/>
        <w:jc w:val="left"/>
        <w:rPr>
          <w:b/>
          <w:bCs/>
          <w:szCs w:val="21"/>
        </w:rPr>
      </w:pPr>
      <w:r w:rsidRPr="00F4324D">
        <w:rPr>
          <w:b/>
          <w:bCs/>
          <w:szCs w:val="21"/>
        </w:rPr>
        <w:t>译</w:t>
      </w:r>
      <w:r w:rsidRPr="00F4324D">
        <w:rPr>
          <w:b/>
          <w:bCs/>
          <w:szCs w:val="21"/>
        </w:rPr>
        <w:t xml:space="preserve">  </w:t>
      </w:r>
      <w:r w:rsidRPr="00F4324D">
        <w:rPr>
          <w:b/>
          <w:bCs/>
          <w:szCs w:val="21"/>
        </w:rPr>
        <w:t>者：</w:t>
      </w:r>
      <w:proofErr w:type="gramStart"/>
      <w:r w:rsidRPr="00060FD7">
        <w:rPr>
          <w:rFonts w:hint="eastAsia"/>
          <w:b/>
          <w:bCs/>
          <w:szCs w:val="21"/>
        </w:rPr>
        <w:t>马诗元</w:t>
      </w:r>
      <w:proofErr w:type="gramEnd"/>
      <w:r w:rsidRPr="00060FD7">
        <w:rPr>
          <w:rFonts w:hint="eastAsia"/>
          <w:b/>
          <w:bCs/>
          <w:szCs w:val="21"/>
        </w:rPr>
        <w:t xml:space="preserve"> / </w:t>
      </w:r>
      <w:r w:rsidRPr="00060FD7">
        <w:rPr>
          <w:rFonts w:hint="eastAsia"/>
          <w:b/>
          <w:bCs/>
          <w:szCs w:val="21"/>
        </w:rPr>
        <w:t>韩芳</w:t>
      </w:r>
    </w:p>
    <w:p w14:paraId="546A400E" w14:textId="466B57C7" w:rsidR="00E739CA" w:rsidRPr="00F4324D" w:rsidRDefault="00E739CA" w:rsidP="00E739CA">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5</w:t>
      </w:r>
      <w:r w:rsidRPr="00F4324D">
        <w:rPr>
          <w:b/>
          <w:bCs/>
          <w:szCs w:val="21"/>
        </w:rPr>
        <w:t>月</w:t>
      </w:r>
    </w:p>
    <w:p w14:paraId="0B2837B9" w14:textId="10BC2598" w:rsidR="00E739CA" w:rsidRPr="00F4324D" w:rsidRDefault="00E739CA" w:rsidP="00E739CA">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b/>
          <w:bCs/>
          <w:szCs w:val="21"/>
        </w:rPr>
        <w:t>600</w:t>
      </w:r>
      <w:r>
        <w:rPr>
          <w:b/>
          <w:bCs/>
          <w:szCs w:val="21"/>
        </w:rPr>
        <w:t>页</w:t>
      </w:r>
    </w:p>
    <w:p w14:paraId="20EE777F" w14:textId="4BD6F677" w:rsidR="00E739CA" w:rsidRPr="00F4324D" w:rsidRDefault="00E739CA" w:rsidP="00E739CA">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128</w:t>
      </w:r>
      <w:r w:rsidRPr="00F4324D">
        <w:rPr>
          <w:b/>
          <w:bCs/>
          <w:szCs w:val="21"/>
        </w:rPr>
        <w:t>元</w:t>
      </w:r>
    </w:p>
    <w:p w14:paraId="776AFAF5" w14:textId="77777777" w:rsidR="00E739CA" w:rsidRPr="00F4324D" w:rsidRDefault="00E739CA" w:rsidP="00E739CA">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5E2A6F34" w14:textId="0710C1BE" w:rsidR="00E739CA" w:rsidRDefault="004B10E2" w:rsidP="00E739CA">
      <w:pPr>
        <w:spacing w:line="280" w:lineRule="exact"/>
        <w:rPr>
          <w:rFonts w:ascii="Arial" w:hAnsi="Arial" w:cs="Arial"/>
          <w:b/>
          <w:bCs/>
          <w:color w:val="000000"/>
          <w:spacing w:val="-3"/>
          <w:szCs w:val="21"/>
          <w:shd w:val="clear" w:color="auto" w:fill="FFFFFF"/>
        </w:rPr>
      </w:pPr>
      <w:hyperlink r:id="rId65" w:history="1">
        <w:r w:rsidR="00E739CA">
          <w:rPr>
            <w:rStyle w:val="ab"/>
            <w:rFonts w:hint="eastAsia"/>
          </w:rPr>
          <w:t>牛津戏剧全史（豆瓣）</w:t>
        </w:r>
      </w:hyperlink>
    </w:p>
    <w:p w14:paraId="1CF914CE" w14:textId="77777777" w:rsidR="00E739CA" w:rsidRDefault="00E739CA" w:rsidP="00E739CA">
      <w:pPr>
        <w:spacing w:line="280" w:lineRule="exact"/>
        <w:rPr>
          <w:rFonts w:ascii="Arial" w:hAnsi="Arial" w:cs="Arial"/>
          <w:b/>
          <w:bCs/>
          <w:color w:val="000000"/>
          <w:spacing w:val="-3"/>
          <w:szCs w:val="21"/>
          <w:shd w:val="clear" w:color="auto" w:fill="FFFFFF"/>
        </w:rPr>
      </w:pPr>
    </w:p>
    <w:p w14:paraId="1A9FE06E" w14:textId="77777777" w:rsidR="00E739CA" w:rsidRDefault="00E739CA" w:rsidP="00E739CA">
      <w:pPr>
        <w:spacing w:line="280" w:lineRule="exact"/>
        <w:rPr>
          <w:rFonts w:ascii="Arial" w:hAnsi="Arial" w:cs="Arial"/>
          <w:b/>
          <w:bCs/>
          <w:color w:val="000000"/>
          <w:spacing w:val="-3"/>
          <w:szCs w:val="21"/>
          <w:shd w:val="clear" w:color="auto" w:fill="FFFFFF"/>
        </w:rPr>
      </w:pPr>
    </w:p>
    <w:p w14:paraId="02719B48" w14:textId="77777777" w:rsidR="00E739CA" w:rsidRDefault="00E739CA" w:rsidP="00E739CA">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B5EB8ED" w14:textId="77777777" w:rsidR="00E739CA" w:rsidRDefault="00E739CA" w:rsidP="00E739CA">
      <w:pPr>
        <w:spacing w:line="280" w:lineRule="exact"/>
        <w:rPr>
          <w:rFonts w:ascii="Arial" w:hAnsi="Arial" w:cs="Arial"/>
          <w:b/>
          <w:bCs/>
          <w:color w:val="000000"/>
          <w:spacing w:val="-3"/>
          <w:szCs w:val="21"/>
          <w:shd w:val="clear" w:color="auto" w:fill="FFFFFF"/>
        </w:rPr>
      </w:pPr>
    </w:p>
    <w:p w14:paraId="4E921DA1" w14:textId="6E22171F" w:rsidR="00E739CA" w:rsidRPr="00E739CA" w:rsidRDefault="00E739CA" w:rsidP="00E739C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E739CA">
        <w:rPr>
          <w:rFonts w:ascii="Arial" w:hAnsi="Arial" w:cs="Arial" w:hint="eastAsia"/>
          <w:bCs/>
          <w:color w:val="000000"/>
          <w:spacing w:val="-3"/>
          <w:szCs w:val="21"/>
          <w:shd w:val="clear" w:color="auto" w:fill="FFFFFF"/>
        </w:rPr>
        <w:t>收录了该领域内领先权威的作品，所有人都是公认的专家</w:t>
      </w:r>
    </w:p>
    <w:p w14:paraId="5687813A" w14:textId="77777777" w:rsidR="00E739CA" w:rsidRPr="00E739CA" w:rsidRDefault="00E739CA" w:rsidP="00E739C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E739CA">
        <w:rPr>
          <w:rFonts w:ascii="Arial" w:hAnsi="Arial" w:cs="Arial" w:hint="eastAsia"/>
          <w:bCs/>
          <w:color w:val="000000"/>
          <w:spacing w:val="-3"/>
          <w:szCs w:val="21"/>
          <w:shd w:val="clear" w:color="auto" w:fill="FFFFFF"/>
        </w:rPr>
        <w:t>一本全面而权威的著作——非常适合查阅、深入学习以及休闲阅读</w:t>
      </w:r>
    </w:p>
    <w:p w14:paraId="5DF7D0D6" w14:textId="277582CF" w:rsidR="00E739CA" w:rsidRDefault="00E739CA" w:rsidP="00E739CA">
      <w:pPr>
        <w:pStyle w:val="ae"/>
        <w:numPr>
          <w:ilvl w:val="0"/>
          <w:numId w:val="19"/>
        </w:numPr>
        <w:spacing w:line="280" w:lineRule="exact"/>
        <w:ind w:left="0" w:firstLineChars="0" w:firstLine="420"/>
        <w:rPr>
          <w:rFonts w:ascii="Arial" w:hAnsi="Arial" w:cs="Arial"/>
          <w:b/>
          <w:bCs/>
          <w:color w:val="000000"/>
          <w:spacing w:val="-3"/>
          <w:szCs w:val="21"/>
          <w:shd w:val="clear" w:color="auto" w:fill="FFFFFF"/>
        </w:rPr>
      </w:pPr>
      <w:r w:rsidRPr="00E739CA">
        <w:rPr>
          <w:rFonts w:ascii="Arial" w:hAnsi="Arial" w:cs="Arial" w:hint="eastAsia"/>
          <w:bCs/>
          <w:color w:val="000000"/>
          <w:spacing w:val="-3"/>
          <w:szCs w:val="21"/>
          <w:shd w:val="clear" w:color="auto" w:fill="FFFFFF"/>
        </w:rPr>
        <w:t>配有大量插图，包括</w:t>
      </w:r>
      <w:r w:rsidRPr="00E739CA">
        <w:rPr>
          <w:rFonts w:ascii="Arial" w:hAnsi="Arial" w:cs="Arial" w:hint="eastAsia"/>
          <w:bCs/>
          <w:color w:val="000000"/>
          <w:spacing w:val="-3"/>
          <w:szCs w:val="21"/>
          <w:shd w:val="clear" w:color="auto" w:fill="FFFFFF"/>
        </w:rPr>
        <w:t>24</w:t>
      </w:r>
      <w:r w:rsidRPr="00E739CA">
        <w:rPr>
          <w:rFonts w:ascii="Arial" w:hAnsi="Arial" w:cs="Arial" w:hint="eastAsia"/>
          <w:bCs/>
          <w:color w:val="000000"/>
          <w:spacing w:val="-3"/>
          <w:szCs w:val="21"/>
          <w:shd w:val="clear" w:color="auto" w:fill="FFFFFF"/>
        </w:rPr>
        <w:t>页彩色图片以及贯穿全书的黑白图片。</w:t>
      </w:r>
    </w:p>
    <w:p w14:paraId="071381BB" w14:textId="77777777" w:rsidR="00E739CA" w:rsidRDefault="00E739CA" w:rsidP="00E739CA">
      <w:pPr>
        <w:spacing w:line="280" w:lineRule="exact"/>
        <w:rPr>
          <w:rFonts w:ascii="Arial" w:hAnsi="Arial" w:cs="Arial"/>
          <w:b/>
          <w:bCs/>
          <w:color w:val="000000"/>
          <w:spacing w:val="-3"/>
          <w:szCs w:val="21"/>
          <w:shd w:val="clear" w:color="auto" w:fill="FFFFFF"/>
        </w:rPr>
      </w:pPr>
    </w:p>
    <w:p w14:paraId="12648A33" w14:textId="77777777" w:rsidR="00E739CA" w:rsidRPr="004C0849" w:rsidRDefault="00E739CA" w:rsidP="00E739CA">
      <w:pPr>
        <w:spacing w:line="280" w:lineRule="exact"/>
        <w:rPr>
          <w:rFonts w:ascii="Arial" w:hAnsi="Arial" w:cs="Arial"/>
          <w:b/>
          <w:bCs/>
          <w:color w:val="000000"/>
          <w:spacing w:val="-3"/>
          <w:szCs w:val="21"/>
          <w:shd w:val="clear" w:color="auto" w:fill="FFFFFF"/>
        </w:rPr>
      </w:pPr>
    </w:p>
    <w:p w14:paraId="361680E6" w14:textId="77777777" w:rsidR="00E739CA" w:rsidRPr="00AF2A95" w:rsidRDefault="00E739CA" w:rsidP="00E739CA">
      <w:pPr>
        <w:rPr>
          <w:b/>
          <w:bCs/>
          <w:color w:val="000000"/>
        </w:rPr>
      </w:pPr>
      <w:r w:rsidRPr="00AF2A95">
        <w:rPr>
          <w:b/>
          <w:bCs/>
          <w:color w:val="000000"/>
        </w:rPr>
        <w:t>内容简介：</w:t>
      </w:r>
    </w:p>
    <w:p w14:paraId="0DFB428B" w14:textId="77777777" w:rsidR="00E739CA" w:rsidRDefault="00E739CA" w:rsidP="00E739CA"/>
    <w:p w14:paraId="3B82CE67" w14:textId="26455B89" w:rsidR="00E739CA" w:rsidRDefault="00E739CA" w:rsidP="00E739CA">
      <w:pPr>
        <w:ind w:firstLineChars="200" w:firstLine="420"/>
      </w:pPr>
      <w:r w:rsidRPr="00E739CA">
        <w:rPr>
          <w:rFonts w:hint="eastAsia"/>
        </w:rPr>
        <w:t>权威而</w:t>
      </w:r>
      <w:r w:rsidR="00591762">
        <w:rPr>
          <w:rFonts w:hint="eastAsia"/>
        </w:rPr>
        <w:t>涉猎</w:t>
      </w:r>
      <w:r w:rsidRPr="00E739CA">
        <w:rPr>
          <w:rFonts w:hint="eastAsia"/>
        </w:rPr>
        <w:t>广泛，这本引人入胜的戏剧史著作借鉴最新的学术研究，描述并赞美了戏剧在</w:t>
      </w:r>
      <w:r w:rsidRPr="00E739CA">
        <w:rPr>
          <w:rFonts w:hint="eastAsia"/>
        </w:rPr>
        <w:t>4500</w:t>
      </w:r>
      <w:r w:rsidRPr="00E739CA">
        <w:rPr>
          <w:rFonts w:hint="eastAsia"/>
        </w:rPr>
        <w:t>多年的历史中取得的伟大成就，从古埃及时期的节日表演到</w:t>
      </w:r>
      <w:r w:rsidRPr="00E739CA">
        <w:rPr>
          <w:rFonts w:hint="eastAsia"/>
        </w:rPr>
        <w:t>20</w:t>
      </w:r>
      <w:r w:rsidRPr="00E739CA">
        <w:rPr>
          <w:rFonts w:hint="eastAsia"/>
        </w:rPr>
        <w:t>世纪末的国际多元文化戏剧。由一群杰出作者撰写，并贯穿插图，这本书是学生、教师、戏剧专业人士以及戏剧爱好者的重要参考资料。</w:t>
      </w:r>
    </w:p>
    <w:p w14:paraId="76306C6E" w14:textId="77777777" w:rsidR="00E739CA" w:rsidRDefault="00E739CA" w:rsidP="00E739CA">
      <w:pPr>
        <w:ind w:firstLineChars="200" w:firstLine="420"/>
      </w:pPr>
    </w:p>
    <w:p w14:paraId="49330A82" w14:textId="77777777" w:rsidR="00E739CA" w:rsidRDefault="00E739CA" w:rsidP="00E739CA">
      <w:pPr>
        <w:ind w:firstLineChars="200" w:firstLine="420"/>
      </w:pPr>
      <w:r>
        <w:rPr>
          <w:rFonts w:hint="eastAsia"/>
        </w:rPr>
        <w:t>《牛津戏剧全史》系统梳理了</w:t>
      </w:r>
      <w:r>
        <w:rPr>
          <w:rFonts w:hint="eastAsia"/>
        </w:rPr>
        <w:t>4000</w:t>
      </w:r>
      <w:r>
        <w:rPr>
          <w:rFonts w:hint="eastAsia"/>
        </w:rPr>
        <w:t>多年的戏剧史脉络，囊括了古今中外</w:t>
      </w:r>
      <w:r>
        <w:rPr>
          <w:rFonts w:hint="eastAsia"/>
        </w:rPr>
        <w:t>6</w:t>
      </w:r>
      <w:r>
        <w:rPr>
          <w:rFonts w:hint="eastAsia"/>
        </w:rPr>
        <w:t>个大洲的戏剧类型，全方位还原了台上台下的戏剧世界，是一部系统、全面、完整、经典的戏剧百科全书。</w:t>
      </w:r>
    </w:p>
    <w:p w14:paraId="462706F3" w14:textId="77777777" w:rsidR="00E739CA" w:rsidRDefault="00E739CA" w:rsidP="00E739CA">
      <w:pPr>
        <w:ind w:firstLineChars="200" w:firstLine="420"/>
      </w:pPr>
    </w:p>
    <w:p w14:paraId="62427D6E" w14:textId="77777777" w:rsidR="00E739CA" w:rsidRDefault="00E739CA" w:rsidP="00E739CA">
      <w:pPr>
        <w:ind w:firstLineChars="200" w:firstLine="420"/>
      </w:pPr>
      <w:r>
        <w:rPr>
          <w:rFonts w:hint="eastAsia"/>
        </w:rPr>
        <w:t>系统梳理</w:t>
      </w:r>
      <w:r>
        <w:rPr>
          <w:rFonts w:hint="eastAsia"/>
        </w:rPr>
        <w:t>4000</w:t>
      </w:r>
      <w:r>
        <w:rPr>
          <w:rFonts w:hint="eastAsia"/>
        </w:rPr>
        <w:t>年戏剧史脉络：</w:t>
      </w:r>
    </w:p>
    <w:p w14:paraId="2BD2C70B" w14:textId="77777777" w:rsidR="00E739CA" w:rsidRDefault="00E739CA" w:rsidP="00E739CA">
      <w:pPr>
        <w:ind w:firstLineChars="200" w:firstLine="420"/>
      </w:pPr>
    </w:p>
    <w:p w14:paraId="502AC1EB" w14:textId="77777777" w:rsidR="00E739CA" w:rsidRDefault="00E739CA" w:rsidP="00E739CA">
      <w:pPr>
        <w:ind w:firstLineChars="200" w:firstLine="420"/>
      </w:pPr>
      <w:r>
        <w:rPr>
          <w:rFonts w:hint="eastAsia"/>
        </w:rPr>
        <w:t>按照时间顺序，完整梳理了从公元前</w:t>
      </w:r>
      <w:r>
        <w:rPr>
          <w:rFonts w:hint="eastAsia"/>
        </w:rPr>
        <w:t>2600</w:t>
      </w:r>
      <w:r>
        <w:rPr>
          <w:rFonts w:hint="eastAsia"/>
        </w:rPr>
        <w:t>年的原始戏剧庆典，到</w:t>
      </w:r>
      <w:r>
        <w:rPr>
          <w:rFonts w:hint="eastAsia"/>
        </w:rPr>
        <w:t>20</w:t>
      </w:r>
      <w:r>
        <w:rPr>
          <w:rFonts w:hint="eastAsia"/>
        </w:rPr>
        <w:t>世纪充满现代科技元素的戏剧的历史。</w:t>
      </w:r>
    </w:p>
    <w:p w14:paraId="135E34CF" w14:textId="77777777" w:rsidR="00E739CA" w:rsidRDefault="00E739CA" w:rsidP="00E739CA">
      <w:pPr>
        <w:ind w:firstLineChars="200" w:firstLine="420"/>
      </w:pPr>
    </w:p>
    <w:p w14:paraId="201C93E9" w14:textId="77777777" w:rsidR="00E739CA" w:rsidRDefault="00E739CA" w:rsidP="00E739CA">
      <w:pPr>
        <w:ind w:firstLineChars="200" w:firstLine="420"/>
      </w:pPr>
      <w:r>
        <w:rPr>
          <w:rFonts w:hint="eastAsia"/>
        </w:rPr>
        <w:t>囊括了古今中外</w:t>
      </w:r>
      <w:r>
        <w:rPr>
          <w:rFonts w:hint="eastAsia"/>
        </w:rPr>
        <w:t>6</w:t>
      </w:r>
      <w:r>
        <w:rPr>
          <w:rFonts w:hint="eastAsia"/>
        </w:rPr>
        <w:t>个大洲的戏剧类型：</w:t>
      </w:r>
    </w:p>
    <w:p w14:paraId="036319A8" w14:textId="77777777" w:rsidR="00E739CA" w:rsidRDefault="00E739CA" w:rsidP="00E739CA">
      <w:pPr>
        <w:ind w:firstLineChars="200" w:firstLine="420"/>
      </w:pPr>
    </w:p>
    <w:p w14:paraId="0BDBE480" w14:textId="77777777" w:rsidR="00E739CA" w:rsidRDefault="00E739CA" w:rsidP="00E739CA">
      <w:pPr>
        <w:ind w:firstLineChars="200" w:firstLine="420"/>
      </w:pPr>
      <w:r>
        <w:rPr>
          <w:rFonts w:hint="eastAsia"/>
        </w:rPr>
        <w:t>这里有充满古典气息的古希腊悲喜剧，有饱含人文精神的欧洲文艺复兴戏剧，有东亚特色的中国京剧、日本歌舞伎，有野性十足的非洲部落戏剧，有折射时代背景的俄罗斯戏剧……</w:t>
      </w:r>
    </w:p>
    <w:p w14:paraId="0DD9CB42" w14:textId="77777777" w:rsidR="00E739CA" w:rsidRDefault="00E739CA" w:rsidP="00E739CA">
      <w:pPr>
        <w:ind w:firstLineChars="200" w:firstLine="420"/>
      </w:pPr>
    </w:p>
    <w:p w14:paraId="775764C3" w14:textId="77777777" w:rsidR="00E739CA" w:rsidRDefault="00E739CA" w:rsidP="00E739CA">
      <w:pPr>
        <w:ind w:firstLineChars="200" w:firstLine="420"/>
      </w:pPr>
      <w:r>
        <w:rPr>
          <w:rFonts w:hint="eastAsia"/>
        </w:rPr>
        <w:t>全景还原台上台下的戏剧世界：</w:t>
      </w:r>
    </w:p>
    <w:p w14:paraId="6EC1791C" w14:textId="77777777" w:rsidR="00E739CA" w:rsidRDefault="00E739CA" w:rsidP="00E739CA">
      <w:pPr>
        <w:ind w:firstLineChars="200" w:firstLine="420"/>
      </w:pPr>
    </w:p>
    <w:p w14:paraId="445DBF00" w14:textId="6F1CD418" w:rsidR="00E739CA" w:rsidRDefault="00E739CA" w:rsidP="00E739CA">
      <w:pPr>
        <w:ind w:firstLineChars="200" w:firstLine="420"/>
        <w:rPr>
          <w:bCs/>
          <w:color w:val="000000"/>
          <w:szCs w:val="21"/>
        </w:rPr>
      </w:pPr>
      <w:r>
        <w:rPr>
          <w:rFonts w:hint="eastAsia"/>
        </w:rPr>
        <w:t>不仅从剧本、布景、演员上展现了戏剧本身内容，还从观众互动、剧院运营、历史背景等方面呈现了戏剧世界的全貌。</w:t>
      </w:r>
    </w:p>
    <w:p w14:paraId="5B754B73" w14:textId="77777777" w:rsidR="00E739CA" w:rsidRDefault="00E739CA" w:rsidP="00E739CA">
      <w:pPr>
        <w:ind w:firstLineChars="200" w:firstLine="420"/>
        <w:rPr>
          <w:bCs/>
          <w:color w:val="000000"/>
          <w:szCs w:val="21"/>
        </w:rPr>
      </w:pPr>
    </w:p>
    <w:p w14:paraId="3DDC5C8F" w14:textId="77777777" w:rsidR="00E739CA" w:rsidRDefault="00E739CA" w:rsidP="00E739CA">
      <w:pPr>
        <w:ind w:firstLineChars="200" w:firstLine="420"/>
        <w:rPr>
          <w:bCs/>
          <w:color w:val="000000"/>
          <w:szCs w:val="21"/>
        </w:rPr>
      </w:pPr>
    </w:p>
    <w:p w14:paraId="49D7B55D" w14:textId="77777777" w:rsidR="00E739CA" w:rsidRDefault="00E739CA" w:rsidP="00E739CA">
      <w:pPr>
        <w:rPr>
          <w:b/>
          <w:bCs/>
          <w:color w:val="000000"/>
          <w:szCs w:val="21"/>
        </w:rPr>
      </w:pPr>
      <w:r w:rsidRPr="00F24BBF">
        <w:rPr>
          <w:rFonts w:hint="eastAsia"/>
          <w:b/>
          <w:bCs/>
          <w:color w:val="000000"/>
          <w:szCs w:val="21"/>
        </w:rPr>
        <w:t>作者简介：</w:t>
      </w:r>
    </w:p>
    <w:p w14:paraId="73557B56" w14:textId="77777777" w:rsidR="00E739CA" w:rsidRPr="00F24BBF" w:rsidRDefault="00E739CA" w:rsidP="00E739CA">
      <w:pPr>
        <w:rPr>
          <w:b/>
          <w:bCs/>
          <w:color w:val="000000"/>
          <w:szCs w:val="21"/>
        </w:rPr>
      </w:pPr>
    </w:p>
    <w:p w14:paraId="3169882E" w14:textId="5987562B" w:rsidR="00E739CA" w:rsidRPr="00591762" w:rsidRDefault="00E739CA" w:rsidP="00591762">
      <w:pPr>
        <w:ind w:firstLineChars="200" w:firstLine="422"/>
        <w:rPr>
          <w:b/>
          <w:bCs/>
          <w:noProof/>
          <w:color w:val="000000"/>
          <w:szCs w:val="21"/>
        </w:rPr>
      </w:pPr>
      <w:r w:rsidRPr="00BE7094">
        <w:rPr>
          <w:rFonts w:hint="eastAsia"/>
          <w:b/>
          <w:bCs/>
          <w:noProof/>
          <w:color w:val="000000"/>
          <w:szCs w:val="21"/>
        </w:rPr>
        <w:drawing>
          <wp:anchor distT="0" distB="0" distL="114300" distR="114300" simplePos="0" relativeHeight="251790336" behindDoc="0" locked="0" layoutInCell="1" allowOverlap="1" wp14:anchorId="39B6566E" wp14:editId="07D1FE80">
            <wp:simplePos x="0" y="0"/>
            <wp:positionH relativeFrom="margin">
              <wp:align>left</wp:align>
            </wp:positionH>
            <wp:positionV relativeFrom="paragraph">
              <wp:posOffset>1905</wp:posOffset>
            </wp:positionV>
            <wp:extent cx="1522730" cy="949960"/>
            <wp:effectExtent l="0" t="0" r="1270" b="254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2730" cy="949960"/>
                    </a:xfrm>
                    <a:prstGeom prst="rect">
                      <a:avLst/>
                    </a:prstGeom>
                  </pic:spPr>
                </pic:pic>
              </a:graphicData>
            </a:graphic>
            <wp14:sizeRelH relativeFrom="margin">
              <wp14:pctWidth>0</wp14:pctWidth>
            </wp14:sizeRelH>
            <wp14:sizeRelV relativeFrom="margin">
              <wp14:pctHeight>0</wp14:pctHeight>
            </wp14:sizeRelV>
          </wp:anchor>
        </w:drawing>
      </w:r>
      <w:r w:rsidR="00591762" w:rsidRPr="00591762">
        <w:rPr>
          <w:rFonts w:hint="eastAsia"/>
          <w:b/>
          <w:bCs/>
          <w:noProof/>
          <w:color w:val="000000"/>
          <w:szCs w:val="21"/>
        </w:rPr>
        <w:t>约翰·拉塞尔·布朗</w:t>
      </w:r>
      <w:r w:rsidR="00591762">
        <w:rPr>
          <w:rFonts w:hint="eastAsia"/>
          <w:b/>
          <w:bCs/>
          <w:noProof/>
          <w:color w:val="000000"/>
          <w:szCs w:val="21"/>
        </w:rPr>
        <w:t>（</w:t>
      </w:r>
      <w:r w:rsidR="00591762" w:rsidRPr="00591762">
        <w:rPr>
          <w:b/>
          <w:bCs/>
          <w:noProof/>
          <w:color w:val="000000"/>
          <w:szCs w:val="21"/>
        </w:rPr>
        <w:t>John Russell Brown</w:t>
      </w:r>
      <w:r w:rsidR="00591762">
        <w:rPr>
          <w:b/>
          <w:bCs/>
          <w:noProof/>
          <w:color w:val="000000"/>
          <w:szCs w:val="21"/>
        </w:rPr>
        <w:t>）</w:t>
      </w:r>
      <w:r w:rsidR="00591762" w:rsidRPr="00591762">
        <w:rPr>
          <w:bCs/>
          <w:noProof/>
          <w:color w:val="000000"/>
          <w:szCs w:val="21"/>
        </w:rPr>
        <w:t>，</w:t>
      </w:r>
      <w:r w:rsidR="00256C01">
        <w:rPr>
          <w:rFonts w:hint="eastAsia"/>
          <w:bCs/>
          <w:noProof/>
          <w:color w:val="000000"/>
          <w:szCs w:val="21"/>
        </w:rPr>
        <w:t>密歇根大学戏剧教授，英国国家剧院剧本部主管，著名的莎士比亚戏剧研究学者、作家和导演。</w:t>
      </w:r>
      <w:r w:rsidR="00591762" w:rsidRPr="00591762">
        <w:rPr>
          <w:rFonts w:hint="eastAsia"/>
          <w:bCs/>
          <w:noProof/>
          <w:color w:val="000000"/>
          <w:szCs w:val="21"/>
        </w:rPr>
        <w:t>其出版的作品包括《</w:t>
      </w:r>
      <w:r w:rsidR="00256C01" w:rsidRPr="00256C01">
        <w:rPr>
          <w:rFonts w:hint="eastAsia"/>
          <w:bCs/>
          <w:noProof/>
          <w:color w:val="000000"/>
          <w:szCs w:val="21"/>
        </w:rPr>
        <w:t>发现莎士比亚：戏剧新指南</w:t>
      </w:r>
      <w:r w:rsidR="00591762" w:rsidRPr="00591762">
        <w:rPr>
          <w:rFonts w:hint="eastAsia"/>
          <w:bCs/>
          <w:noProof/>
          <w:color w:val="000000"/>
          <w:szCs w:val="21"/>
        </w:rPr>
        <w:t>》</w:t>
      </w:r>
      <w:r w:rsidR="00256C01">
        <w:rPr>
          <w:rFonts w:hint="eastAsia"/>
          <w:bCs/>
          <w:noProof/>
          <w:color w:val="000000"/>
          <w:szCs w:val="21"/>
        </w:rPr>
        <w:t>（</w:t>
      </w:r>
      <w:r w:rsidR="00256C01" w:rsidRPr="00256C01">
        <w:rPr>
          <w:bCs/>
          <w:i/>
          <w:noProof/>
          <w:color w:val="000000"/>
          <w:szCs w:val="21"/>
        </w:rPr>
        <w:t>Discovering Shakespeare: A New Guide to the Plays</w:t>
      </w:r>
      <w:r w:rsidR="00256C01">
        <w:rPr>
          <w:rFonts w:hint="eastAsia"/>
          <w:bCs/>
          <w:noProof/>
          <w:color w:val="000000"/>
          <w:szCs w:val="21"/>
        </w:rPr>
        <w:t>）</w:t>
      </w:r>
      <w:r w:rsidR="00591762" w:rsidRPr="00591762">
        <w:rPr>
          <w:rFonts w:hint="eastAsia"/>
          <w:bCs/>
          <w:noProof/>
          <w:color w:val="000000"/>
          <w:szCs w:val="21"/>
        </w:rPr>
        <w:t>《解放莎士比亚》</w:t>
      </w:r>
      <w:r w:rsidR="00256C01">
        <w:rPr>
          <w:rFonts w:hint="eastAsia"/>
          <w:bCs/>
          <w:noProof/>
          <w:color w:val="000000"/>
          <w:szCs w:val="21"/>
        </w:rPr>
        <w:t>（</w:t>
      </w:r>
      <w:r w:rsidR="00256C01" w:rsidRPr="00256C01">
        <w:rPr>
          <w:bCs/>
          <w:i/>
          <w:noProof/>
          <w:color w:val="000000"/>
          <w:szCs w:val="21"/>
        </w:rPr>
        <w:t>Free Shakespeare</w:t>
      </w:r>
      <w:r w:rsidR="00256C01">
        <w:rPr>
          <w:rFonts w:hint="eastAsia"/>
          <w:bCs/>
          <w:noProof/>
          <w:color w:val="000000"/>
          <w:szCs w:val="21"/>
        </w:rPr>
        <w:t>）</w:t>
      </w:r>
      <w:r w:rsidR="00591762" w:rsidRPr="00591762">
        <w:rPr>
          <w:rFonts w:hint="eastAsia"/>
          <w:bCs/>
          <w:noProof/>
          <w:color w:val="000000"/>
          <w:szCs w:val="21"/>
        </w:rPr>
        <w:t>《</w:t>
      </w:r>
      <w:r w:rsidR="00256C01" w:rsidRPr="00256C01">
        <w:rPr>
          <w:rFonts w:hint="eastAsia"/>
          <w:bCs/>
          <w:noProof/>
          <w:color w:val="000000"/>
          <w:szCs w:val="21"/>
        </w:rPr>
        <w:t>戏剧语言：阿登、奥斯本、品特和韦斯克研究</w:t>
      </w:r>
      <w:r w:rsidR="00591762" w:rsidRPr="00591762">
        <w:rPr>
          <w:rFonts w:hint="eastAsia"/>
          <w:bCs/>
          <w:noProof/>
          <w:color w:val="000000"/>
          <w:szCs w:val="21"/>
        </w:rPr>
        <w:t>》</w:t>
      </w:r>
      <w:r w:rsidR="00256C01">
        <w:rPr>
          <w:rFonts w:hint="eastAsia"/>
          <w:bCs/>
          <w:noProof/>
          <w:color w:val="000000"/>
          <w:szCs w:val="21"/>
        </w:rPr>
        <w:t>（</w:t>
      </w:r>
      <w:r w:rsidR="00256C01">
        <w:rPr>
          <w:bCs/>
          <w:i/>
          <w:noProof/>
          <w:color w:val="000000"/>
          <w:szCs w:val="21"/>
        </w:rPr>
        <w:t>Theatre language</w:t>
      </w:r>
      <w:r w:rsidR="00256C01" w:rsidRPr="00256C01">
        <w:rPr>
          <w:bCs/>
          <w:i/>
          <w:noProof/>
          <w:color w:val="000000"/>
          <w:szCs w:val="21"/>
        </w:rPr>
        <w:t>: A study of Arden, Osborne, Pinter and Wesker</w:t>
      </w:r>
      <w:r w:rsidR="00256C01">
        <w:rPr>
          <w:rFonts w:hint="eastAsia"/>
          <w:bCs/>
          <w:noProof/>
          <w:color w:val="000000"/>
          <w:szCs w:val="21"/>
        </w:rPr>
        <w:t>）</w:t>
      </w:r>
      <w:r w:rsidR="00591762" w:rsidRPr="00591762">
        <w:rPr>
          <w:rFonts w:hint="eastAsia"/>
          <w:bCs/>
          <w:noProof/>
          <w:color w:val="000000"/>
          <w:szCs w:val="21"/>
        </w:rPr>
        <w:t>等。</w:t>
      </w:r>
    </w:p>
    <w:p w14:paraId="389A22F4" w14:textId="77777777" w:rsidR="00E739CA" w:rsidRDefault="00E739CA" w:rsidP="00E739CA">
      <w:pPr>
        <w:ind w:firstLineChars="200" w:firstLine="420"/>
        <w:rPr>
          <w:bCs/>
          <w:noProof/>
          <w:color w:val="000000"/>
          <w:szCs w:val="21"/>
        </w:rPr>
      </w:pPr>
    </w:p>
    <w:p w14:paraId="23361AA0" w14:textId="77777777" w:rsidR="00E739CA" w:rsidRPr="00434BAD" w:rsidRDefault="00E739CA" w:rsidP="00E739CA">
      <w:pPr>
        <w:rPr>
          <w:bCs/>
          <w:color w:val="000000"/>
          <w:szCs w:val="21"/>
        </w:rPr>
      </w:pPr>
    </w:p>
    <w:p w14:paraId="6DA82119" w14:textId="77777777" w:rsidR="00E739CA" w:rsidRPr="003C4C25" w:rsidRDefault="00E739CA" w:rsidP="00E739CA">
      <w:pPr>
        <w:rPr>
          <w:b/>
        </w:rPr>
      </w:pPr>
      <w:r w:rsidRPr="003C4C25">
        <w:rPr>
          <w:rFonts w:hint="eastAsia"/>
          <w:b/>
        </w:rPr>
        <w:t>媒体评价</w:t>
      </w:r>
      <w:r w:rsidRPr="003C4C25">
        <w:rPr>
          <w:b/>
        </w:rPr>
        <w:t>：</w:t>
      </w:r>
    </w:p>
    <w:p w14:paraId="660AA607" w14:textId="77777777" w:rsidR="00E739CA" w:rsidRPr="003C4C25" w:rsidRDefault="00E739CA" w:rsidP="00E739CA">
      <w:pPr>
        <w:ind w:firstLineChars="200" w:firstLine="420"/>
      </w:pPr>
    </w:p>
    <w:p w14:paraId="419054C0" w14:textId="28A5909D" w:rsidR="00E739CA" w:rsidRPr="00353018" w:rsidRDefault="00E739CA" w:rsidP="00E739CA">
      <w:pPr>
        <w:ind w:firstLineChars="200" w:firstLine="420"/>
        <w:rPr>
          <w:kern w:val="0"/>
        </w:rPr>
      </w:pPr>
      <w:r w:rsidRPr="00353018">
        <w:rPr>
          <w:rFonts w:hint="eastAsia"/>
          <w:kern w:val="0"/>
        </w:rPr>
        <w:t>“</w:t>
      </w:r>
      <w:r w:rsidR="004436BC" w:rsidRPr="004436BC">
        <w:rPr>
          <w:rFonts w:hint="eastAsia"/>
          <w:kern w:val="0"/>
        </w:rPr>
        <w:t>精彩地描绘了不仅是优秀的个人的影响，还有社会与经济因素以及技术变革对戏剧的影响。一系列巧妙挑选的插图既提供信息，又美观地装饰了文本。</w:t>
      </w:r>
      <w:r w:rsidRPr="00353018">
        <w:rPr>
          <w:rFonts w:hint="eastAsia"/>
          <w:kern w:val="0"/>
        </w:rPr>
        <w:t>”</w:t>
      </w:r>
    </w:p>
    <w:p w14:paraId="59102D67" w14:textId="19F83343" w:rsidR="00E739CA" w:rsidRDefault="00E739CA" w:rsidP="00E739CA">
      <w:pPr>
        <w:jc w:val="right"/>
        <w:rPr>
          <w:kern w:val="0"/>
        </w:rPr>
      </w:pPr>
      <w:r w:rsidRPr="00353018">
        <w:rPr>
          <w:rFonts w:hint="eastAsia"/>
          <w:kern w:val="0"/>
        </w:rPr>
        <w:t>----</w:t>
      </w:r>
      <w:r w:rsidR="004436BC" w:rsidRPr="004436BC">
        <w:rPr>
          <w:rFonts w:hint="eastAsia"/>
          <w:kern w:val="0"/>
        </w:rPr>
        <w:t>《泰晤士文学增刊》（</w:t>
      </w:r>
      <w:r w:rsidR="004436BC" w:rsidRPr="004436BC">
        <w:rPr>
          <w:rFonts w:hint="eastAsia"/>
          <w:i/>
          <w:kern w:val="0"/>
        </w:rPr>
        <w:t>Times Literary Supplement</w:t>
      </w:r>
      <w:r w:rsidR="004436BC" w:rsidRPr="004436BC">
        <w:rPr>
          <w:rFonts w:hint="eastAsia"/>
          <w:kern w:val="0"/>
        </w:rPr>
        <w:t>）</w:t>
      </w:r>
    </w:p>
    <w:p w14:paraId="5CAAB896" w14:textId="77777777" w:rsidR="00E739CA" w:rsidRDefault="00E739CA" w:rsidP="00E739CA">
      <w:pPr>
        <w:jc w:val="right"/>
        <w:rPr>
          <w:kern w:val="0"/>
        </w:rPr>
      </w:pPr>
    </w:p>
    <w:p w14:paraId="1C78291D" w14:textId="535FBC12" w:rsidR="00E739CA" w:rsidRPr="00353018" w:rsidRDefault="00E739CA" w:rsidP="00E739CA">
      <w:pPr>
        <w:ind w:firstLineChars="200" w:firstLine="420"/>
        <w:rPr>
          <w:kern w:val="0"/>
        </w:rPr>
      </w:pPr>
      <w:r w:rsidRPr="00353018">
        <w:rPr>
          <w:rFonts w:hint="eastAsia"/>
          <w:kern w:val="0"/>
        </w:rPr>
        <w:t>“</w:t>
      </w:r>
      <w:r w:rsidR="004436BC" w:rsidRPr="004436BC">
        <w:rPr>
          <w:rFonts w:hint="eastAsia"/>
          <w:kern w:val="0"/>
        </w:rPr>
        <w:t>这本精彩的资源提供了从基础戏剧年表到对几部知名且重要的剧本和剧作家的详细分析的各种信息……大量照片（许多为彩色）使讨论生动起来。</w:t>
      </w:r>
      <w:r w:rsidRPr="00353018">
        <w:rPr>
          <w:rFonts w:hint="eastAsia"/>
          <w:kern w:val="0"/>
        </w:rPr>
        <w:t>”</w:t>
      </w:r>
    </w:p>
    <w:p w14:paraId="48CDF01D" w14:textId="64DD74D4" w:rsidR="00E739CA" w:rsidRPr="00353018" w:rsidRDefault="00E739CA" w:rsidP="00E739CA">
      <w:pPr>
        <w:jc w:val="right"/>
        <w:rPr>
          <w:kern w:val="0"/>
        </w:rPr>
      </w:pPr>
      <w:r w:rsidRPr="00353018">
        <w:rPr>
          <w:rFonts w:hint="eastAsia"/>
          <w:kern w:val="0"/>
        </w:rPr>
        <w:t>----</w:t>
      </w:r>
      <w:r w:rsidR="004436BC" w:rsidRPr="004436BC">
        <w:rPr>
          <w:rFonts w:hint="eastAsia"/>
          <w:kern w:val="0"/>
        </w:rPr>
        <w:t>《经济学人》（</w:t>
      </w:r>
      <w:r w:rsidR="004436BC" w:rsidRPr="00DD76D2">
        <w:rPr>
          <w:rFonts w:hint="eastAsia"/>
          <w:i/>
          <w:kern w:val="0"/>
        </w:rPr>
        <w:t>The Economist</w:t>
      </w:r>
      <w:r w:rsidR="004436BC" w:rsidRPr="004436BC">
        <w:rPr>
          <w:rFonts w:hint="eastAsia"/>
          <w:kern w:val="0"/>
        </w:rPr>
        <w:t>）</w:t>
      </w:r>
    </w:p>
    <w:p w14:paraId="1F815351" w14:textId="77777777" w:rsidR="00E739CA" w:rsidRDefault="00E739CA" w:rsidP="00E739CA">
      <w:pPr>
        <w:jc w:val="right"/>
      </w:pPr>
    </w:p>
    <w:p w14:paraId="3F66088B" w14:textId="0934C3F2" w:rsidR="00E739CA" w:rsidRPr="00353018" w:rsidRDefault="00E739CA" w:rsidP="00E739CA">
      <w:pPr>
        <w:ind w:firstLineChars="200" w:firstLine="420"/>
        <w:rPr>
          <w:kern w:val="0"/>
        </w:rPr>
      </w:pPr>
      <w:r w:rsidRPr="00353018">
        <w:rPr>
          <w:rFonts w:hint="eastAsia"/>
          <w:kern w:val="0"/>
        </w:rPr>
        <w:t>“</w:t>
      </w:r>
      <w:r w:rsidR="004436BC" w:rsidRPr="004436BC">
        <w:rPr>
          <w:rFonts w:hint="eastAsia"/>
          <w:kern w:val="0"/>
        </w:rPr>
        <w:t>文笔优美，极具吸引力，这本戏剧通史提供了世界戏剧的极为全面的概览。</w:t>
      </w:r>
      <w:r w:rsidRPr="00353018">
        <w:rPr>
          <w:rFonts w:hint="eastAsia"/>
          <w:kern w:val="0"/>
        </w:rPr>
        <w:t>”</w:t>
      </w:r>
    </w:p>
    <w:p w14:paraId="4862863A" w14:textId="6A58A8EB" w:rsidR="00E739CA" w:rsidRDefault="00E739CA" w:rsidP="00E739CA">
      <w:pPr>
        <w:jc w:val="right"/>
        <w:rPr>
          <w:kern w:val="0"/>
        </w:rPr>
      </w:pPr>
      <w:r w:rsidRPr="00353018">
        <w:rPr>
          <w:rFonts w:hint="eastAsia"/>
          <w:kern w:val="0"/>
        </w:rPr>
        <w:t>----</w:t>
      </w:r>
      <w:r w:rsidR="00DD76D2">
        <w:rPr>
          <w:rFonts w:hint="eastAsia"/>
          <w:kern w:val="0"/>
        </w:rPr>
        <w:t>《</w:t>
      </w:r>
      <w:r w:rsidR="00DD76D2" w:rsidRPr="00DD76D2">
        <w:rPr>
          <w:rFonts w:hint="eastAsia"/>
          <w:kern w:val="0"/>
        </w:rPr>
        <w:t>书单杂志》（</w:t>
      </w:r>
      <w:r w:rsidR="00DD76D2" w:rsidRPr="00DD76D2">
        <w:rPr>
          <w:rFonts w:hint="eastAsia"/>
          <w:i/>
          <w:kern w:val="0"/>
        </w:rPr>
        <w:t>Booklist</w:t>
      </w:r>
      <w:r w:rsidR="00DD76D2" w:rsidRPr="00DD76D2">
        <w:rPr>
          <w:rFonts w:hint="eastAsia"/>
          <w:kern w:val="0"/>
        </w:rPr>
        <w:t>）</w:t>
      </w:r>
    </w:p>
    <w:p w14:paraId="06C42EB9" w14:textId="77777777" w:rsidR="00E739CA" w:rsidRDefault="00E739CA" w:rsidP="00E739CA">
      <w:pPr>
        <w:jc w:val="right"/>
        <w:rPr>
          <w:kern w:val="0"/>
        </w:rPr>
      </w:pPr>
    </w:p>
    <w:p w14:paraId="2F4125E8" w14:textId="11CDC876" w:rsidR="00E739CA" w:rsidRPr="00353018" w:rsidRDefault="00E739CA" w:rsidP="00E739CA">
      <w:pPr>
        <w:ind w:firstLineChars="200" w:firstLine="420"/>
        <w:rPr>
          <w:kern w:val="0"/>
        </w:rPr>
      </w:pPr>
      <w:r w:rsidRPr="00353018">
        <w:rPr>
          <w:rFonts w:hint="eastAsia"/>
          <w:kern w:val="0"/>
        </w:rPr>
        <w:t>“</w:t>
      </w:r>
      <w:r w:rsidR="00DD76D2" w:rsidRPr="00DD76D2">
        <w:rPr>
          <w:rFonts w:hint="eastAsia"/>
          <w:kern w:val="0"/>
        </w:rPr>
        <w:t>出色……强烈推荐给所有学术和大型公共图书馆。</w:t>
      </w:r>
      <w:r w:rsidRPr="00353018">
        <w:rPr>
          <w:rFonts w:hint="eastAsia"/>
          <w:kern w:val="0"/>
        </w:rPr>
        <w:t>”</w:t>
      </w:r>
    </w:p>
    <w:p w14:paraId="57F8C493" w14:textId="6A2302BF" w:rsidR="00E739CA" w:rsidRDefault="00E739CA" w:rsidP="00E739CA">
      <w:pPr>
        <w:jc w:val="right"/>
        <w:rPr>
          <w:kern w:val="0"/>
        </w:rPr>
      </w:pPr>
      <w:r w:rsidRPr="00353018">
        <w:rPr>
          <w:rFonts w:hint="eastAsia"/>
          <w:kern w:val="0"/>
        </w:rPr>
        <w:t>----</w:t>
      </w:r>
      <w:r w:rsidR="00DD76D2" w:rsidRPr="00DD76D2">
        <w:rPr>
          <w:rFonts w:hint="eastAsia"/>
          <w:kern w:val="0"/>
        </w:rPr>
        <w:t>《图书馆杂志》（</w:t>
      </w:r>
      <w:r w:rsidR="00DD76D2" w:rsidRPr="00DD76D2">
        <w:rPr>
          <w:rFonts w:hint="eastAsia"/>
          <w:i/>
          <w:kern w:val="0"/>
        </w:rPr>
        <w:t>Library Journal</w:t>
      </w:r>
      <w:r w:rsidR="00DD76D2" w:rsidRPr="00DD76D2">
        <w:rPr>
          <w:rFonts w:hint="eastAsia"/>
          <w:kern w:val="0"/>
        </w:rPr>
        <w:t>）</w:t>
      </w:r>
    </w:p>
    <w:p w14:paraId="1D40D225" w14:textId="77777777" w:rsidR="00E739CA" w:rsidRDefault="00E739CA" w:rsidP="00DD76D2">
      <w:pPr>
        <w:ind w:right="840"/>
        <w:rPr>
          <w:kern w:val="0"/>
        </w:rPr>
      </w:pPr>
    </w:p>
    <w:p w14:paraId="5ACAA1B8" w14:textId="0552AD02" w:rsidR="00E739CA" w:rsidRPr="00353018" w:rsidRDefault="00E739CA" w:rsidP="00E739CA">
      <w:pPr>
        <w:ind w:firstLineChars="200" w:firstLine="420"/>
        <w:rPr>
          <w:kern w:val="0"/>
        </w:rPr>
      </w:pPr>
      <w:r w:rsidRPr="00353018">
        <w:rPr>
          <w:rFonts w:hint="eastAsia"/>
          <w:kern w:val="0"/>
        </w:rPr>
        <w:t>“</w:t>
      </w:r>
      <w:r w:rsidR="00DD76D2" w:rsidRPr="00DD76D2">
        <w:rPr>
          <w:rFonts w:hint="eastAsia"/>
          <w:kern w:val="0"/>
        </w:rPr>
        <w:t>这是一本精美的著作，布朗在融合不同贡献者的观点和专业知识方面做得非常出色。非常易读且强烈推荐。</w:t>
      </w:r>
      <w:r w:rsidRPr="00353018">
        <w:rPr>
          <w:rFonts w:hint="eastAsia"/>
          <w:kern w:val="0"/>
        </w:rPr>
        <w:t>”</w:t>
      </w:r>
    </w:p>
    <w:p w14:paraId="2AAAE63D" w14:textId="03556B7B" w:rsidR="00E739CA" w:rsidRDefault="00E739CA" w:rsidP="00E739CA">
      <w:pPr>
        <w:jc w:val="right"/>
      </w:pPr>
      <w:r w:rsidRPr="00353018">
        <w:rPr>
          <w:rFonts w:hint="eastAsia"/>
          <w:kern w:val="0"/>
        </w:rPr>
        <w:t>----</w:t>
      </w:r>
      <w:r w:rsidR="00DD76D2" w:rsidRPr="00DD76D2">
        <w:rPr>
          <w:rFonts w:hint="eastAsia"/>
          <w:kern w:val="0"/>
        </w:rPr>
        <w:t>《舞台方向》（</w:t>
      </w:r>
      <w:r w:rsidR="00DD76D2" w:rsidRPr="00DD76D2">
        <w:rPr>
          <w:rFonts w:hint="eastAsia"/>
          <w:i/>
          <w:kern w:val="0"/>
        </w:rPr>
        <w:t>Stage Directions</w:t>
      </w:r>
      <w:r w:rsidR="00DD76D2" w:rsidRPr="00DD76D2">
        <w:rPr>
          <w:rFonts w:hint="eastAsia"/>
          <w:kern w:val="0"/>
        </w:rPr>
        <w:t>）</w:t>
      </w:r>
    </w:p>
    <w:p w14:paraId="794F7631" w14:textId="77777777" w:rsidR="00E739CA" w:rsidRDefault="00E739CA" w:rsidP="00E739CA"/>
    <w:p w14:paraId="7876334D" w14:textId="77777777" w:rsidR="00E739CA" w:rsidRDefault="00E739CA" w:rsidP="00E739CA"/>
    <w:p w14:paraId="699B1AC3" w14:textId="7D8B40C4" w:rsidR="00E739CA" w:rsidRDefault="00E739CA" w:rsidP="00E739CA">
      <w:pPr>
        <w:jc w:val="center"/>
        <w:rPr>
          <w:b/>
        </w:rPr>
      </w:pPr>
      <w:r w:rsidRPr="001857A1">
        <w:rPr>
          <w:rFonts w:hint="eastAsia"/>
          <w:b/>
        </w:rPr>
        <w:t>《</w:t>
      </w:r>
      <w:r w:rsidR="00591762" w:rsidRPr="00591762">
        <w:rPr>
          <w:rFonts w:hint="eastAsia"/>
          <w:b/>
        </w:rPr>
        <w:t>牛津戏剧全史</w:t>
      </w:r>
      <w:r w:rsidRPr="001857A1">
        <w:rPr>
          <w:rFonts w:hint="eastAsia"/>
          <w:b/>
        </w:rPr>
        <w:t>》</w:t>
      </w:r>
    </w:p>
    <w:p w14:paraId="0C3EE4CF" w14:textId="75156558" w:rsidR="00591762" w:rsidRPr="003C4C25" w:rsidRDefault="00591762" w:rsidP="00591762">
      <w:pPr>
        <w:rPr>
          <w:b/>
        </w:rPr>
      </w:pPr>
    </w:p>
    <w:p w14:paraId="50DDC599" w14:textId="147FE118" w:rsidR="00591762" w:rsidRDefault="00591762" w:rsidP="00591762">
      <w:pPr>
        <w:snapToGrid w:val="0"/>
        <w:jc w:val="center"/>
        <w:rPr>
          <w:bCs/>
          <w:color w:val="000000"/>
          <w:szCs w:val="21"/>
        </w:rPr>
      </w:pPr>
      <w:r>
        <w:rPr>
          <w:bCs/>
          <w:color w:val="000000"/>
          <w:szCs w:val="21"/>
        </w:rPr>
        <w:t>导言</w:t>
      </w:r>
    </w:p>
    <w:p w14:paraId="6240A9AB" w14:textId="77777777" w:rsidR="00591762" w:rsidRDefault="00591762" w:rsidP="00591762">
      <w:pPr>
        <w:snapToGrid w:val="0"/>
        <w:jc w:val="center"/>
        <w:rPr>
          <w:bCs/>
          <w:color w:val="000000"/>
          <w:szCs w:val="21"/>
        </w:rPr>
      </w:pPr>
    </w:p>
    <w:p w14:paraId="3088E5D3" w14:textId="77777777" w:rsidR="00591762" w:rsidRPr="00591762" w:rsidRDefault="00591762" w:rsidP="00591762">
      <w:pPr>
        <w:snapToGrid w:val="0"/>
        <w:jc w:val="center"/>
        <w:rPr>
          <w:b/>
          <w:bCs/>
          <w:color w:val="000000"/>
          <w:szCs w:val="21"/>
        </w:rPr>
      </w:pPr>
      <w:r w:rsidRPr="00591762">
        <w:rPr>
          <w:rFonts w:hint="eastAsia"/>
          <w:b/>
          <w:bCs/>
          <w:color w:val="000000"/>
          <w:szCs w:val="21"/>
        </w:rPr>
        <w:t>第一部分　初始的戏剧</w:t>
      </w:r>
    </w:p>
    <w:p w14:paraId="0EE59E08" w14:textId="4E560E9C" w:rsidR="00591762" w:rsidRPr="00591762" w:rsidRDefault="00591762" w:rsidP="00591762">
      <w:pPr>
        <w:snapToGrid w:val="0"/>
        <w:jc w:val="center"/>
        <w:rPr>
          <w:bCs/>
          <w:color w:val="000000"/>
          <w:szCs w:val="21"/>
        </w:rPr>
      </w:pPr>
      <w:r w:rsidRPr="00591762">
        <w:rPr>
          <w:rFonts w:hint="eastAsia"/>
          <w:bCs/>
          <w:color w:val="000000"/>
          <w:szCs w:val="21"/>
        </w:rPr>
        <w:t>第一章∣</w:t>
      </w:r>
      <w:r>
        <w:rPr>
          <w:rFonts w:hint="eastAsia"/>
          <w:bCs/>
          <w:color w:val="000000"/>
          <w:szCs w:val="21"/>
        </w:rPr>
        <w:t>罗马和基督教欧洲的戏剧</w:t>
      </w:r>
    </w:p>
    <w:p w14:paraId="19EC4C3C" w14:textId="77777777" w:rsidR="00591762" w:rsidRPr="00591762" w:rsidRDefault="00591762" w:rsidP="00591762">
      <w:pPr>
        <w:snapToGrid w:val="0"/>
        <w:jc w:val="center"/>
        <w:rPr>
          <w:bCs/>
          <w:color w:val="000000"/>
          <w:szCs w:val="21"/>
        </w:rPr>
      </w:pPr>
      <w:r w:rsidRPr="00591762">
        <w:rPr>
          <w:rFonts w:hint="eastAsia"/>
          <w:bCs/>
          <w:color w:val="000000"/>
          <w:szCs w:val="21"/>
        </w:rPr>
        <w:t>第二章∣罗马和基督教欧洲的戏剧</w:t>
      </w:r>
    </w:p>
    <w:p w14:paraId="19355D89" w14:textId="77777777" w:rsidR="00591762" w:rsidRDefault="00591762" w:rsidP="00591762">
      <w:pPr>
        <w:snapToGrid w:val="0"/>
        <w:jc w:val="center"/>
        <w:rPr>
          <w:bCs/>
          <w:color w:val="000000"/>
          <w:szCs w:val="21"/>
        </w:rPr>
      </w:pPr>
      <w:r w:rsidRPr="00591762">
        <w:rPr>
          <w:rFonts w:hint="eastAsia"/>
          <w:bCs/>
          <w:color w:val="000000"/>
          <w:szCs w:val="21"/>
        </w:rPr>
        <w:t>第三章∣非洲及美洲戏剧的开端）</w:t>
      </w:r>
    </w:p>
    <w:p w14:paraId="567B63EB" w14:textId="77777777" w:rsidR="00591762" w:rsidRPr="00591762" w:rsidRDefault="00591762" w:rsidP="00591762">
      <w:pPr>
        <w:snapToGrid w:val="0"/>
        <w:jc w:val="center"/>
        <w:rPr>
          <w:bCs/>
          <w:color w:val="000000"/>
          <w:szCs w:val="21"/>
        </w:rPr>
      </w:pPr>
    </w:p>
    <w:p w14:paraId="2F520C0A" w14:textId="77777777" w:rsidR="00591762" w:rsidRPr="00591762" w:rsidRDefault="00591762" w:rsidP="00591762">
      <w:pPr>
        <w:snapToGrid w:val="0"/>
        <w:jc w:val="center"/>
        <w:rPr>
          <w:b/>
          <w:bCs/>
          <w:color w:val="000000"/>
          <w:szCs w:val="21"/>
        </w:rPr>
      </w:pPr>
      <w:r w:rsidRPr="00591762">
        <w:rPr>
          <w:rFonts w:hint="eastAsia"/>
          <w:b/>
          <w:bCs/>
          <w:color w:val="000000"/>
          <w:szCs w:val="21"/>
        </w:rPr>
        <w:t>第二部分　文艺复兴至</w:t>
      </w:r>
      <w:r w:rsidRPr="00591762">
        <w:rPr>
          <w:rFonts w:hint="eastAsia"/>
          <w:b/>
          <w:bCs/>
          <w:color w:val="000000"/>
          <w:szCs w:val="21"/>
        </w:rPr>
        <w:t xml:space="preserve"> 1700 </w:t>
      </w:r>
      <w:r w:rsidRPr="00591762">
        <w:rPr>
          <w:rFonts w:hint="eastAsia"/>
          <w:b/>
          <w:bCs/>
          <w:color w:val="000000"/>
          <w:szCs w:val="21"/>
        </w:rPr>
        <w:t>年的欧洲戏剧</w:t>
      </w:r>
    </w:p>
    <w:p w14:paraId="79A4A91B" w14:textId="77777777" w:rsidR="00591762" w:rsidRPr="00591762" w:rsidRDefault="00591762" w:rsidP="00591762">
      <w:pPr>
        <w:snapToGrid w:val="0"/>
        <w:jc w:val="center"/>
        <w:rPr>
          <w:bCs/>
          <w:color w:val="000000"/>
          <w:szCs w:val="21"/>
        </w:rPr>
      </w:pPr>
      <w:r w:rsidRPr="00591762">
        <w:rPr>
          <w:rFonts w:hint="eastAsia"/>
          <w:bCs/>
          <w:color w:val="000000"/>
          <w:szCs w:val="21"/>
        </w:rPr>
        <w:lastRenderedPageBreak/>
        <w:t>第四章∣意大利文艺复兴时期的戏剧</w:t>
      </w:r>
    </w:p>
    <w:p w14:paraId="3CF869F8" w14:textId="77777777" w:rsidR="00591762" w:rsidRPr="00591762" w:rsidRDefault="00591762" w:rsidP="00591762">
      <w:pPr>
        <w:snapToGrid w:val="0"/>
        <w:jc w:val="center"/>
        <w:rPr>
          <w:bCs/>
          <w:color w:val="000000"/>
          <w:szCs w:val="21"/>
        </w:rPr>
      </w:pPr>
      <w:r w:rsidRPr="00591762">
        <w:rPr>
          <w:rFonts w:hint="eastAsia"/>
          <w:bCs/>
          <w:color w:val="000000"/>
          <w:szCs w:val="21"/>
        </w:rPr>
        <w:t>第五章∣西班牙文艺复兴时期的戏剧</w:t>
      </w:r>
    </w:p>
    <w:p w14:paraId="21061DFF" w14:textId="77777777" w:rsidR="00591762" w:rsidRPr="00591762" w:rsidRDefault="00591762" w:rsidP="00591762">
      <w:pPr>
        <w:snapToGrid w:val="0"/>
        <w:jc w:val="center"/>
        <w:rPr>
          <w:bCs/>
          <w:color w:val="000000"/>
          <w:szCs w:val="21"/>
        </w:rPr>
      </w:pPr>
      <w:r w:rsidRPr="00591762">
        <w:rPr>
          <w:rFonts w:hint="eastAsia"/>
          <w:bCs/>
          <w:color w:val="000000"/>
          <w:szCs w:val="21"/>
        </w:rPr>
        <w:t>第六章∣英国文艺复兴及王政复辟时期的戏剧</w:t>
      </w:r>
    </w:p>
    <w:p w14:paraId="02B97D62" w14:textId="77777777" w:rsidR="00591762" w:rsidRDefault="00591762" w:rsidP="00591762">
      <w:pPr>
        <w:snapToGrid w:val="0"/>
        <w:jc w:val="center"/>
        <w:rPr>
          <w:bCs/>
          <w:color w:val="000000"/>
          <w:szCs w:val="21"/>
        </w:rPr>
      </w:pPr>
      <w:r w:rsidRPr="00591762">
        <w:rPr>
          <w:rFonts w:hint="eastAsia"/>
          <w:bCs/>
          <w:color w:val="000000"/>
          <w:szCs w:val="21"/>
        </w:rPr>
        <w:t>第七章∣法国文艺复兴时期的戏剧以及新经典戏剧</w:t>
      </w:r>
    </w:p>
    <w:p w14:paraId="56B501C4" w14:textId="77777777" w:rsidR="00591762" w:rsidRPr="00591762" w:rsidRDefault="00591762" w:rsidP="00591762">
      <w:pPr>
        <w:snapToGrid w:val="0"/>
        <w:jc w:val="center"/>
        <w:rPr>
          <w:bCs/>
          <w:color w:val="000000"/>
          <w:szCs w:val="21"/>
        </w:rPr>
      </w:pPr>
    </w:p>
    <w:p w14:paraId="210BBF7E" w14:textId="77777777" w:rsidR="00591762" w:rsidRPr="00591762" w:rsidRDefault="00591762" w:rsidP="00591762">
      <w:pPr>
        <w:snapToGrid w:val="0"/>
        <w:jc w:val="center"/>
        <w:rPr>
          <w:b/>
          <w:bCs/>
          <w:color w:val="000000"/>
          <w:szCs w:val="21"/>
        </w:rPr>
      </w:pPr>
      <w:r w:rsidRPr="00591762">
        <w:rPr>
          <w:rFonts w:hint="eastAsia"/>
          <w:b/>
          <w:bCs/>
          <w:color w:val="000000"/>
          <w:szCs w:val="21"/>
        </w:rPr>
        <w:t xml:space="preserve">第三部分　</w:t>
      </w:r>
      <w:r w:rsidRPr="00591762">
        <w:rPr>
          <w:rFonts w:hint="eastAsia"/>
          <w:b/>
          <w:bCs/>
          <w:color w:val="000000"/>
          <w:szCs w:val="21"/>
        </w:rPr>
        <w:t xml:space="preserve">1700 </w:t>
      </w:r>
      <w:r w:rsidRPr="00591762">
        <w:rPr>
          <w:rFonts w:hint="eastAsia"/>
          <w:b/>
          <w:bCs/>
          <w:color w:val="000000"/>
          <w:szCs w:val="21"/>
        </w:rPr>
        <w:t>年以来的欧洲及西方戏剧</w:t>
      </w:r>
    </w:p>
    <w:p w14:paraId="5ABE02AA" w14:textId="77777777" w:rsidR="00591762" w:rsidRPr="00591762" w:rsidRDefault="00591762" w:rsidP="00591762">
      <w:pPr>
        <w:snapToGrid w:val="0"/>
        <w:jc w:val="center"/>
        <w:rPr>
          <w:bCs/>
          <w:color w:val="000000"/>
          <w:szCs w:val="21"/>
        </w:rPr>
      </w:pPr>
      <w:r w:rsidRPr="00591762">
        <w:rPr>
          <w:rFonts w:hint="eastAsia"/>
          <w:bCs/>
          <w:color w:val="000000"/>
          <w:szCs w:val="21"/>
        </w:rPr>
        <w:t>第八章∣</w:t>
      </w:r>
      <w:r w:rsidRPr="00591762">
        <w:rPr>
          <w:rFonts w:hint="eastAsia"/>
          <w:bCs/>
          <w:color w:val="000000"/>
          <w:szCs w:val="21"/>
        </w:rPr>
        <w:t xml:space="preserve">18 </w:t>
      </w:r>
      <w:r w:rsidRPr="00591762">
        <w:rPr>
          <w:rFonts w:hint="eastAsia"/>
          <w:bCs/>
          <w:color w:val="000000"/>
          <w:szCs w:val="21"/>
        </w:rPr>
        <w:t>世纪的戏剧</w:t>
      </w:r>
    </w:p>
    <w:p w14:paraId="467925F3" w14:textId="77777777" w:rsidR="00591762" w:rsidRPr="00591762" w:rsidRDefault="00591762" w:rsidP="00591762">
      <w:pPr>
        <w:snapToGrid w:val="0"/>
        <w:jc w:val="center"/>
        <w:rPr>
          <w:bCs/>
          <w:color w:val="000000"/>
          <w:szCs w:val="21"/>
        </w:rPr>
      </w:pPr>
      <w:r w:rsidRPr="00591762">
        <w:rPr>
          <w:rFonts w:hint="eastAsia"/>
          <w:bCs/>
          <w:color w:val="000000"/>
          <w:szCs w:val="21"/>
        </w:rPr>
        <w:t>第九章∣</w:t>
      </w:r>
      <w:r w:rsidRPr="00591762">
        <w:rPr>
          <w:rFonts w:hint="eastAsia"/>
          <w:bCs/>
          <w:color w:val="000000"/>
          <w:szCs w:val="21"/>
        </w:rPr>
        <w:t xml:space="preserve">19 </w:t>
      </w:r>
      <w:r w:rsidRPr="00591762">
        <w:rPr>
          <w:rFonts w:hint="eastAsia"/>
          <w:bCs/>
          <w:color w:val="000000"/>
          <w:szCs w:val="21"/>
        </w:rPr>
        <w:t>世纪的戏剧</w:t>
      </w:r>
    </w:p>
    <w:p w14:paraId="30B1AE39" w14:textId="77777777" w:rsidR="00591762" w:rsidRPr="00591762" w:rsidRDefault="00591762" w:rsidP="00591762">
      <w:pPr>
        <w:snapToGrid w:val="0"/>
        <w:jc w:val="center"/>
        <w:rPr>
          <w:bCs/>
          <w:color w:val="000000"/>
          <w:szCs w:val="21"/>
        </w:rPr>
      </w:pPr>
      <w:r w:rsidRPr="00591762">
        <w:rPr>
          <w:rFonts w:hint="eastAsia"/>
          <w:bCs/>
          <w:color w:val="000000"/>
          <w:szCs w:val="21"/>
        </w:rPr>
        <w:t>第十章∣近代戏剧</w:t>
      </w:r>
    </w:p>
    <w:p w14:paraId="2B759D78" w14:textId="77777777" w:rsidR="00591762" w:rsidRDefault="00591762" w:rsidP="00591762">
      <w:pPr>
        <w:snapToGrid w:val="0"/>
        <w:jc w:val="center"/>
        <w:rPr>
          <w:bCs/>
          <w:color w:val="000000"/>
          <w:szCs w:val="21"/>
        </w:rPr>
      </w:pPr>
      <w:r w:rsidRPr="00591762">
        <w:rPr>
          <w:rFonts w:hint="eastAsia"/>
          <w:bCs/>
          <w:color w:val="000000"/>
          <w:szCs w:val="21"/>
        </w:rPr>
        <w:t>第十一章∣两次世界大战后的戏剧</w:t>
      </w:r>
    </w:p>
    <w:p w14:paraId="79119C68" w14:textId="77777777" w:rsidR="00591762" w:rsidRPr="00591762" w:rsidRDefault="00591762" w:rsidP="00591762">
      <w:pPr>
        <w:snapToGrid w:val="0"/>
        <w:jc w:val="center"/>
        <w:rPr>
          <w:bCs/>
          <w:color w:val="000000"/>
          <w:szCs w:val="21"/>
        </w:rPr>
      </w:pPr>
    </w:p>
    <w:p w14:paraId="5A26D97C" w14:textId="77777777" w:rsidR="00591762" w:rsidRPr="00591762" w:rsidRDefault="00591762" w:rsidP="00591762">
      <w:pPr>
        <w:snapToGrid w:val="0"/>
        <w:jc w:val="center"/>
        <w:rPr>
          <w:b/>
          <w:bCs/>
          <w:color w:val="000000"/>
          <w:szCs w:val="21"/>
        </w:rPr>
      </w:pPr>
      <w:r w:rsidRPr="00591762">
        <w:rPr>
          <w:rFonts w:hint="eastAsia"/>
          <w:b/>
          <w:bCs/>
          <w:color w:val="000000"/>
          <w:szCs w:val="21"/>
        </w:rPr>
        <w:t>第四部分　世界戏剧</w:t>
      </w:r>
    </w:p>
    <w:p w14:paraId="1F726289" w14:textId="77777777" w:rsidR="00591762" w:rsidRPr="00591762" w:rsidRDefault="00591762" w:rsidP="00591762">
      <w:pPr>
        <w:snapToGrid w:val="0"/>
        <w:jc w:val="center"/>
        <w:rPr>
          <w:bCs/>
          <w:color w:val="000000"/>
          <w:szCs w:val="21"/>
        </w:rPr>
      </w:pPr>
      <w:r w:rsidRPr="00591762">
        <w:rPr>
          <w:rFonts w:hint="eastAsia"/>
          <w:bCs/>
          <w:color w:val="000000"/>
          <w:szCs w:val="21"/>
        </w:rPr>
        <w:t>第十二章∣东方戏剧</w:t>
      </w:r>
    </w:p>
    <w:p w14:paraId="37D7A03D" w14:textId="023AD83F" w:rsidR="00E739CA" w:rsidRDefault="00591762" w:rsidP="00591762">
      <w:pPr>
        <w:snapToGrid w:val="0"/>
        <w:jc w:val="center"/>
        <w:rPr>
          <w:bCs/>
          <w:color w:val="000000"/>
          <w:szCs w:val="21"/>
        </w:rPr>
      </w:pPr>
      <w:r w:rsidRPr="00591762">
        <w:rPr>
          <w:rFonts w:hint="eastAsia"/>
          <w:bCs/>
          <w:color w:val="000000"/>
          <w:szCs w:val="21"/>
        </w:rPr>
        <w:t>第十三章∣</w:t>
      </w:r>
      <w:r w:rsidRPr="00591762">
        <w:rPr>
          <w:rFonts w:hint="eastAsia"/>
          <w:bCs/>
          <w:color w:val="000000"/>
          <w:szCs w:val="21"/>
        </w:rPr>
        <w:t xml:space="preserve">1970 </w:t>
      </w:r>
      <w:r w:rsidRPr="00591762">
        <w:rPr>
          <w:rFonts w:hint="eastAsia"/>
          <w:bCs/>
          <w:color w:val="000000"/>
          <w:szCs w:val="21"/>
        </w:rPr>
        <w:t>年之后的戏剧</w:t>
      </w:r>
    </w:p>
    <w:p w14:paraId="26869E63" w14:textId="034173F1" w:rsidR="00591762" w:rsidRDefault="00591762" w:rsidP="00591762">
      <w:pPr>
        <w:snapToGrid w:val="0"/>
        <w:jc w:val="center"/>
        <w:rPr>
          <w:bCs/>
          <w:color w:val="000000"/>
          <w:szCs w:val="21"/>
        </w:rPr>
      </w:pPr>
      <w:r>
        <w:rPr>
          <w:bCs/>
          <w:color w:val="000000"/>
          <w:szCs w:val="21"/>
        </w:rPr>
        <w:t>大事年表</w:t>
      </w:r>
    </w:p>
    <w:p w14:paraId="01099E2D" w14:textId="1796B8DE" w:rsidR="00591762" w:rsidRDefault="00591762" w:rsidP="00591762">
      <w:pPr>
        <w:snapToGrid w:val="0"/>
        <w:jc w:val="center"/>
        <w:rPr>
          <w:bCs/>
          <w:color w:val="000000"/>
          <w:szCs w:val="21"/>
        </w:rPr>
      </w:pPr>
      <w:r>
        <w:rPr>
          <w:bCs/>
          <w:color w:val="000000"/>
          <w:szCs w:val="21"/>
        </w:rPr>
        <w:t>进一步阅读</w:t>
      </w:r>
    </w:p>
    <w:p w14:paraId="662B0E90" w14:textId="77777777" w:rsidR="00E739CA" w:rsidRDefault="00E739CA" w:rsidP="00E739CA">
      <w:pPr>
        <w:snapToGrid w:val="0"/>
        <w:jc w:val="center"/>
        <w:rPr>
          <w:color w:val="000000"/>
          <w:szCs w:val="21"/>
        </w:rPr>
      </w:pPr>
      <w:r w:rsidRPr="004C0849">
        <w:rPr>
          <w:rFonts w:hint="eastAsia"/>
          <w:bCs/>
          <w:color w:val="000000"/>
          <w:szCs w:val="21"/>
        </w:rPr>
        <w:t>索引</w:t>
      </w:r>
    </w:p>
    <w:p w14:paraId="1CDA9251" w14:textId="77777777" w:rsidR="00E739CA" w:rsidRDefault="00E739CA" w:rsidP="00E739CA">
      <w:pPr>
        <w:snapToGrid w:val="0"/>
        <w:rPr>
          <w:color w:val="000000"/>
          <w:szCs w:val="21"/>
        </w:rPr>
      </w:pPr>
    </w:p>
    <w:p w14:paraId="4B64A9AC" w14:textId="77777777" w:rsidR="00433497" w:rsidRDefault="00433497" w:rsidP="005931A0">
      <w:pPr>
        <w:snapToGrid w:val="0"/>
        <w:rPr>
          <w:color w:val="000000"/>
          <w:szCs w:val="21"/>
        </w:rPr>
      </w:pPr>
    </w:p>
    <w:p w14:paraId="591B33E2" w14:textId="77777777" w:rsidR="00DD76D2" w:rsidRPr="00433497" w:rsidRDefault="00DD76D2" w:rsidP="00DD76D2">
      <w:pPr>
        <w:snapToGrid w:val="0"/>
        <w:rPr>
          <w:color w:val="000000"/>
          <w:szCs w:val="21"/>
        </w:rPr>
      </w:pPr>
    </w:p>
    <w:p w14:paraId="03A25B6B" w14:textId="77777777" w:rsidR="00DD76D2" w:rsidRDefault="00DD76D2" w:rsidP="00DD76D2">
      <w:pPr>
        <w:rPr>
          <w:b/>
          <w:color w:val="000000"/>
          <w:szCs w:val="21"/>
        </w:rPr>
      </w:pPr>
      <w:r w:rsidRPr="00143A78">
        <w:rPr>
          <w:b/>
          <w:color w:val="000000"/>
          <w:szCs w:val="21"/>
        </w:rPr>
        <w:t>************************</w:t>
      </w:r>
    </w:p>
    <w:p w14:paraId="0699C415" w14:textId="7F845B00" w:rsidR="00DD76D2" w:rsidRPr="00AF2A95" w:rsidRDefault="00DD76D2" w:rsidP="00DD76D2">
      <w:pPr>
        <w:tabs>
          <w:tab w:val="left" w:pos="341"/>
          <w:tab w:val="left" w:pos="5235"/>
        </w:tabs>
        <w:rPr>
          <w:b/>
          <w:bCs/>
          <w:color w:val="000000"/>
          <w:szCs w:val="21"/>
        </w:rPr>
      </w:pPr>
      <w:r>
        <w:rPr>
          <w:noProof/>
        </w:rPr>
        <w:drawing>
          <wp:anchor distT="0" distB="0" distL="114300" distR="114300" simplePos="0" relativeHeight="251792384" behindDoc="0" locked="0" layoutInCell="1" allowOverlap="1" wp14:anchorId="091E2005" wp14:editId="2D7F06F3">
            <wp:simplePos x="0" y="0"/>
            <wp:positionH relativeFrom="margin">
              <wp:align>right</wp:align>
            </wp:positionH>
            <wp:positionV relativeFrom="paragraph">
              <wp:posOffset>3734</wp:posOffset>
            </wp:positionV>
            <wp:extent cx="1369695" cy="1783080"/>
            <wp:effectExtent l="0" t="0" r="1905" b="762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6976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006E7A8C" w:rsidRPr="006E7A8C">
        <w:rPr>
          <w:rFonts w:hint="eastAsia"/>
          <w:b/>
          <w:bCs/>
          <w:color w:val="000000"/>
          <w:szCs w:val="21"/>
        </w:rPr>
        <w:t>巫术的历史</w:t>
      </w:r>
      <w:r w:rsidRPr="00AF2A95">
        <w:rPr>
          <w:rFonts w:hint="eastAsia"/>
          <w:b/>
          <w:bCs/>
          <w:color w:val="000000"/>
          <w:szCs w:val="21"/>
        </w:rPr>
        <w:t>》</w:t>
      </w:r>
    </w:p>
    <w:p w14:paraId="3DD73D3D" w14:textId="77777777" w:rsidR="006E7A8C" w:rsidRDefault="00DD76D2" w:rsidP="00DD76D2">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6E7A8C" w:rsidRPr="006E7A8C">
        <w:rPr>
          <w:b/>
          <w:bCs/>
          <w:iCs/>
          <w:color w:val="000000"/>
          <w:szCs w:val="21"/>
        </w:rPr>
        <w:t>THE OXFORD ILLUSTRATED HISTORY OF WITCHCRAFT AND MAGIC</w:t>
      </w:r>
    </w:p>
    <w:p w14:paraId="3B6ECB5C" w14:textId="0555340A" w:rsidR="00DD76D2" w:rsidRDefault="00DD76D2" w:rsidP="00DD76D2">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DD76D2">
        <w:rPr>
          <w:b/>
        </w:rPr>
        <w:t>Owen Davies</w:t>
      </w:r>
      <w:r>
        <w:rPr>
          <w:b/>
        </w:rPr>
        <w:tab/>
      </w:r>
      <w:r>
        <w:rPr>
          <w:b/>
        </w:rPr>
        <w:tab/>
      </w:r>
    </w:p>
    <w:p w14:paraId="247C58AC" w14:textId="77777777" w:rsidR="00DD76D2" w:rsidRDefault="00DD76D2" w:rsidP="00DD76D2">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51628691" w14:textId="77777777" w:rsidR="00DD76D2" w:rsidRPr="00AF2A95" w:rsidRDefault="00DD76D2" w:rsidP="00DD76D2">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4BD13879" w14:textId="72F2F2B6" w:rsidR="00DD76D2" w:rsidRPr="00AF2A95" w:rsidRDefault="00DD76D2" w:rsidP="00DD76D2">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326</w:t>
      </w:r>
      <w:r>
        <w:rPr>
          <w:b/>
          <w:bCs/>
          <w:color w:val="000000"/>
          <w:szCs w:val="21"/>
        </w:rPr>
        <w:t>页</w:t>
      </w:r>
    </w:p>
    <w:p w14:paraId="347064F5" w14:textId="21F8FC84" w:rsidR="00DD76D2" w:rsidRPr="00AF2A95" w:rsidRDefault="00DD76D2" w:rsidP="00DD76D2">
      <w:pPr>
        <w:tabs>
          <w:tab w:val="left" w:pos="341"/>
          <w:tab w:val="left" w:pos="5235"/>
        </w:tabs>
        <w:rPr>
          <w:b/>
          <w:bCs/>
          <w:color w:val="000000"/>
          <w:szCs w:val="21"/>
        </w:rPr>
      </w:pPr>
      <w:r w:rsidRPr="00AF2A95">
        <w:rPr>
          <w:b/>
          <w:bCs/>
          <w:color w:val="000000"/>
          <w:szCs w:val="21"/>
        </w:rPr>
        <w:t>出版时间：</w:t>
      </w:r>
      <w:r>
        <w:rPr>
          <w:b/>
          <w:bCs/>
          <w:color w:val="000000"/>
          <w:szCs w:val="21"/>
        </w:rPr>
        <w:t>2017</w:t>
      </w:r>
      <w:r w:rsidRPr="00AF2A95">
        <w:rPr>
          <w:b/>
          <w:bCs/>
          <w:color w:val="000000"/>
          <w:szCs w:val="21"/>
        </w:rPr>
        <w:t>年</w:t>
      </w:r>
      <w:r>
        <w:rPr>
          <w:b/>
          <w:bCs/>
          <w:color w:val="000000"/>
          <w:szCs w:val="21"/>
        </w:rPr>
        <w:t>2</w:t>
      </w:r>
      <w:r w:rsidRPr="00AF2A95">
        <w:rPr>
          <w:b/>
          <w:bCs/>
          <w:color w:val="000000"/>
          <w:szCs w:val="21"/>
        </w:rPr>
        <w:t>月</w:t>
      </w:r>
    </w:p>
    <w:p w14:paraId="56DDCD2A" w14:textId="77777777" w:rsidR="00DD76D2" w:rsidRPr="00AF2A95" w:rsidRDefault="00DD76D2" w:rsidP="00DD76D2">
      <w:pPr>
        <w:rPr>
          <w:b/>
          <w:bCs/>
          <w:color w:val="000000"/>
        </w:rPr>
      </w:pPr>
      <w:r w:rsidRPr="00AF2A95">
        <w:rPr>
          <w:b/>
          <w:bCs/>
          <w:color w:val="000000"/>
        </w:rPr>
        <w:t>代理地区：中国大陆、台湾</w:t>
      </w:r>
    </w:p>
    <w:p w14:paraId="1614AD03" w14:textId="77777777" w:rsidR="00DD76D2" w:rsidRPr="00AF2A95" w:rsidRDefault="00DD76D2" w:rsidP="00DD76D2">
      <w:pPr>
        <w:tabs>
          <w:tab w:val="left" w:pos="341"/>
          <w:tab w:val="left" w:pos="5235"/>
        </w:tabs>
        <w:rPr>
          <w:b/>
          <w:bCs/>
          <w:szCs w:val="21"/>
        </w:rPr>
      </w:pPr>
      <w:r w:rsidRPr="00AF2A95">
        <w:rPr>
          <w:b/>
          <w:bCs/>
          <w:szCs w:val="21"/>
        </w:rPr>
        <w:t>审读资料：电子稿</w:t>
      </w:r>
    </w:p>
    <w:p w14:paraId="323DFD05" w14:textId="77777777" w:rsidR="00DD76D2" w:rsidRDefault="00DD76D2" w:rsidP="00DD76D2">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F2073BF" w14:textId="77777777" w:rsidR="00DD76D2" w:rsidRPr="002B2EB5" w:rsidRDefault="00DD76D2" w:rsidP="00DD76D2">
      <w:r w:rsidRPr="002B2EB5">
        <w:rPr>
          <w:b/>
          <w:bCs/>
          <w:color w:val="FF0000"/>
          <w:szCs w:val="21"/>
        </w:rPr>
        <w:t>中文简体字版曾授权，版权已到期回归</w:t>
      </w:r>
    </w:p>
    <w:p w14:paraId="6B053270" w14:textId="77777777" w:rsidR="00DD76D2" w:rsidRPr="0039772F" w:rsidRDefault="00DD76D2" w:rsidP="00DD76D2">
      <w:pPr>
        <w:tabs>
          <w:tab w:val="left" w:pos="341"/>
          <w:tab w:val="left" w:pos="5235"/>
        </w:tabs>
        <w:rPr>
          <w:b/>
          <w:bCs/>
          <w:szCs w:val="21"/>
        </w:rPr>
      </w:pPr>
    </w:p>
    <w:p w14:paraId="416CDA8A" w14:textId="77777777" w:rsidR="00DD76D2" w:rsidRDefault="00DD76D2" w:rsidP="00DD76D2">
      <w:pPr>
        <w:tabs>
          <w:tab w:val="left" w:pos="341"/>
          <w:tab w:val="left" w:pos="5235"/>
        </w:tabs>
        <w:rPr>
          <w:b/>
          <w:bCs/>
          <w:szCs w:val="21"/>
        </w:rPr>
      </w:pPr>
    </w:p>
    <w:p w14:paraId="0808B0AF" w14:textId="77777777" w:rsidR="00DD76D2" w:rsidRPr="00F4324D" w:rsidRDefault="00DD76D2" w:rsidP="00DD76D2">
      <w:pPr>
        <w:spacing w:line="280" w:lineRule="exact"/>
        <w:rPr>
          <w:b/>
          <w:bCs/>
          <w:szCs w:val="21"/>
        </w:rPr>
      </w:pPr>
      <w:r w:rsidRPr="00F4324D">
        <w:rPr>
          <w:noProof/>
        </w:rPr>
        <w:drawing>
          <wp:anchor distT="0" distB="0" distL="114300" distR="114300" simplePos="0" relativeHeight="251793408" behindDoc="0" locked="0" layoutInCell="1" allowOverlap="1" wp14:anchorId="369B7BAA" wp14:editId="68099B3C">
            <wp:simplePos x="0" y="0"/>
            <wp:positionH relativeFrom="margin">
              <wp:align>right</wp:align>
            </wp:positionH>
            <wp:positionV relativeFrom="paragraph">
              <wp:posOffset>2464</wp:posOffset>
            </wp:positionV>
            <wp:extent cx="1190625" cy="1733550"/>
            <wp:effectExtent l="0" t="0" r="9525" b="0"/>
            <wp:wrapSquare wrapText="bothSides"/>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11906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506EE72A" w14:textId="4D192BFC" w:rsidR="00DD76D2" w:rsidRPr="00F4324D" w:rsidRDefault="00DD76D2" w:rsidP="00DD76D2">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DD76D2">
        <w:rPr>
          <w:rFonts w:hint="eastAsia"/>
          <w:b/>
          <w:bCs/>
          <w:szCs w:val="21"/>
        </w:rPr>
        <w:t>巫术的历史</w:t>
      </w:r>
      <w:r w:rsidRPr="00F4324D">
        <w:rPr>
          <w:rFonts w:hint="eastAsia"/>
          <w:b/>
          <w:bCs/>
          <w:szCs w:val="21"/>
        </w:rPr>
        <w:t>》</w:t>
      </w:r>
    </w:p>
    <w:p w14:paraId="49A71BEF" w14:textId="493B1658" w:rsidR="00DD76D2" w:rsidRDefault="00DD76D2" w:rsidP="00DD76D2">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DD76D2">
        <w:rPr>
          <w:rFonts w:hint="eastAsia"/>
          <w:b/>
          <w:bCs/>
          <w:szCs w:val="21"/>
        </w:rPr>
        <w:t>[</w:t>
      </w:r>
      <w:r w:rsidRPr="00DD76D2">
        <w:rPr>
          <w:rFonts w:hint="eastAsia"/>
          <w:b/>
          <w:bCs/>
          <w:szCs w:val="21"/>
        </w:rPr>
        <w:t>英</w:t>
      </w:r>
      <w:r w:rsidRPr="00DD76D2">
        <w:rPr>
          <w:rFonts w:hint="eastAsia"/>
          <w:b/>
          <w:bCs/>
          <w:szCs w:val="21"/>
        </w:rPr>
        <w:t xml:space="preserve">] </w:t>
      </w:r>
      <w:r w:rsidRPr="00DD76D2">
        <w:rPr>
          <w:rFonts w:hint="eastAsia"/>
          <w:b/>
          <w:bCs/>
          <w:szCs w:val="21"/>
        </w:rPr>
        <w:t>欧文·戴维斯</w:t>
      </w:r>
      <w:r w:rsidRPr="00DD76D2">
        <w:rPr>
          <w:rFonts w:hint="eastAsia"/>
          <w:b/>
          <w:bCs/>
          <w:szCs w:val="21"/>
        </w:rPr>
        <w:t xml:space="preserve"> </w:t>
      </w:r>
      <w:r w:rsidRPr="00DD76D2">
        <w:rPr>
          <w:rFonts w:hint="eastAsia"/>
          <w:b/>
          <w:bCs/>
          <w:szCs w:val="21"/>
        </w:rPr>
        <w:t>主编</w:t>
      </w:r>
    </w:p>
    <w:p w14:paraId="2AE78C52" w14:textId="2A0EFA8F" w:rsidR="00DD76D2" w:rsidRDefault="00DD76D2" w:rsidP="00DD76D2">
      <w:pPr>
        <w:wordWrap w:val="0"/>
        <w:jc w:val="left"/>
        <w:rPr>
          <w:b/>
          <w:bCs/>
          <w:szCs w:val="21"/>
        </w:rPr>
      </w:pPr>
      <w:r w:rsidRPr="00F4324D">
        <w:rPr>
          <w:b/>
          <w:bCs/>
          <w:szCs w:val="21"/>
        </w:rPr>
        <w:t>出版社：</w:t>
      </w:r>
      <w:r w:rsidRPr="00DD76D2">
        <w:rPr>
          <w:rFonts w:hint="eastAsia"/>
          <w:b/>
          <w:bCs/>
          <w:szCs w:val="21"/>
        </w:rPr>
        <w:t>海南出版社</w:t>
      </w:r>
    </w:p>
    <w:p w14:paraId="01189825" w14:textId="77777777" w:rsidR="00DD76D2" w:rsidRDefault="00DD76D2" w:rsidP="00DD76D2">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Pr="00DD76D2">
        <w:rPr>
          <w:rFonts w:hint="eastAsia"/>
          <w:b/>
          <w:bCs/>
          <w:szCs w:val="21"/>
        </w:rPr>
        <w:t>邱寅晨</w:t>
      </w:r>
      <w:r w:rsidRPr="00DD76D2">
        <w:rPr>
          <w:rFonts w:hint="eastAsia"/>
          <w:b/>
          <w:bCs/>
          <w:szCs w:val="21"/>
        </w:rPr>
        <w:t xml:space="preserve"> / </w:t>
      </w:r>
      <w:r w:rsidRPr="00DD76D2">
        <w:rPr>
          <w:rFonts w:hint="eastAsia"/>
          <w:b/>
          <w:bCs/>
          <w:szCs w:val="21"/>
        </w:rPr>
        <w:t>沈小燕</w:t>
      </w:r>
    </w:p>
    <w:p w14:paraId="44B89420" w14:textId="6850C9DA" w:rsidR="00DD76D2" w:rsidRPr="00F4324D" w:rsidRDefault="00DD76D2" w:rsidP="00DD76D2">
      <w:pPr>
        <w:wordWrap w:val="0"/>
        <w:jc w:val="left"/>
        <w:rPr>
          <w:b/>
          <w:bCs/>
          <w:szCs w:val="21"/>
        </w:rPr>
      </w:pPr>
      <w:r w:rsidRPr="00F4324D">
        <w:rPr>
          <w:b/>
          <w:bCs/>
          <w:szCs w:val="21"/>
        </w:rPr>
        <w:t>出版年：</w:t>
      </w:r>
      <w:r>
        <w:rPr>
          <w:b/>
          <w:bCs/>
          <w:szCs w:val="21"/>
        </w:rPr>
        <w:t>2023</w:t>
      </w:r>
      <w:r w:rsidRPr="00F4324D">
        <w:rPr>
          <w:b/>
          <w:bCs/>
          <w:szCs w:val="21"/>
        </w:rPr>
        <w:t>年</w:t>
      </w:r>
      <w:r>
        <w:rPr>
          <w:b/>
          <w:bCs/>
          <w:szCs w:val="21"/>
        </w:rPr>
        <w:t>10</w:t>
      </w:r>
      <w:r w:rsidRPr="00F4324D">
        <w:rPr>
          <w:b/>
          <w:bCs/>
          <w:szCs w:val="21"/>
        </w:rPr>
        <w:t>月</w:t>
      </w:r>
    </w:p>
    <w:p w14:paraId="78176E68" w14:textId="064BC32C" w:rsidR="00DD76D2" w:rsidRPr="00F4324D" w:rsidRDefault="00DD76D2" w:rsidP="00DD76D2">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b/>
          <w:bCs/>
          <w:szCs w:val="21"/>
        </w:rPr>
        <w:t>292</w:t>
      </w:r>
      <w:r>
        <w:rPr>
          <w:b/>
          <w:bCs/>
          <w:szCs w:val="21"/>
        </w:rPr>
        <w:t>页</w:t>
      </w:r>
    </w:p>
    <w:p w14:paraId="35F3835E" w14:textId="3E01E803" w:rsidR="00DD76D2" w:rsidRPr="00F4324D" w:rsidRDefault="00DD76D2" w:rsidP="00DD76D2">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99.9</w:t>
      </w:r>
      <w:r w:rsidRPr="00F4324D">
        <w:rPr>
          <w:b/>
          <w:bCs/>
          <w:szCs w:val="21"/>
        </w:rPr>
        <w:t>元</w:t>
      </w:r>
    </w:p>
    <w:p w14:paraId="5A038317" w14:textId="77777777" w:rsidR="00DD76D2" w:rsidRPr="00F4324D" w:rsidRDefault="00DD76D2" w:rsidP="00DD76D2">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53C8F04E" w14:textId="184E828C" w:rsidR="00DD76D2" w:rsidRDefault="004B10E2" w:rsidP="00DD76D2">
      <w:pPr>
        <w:spacing w:line="280" w:lineRule="exact"/>
        <w:rPr>
          <w:rFonts w:ascii="Arial" w:hAnsi="Arial" w:cs="Arial"/>
          <w:b/>
          <w:bCs/>
          <w:color w:val="000000"/>
          <w:spacing w:val="-3"/>
          <w:szCs w:val="21"/>
          <w:shd w:val="clear" w:color="auto" w:fill="FFFFFF"/>
        </w:rPr>
      </w:pPr>
      <w:hyperlink r:id="rId69" w:history="1">
        <w:r w:rsidR="00DD76D2">
          <w:rPr>
            <w:rStyle w:val="ab"/>
            <w:rFonts w:hint="eastAsia"/>
          </w:rPr>
          <w:t>巫术的历史（豆瓣）</w:t>
        </w:r>
      </w:hyperlink>
    </w:p>
    <w:p w14:paraId="5EB7D034" w14:textId="77777777" w:rsidR="00DD76D2" w:rsidRDefault="00DD76D2" w:rsidP="00DD76D2">
      <w:pPr>
        <w:spacing w:line="280" w:lineRule="exact"/>
        <w:rPr>
          <w:rFonts w:ascii="Arial" w:hAnsi="Arial" w:cs="Arial"/>
          <w:b/>
          <w:bCs/>
          <w:color w:val="000000"/>
          <w:spacing w:val="-3"/>
          <w:szCs w:val="21"/>
          <w:shd w:val="clear" w:color="auto" w:fill="FFFFFF"/>
        </w:rPr>
      </w:pPr>
    </w:p>
    <w:p w14:paraId="4CBB3BFF" w14:textId="77777777" w:rsidR="00DD76D2" w:rsidRDefault="00DD76D2" w:rsidP="00DD76D2">
      <w:pPr>
        <w:spacing w:line="280" w:lineRule="exact"/>
        <w:rPr>
          <w:rFonts w:ascii="Arial" w:hAnsi="Arial" w:cs="Arial"/>
          <w:b/>
          <w:bCs/>
          <w:color w:val="000000"/>
          <w:spacing w:val="-3"/>
          <w:szCs w:val="21"/>
          <w:shd w:val="clear" w:color="auto" w:fill="FFFFFF"/>
        </w:rPr>
      </w:pPr>
    </w:p>
    <w:p w14:paraId="45F98F10" w14:textId="77777777" w:rsidR="00DD76D2" w:rsidRDefault="00DD76D2" w:rsidP="00DD76D2">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11F22218" w14:textId="77777777" w:rsidR="00DD76D2" w:rsidRDefault="00DD76D2" w:rsidP="00DD76D2">
      <w:pPr>
        <w:spacing w:line="280" w:lineRule="exact"/>
        <w:rPr>
          <w:rFonts w:ascii="Arial" w:hAnsi="Arial" w:cs="Arial"/>
          <w:b/>
          <w:bCs/>
          <w:color w:val="000000"/>
          <w:spacing w:val="-3"/>
          <w:szCs w:val="21"/>
          <w:shd w:val="clear" w:color="auto" w:fill="FFFFFF"/>
        </w:rPr>
      </w:pPr>
    </w:p>
    <w:p w14:paraId="712492DC" w14:textId="7A07CD20"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巫术与魔法的故事——从古代世界到哈利·波特</w:t>
      </w:r>
    </w:p>
    <w:p w14:paraId="2322F40A"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涵盖了西方</w:t>
      </w:r>
      <w:r w:rsidRPr="00BF26DE">
        <w:rPr>
          <w:rFonts w:cs="Arial" w:hint="eastAsia"/>
          <w:bCs/>
          <w:color w:val="000000"/>
          <w:spacing w:val="-3"/>
          <w:szCs w:val="21"/>
          <w:shd w:val="clear" w:color="auto" w:fill="FFFFFF"/>
        </w:rPr>
        <w:t>4000</w:t>
      </w:r>
      <w:r w:rsidRPr="00BF26DE">
        <w:rPr>
          <w:rFonts w:cs="Arial" w:hint="eastAsia"/>
          <w:bCs/>
          <w:color w:val="000000"/>
          <w:spacing w:val="-3"/>
          <w:szCs w:val="21"/>
          <w:shd w:val="clear" w:color="auto" w:fill="FFFFFF"/>
        </w:rPr>
        <w:t>年的魔法实践和观念，从古代世界最早在泥板上书写的咒语开始</w:t>
      </w:r>
    </w:p>
    <w:p w14:paraId="0EF8EFB0"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探索罗马人、希腊人、犹太人和早期基督徒的魔法信仰——以及阿拉伯人在保存古代魔法知识方面的作用</w:t>
      </w:r>
    </w:p>
    <w:p w14:paraId="7F0FF46C"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调查档案真正告诉我们关于</w:t>
      </w:r>
      <w:r w:rsidRPr="00BF26DE">
        <w:rPr>
          <w:rFonts w:cs="Arial" w:hint="eastAsia"/>
          <w:bCs/>
          <w:color w:val="000000"/>
          <w:spacing w:val="-3"/>
          <w:szCs w:val="21"/>
          <w:shd w:val="clear" w:color="auto" w:fill="FFFFFF"/>
        </w:rPr>
        <w:t>16</w:t>
      </w:r>
      <w:r w:rsidRPr="00BF26DE">
        <w:rPr>
          <w:rFonts w:cs="Arial" w:hint="eastAsia"/>
          <w:bCs/>
          <w:color w:val="000000"/>
          <w:spacing w:val="-3"/>
          <w:szCs w:val="21"/>
          <w:shd w:val="clear" w:color="auto" w:fill="FFFFFF"/>
        </w:rPr>
        <w:t>世纪和</w:t>
      </w:r>
      <w:r w:rsidRPr="00BF26DE">
        <w:rPr>
          <w:rFonts w:cs="Arial" w:hint="eastAsia"/>
          <w:bCs/>
          <w:color w:val="000000"/>
          <w:spacing w:val="-3"/>
          <w:szCs w:val="21"/>
          <w:shd w:val="clear" w:color="auto" w:fill="FFFFFF"/>
        </w:rPr>
        <w:t>17</w:t>
      </w:r>
      <w:r w:rsidRPr="00BF26DE">
        <w:rPr>
          <w:rFonts w:cs="Arial" w:hint="eastAsia"/>
          <w:bCs/>
          <w:color w:val="000000"/>
          <w:spacing w:val="-3"/>
          <w:szCs w:val="21"/>
          <w:shd w:val="clear" w:color="auto" w:fill="FFFFFF"/>
        </w:rPr>
        <w:t>世纪的女巫审判的信息</w:t>
      </w:r>
    </w:p>
    <w:p w14:paraId="2220C9FF"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讲述启蒙运动后的魔法故事以及</w:t>
      </w:r>
      <w:r w:rsidRPr="00BF26DE">
        <w:rPr>
          <w:rFonts w:cs="Arial" w:hint="eastAsia"/>
          <w:bCs/>
          <w:color w:val="000000"/>
          <w:spacing w:val="-3"/>
          <w:szCs w:val="21"/>
          <w:shd w:val="clear" w:color="auto" w:fill="FFFFFF"/>
        </w:rPr>
        <w:t>20</w:t>
      </w:r>
      <w:r w:rsidRPr="00BF26DE">
        <w:rPr>
          <w:rFonts w:cs="Arial" w:hint="eastAsia"/>
          <w:bCs/>
          <w:color w:val="000000"/>
          <w:spacing w:val="-3"/>
          <w:szCs w:val="21"/>
          <w:shd w:val="clear" w:color="auto" w:fill="FFFFFF"/>
        </w:rPr>
        <w:t>世纪</w:t>
      </w:r>
      <w:proofErr w:type="gramStart"/>
      <w:r w:rsidRPr="00BF26DE">
        <w:rPr>
          <w:rFonts w:cs="Arial" w:hint="eastAsia"/>
          <w:bCs/>
          <w:color w:val="000000"/>
          <w:spacing w:val="-3"/>
          <w:szCs w:val="21"/>
          <w:shd w:val="clear" w:color="auto" w:fill="FFFFFF"/>
        </w:rPr>
        <w:t>维卡教</w:t>
      </w:r>
      <w:proofErr w:type="gramEnd"/>
      <w:r w:rsidRPr="00BF26DE">
        <w:rPr>
          <w:rFonts w:cs="Arial" w:hint="eastAsia"/>
          <w:bCs/>
          <w:color w:val="000000"/>
          <w:spacing w:val="-3"/>
          <w:szCs w:val="21"/>
          <w:shd w:val="clear" w:color="auto" w:fill="FFFFFF"/>
        </w:rPr>
        <w:t>（</w:t>
      </w:r>
      <w:r w:rsidRPr="00BF26DE">
        <w:rPr>
          <w:rFonts w:cs="Arial" w:hint="eastAsia"/>
          <w:bCs/>
          <w:color w:val="000000"/>
          <w:spacing w:val="-3"/>
          <w:szCs w:val="21"/>
          <w:shd w:val="clear" w:color="auto" w:fill="FFFFFF"/>
        </w:rPr>
        <w:t>Wicca</w:t>
      </w:r>
      <w:r w:rsidRPr="00BF26DE">
        <w:rPr>
          <w:rFonts w:cs="Arial" w:hint="eastAsia"/>
          <w:bCs/>
          <w:color w:val="000000"/>
          <w:spacing w:val="-3"/>
          <w:szCs w:val="21"/>
          <w:shd w:val="clear" w:color="auto" w:fill="FFFFFF"/>
        </w:rPr>
        <w:t>）的兴起</w:t>
      </w:r>
    </w:p>
    <w:p w14:paraId="5EF211BA"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审视</w:t>
      </w:r>
      <w:r w:rsidRPr="00BF26DE">
        <w:rPr>
          <w:rFonts w:cs="Arial" w:hint="eastAsia"/>
          <w:bCs/>
          <w:color w:val="000000"/>
          <w:spacing w:val="-3"/>
          <w:szCs w:val="21"/>
          <w:shd w:val="clear" w:color="auto" w:fill="FFFFFF"/>
        </w:rPr>
        <w:t>19</w:t>
      </w:r>
      <w:r w:rsidRPr="00BF26DE">
        <w:rPr>
          <w:rFonts w:cs="Arial" w:hint="eastAsia"/>
          <w:bCs/>
          <w:color w:val="000000"/>
          <w:spacing w:val="-3"/>
          <w:szCs w:val="21"/>
          <w:shd w:val="clear" w:color="auto" w:fill="FFFFFF"/>
        </w:rPr>
        <w:t>世纪至</w:t>
      </w:r>
      <w:r w:rsidRPr="00BF26DE">
        <w:rPr>
          <w:rFonts w:cs="Arial" w:hint="eastAsia"/>
          <w:bCs/>
          <w:color w:val="000000"/>
          <w:spacing w:val="-3"/>
          <w:szCs w:val="21"/>
          <w:shd w:val="clear" w:color="auto" w:fill="FFFFFF"/>
        </w:rPr>
        <w:t>21</w:t>
      </w:r>
      <w:r w:rsidRPr="00BF26DE">
        <w:rPr>
          <w:rFonts w:cs="Arial" w:hint="eastAsia"/>
          <w:bCs/>
          <w:color w:val="000000"/>
          <w:spacing w:val="-3"/>
          <w:szCs w:val="21"/>
          <w:shd w:val="clear" w:color="auto" w:fill="FFFFFF"/>
        </w:rPr>
        <w:t>世纪全球的魔法人类学</w:t>
      </w:r>
    </w:p>
    <w:p w14:paraId="223E740D" w14:textId="612348A5" w:rsidR="00DD76D2" w:rsidRPr="00BF26DE" w:rsidRDefault="00BF26DE" w:rsidP="00BF26DE">
      <w:pPr>
        <w:pStyle w:val="ae"/>
        <w:numPr>
          <w:ilvl w:val="0"/>
          <w:numId w:val="19"/>
        </w:numPr>
        <w:spacing w:line="280" w:lineRule="exact"/>
        <w:ind w:left="0" w:firstLineChars="0" w:firstLine="420"/>
        <w:rPr>
          <w:rFonts w:cs="Arial"/>
          <w:b/>
          <w:bCs/>
          <w:color w:val="000000"/>
          <w:spacing w:val="-3"/>
          <w:szCs w:val="21"/>
          <w:shd w:val="clear" w:color="auto" w:fill="FFFFFF"/>
        </w:rPr>
      </w:pPr>
      <w:r w:rsidRPr="00BF26DE">
        <w:rPr>
          <w:rFonts w:cs="Arial" w:hint="eastAsia"/>
          <w:bCs/>
          <w:color w:val="000000"/>
          <w:spacing w:val="-3"/>
          <w:szCs w:val="21"/>
          <w:shd w:val="clear" w:color="auto" w:fill="FFFFFF"/>
        </w:rPr>
        <w:t>关注从《绿野仙踪》（</w:t>
      </w:r>
      <w:r w:rsidRPr="00BF26DE">
        <w:rPr>
          <w:rFonts w:cs="Arial"/>
          <w:bCs/>
          <w:i/>
          <w:color w:val="000000"/>
          <w:spacing w:val="-3"/>
          <w:szCs w:val="21"/>
          <w:shd w:val="clear" w:color="auto" w:fill="FFFFFF"/>
        </w:rPr>
        <w:t>The Wizard of Oz</w:t>
      </w:r>
      <w:r w:rsidRPr="00BF26DE">
        <w:rPr>
          <w:rFonts w:cs="Arial" w:hint="eastAsia"/>
          <w:bCs/>
          <w:color w:val="000000"/>
          <w:spacing w:val="-3"/>
          <w:szCs w:val="21"/>
          <w:shd w:val="clear" w:color="auto" w:fill="FFFFFF"/>
        </w:rPr>
        <w:t>）到《吸血鬼猎人巴菲》（</w:t>
      </w:r>
      <w:r w:rsidRPr="00BF26DE">
        <w:rPr>
          <w:rFonts w:cs="Arial"/>
          <w:bCs/>
          <w:i/>
          <w:color w:val="000000"/>
          <w:spacing w:val="-3"/>
          <w:szCs w:val="21"/>
          <w:shd w:val="clear" w:color="auto" w:fill="FFFFFF"/>
        </w:rPr>
        <w:t>Buffy the Vampire Slayer</w:t>
      </w:r>
      <w:r w:rsidRPr="00BF26DE">
        <w:rPr>
          <w:rFonts w:cs="Arial" w:hint="eastAsia"/>
          <w:bCs/>
          <w:color w:val="000000"/>
          <w:spacing w:val="-3"/>
          <w:szCs w:val="21"/>
          <w:shd w:val="clear" w:color="auto" w:fill="FFFFFF"/>
        </w:rPr>
        <w:t>）中巫师和魔法师的电影形象</w:t>
      </w:r>
      <w:r w:rsidR="00DD76D2" w:rsidRPr="00BF26DE">
        <w:rPr>
          <w:rFonts w:cs="Arial" w:hint="eastAsia"/>
          <w:bCs/>
          <w:color w:val="000000"/>
          <w:spacing w:val="-3"/>
          <w:szCs w:val="21"/>
          <w:shd w:val="clear" w:color="auto" w:fill="FFFFFF"/>
        </w:rPr>
        <w:t>。</w:t>
      </w:r>
    </w:p>
    <w:p w14:paraId="50F6ED7D" w14:textId="77777777" w:rsidR="00DD76D2" w:rsidRDefault="00DD76D2" w:rsidP="00DD76D2">
      <w:pPr>
        <w:spacing w:line="280" w:lineRule="exact"/>
        <w:rPr>
          <w:rFonts w:ascii="Arial" w:hAnsi="Arial" w:cs="Arial"/>
          <w:b/>
          <w:bCs/>
          <w:color w:val="000000"/>
          <w:spacing w:val="-3"/>
          <w:szCs w:val="21"/>
          <w:shd w:val="clear" w:color="auto" w:fill="FFFFFF"/>
        </w:rPr>
      </w:pPr>
    </w:p>
    <w:p w14:paraId="2C01BB4A" w14:textId="77777777" w:rsidR="00DD76D2" w:rsidRPr="004C0849" w:rsidRDefault="00DD76D2" w:rsidP="00DD76D2">
      <w:pPr>
        <w:spacing w:line="280" w:lineRule="exact"/>
        <w:rPr>
          <w:rFonts w:ascii="Arial" w:hAnsi="Arial" w:cs="Arial"/>
          <w:b/>
          <w:bCs/>
          <w:color w:val="000000"/>
          <w:spacing w:val="-3"/>
          <w:szCs w:val="21"/>
          <w:shd w:val="clear" w:color="auto" w:fill="FFFFFF"/>
        </w:rPr>
      </w:pPr>
    </w:p>
    <w:p w14:paraId="597AC86B" w14:textId="77777777" w:rsidR="00DD76D2" w:rsidRPr="00AF2A95" w:rsidRDefault="00DD76D2" w:rsidP="00DD76D2">
      <w:pPr>
        <w:rPr>
          <w:b/>
          <w:bCs/>
          <w:color w:val="000000"/>
        </w:rPr>
      </w:pPr>
      <w:r w:rsidRPr="00AF2A95">
        <w:rPr>
          <w:b/>
          <w:bCs/>
          <w:color w:val="000000"/>
        </w:rPr>
        <w:t>内容简介：</w:t>
      </w:r>
    </w:p>
    <w:p w14:paraId="56679619" w14:textId="77777777" w:rsidR="00DD76D2" w:rsidRDefault="00DD76D2" w:rsidP="00DD76D2"/>
    <w:p w14:paraId="6E25492F" w14:textId="77777777" w:rsidR="00BF26DE" w:rsidRDefault="00BF26DE" w:rsidP="00BF26DE">
      <w:pPr>
        <w:ind w:firstLineChars="200" w:firstLine="420"/>
      </w:pPr>
      <w:r>
        <w:rPr>
          <w:rFonts w:hint="eastAsia"/>
        </w:rPr>
        <w:t>这本图文丰富的历史书以可读且新颖的方式呈现了有关巫术和魔法的广泛而复杂的故事。从古代世界文字的起源讲起，到全球流行的《哈利·波特》电影，作者探讨了各种魔法信仰和实践、女巫审判的兴起，以及崇拜魔鬼的女巫的形象。</w:t>
      </w:r>
      <w:r>
        <w:rPr>
          <w:rFonts w:hint="eastAsia"/>
        </w:rPr>
        <w:t xml:space="preserve"> </w:t>
      </w:r>
    </w:p>
    <w:p w14:paraId="27757348" w14:textId="77777777" w:rsidR="00BF26DE" w:rsidRDefault="00BF26DE" w:rsidP="00BF26DE">
      <w:pPr>
        <w:ind w:firstLineChars="200" w:firstLine="420"/>
      </w:pPr>
    </w:p>
    <w:p w14:paraId="081972B5" w14:textId="5FD45783" w:rsidR="00BF26DE" w:rsidRDefault="00BF26DE" w:rsidP="00BF26DE">
      <w:pPr>
        <w:ind w:firstLineChars="200" w:firstLine="420"/>
      </w:pPr>
      <w:r>
        <w:rPr>
          <w:rFonts w:hint="eastAsia"/>
        </w:rPr>
        <w:t>本书还关注了巫术和魔法的较近历史，从启蒙时代到现代，探讨了现代魔法的兴起、全球范围内的魔法人类学，以及最终在电影中对女巫和魔法师的描绘，从《绿野仙踪》到《魅力魔法》和《吸血鬼猎人巴菲》。</w:t>
      </w:r>
    </w:p>
    <w:p w14:paraId="702E2BEE" w14:textId="77777777" w:rsidR="00BF26DE" w:rsidRDefault="00BF26DE" w:rsidP="00BF26DE">
      <w:pPr>
        <w:ind w:firstLineChars="200" w:firstLine="420"/>
      </w:pPr>
    </w:p>
    <w:p w14:paraId="2213354C" w14:textId="77777777" w:rsidR="00DD76D2" w:rsidRDefault="00DD76D2" w:rsidP="00DD76D2">
      <w:pPr>
        <w:ind w:firstLineChars="200" w:firstLine="420"/>
      </w:pPr>
      <w:r>
        <w:rPr>
          <w:rFonts w:hint="eastAsia"/>
        </w:rPr>
        <w:t>巫术曾在人类文明中扮演着重要的角色。通过巫术，人类尝试了解疾病的起源，掌握自然的力量，预测星象的变化。巫术反映了人们对世界的直观认知。</w:t>
      </w:r>
    </w:p>
    <w:p w14:paraId="55F069C4" w14:textId="77777777" w:rsidR="00DD76D2" w:rsidRDefault="00DD76D2" w:rsidP="00DD76D2">
      <w:pPr>
        <w:ind w:firstLineChars="200" w:firstLine="420"/>
      </w:pPr>
    </w:p>
    <w:p w14:paraId="03167726" w14:textId="77777777" w:rsidR="00DD76D2" w:rsidRDefault="00DD76D2" w:rsidP="00DD76D2">
      <w:pPr>
        <w:ind w:firstLineChars="200" w:firstLine="420"/>
      </w:pPr>
      <w:r>
        <w:rPr>
          <w:rFonts w:hint="eastAsia"/>
        </w:rPr>
        <w:t>巫术中的交感理论是细菌传播理论的探索起点；</w:t>
      </w:r>
    </w:p>
    <w:p w14:paraId="0FE59259" w14:textId="77777777" w:rsidR="00DD76D2" w:rsidRDefault="00DD76D2" w:rsidP="00DD76D2">
      <w:pPr>
        <w:ind w:firstLineChars="200" w:firstLine="420"/>
      </w:pPr>
    </w:p>
    <w:p w14:paraId="752C13E2" w14:textId="77777777" w:rsidR="00DD76D2" w:rsidRDefault="00DD76D2" w:rsidP="00DD76D2">
      <w:pPr>
        <w:ind w:firstLineChars="200" w:firstLine="420"/>
      </w:pPr>
      <w:r>
        <w:rPr>
          <w:rFonts w:hint="eastAsia"/>
        </w:rPr>
        <w:t>占星学为天文学研究留下宝贵的星象记录；</w:t>
      </w:r>
    </w:p>
    <w:p w14:paraId="3703B4BF" w14:textId="77777777" w:rsidR="00DD76D2" w:rsidRDefault="00DD76D2" w:rsidP="00DD76D2">
      <w:pPr>
        <w:ind w:firstLineChars="200" w:firstLine="420"/>
      </w:pPr>
    </w:p>
    <w:p w14:paraId="2439CFBE" w14:textId="77777777" w:rsidR="00DD76D2" w:rsidRDefault="00DD76D2" w:rsidP="00DD76D2">
      <w:pPr>
        <w:ind w:firstLineChars="200" w:firstLine="420"/>
      </w:pPr>
      <w:r>
        <w:rPr>
          <w:rFonts w:hint="eastAsia"/>
        </w:rPr>
        <w:t>咒语符箓中隐藏着对古人来说最为看重的事；</w:t>
      </w:r>
    </w:p>
    <w:p w14:paraId="58E36305" w14:textId="77777777" w:rsidR="00DD76D2" w:rsidRDefault="00DD76D2" w:rsidP="00DD76D2">
      <w:pPr>
        <w:ind w:firstLineChars="200" w:firstLine="420"/>
      </w:pPr>
    </w:p>
    <w:p w14:paraId="265A9D18" w14:textId="77777777" w:rsidR="00DD76D2" w:rsidRDefault="00DD76D2" w:rsidP="00DD76D2">
      <w:pPr>
        <w:ind w:firstLineChars="200" w:firstLine="420"/>
      </w:pPr>
      <w:r>
        <w:rPr>
          <w:rFonts w:hint="eastAsia"/>
        </w:rPr>
        <w:t>巫术的概念中混杂了人们对叛乱和阴谋的恐惧</w:t>
      </w:r>
    </w:p>
    <w:p w14:paraId="7D49793B" w14:textId="77777777" w:rsidR="00DD76D2" w:rsidRDefault="00DD76D2" w:rsidP="00DD76D2">
      <w:pPr>
        <w:ind w:firstLineChars="200" w:firstLine="420"/>
      </w:pPr>
    </w:p>
    <w:p w14:paraId="06BCD2A2" w14:textId="77777777" w:rsidR="00DD76D2" w:rsidRDefault="00DD76D2" w:rsidP="00DD76D2">
      <w:pPr>
        <w:ind w:firstLineChars="200" w:firstLine="420"/>
      </w:pPr>
      <w:r>
        <w:rPr>
          <w:rFonts w:hint="eastAsia"/>
        </w:rPr>
        <w:t>……</w:t>
      </w:r>
      <w:proofErr w:type="gramStart"/>
      <w:r>
        <w:rPr>
          <w:rFonts w:hint="eastAsia"/>
        </w:rPr>
        <w:t>……</w:t>
      </w:r>
      <w:proofErr w:type="gramEnd"/>
    </w:p>
    <w:p w14:paraId="14E9509E" w14:textId="77777777" w:rsidR="00DD76D2" w:rsidRDefault="00DD76D2" w:rsidP="00DD76D2">
      <w:pPr>
        <w:ind w:firstLineChars="200" w:firstLine="420"/>
      </w:pPr>
    </w:p>
    <w:p w14:paraId="55C686FA" w14:textId="77777777" w:rsidR="00DD76D2" w:rsidRDefault="00DD76D2" w:rsidP="00DD76D2">
      <w:pPr>
        <w:ind w:firstLineChars="200" w:firstLine="420"/>
      </w:pPr>
      <w:r>
        <w:rPr>
          <w:rFonts w:hint="eastAsia"/>
        </w:rPr>
        <w:t>巫术既反映了环境、宗教、科学和社会关系的变化，同时也被这些变化所影响。</w:t>
      </w:r>
    </w:p>
    <w:p w14:paraId="3C350CE5" w14:textId="77777777" w:rsidR="00DD76D2" w:rsidRDefault="00DD76D2" w:rsidP="00DD76D2">
      <w:pPr>
        <w:ind w:firstLineChars="200" w:firstLine="420"/>
      </w:pPr>
    </w:p>
    <w:p w14:paraId="5A3C927E" w14:textId="77777777" w:rsidR="00DD76D2" w:rsidRDefault="00DD76D2" w:rsidP="00DD76D2">
      <w:pPr>
        <w:ind w:firstLineChars="200" w:firstLine="420"/>
      </w:pPr>
      <w:r>
        <w:rPr>
          <w:rFonts w:hint="eastAsia"/>
        </w:rPr>
        <w:t>翻开本书，从巫术的历史开始探寻人类的思想演变史。</w:t>
      </w:r>
    </w:p>
    <w:p w14:paraId="60CCDBCA" w14:textId="77777777" w:rsidR="00DD76D2" w:rsidRDefault="00DD76D2" w:rsidP="00DD76D2">
      <w:pPr>
        <w:ind w:firstLineChars="200" w:firstLine="420"/>
      </w:pPr>
    </w:p>
    <w:p w14:paraId="374C6DE6" w14:textId="41337BB0" w:rsidR="00DD76D2" w:rsidRDefault="00DD76D2" w:rsidP="00DD76D2">
      <w:pPr>
        <w:ind w:firstLineChars="200" w:firstLine="420"/>
        <w:rPr>
          <w:bCs/>
          <w:color w:val="000000"/>
          <w:szCs w:val="21"/>
        </w:rPr>
      </w:pPr>
      <w:r>
        <w:rPr>
          <w:rFonts w:hint="eastAsia"/>
        </w:rPr>
        <w:t>本书讲述从古代美索不达米亚、埃及等地区巫术信仰到哈利波特电影的故事，探索广泛的</w:t>
      </w:r>
      <w:r>
        <w:rPr>
          <w:rFonts w:hint="eastAsia"/>
        </w:rPr>
        <w:lastRenderedPageBreak/>
        <w:t>巫术信仰和实践，书中的内容包括巫术发展的历史、巫术审判、人类学对巫术的研究、影视剧中的女巫形象分析等</w:t>
      </w:r>
      <w:r w:rsidRPr="006F187F">
        <w:rPr>
          <w:rFonts w:hint="eastAsia"/>
          <w:bCs/>
          <w:color w:val="000000"/>
          <w:szCs w:val="21"/>
        </w:rPr>
        <w:t>。</w:t>
      </w:r>
    </w:p>
    <w:p w14:paraId="0A20EEF8" w14:textId="77777777" w:rsidR="00DD76D2" w:rsidRDefault="00DD76D2" w:rsidP="00DD76D2">
      <w:pPr>
        <w:ind w:firstLineChars="200" w:firstLine="420"/>
        <w:rPr>
          <w:bCs/>
          <w:color w:val="000000"/>
          <w:szCs w:val="21"/>
        </w:rPr>
      </w:pPr>
    </w:p>
    <w:p w14:paraId="2C7C4E7A" w14:textId="77777777" w:rsidR="00DD76D2" w:rsidRDefault="00DD76D2" w:rsidP="00DD76D2">
      <w:pPr>
        <w:ind w:firstLineChars="200" w:firstLine="420"/>
        <w:rPr>
          <w:bCs/>
          <w:color w:val="000000"/>
          <w:szCs w:val="21"/>
        </w:rPr>
      </w:pPr>
    </w:p>
    <w:p w14:paraId="37DB6282" w14:textId="77777777" w:rsidR="00DD76D2" w:rsidRDefault="00DD76D2" w:rsidP="00DD76D2">
      <w:pPr>
        <w:rPr>
          <w:b/>
          <w:bCs/>
          <w:color w:val="000000"/>
          <w:szCs w:val="21"/>
        </w:rPr>
      </w:pPr>
      <w:r w:rsidRPr="00F24BBF">
        <w:rPr>
          <w:rFonts w:hint="eastAsia"/>
          <w:b/>
          <w:bCs/>
          <w:color w:val="000000"/>
          <w:szCs w:val="21"/>
        </w:rPr>
        <w:t>作者简介：</w:t>
      </w:r>
    </w:p>
    <w:p w14:paraId="765ED3F0" w14:textId="10BBDE79" w:rsidR="00DD76D2" w:rsidRPr="00F24BBF" w:rsidRDefault="006E7A8C" w:rsidP="00DD76D2">
      <w:pPr>
        <w:rPr>
          <w:b/>
          <w:bCs/>
          <w:color w:val="000000"/>
          <w:szCs w:val="21"/>
        </w:rPr>
      </w:pPr>
      <w:r w:rsidRPr="00BE7094">
        <w:rPr>
          <w:rFonts w:hint="eastAsia"/>
          <w:b/>
          <w:bCs/>
          <w:noProof/>
          <w:color w:val="000000"/>
          <w:szCs w:val="21"/>
        </w:rPr>
        <w:drawing>
          <wp:anchor distT="0" distB="0" distL="114300" distR="114300" simplePos="0" relativeHeight="251794432" behindDoc="0" locked="0" layoutInCell="1" allowOverlap="1" wp14:anchorId="184FCD3B" wp14:editId="0FFB93BB">
            <wp:simplePos x="0" y="0"/>
            <wp:positionH relativeFrom="margin">
              <wp:align>left</wp:align>
            </wp:positionH>
            <wp:positionV relativeFrom="paragraph">
              <wp:posOffset>191770</wp:posOffset>
            </wp:positionV>
            <wp:extent cx="835200" cy="1252800"/>
            <wp:effectExtent l="0" t="0" r="3175" b="508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35200" cy="1252800"/>
                    </a:xfrm>
                    <a:prstGeom prst="rect">
                      <a:avLst/>
                    </a:prstGeom>
                  </pic:spPr>
                </pic:pic>
              </a:graphicData>
            </a:graphic>
            <wp14:sizeRelH relativeFrom="margin">
              <wp14:pctWidth>0</wp14:pctWidth>
            </wp14:sizeRelH>
            <wp14:sizeRelV relativeFrom="margin">
              <wp14:pctHeight>0</wp14:pctHeight>
            </wp14:sizeRelV>
          </wp:anchor>
        </w:drawing>
      </w:r>
    </w:p>
    <w:p w14:paraId="2EF59FAA" w14:textId="44F9AD03" w:rsidR="00DD76D2" w:rsidRPr="00591762" w:rsidRDefault="00660966" w:rsidP="00DD76D2">
      <w:pPr>
        <w:ind w:firstLineChars="200" w:firstLine="422"/>
        <w:rPr>
          <w:b/>
          <w:bCs/>
          <w:noProof/>
          <w:color w:val="000000"/>
          <w:szCs w:val="21"/>
        </w:rPr>
      </w:pPr>
      <w:r w:rsidRPr="00660966">
        <w:rPr>
          <w:rFonts w:hint="eastAsia"/>
          <w:b/>
          <w:bCs/>
          <w:noProof/>
          <w:color w:val="000000"/>
          <w:szCs w:val="21"/>
        </w:rPr>
        <w:t>欧文·戴维斯</w:t>
      </w:r>
      <w:r w:rsidRPr="00660966">
        <w:rPr>
          <w:rFonts w:hint="eastAsia"/>
          <w:b/>
          <w:bCs/>
          <w:noProof/>
          <w:color w:val="000000"/>
          <w:szCs w:val="21"/>
        </w:rPr>
        <w:t xml:space="preserve"> (Owen Davies)</w:t>
      </w:r>
      <w:r w:rsidRPr="00660966">
        <w:rPr>
          <w:rFonts w:hint="eastAsia"/>
          <w:bCs/>
          <w:noProof/>
          <w:color w:val="000000"/>
          <w:szCs w:val="21"/>
        </w:rPr>
        <w:t>，赫特福德大学社会史教授。他撰写了大量关于魔法、巫术、鬼魂和大众医学的历史，包括《闹鬼：幽灵的社会历史》（</w:t>
      </w:r>
      <w:r w:rsidRPr="00660966">
        <w:rPr>
          <w:bCs/>
          <w:i/>
          <w:noProof/>
          <w:color w:val="000000"/>
          <w:szCs w:val="21"/>
        </w:rPr>
        <w:t>The Haunted: A Social History of Ghosts</w:t>
      </w:r>
      <w:r>
        <w:rPr>
          <w:rFonts w:hint="eastAsia"/>
          <w:bCs/>
          <w:noProof/>
          <w:color w:val="000000"/>
          <w:szCs w:val="21"/>
        </w:rPr>
        <w:t>）</w:t>
      </w:r>
      <w:r w:rsidRPr="00660966">
        <w:rPr>
          <w:rFonts w:hint="eastAsia"/>
          <w:bCs/>
          <w:noProof/>
          <w:color w:val="000000"/>
          <w:szCs w:val="21"/>
        </w:rPr>
        <w:t>《魔典：魔法书史》（</w:t>
      </w:r>
      <w:r w:rsidRPr="00660966">
        <w:rPr>
          <w:bCs/>
          <w:i/>
          <w:noProof/>
          <w:color w:val="000000"/>
          <w:szCs w:val="21"/>
        </w:rPr>
        <w:t>Grimoires: A History of Magic Books</w:t>
      </w:r>
      <w:r>
        <w:rPr>
          <w:rFonts w:hint="eastAsia"/>
          <w:bCs/>
          <w:noProof/>
          <w:color w:val="000000"/>
          <w:szCs w:val="21"/>
        </w:rPr>
        <w:t>）</w:t>
      </w:r>
      <w:r w:rsidRPr="00660966">
        <w:rPr>
          <w:rFonts w:hint="eastAsia"/>
          <w:bCs/>
          <w:noProof/>
          <w:color w:val="000000"/>
          <w:szCs w:val="21"/>
        </w:rPr>
        <w:t>《异教：非常简短的介绍》（</w:t>
      </w:r>
      <w:r w:rsidRPr="00660966">
        <w:rPr>
          <w:bCs/>
          <w:i/>
          <w:noProof/>
          <w:color w:val="000000"/>
          <w:szCs w:val="21"/>
        </w:rPr>
        <w:t>Paganism: A Very Short Introduction</w:t>
      </w:r>
      <w:r>
        <w:rPr>
          <w:rFonts w:hint="eastAsia"/>
          <w:bCs/>
          <w:noProof/>
          <w:color w:val="000000"/>
          <w:szCs w:val="21"/>
        </w:rPr>
        <w:t>）</w:t>
      </w:r>
      <w:r w:rsidRPr="00660966">
        <w:rPr>
          <w:rFonts w:hint="eastAsia"/>
          <w:bCs/>
          <w:noProof/>
          <w:color w:val="000000"/>
          <w:szCs w:val="21"/>
        </w:rPr>
        <w:t>《魔法：非常简短的介绍》（</w:t>
      </w:r>
      <w:r w:rsidRPr="00660966">
        <w:rPr>
          <w:bCs/>
          <w:i/>
          <w:noProof/>
          <w:color w:val="000000"/>
          <w:szCs w:val="21"/>
        </w:rPr>
        <w:t>Magic: A Very Short Introduction</w:t>
      </w:r>
      <w:r w:rsidRPr="00660966">
        <w:rPr>
          <w:rFonts w:hint="eastAsia"/>
          <w:bCs/>
          <w:noProof/>
          <w:color w:val="000000"/>
          <w:szCs w:val="21"/>
        </w:rPr>
        <w:t>）《美国被施魔法：塞勒姆之后的巫术故事》（</w:t>
      </w:r>
      <w:r w:rsidRPr="00660966">
        <w:rPr>
          <w:bCs/>
          <w:i/>
          <w:noProof/>
          <w:color w:val="000000"/>
          <w:szCs w:val="21"/>
        </w:rPr>
        <w:t>America Bewitched: The Story of Witchcraft after Salem</w:t>
      </w:r>
      <w:r>
        <w:rPr>
          <w:rFonts w:hint="eastAsia"/>
          <w:bCs/>
          <w:noProof/>
          <w:color w:val="000000"/>
          <w:szCs w:val="21"/>
        </w:rPr>
        <w:t>）等。</w:t>
      </w:r>
    </w:p>
    <w:p w14:paraId="1FFB11CE" w14:textId="77777777" w:rsidR="00DD76D2" w:rsidRDefault="00DD76D2" w:rsidP="00DD76D2">
      <w:pPr>
        <w:ind w:firstLineChars="200" w:firstLine="420"/>
        <w:rPr>
          <w:bCs/>
          <w:noProof/>
          <w:color w:val="000000"/>
          <w:szCs w:val="21"/>
        </w:rPr>
      </w:pPr>
    </w:p>
    <w:p w14:paraId="7DE6C587" w14:textId="77777777" w:rsidR="00DD76D2" w:rsidRPr="00434BAD" w:rsidRDefault="00DD76D2" w:rsidP="00DD76D2">
      <w:pPr>
        <w:rPr>
          <w:bCs/>
          <w:color w:val="000000"/>
          <w:szCs w:val="21"/>
        </w:rPr>
      </w:pPr>
    </w:p>
    <w:p w14:paraId="1934C701" w14:textId="77777777" w:rsidR="00DD76D2" w:rsidRPr="003C4C25" w:rsidRDefault="00DD76D2" w:rsidP="00DD76D2">
      <w:pPr>
        <w:rPr>
          <w:b/>
        </w:rPr>
      </w:pPr>
      <w:r w:rsidRPr="003C4C25">
        <w:rPr>
          <w:rFonts w:hint="eastAsia"/>
          <w:b/>
        </w:rPr>
        <w:t>媒体评价</w:t>
      </w:r>
      <w:r w:rsidRPr="003C4C25">
        <w:rPr>
          <w:b/>
        </w:rPr>
        <w:t>：</w:t>
      </w:r>
    </w:p>
    <w:p w14:paraId="18C327B0" w14:textId="77777777" w:rsidR="00DD76D2" w:rsidRPr="003C4C25" w:rsidRDefault="00DD76D2" w:rsidP="00DD76D2">
      <w:pPr>
        <w:ind w:firstLineChars="200" w:firstLine="420"/>
      </w:pPr>
    </w:p>
    <w:p w14:paraId="11D658DE" w14:textId="7885605A"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一本引人入胜且发人深省的研究……欧文·戴维斯成功地呈现了一本出色且极有用的作品。</w:t>
      </w:r>
      <w:r w:rsidRPr="00353018">
        <w:rPr>
          <w:rFonts w:hint="eastAsia"/>
          <w:kern w:val="0"/>
        </w:rPr>
        <w:t>”</w:t>
      </w:r>
    </w:p>
    <w:p w14:paraId="671BEC87" w14:textId="1B1662C8" w:rsidR="00DD76D2" w:rsidRDefault="00DD76D2" w:rsidP="00DD76D2">
      <w:pPr>
        <w:jc w:val="right"/>
        <w:rPr>
          <w:kern w:val="0"/>
        </w:rPr>
      </w:pPr>
      <w:r w:rsidRPr="00353018">
        <w:rPr>
          <w:rFonts w:hint="eastAsia"/>
          <w:kern w:val="0"/>
        </w:rPr>
        <w:t>----</w:t>
      </w:r>
      <w:r w:rsidR="00660966" w:rsidRPr="00660966">
        <w:rPr>
          <w:rFonts w:hint="eastAsia"/>
          <w:kern w:val="0"/>
        </w:rPr>
        <w:t>克莱夫·普林斯（</w:t>
      </w:r>
      <w:r w:rsidR="00660966" w:rsidRPr="00660966">
        <w:rPr>
          <w:rFonts w:hint="eastAsia"/>
          <w:kern w:val="0"/>
        </w:rPr>
        <w:t>Clive Prince</w:t>
      </w:r>
      <w:r w:rsidR="00660966" w:rsidRPr="00660966">
        <w:rPr>
          <w:rFonts w:hint="eastAsia"/>
          <w:kern w:val="0"/>
        </w:rPr>
        <w:t>），《玛戈尼亚评论》（</w:t>
      </w:r>
      <w:proofErr w:type="spellStart"/>
      <w:r w:rsidR="00660966" w:rsidRPr="00660966">
        <w:rPr>
          <w:rFonts w:hint="eastAsia"/>
          <w:i/>
          <w:kern w:val="0"/>
        </w:rPr>
        <w:t>Magonia</w:t>
      </w:r>
      <w:proofErr w:type="spellEnd"/>
      <w:r w:rsidR="00660966" w:rsidRPr="00660966">
        <w:rPr>
          <w:rFonts w:hint="eastAsia"/>
          <w:i/>
          <w:kern w:val="0"/>
        </w:rPr>
        <w:t xml:space="preserve"> Review</w:t>
      </w:r>
      <w:r w:rsidR="00660966" w:rsidRPr="00660966">
        <w:rPr>
          <w:rFonts w:hint="eastAsia"/>
          <w:kern w:val="0"/>
        </w:rPr>
        <w:t>）</w:t>
      </w:r>
    </w:p>
    <w:p w14:paraId="354DD381" w14:textId="77777777" w:rsidR="00DD76D2" w:rsidRDefault="00DD76D2" w:rsidP="00DD76D2">
      <w:pPr>
        <w:jc w:val="right"/>
        <w:rPr>
          <w:kern w:val="0"/>
        </w:rPr>
      </w:pPr>
    </w:p>
    <w:p w14:paraId="05B7DB40" w14:textId="31340B8E"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牛津大学出版社的又一本优质图书……插图精美且信息丰富……对于任何寻找有关巫术和魔法信息的人来说都是金矿，也适合那些希望寻找灵感或者一些不寻常的小事实或趣闻的人，如果他们想涉猎一些涉及巫师或魔法师的奇幻小说，无论是黑暗的还是其它类型。</w:t>
      </w:r>
      <w:r w:rsidRPr="00353018">
        <w:rPr>
          <w:rFonts w:hint="eastAsia"/>
          <w:kern w:val="0"/>
        </w:rPr>
        <w:t>”</w:t>
      </w:r>
    </w:p>
    <w:p w14:paraId="7962E27D" w14:textId="2A09ED70" w:rsidR="00DD76D2" w:rsidRPr="00353018" w:rsidRDefault="00DD76D2" w:rsidP="00DD76D2">
      <w:pPr>
        <w:jc w:val="right"/>
        <w:rPr>
          <w:kern w:val="0"/>
        </w:rPr>
      </w:pPr>
      <w:r w:rsidRPr="00353018">
        <w:rPr>
          <w:rFonts w:hint="eastAsia"/>
          <w:kern w:val="0"/>
        </w:rPr>
        <w:t>----</w:t>
      </w:r>
      <w:r w:rsidR="00660966" w:rsidRPr="00660966">
        <w:rPr>
          <w:rFonts w:hint="eastAsia"/>
          <w:kern w:val="0"/>
        </w:rPr>
        <w:t>伊恩·亨特（</w:t>
      </w:r>
      <w:r w:rsidR="00660966" w:rsidRPr="00660966">
        <w:rPr>
          <w:rFonts w:hint="eastAsia"/>
          <w:kern w:val="0"/>
        </w:rPr>
        <w:t>Ian Hunter</w:t>
      </w:r>
      <w:r w:rsidR="00660966" w:rsidRPr="00660966">
        <w:rPr>
          <w:rFonts w:hint="eastAsia"/>
          <w:kern w:val="0"/>
        </w:rPr>
        <w:t>），《连接》（</w:t>
      </w:r>
      <w:r w:rsidR="00660966" w:rsidRPr="00660966">
        <w:rPr>
          <w:rFonts w:hint="eastAsia"/>
          <w:i/>
          <w:kern w:val="0"/>
        </w:rPr>
        <w:t>Concatenation</w:t>
      </w:r>
      <w:r w:rsidR="00660966" w:rsidRPr="00660966">
        <w:rPr>
          <w:rFonts w:hint="eastAsia"/>
          <w:kern w:val="0"/>
        </w:rPr>
        <w:t>）</w:t>
      </w:r>
    </w:p>
    <w:p w14:paraId="6197D71C" w14:textId="77777777" w:rsidR="00DD76D2" w:rsidRDefault="00DD76D2" w:rsidP="00DD76D2">
      <w:pPr>
        <w:jc w:val="right"/>
      </w:pPr>
    </w:p>
    <w:p w14:paraId="19243733" w14:textId="207CC4E8"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这里展示的知识广度令人印象深刻……它既提供信息，又令人震惊、厌恶，同时也具有娱乐性……书中的彩色插图时而华丽、优美、又令人毛骨悚然，是一部学术性且令人印象深刻的作品</w:t>
      </w:r>
      <w:r w:rsidRPr="00353018">
        <w:rPr>
          <w:rFonts w:hint="eastAsia"/>
          <w:kern w:val="0"/>
        </w:rPr>
        <w:t>”</w:t>
      </w:r>
    </w:p>
    <w:p w14:paraId="79AABD9C" w14:textId="7D4D29E9" w:rsidR="00DD76D2" w:rsidRDefault="00DD76D2" w:rsidP="00DD76D2">
      <w:pPr>
        <w:jc w:val="right"/>
        <w:rPr>
          <w:kern w:val="0"/>
        </w:rPr>
      </w:pPr>
      <w:r w:rsidRPr="00353018">
        <w:rPr>
          <w:rFonts w:hint="eastAsia"/>
          <w:kern w:val="0"/>
        </w:rPr>
        <w:t>----</w:t>
      </w:r>
      <w:r w:rsidR="00660966" w:rsidRPr="00660966">
        <w:t xml:space="preserve"> </w:t>
      </w:r>
      <w:r w:rsidR="00660966" w:rsidRPr="00660966">
        <w:rPr>
          <w:i/>
          <w:kern w:val="0"/>
        </w:rPr>
        <w:t>On Magazine</w:t>
      </w:r>
      <w:r w:rsidR="00660966" w:rsidRPr="00660966">
        <w:rPr>
          <w:kern w:val="0"/>
        </w:rPr>
        <w:t xml:space="preserve"> (Yorkshire)</w:t>
      </w:r>
    </w:p>
    <w:p w14:paraId="144DD1A6" w14:textId="77777777" w:rsidR="00660966" w:rsidRDefault="00660966" w:rsidP="00DD76D2">
      <w:pPr>
        <w:jc w:val="right"/>
        <w:rPr>
          <w:kern w:val="0"/>
        </w:rPr>
      </w:pPr>
    </w:p>
    <w:p w14:paraId="26390275" w14:textId="647BCEEA"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如果你在寻找一本关于巫术历史的书，既全面、研究无可挑剔，又写得生动有趣，那么新出版的《牛津巫术与魔法图解史》就是你应该立刻去买的书……书中的插图，包括彩色插图，确实为本书增色不少。作为一名实践中的巫师，一张古代魔法物品或咒语的照片，比单纯的文字描述更有用。</w:t>
      </w:r>
      <w:r w:rsidRPr="00353018">
        <w:rPr>
          <w:rFonts w:hint="eastAsia"/>
          <w:kern w:val="0"/>
        </w:rPr>
        <w:t>”</w:t>
      </w:r>
    </w:p>
    <w:p w14:paraId="742014D9" w14:textId="77958BB5" w:rsidR="00DD76D2" w:rsidRDefault="00DD76D2" w:rsidP="00DD76D2">
      <w:pPr>
        <w:jc w:val="right"/>
        <w:rPr>
          <w:kern w:val="0"/>
        </w:rPr>
      </w:pPr>
      <w:r w:rsidRPr="00353018">
        <w:rPr>
          <w:rFonts w:hint="eastAsia"/>
          <w:kern w:val="0"/>
        </w:rPr>
        <w:t>----</w:t>
      </w:r>
      <w:r w:rsidR="00660966" w:rsidRPr="00660966">
        <w:rPr>
          <w:rFonts w:hint="eastAsia"/>
          <w:kern w:val="0"/>
        </w:rPr>
        <w:t>《坏巫师》（</w:t>
      </w:r>
      <w:r w:rsidR="00660966" w:rsidRPr="00660966">
        <w:rPr>
          <w:rFonts w:hint="eastAsia"/>
          <w:i/>
          <w:kern w:val="0"/>
        </w:rPr>
        <w:t>Bad Witch</w:t>
      </w:r>
      <w:r w:rsidR="00660966" w:rsidRPr="00660966">
        <w:rPr>
          <w:rFonts w:hint="eastAsia"/>
          <w:kern w:val="0"/>
        </w:rPr>
        <w:t>）</w:t>
      </w:r>
    </w:p>
    <w:p w14:paraId="0DCCBA94" w14:textId="77777777" w:rsidR="00DD76D2" w:rsidRDefault="00DD76D2" w:rsidP="00DD76D2">
      <w:pPr>
        <w:ind w:right="840"/>
        <w:rPr>
          <w:kern w:val="0"/>
        </w:rPr>
      </w:pPr>
    </w:p>
    <w:p w14:paraId="021E690E" w14:textId="5529DC12"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一部</w:t>
      </w:r>
      <w:r w:rsidR="00660966" w:rsidRPr="00660966">
        <w:rPr>
          <w:rFonts w:hint="eastAsia"/>
          <w:kern w:val="0"/>
        </w:rPr>
        <w:t xml:space="preserve"> </w:t>
      </w:r>
      <w:r w:rsidR="00660966" w:rsidRPr="00660966">
        <w:rPr>
          <w:rFonts w:hint="eastAsia"/>
          <w:kern w:val="0"/>
        </w:rPr>
        <w:t>内容丰富、插图精美的合集……既易读又引人入胜……这一雄心勃勃的项目提供了有益且视觉上令人愉快的内容，应该可以作为相关本科课程的补充阅读材料。</w:t>
      </w:r>
      <w:r w:rsidRPr="00353018">
        <w:rPr>
          <w:rFonts w:hint="eastAsia"/>
          <w:kern w:val="0"/>
        </w:rPr>
        <w:t>”</w:t>
      </w:r>
    </w:p>
    <w:p w14:paraId="63B0F4C8" w14:textId="72A7516B" w:rsidR="00DD76D2" w:rsidRDefault="00DD76D2" w:rsidP="00DD76D2">
      <w:pPr>
        <w:jc w:val="right"/>
      </w:pPr>
      <w:r w:rsidRPr="00353018">
        <w:rPr>
          <w:rFonts w:hint="eastAsia"/>
          <w:kern w:val="0"/>
        </w:rPr>
        <w:t>----</w:t>
      </w:r>
      <w:r w:rsidR="00660966" w:rsidRPr="00660966">
        <w:rPr>
          <w:rFonts w:hint="eastAsia"/>
          <w:kern w:val="0"/>
        </w:rPr>
        <w:t>乔迪·安·范（</w:t>
      </w:r>
      <w:r w:rsidR="00660966" w:rsidRPr="00660966">
        <w:rPr>
          <w:rFonts w:hint="eastAsia"/>
          <w:kern w:val="0"/>
        </w:rPr>
        <w:t>Jodie Ann Vann</w:t>
      </w:r>
      <w:r w:rsidR="00660966" w:rsidRPr="00660966">
        <w:rPr>
          <w:rFonts w:hint="eastAsia"/>
          <w:kern w:val="0"/>
        </w:rPr>
        <w:t>），《新宗教》（</w:t>
      </w:r>
      <w:r w:rsidR="00660966" w:rsidRPr="00660966">
        <w:rPr>
          <w:rFonts w:hint="eastAsia"/>
          <w:i/>
          <w:kern w:val="0"/>
        </w:rPr>
        <w:t xml:space="preserve">Nova </w:t>
      </w:r>
      <w:proofErr w:type="spellStart"/>
      <w:r w:rsidR="00660966" w:rsidRPr="00660966">
        <w:rPr>
          <w:rFonts w:hint="eastAsia"/>
          <w:i/>
          <w:kern w:val="0"/>
        </w:rPr>
        <w:t>Religio</w:t>
      </w:r>
      <w:proofErr w:type="spellEnd"/>
      <w:r w:rsidR="00660966" w:rsidRPr="00660966">
        <w:rPr>
          <w:rFonts w:hint="eastAsia"/>
          <w:kern w:val="0"/>
        </w:rPr>
        <w:t>）</w:t>
      </w:r>
    </w:p>
    <w:p w14:paraId="16AB8D6E" w14:textId="77777777" w:rsidR="00DD76D2" w:rsidRDefault="00DD76D2" w:rsidP="00DD76D2"/>
    <w:p w14:paraId="4E5D673D" w14:textId="77777777" w:rsidR="00DD76D2" w:rsidRDefault="00DD76D2" w:rsidP="00DD76D2"/>
    <w:p w14:paraId="704E646D" w14:textId="2BA6E310" w:rsidR="00DD76D2" w:rsidRDefault="001A295E" w:rsidP="00DD76D2">
      <w:pPr>
        <w:jc w:val="center"/>
        <w:rPr>
          <w:b/>
        </w:rPr>
      </w:pPr>
      <w:r w:rsidRPr="001A295E">
        <w:rPr>
          <w:rFonts w:hint="eastAsia"/>
          <w:b/>
        </w:rPr>
        <w:lastRenderedPageBreak/>
        <w:t>《巫术的历史》</w:t>
      </w:r>
    </w:p>
    <w:p w14:paraId="0A6F9E90" w14:textId="77777777" w:rsidR="00DD76D2" w:rsidRPr="003C4C25" w:rsidRDefault="00DD76D2" w:rsidP="00DD76D2">
      <w:pPr>
        <w:rPr>
          <w:b/>
        </w:rPr>
      </w:pPr>
    </w:p>
    <w:p w14:paraId="29AF69E3" w14:textId="7CBC3973" w:rsidR="001A295E" w:rsidRDefault="001A295E" w:rsidP="00BF26DE">
      <w:pPr>
        <w:snapToGrid w:val="0"/>
        <w:jc w:val="center"/>
        <w:rPr>
          <w:bCs/>
          <w:color w:val="000000"/>
          <w:szCs w:val="21"/>
        </w:rPr>
      </w:pPr>
      <w:r>
        <w:rPr>
          <w:rFonts w:hint="eastAsia"/>
          <w:bCs/>
          <w:color w:val="000000"/>
          <w:szCs w:val="21"/>
        </w:rPr>
        <w:t>编者前言</w:t>
      </w:r>
    </w:p>
    <w:p w14:paraId="64899981" w14:textId="3AA049AE" w:rsidR="00BF26DE" w:rsidRPr="00BF26DE" w:rsidRDefault="00BF26DE" w:rsidP="00BF26DE">
      <w:pPr>
        <w:snapToGrid w:val="0"/>
        <w:jc w:val="center"/>
        <w:rPr>
          <w:bCs/>
          <w:color w:val="000000"/>
          <w:szCs w:val="21"/>
        </w:rPr>
      </w:pPr>
      <w:r w:rsidRPr="00BF26DE">
        <w:rPr>
          <w:rFonts w:hint="eastAsia"/>
          <w:bCs/>
          <w:color w:val="000000"/>
          <w:szCs w:val="21"/>
        </w:rPr>
        <w:t>第一章</w:t>
      </w:r>
      <w:r w:rsidRPr="00BF26DE">
        <w:rPr>
          <w:rFonts w:hint="eastAsia"/>
          <w:bCs/>
          <w:color w:val="000000"/>
          <w:szCs w:val="21"/>
        </w:rPr>
        <w:t xml:space="preserve"> </w:t>
      </w:r>
      <w:r w:rsidRPr="00BF26DE">
        <w:rPr>
          <w:rFonts w:hint="eastAsia"/>
          <w:bCs/>
          <w:color w:val="000000"/>
          <w:szCs w:val="21"/>
        </w:rPr>
        <w:t>古代魔法</w:t>
      </w:r>
      <w:r w:rsidR="001A295E">
        <w:rPr>
          <w:rFonts w:hint="eastAsia"/>
          <w:bCs/>
          <w:color w:val="000000"/>
          <w:szCs w:val="21"/>
        </w:rPr>
        <w:t xml:space="preserve"> </w:t>
      </w:r>
    </w:p>
    <w:p w14:paraId="0DD2C86D" w14:textId="45136C7D" w:rsidR="00BF26DE" w:rsidRPr="00BF26DE" w:rsidRDefault="00BF26DE" w:rsidP="00BF26DE">
      <w:pPr>
        <w:snapToGrid w:val="0"/>
        <w:jc w:val="center"/>
        <w:rPr>
          <w:bCs/>
          <w:color w:val="000000"/>
          <w:szCs w:val="21"/>
        </w:rPr>
      </w:pPr>
      <w:r w:rsidRPr="00BF26DE">
        <w:rPr>
          <w:rFonts w:hint="eastAsia"/>
          <w:bCs/>
          <w:color w:val="000000"/>
          <w:szCs w:val="21"/>
        </w:rPr>
        <w:t>第二章</w:t>
      </w:r>
      <w:r w:rsidRPr="00BF26DE">
        <w:rPr>
          <w:rFonts w:hint="eastAsia"/>
          <w:bCs/>
          <w:color w:val="000000"/>
          <w:szCs w:val="21"/>
        </w:rPr>
        <w:t xml:space="preserve"> </w:t>
      </w:r>
      <w:r w:rsidRPr="00BF26DE">
        <w:rPr>
          <w:rFonts w:hint="eastAsia"/>
          <w:bCs/>
          <w:color w:val="000000"/>
          <w:szCs w:val="21"/>
        </w:rPr>
        <w:t>中世纪魔法</w:t>
      </w:r>
      <w:r w:rsidR="001A295E">
        <w:rPr>
          <w:rFonts w:hint="eastAsia"/>
          <w:bCs/>
          <w:color w:val="000000"/>
          <w:szCs w:val="21"/>
        </w:rPr>
        <w:t xml:space="preserve"> </w:t>
      </w:r>
    </w:p>
    <w:p w14:paraId="6A5FB9EA" w14:textId="279EA9B5" w:rsidR="00BF26DE" w:rsidRPr="00BF26DE" w:rsidRDefault="00BF26DE" w:rsidP="00BF26DE">
      <w:pPr>
        <w:snapToGrid w:val="0"/>
        <w:jc w:val="center"/>
        <w:rPr>
          <w:bCs/>
          <w:color w:val="000000"/>
          <w:szCs w:val="21"/>
        </w:rPr>
      </w:pPr>
      <w:r w:rsidRPr="00BF26DE">
        <w:rPr>
          <w:rFonts w:hint="eastAsia"/>
          <w:bCs/>
          <w:color w:val="000000"/>
          <w:szCs w:val="21"/>
        </w:rPr>
        <w:t>第三章</w:t>
      </w:r>
      <w:r w:rsidRPr="00BF26DE">
        <w:rPr>
          <w:rFonts w:hint="eastAsia"/>
          <w:bCs/>
          <w:color w:val="000000"/>
          <w:szCs w:val="21"/>
        </w:rPr>
        <w:t xml:space="preserve"> </w:t>
      </w:r>
      <w:r w:rsidRPr="00BF26DE">
        <w:rPr>
          <w:rFonts w:hint="eastAsia"/>
          <w:bCs/>
          <w:color w:val="000000"/>
          <w:szCs w:val="21"/>
        </w:rPr>
        <w:t>恶魔学家</w:t>
      </w:r>
      <w:r w:rsidR="001A295E">
        <w:rPr>
          <w:rFonts w:hint="eastAsia"/>
          <w:bCs/>
          <w:color w:val="000000"/>
          <w:szCs w:val="21"/>
        </w:rPr>
        <w:t xml:space="preserve"> </w:t>
      </w:r>
    </w:p>
    <w:p w14:paraId="756C2850" w14:textId="1CCB9F37" w:rsidR="00BF26DE" w:rsidRPr="00BF26DE" w:rsidRDefault="00BF26DE" w:rsidP="00BF26DE">
      <w:pPr>
        <w:snapToGrid w:val="0"/>
        <w:jc w:val="center"/>
        <w:rPr>
          <w:bCs/>
          <w:color w:val="000000"/>
          <w:szCs w:val="21"/>
        </w:rPr>
      </w:pPr>
      <w:r w:rsidRPr="00BF26DE">
        <w:rPr>
          <w:rFonts w:hint="eastAsia"/>
          <w:bCs/>
          <w:color w:val="000000"/>
          <w:szCs w:val="21"/>
        </w:rPr>
        <w:t>第四章</w:t>
      </w:r>
      <w:r w:rsidRPr="00BF26DE">
        <w:rPr>
          <w:rFonts w:hint="eastAsia"/>
          <w:bCs/>
          <w:color w:val="000000"/>
          <w:szCs w:val="21"/>
        </w:rPr>
        <w:t xml:space="preserve"> </w:t>
      </w:r>
      <w:r w:rsidRPr="00BF26DE">
        <w:rPr>
          <w:rFonts w:hint="eastAsia"/>
          <w:bCs/>
          <w:color w:val="000000"/>
          <w:szCs w:val="21"/>
        </w:rPr>
        <w:t>巫师审判</w:t>
      </w:r>
      <w:r w:rsidR="001A295E">
        <w:rPr>
          <w:rFonts w:hint="eastAsia"/>
          <w:bCs/>
          <w:color w:val="000000"/>
          <w:szCs w:val="21"/>
        </w:rPr>
        <w:t xml:space="preserve"> </w:t>
      </w:r>
    </w:p>
    <w:p w14:paraId="51536AE4" w14:textId="3A5F96B3" w:rsidR="00BF26DE" w:rsidRPr="00BF26DE" w:rsidRDefault="00BF26DE" w:rsidP="00BF26DE">
      <w:pPr>
        <w:snapToGrid w:val="0"/>
        <w:jc w:val="center"/>
        <w:rPr>
          <w:bCs/>
          <w:color w:val="000000"/>
          <w:szCs w:val="21"/>
        </w:rPr>
      </w:pPr>
      <w:r w:rsidRPr="00BF26DE">
        <w:rPr>
          <w:rFonts w:hint="eastAsia"/>
          <w:bCs/>
          <w:color w:val="000000"/>
          <w:szCs w:val="21"/>
        </w:rPr>
        <w:t>第五章</w:t>
      </w:r>
      <w:r w:rsidRPr="00BF26DE">
        <w:rPr>
          <w:rFonts w:hint="eastAsia"/>
          <w:bCs/>
          <w:color w:val="000000"/>
          <w:szCs w:val="21"/>
        </w:rPr>
        <w:t xml:space="preserve"> </w:t>
      </w:r>
      <w:r w:rsidRPr="00BF26DE">
        <w:rPr>
          <w:rFonts w:hint="eastAsia"/>
          <w:bCs/>
          <w:color w:val="000000"/>
          <w:szCs w:val="21"/>
        </w:rPr>
        <w:t>欧洲艺术中的女巫和魔法师</w:t>
      </w:r>
      <w:r w:rsidR="001A295E">
        <w:rPr>
          <w:rFonts w:hint="eastAsia"/>
          <w:bCs/>
          <w:color w:val="000000"/>
          <w:szCs w:val="21"/>
        </w:rPr>
        <w:t xml:space="preserve"> </w:t>
      </w:r>
    </w:p>
    <w:p w14:paraId="083880FA" w14:textId="21887E41" w:rsidR="00BF26DE" w:rsidRPr="00BF26DE" w:rsidRDefault="00BF26DE" w:rsidP="00BF26DE">
      <w:pPr>
        <w:snapToGrid w:val="0"/>
        <w:jc w:val="center"/>
        <w:rPr>
          <w:bCs/>
          <w:color w:val="000000"/>
          <w:szCs w:val="21"/>
        </w:rPr>
      </w:pPr>
      <w:r w:rsidRPr="00BF26DE">
        <w:rPr>
          <w:rFonts w:hint="eastAsia"/>
          <w:bCs/>
          <w:color w:val="000000"/>
          <w:szCs w:val="21"/>
        </w:rPr>
        <w:t>第六章</w:t>
      </w:r>
      <w:r w:rsidRPr="00BF26DE">
        <w:rPr>
          <w:rFonts w:hint="eastAsia"/>
          <w:bCs/>
          <w:color w:val="000000"/>
          <w:szCs w:val="21"/>
        </w:rPr>
        <w:t xml:space="preserve"> </w:t>
      </w:r>
      <w:r w:rsidRPr="00BF26DE">
        <w:rPr>
          <w:rFonts w:hint="eastAsia"/>
          <w:bCs/>
          <w:color w:val="000000"/>
          <w:szCs w:val="21"/>
        </w:rPr>
        <w:t>民间魔法纵览</w:t>
      </w:r>
      <w:r w:rsidR="001A295E">
        <w:rPr>
          <w:rFonts w:hint="eastAsia"/>
          <w:bCs/>
          <w:color w:val="000000"/>
          <w:szCs w:val="21"/>
        </w:rPr>
        <w:t xml:space="preserve"> </w:t>
      </w:r>
    </w:p>
    <w:p w14:paraId="7AB8A99E" w14:textId="02FB8A12" w:rsidR="00BF26DE" w:rsidRPr="00BF26DE" w:rsidRDefault="00BF26DE" w:rsidP="00BF26DE">
      <w:pPr>
        <w:snapToGrid w:val="0"/>
        <w:jc w:val="center"/>
        <w:rPr>
          <w:bCs/>
          <w:color w:val="000000"/>
          <w:szCs w:val="21"/>
        </w:rPr>
      </w:pPr>
      <w:r w:rsidRPr="00BF26DE">
        <w:rPr>
          <w:rFonts w:hint="eastAsia"/>
          <w:bCs/>
          <w:color w:val="000000"/>
          <w:szCs w:val="21"/>
        </w:rPr>
        <w:t>第七章</w:t>
      </w:r>
      <w:r w:rsidRPr="00BF26DE">
        <w:rPr>
          <w:rFonts w:hint="eastAsia"/>
          <w:bCs/>
          <w:color w:val="000000"/>
          <w:szCs w:val="21"/>
        </w:rPr>
        <w:t xml:space="preserve"> </w:t>
      </w:r>
      <w:r w:rsidRPr="00BF26DE">
        <w:rPr>
          <w:rFonts w:hint="eastAsia"/>
          <w:bCs/>
          <w:color w:val="000000"/>
          <w:szCs w:val="21"/>
        </w:rPr>
        <w:t>现代魔法的兴起</w:t>
      </w:r>
      <w:r w:rsidR="001A295E">
        <w:rPr>
          <w:rFonts w:hint="eastAsia"/>
          <w:bCs/>
          <w:color w:val="000000"/>
          <w:szCs w:val="21"/>
        </w:rPr>
        <w:t xml:space="preserve"> </w:t>
      </w:r>
    </w:p>
    <w:p w14:paraId="19501873" w14:textId="50F05070" w:rsidR="00BF26DE" w:rsidRPr="00BF26DE" w:rsidRDefault="00BF26DE" w:rsidP="00BF26DE">
      <w:pPr>
        <w:snapToGrid w:val="0"/>
        <w:jc w:val="center"/>
        <w:rPr>
          <w:bCs/>
          <w:color w:val="000000"/>
          <w:szCs w:val="21"/>
        </w:rPr>
      </w:pPr>
      <w:r w:rsidRPr="00BF26DE">
        <w:rPr>
          <w:rFonts w:hint="eastAsia"/>
          <w:bCs/>
          <w:color w:val="000000"/>
          <w:szCs w:val="21"/>
        </w:rPr>
        <w:t>第八章</w:t>
      </w:r>
      <w:r w:rsidRPr="00BF26DE">
        <w:rPr>
          <w:rFonts w:hint="eastAsia"/>
          <w:bCs/>
          <w:color w:val="000000"/>
          <w:szCs w:val="21"/>
        </w:rPr>
        <w:t xml:space="preserve"> </w:t>
      </w:r>
      <w:r w:rsidRPr="00BF26DE">
        <w:rPr>
          <w:rFonts w:hint="eastAsia"/>
          <w:bCs/>
          <w:color w:val="000000"/>
          <w:szCs w:val="21"/>
        </w:rPr>
        <w:t>人类学时代的巫术与魔法</w:t>
      </w:r>
      <w:r w:rsidR="001A295E">
        <w:rPr>
          <w:rFonts w:hint="eastAsia"/>
          <w:bCs/>
          <w:color w:val="000000"/>
          <w:szCs w:val="21"/>
        </w:rPr>
        <w:t xml:space="preserve"> </w:t>
      </w:r>
    </w:p>
    <w:p w14:paraId="4FCBFD21" w14:textId="023D4400" w:rsidR="00BF26DE" w:rsidRDefault="00BF26DE" w:rsidP="00BF26DE">
      <w:pPr>
        <w:snapToGrid w:val="0"/>
        <w:jc w:val="center"/>
        <w:rPr>
          <w:bCs/>
          <w:color w:val="000000"/>
          <w:szCs w:val="21"/>
        </w:rPr>
      </w:pPr>
      <w:r w:rsidRPr="00BF26DE">
        <w:rPr>
          <w:rFonts w:hint="eastAsia"/>
          <w:bCs/>
          <w:color w:val="000000"/>
          <w:szCs w:val="21"/>
        </w:rPr>
        <w:t>第九章</w:t>
      </w:r>
      <w:r w:rsidRPr="00BF26DE">
        <w:rPr>
          <w:rFonts w:hint="eastAsia"/>
          <w:bCs/>
          <w:color w:val="000000"/>
          <w:szCs w:val="21"/>
        </w:rPr>
        <w:t xml:space="preserve"> </w:t>
      </w:r>
      <w:r w:rsidRPr="00BF26DE">
        <w:rPr>
          <w:rFonts w:hint="eastAsia"/>
          <w:bCs/>
          <w:color w:val="000000"/>
          <w:szCs w:val="21"/>
        </w:rPr>
        <w:t>影视作品中的女巫</w:t>
      </w:r>
      <w:r w:rsidR="001A295E">
        <w:rPr>
          <w:rFonts w:hint="eastAsia"/>
          <w:bCs/>
          <w:color w:val="000000"/>
          <w:szCs w:val="21"/>
        </w:rPr>
        <w:t xml:space="preserve"> </w:t>
      </w:r>
    </w:p>
    <w:p w14:paraId="21933508" w14:textId="5FBAC250" w:rsidR="00DD76D2" w:rsidRDefault="00DD76D2" w:rsidP="00BF26DE">
      <w:pPr>
        <w:snapToGrid w:val="0"/>
        <w:jc w:val="center"/>
        <w:rPr>
          <w:bCs/>
          <w:color w:val="000000"/>
          <w:szCs w:val="21"/>
        </w:rPr>
      </w:pPr>
      <w:r>
        <w:rPr>
          <w:bCs/>
          <w:color w:val="000000"/>
          <w:szCs w:val="21"/>
        </w:rPr>
        <w:t>大事年表</w:t>
      </w:r>
    </w:p>
    <w:p w14:paraId="27664AAD" w14:textId="77777777" w:rsidR="00DD76D2" w:rsidRDefault="00DD76D2" w:rsidP="00DD76D2">
      <w:pPr>
        <w:snapToGrid w:val="0"/>
        <w:jc w:val="center"/>
        <w:rPr>
          <w:bCs/>
          <w:color w:val="000000"/>
          <w:szCs w:val="21"/>
        </w:rPr>
      </w:pPr>
      <w:r>
        <w:rPr>
          <w:bCs/>
          <w:color w:val="000000"/>
          <w:szCs w:val="21"/>
        </w:rPr>
        <w:t>进一步阅读</w:t>
      </w:r>
    </w:p>
    <w:p w14:paraId="1ABD6369" w14:textId="741AAA31" w:rsidR="00BF26DE" w:rsidRDefault="00BF26DE" w:rsidP="00DD76D2">
      <w:pPr>
        <w:snapToGrid w:val="0"/>
        <w:jc w:val="center"/>
        <w:rPr>
          <w:bCs/>
          <w:color w:val="000000"/>
          <w:szCs w:val="21"/>
        </w:rPr>
      </w:pPr>
      <w:r w:rsidRPr="00BF26DE">
        <w:rPr>
          <w:rFonts w:hint="eastAsia"/>
          <w:bCs/>
          <w:color w:val="000000"/>
          <w:szCs w:val="21"/>
        </w:rPr>
        <w:t>图片鸣谢</w:t>
      </w:r>
    </w:p>
    <w:p w14:paraId="1A4B8F5D" w14:textId="77777777" w:rsidR="00DD76D2" w:rsidRDefault="00DD76D2" w:rsidP="00DD76D2">
      <w:pPr>
        <w:snapToGrid w:val="0"/>
        <w:jc w:val="center"/>
        <w:rPr>
          <w:color w:val="000000"/>
          <w:szCs w:val="21"/>
        </w:rPr>
      </w:pPr>
      <w:r w:rsidRPr="004C0849">
        <w:rPr>
          <w:rFonts w:hint="eastAsia"/>
          <w:bCs/>
          <w:color w:val="000000"/>
          <w:szCs w:val="21"/>
        </w:rPr>
        <w:t>索引</w:t>
      </w:r>
    </w:p>
    <w:p w14:paraId="5FC7A552" w14:textId="77777777" w:rsidR="00DD76D2" w:rsidRDefault="00DD76D2" w:rsidP="00DD76D2">
      <w:pPr>
        <w:snapToGrid w:val="0"/>
        <w:rPr>
          <w:color w:val="000000"/>
          <w:szCs w:val="21"/>
        </w:rPr>
      </w:pPr>
    </w:p>
    <w:p w14:paraId="08B28C63" w14:textId="77777777" w:rsidR="00434BAD" w:rsidRPr="00A14C41" w:rsidRDefault="00434BAD" w:rsidP="005931A0">
      <w:pPr>
        <w:snapToGrid w:val="0"/>
        <w:rPr>
          <w:color w:val="000000"/>
          <w:szCs w:val="21"/>
        </w:rPr>
      </w:pPr>
    </w:p>
    <w:p w14:paraId="177D3A45" w14:textId="77777777" w:rsidR="00D55C4F" w:rsidRDefault="00205F30" w:rsidP="005931A0">
      <w:pPr>
        <w:shd w:val="clear" w:color="auto" w:fill="FFFFFF"/>
        <w:snapToGrid w:val="0"/>
        <w:rPr>
          <w:color w:val="000000"/>
          <w:shd w:val="clear" w:color="auto" w:fill="FFFFFF"/>
        </w:rPr>
      </w:pPr>
      <w:r>
        <w:rPr>
          <w:b/>
          <w:bCs/>
          <w:color w:val="000000"/>
          <w:shd w:val="clear" w:color="auto" w:fill="FFFFFF"/>
          <w:lang w:bidi="ar"/>
        </w:rPr>
        <w:t>感</w:t>
      </w:r>
      <w:bookmarkEnd w:id="1"/>
      <w:r>
        <w:rPr>
          <w:b/>
          <w:bCs/>
          <w:color w:val="000000"/>
          <w:shd w:val="clear" w:color="auto" w:fill="FFFFFF"/>
          <w:lang w:bidi="ar"/>
        </w:rPr>
        <w:t>谢您的阅读！</w:t>
      </w:r>
    </w:p>
    <w:p w14:paraId="3A312FF3" w14:textId="77777777" w:rsidR="00D55C4F" w:rsidRDefault="00205F30" w:rsidP="005931A0">
      <w:pPr>
        <w:snapToGrid w:val="0"/>
        <w:rPr>
          <w:rFonts w:eastAsia="华文中宋"/>
          <w:b/>
          <w:color w:val="000000"/>
        </w:rPr>
      </w:pPr>
      <w:r>
        <w:rPr>
          <w:b/>
          <w:color w:val="000000"/>
          <w:lang w:bidi="ar"/>
        </w:rPr>
        <w:t>请将反馈信息发至：</w:t>
      </w:r>
      <w:r>
        <w:rPr>
          <w:rFonts w:eastAsia="华文中宋"/>
          <w:b/>
          <w:color w:val="000000"/>
          <w:lang w:bidi="ar"/>
        </w:rPr>
        <w:t>版权负责人</w:t>
      </w:r>
    </w:p>
    <w:p w14:paraId="0C0950AD" w14:textId="77777777" w:rsidR="00D55C4F" w:rsidRDefault="00205F30" w:rsidP="005931A0">
      <w:pPr>
        <w:snapToGrid w:val="0"/>
        <w:rPr>
          <w:b/>
          <w:color w:val="000000"/>
        </w:rPr>
      </w:pPr>
      <w:r>
        <w:rPr>
          <w:b/>
          <w:color w:val="000000"/>
          <w:lang w:bidi="ar"/>
        </w:rPr>
        <w:t>Email</w:t>
      </w:r>
      <w:r>
        <w:rPr>
          <w:color w:val="000000"/>
          <w:lang w:bidi="ar"/>
        </w:rPr>
        <w:t>：</w:t>
      </w:r>
      <w:hyperlink r:id="rId71" w:history="1">
        <w:r>
          <w:rPr>
            <w:rStyle w:val="ab"/>
            <w:b/>
          </w:rPr>
          <w:t>Rights@nurnberg.com.cn</w:t>
        </w:r>
      </w:hyperlink>
    </w:p>
    <w:p w14:paraId="5C68B6B1" w14:textId="77777777" w:rsidR="00D55C4F" w:rsidRDefault="00205F30" w:rsidP="005931A0">
      <w:pPr>
        <w:snapToGrid w:val="0"/>
        <w:rPr>
          <w:b/>
          <w:color w:val="000000"/>
        </w:rPr>
      </w:pPr>
      <w:r>
        <w:rPr>
          <w:color w:val="000000"/>
          <w:lang w:bidi="ar"/>
        </w:rPr>
        <w:t>安德鲁</w:t>
      </w:r>
      <w:r>
        <w:rPr>
          <w:color w:val="000000"/>
          <w:lang w:bidi="ar"/>
        </w:rPr>
        <w:t>·</w:t>
      </w:r>
      <w:r>
        <w:rPr>
          <w:color w:val="000000"/>
          <w:lang w:bidi="ar"/>
        </w:rPr>
        <w:t>纳伯格联合国际有限公司北京代表处</w:t>
      </w:r>
    </w:p>
    <w:p w14:paraId="383586D5" w14:textId="77777777" w:rsidR="00D55C4F" w:rsidRDefault="00205F3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14:paraId="78826DBF" w14:textId="77777777" w:rsidR="00D55C4F" w:rsidRDefault="00205F3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14:paraId="3EB92675" w14:textId="77777777" w:rsidR="00D55C4F" w:rsidRDefault="00205F30">
      <w:r>
        <w:rPr>
          <w:color w:val="000000"/>
          <w:lang w:bidi="ar"/>
        </w:rPr>
        <w:t>公司网址：</w:t>
      </w:r>
      <w:hyperlink r:id="rId72" w:history="1">
        <w:r>
          <w:rPr>
            <w:rStyle w:val="ab"/>
          </w:rPr>
          <w:t>http://www.nurnberg.com.cn</w:t>
        </w:r>
      </w:hyperlink>
    </w:p>
    <w:p w14:paraId="600529E6" w14:textId="77777777" w:rsidR="00D55C4F" w:rsidRDefault="00205F30">
      <w:pPr>
        <w:rPr>
          <w:color w:val="000000"/>
        </w:rPr>
      </w:pPr>
      <w:r>
        <w:rPr>
          <w:color w:val="000000"/>
          <w:lang w:bidi="ar"/>
        </w:rPr>
        <w:t>书目下载：</w:t>
      </w:r>
      <w:hyperlink r:id="rId73" w:history="1">
        <w:r>
          <w:rPr>
            <w:rStyle w:val="ab"/>
          </w:rPr>
          <w:t>http://www.nurnberg.com.cn/booklist_zh/list.aspx</w:t>
        </w:r>
      </w:hyperlink>
    </w:p>
    <w:p w14:paraId="41253CC3" w14:textId="77777777" w:rsidR="00D55C4F" w:rsidRDefault="00205F30">
      <w:pPr>
        <w:rPr>
          <w:color w:val="000000"/>
        </w:rPr>
      </w:pPr>
      <w:r>
        <w:rPr>
          <w:color w:val="000000"/>
          <w:lang w:bidi="ar"/>
        </w:rPr>
        <w:t>书讯浏览：</w:t>
      </w:r>
      <w:hyperlink r:id="rId74" w:history="1">
        <w:r>
          <w:rPr>
            <w:rStyle w:val="ab"/>
          </w:rPr>
          <w:t>http://www.nurnberg.com.cn/book/book.aspx</w:t>
        </w:r>
      </w:hyperlink>
    </w:p>
    <w:p w14:paraId="4C98E75F" w14:textId="77777777" w:rsidR="00D55C4F" w:rsidRDefault="00205F30">
      <w:pPr>
        <w:rPr>
          <w:color w:val="000000"/>
        </w:rPr>
      </w:pPr>
      <w:r>
        <w:rPr>
          <w:color w:val="000000"/>
          <w:lang w:bidi="ar"/>
        </w:rPr>
        <w:t>视频推荐：</w:t>
      </w:r>
      <w:hyperlink r:id="rId75" w:history="1">
        <w:r>
          <w:rPr>
            <w:rStyle w:val="ab"/>
          </w:rPr>
          <w:t>http://www.nurnberg.com.cn/video/video.aspx</w:t>
        </w:r>
      </w:hyperlink>
    </w:p>
    <w:p w14:paraId="20F0FBE2" w14:textId="77777777" w:rsidR="00D55C4F" w:rsidRDefault="00205F30">
      <w:r>
        <w:rPr>
          <w:color w:val="000000"/>
          <w:lang w:bidi="ar"/>
        </w:rPr>
        <w:t>豆瓣小站：</w:t>
      </w:r>
      <w:hyperlink r:id="rId76" w:history="1">
        <w:r>
          <w:rPr>
            <w:rStyle w:val="ab"/>
          </w:rPr>
          <w:t>http://site.douban.com/110577/</w:t>
        </w:r>
      </w:hyperlink>
    </w:p>
    <w:p w14:paraId="57FBD4CF" w14:textId="77777777" w:rsidR="00D55C4F" w:rsidRDefault="00205F3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77"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14:paraId="731FDC84" w14:textId="77777777" w:rsidR="00D55C4F" w:rsidRDefault="00205F3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14:paraId="285BB38F" w14:textId="77777777" w:rsidR="00D55C4F" w:rsidRDefault="00205F30">
      <w:pPr>
        <w:rPr>
          <w:color w:val="000000"/>
        </w:rPr>
      </w:pPr>
      <w:r>
        <w:rPr>
          <w:bCs/>
          <w:szCs w:val="21"/>
          <w:lang w:bidi="ar"/>
        </w:rPr>
        <w:t xml:space="preserve"> </w:t>
      </w:r>
      <w:r>
        <w:rPr>
          <w:bCs/>
          <w:noProof/>
          <w:szCs w:val="21"/>
        </w:rPr>
        <w:drawing>
          <wp:inline distT="0" distB="0" distL="0" distR="0" wp14:anchorId="4A0EAC8E" wp14:editId="2FFE9316">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61043550" w14:textId="77777777" w:rsidR="00D55C4F" w:rsidRDefault="00D55C4F">
      <w:pPr>
        <w:ind w:right="420"/>
        <w:rPr>
          <w:rFonts w:eastAsia="Gungsuh"/>
          <w:color w:val="000000"/>
          <w:kern w:val="0"/>
          <w:szCs w:val="21"/>
        </w:rPr>
      </w:pPr>
    </w:p>
    <w:sectPr w:rsidR="00D55C4F">
      <w:headerReference w:type="default" r:id="rId79"/>
      <w:footerReference w:type="default" r:id="rId8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51988" w14:textId="77777777" w:rsidR="004B10E2" w:rsidRDefault="004B10E2">
      <w:r>
        <w:separator/>
      </w:r>
    </w:p>
  </w:endnote>
  <w:endnote w:type="continuationSeparator" w:id="0">
    <w:p w14:paraId="5EC20E29" w14:textId="77777777" w:rsidR="004B10E2" w:rsidRDefault="004B1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2C3AC" w14:textId="77777777" w:rsidR="001A295E" w:rsidRDefault="001A295E">
    <w:pPr>
      <w:pBdr>
        <w:bottom w:val="single" w:sz="6" w:space="1" w:color="auto"/>
      </w:pBdr>
      <w:jc w:val="center"/>
      <w:rPr>
        <w:rFonts w:ascii="方正姚体" w:eastAsia="方正姚体"/>
        <w:sz w:val="18"/>
      </w:rPr>
    </w:pPr>
  </w:p>
  <w:p w14:paraId="73F98CD3" w14:textId="77777777" w:rsidR="001A295E" w:rsidRDefault="001A295E">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479C77DB" w14:textId="77777777" w:rsidR="001A295E" w:rsidRDefault="001A295E">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8AEFA7A" w14:textId="77777777" w:rsidR="001A295E" w:rsidRDefault="001A295E">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4BCC0611" w14:textId="77777777" w:rsidR="001A295E" w:rsidRDefault="001A295E">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B0812" w14:textId="77777777" w:rsidR="004B10E2" w:rsidRDefault="004B10E2">
      <w:r>
        <w:separator/>
      </w:r>
    </w:p>
  </w:footnote>
  <w:footnote w:type="continuationSeparator" w:id="0">
    <w:p w14:paraId="302CCBB3" w14:textId="77777777" w:rsidR="004B10E2" w:rsidRDefault="004B1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31B2E" w14:textId="77777777" w:rsidR="001A295E" w:rsidRDefault="001A295E">
    <w:pPr>
      <w:jc w:val="right"/>
      <w:rPr>
        <w:rFonts w:eastAsia="黑体"/>
        <w:b/>
        <w:bCs/>
      </w:rPr>
    </w:pPr>
    <w:r>
      <w:rPr>
        <w:noProof/>
      </w:rPr>
      <w:drawing>
        <wp:anchor distT="0" distB="0" distL="114300" distR="114300" simplePos="0" relativeHeight="251659264" behindDoc="0" locked="0" layoutInCell="1" allowOverlap="1" wp14:anchorId="65F2E8DC" wp14:editId="32DC345D">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0D6A8E7" w14:textId="77777777" w:rsidR="001A295E" w:rsidRDefault="001A295E">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77910"/>
    <w:multiLevelType w:val="hybridMultilevel"/>
    <w:tmpl w:val="4D005A46"/>
    <w:lvl w:ilvl="0" w:tplc="79784FAC">
      <w:start w:val="1"/>
      <w:numFmt w:val="chineseCountingThousand"/>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F949D6"/>
    <w:multiLevelType w:val="hybridMultilevel"/>
    <w:tmpl w:val="97C8792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ECD126A"/>
    <w:multiLevelType w:val="hybridMultilevel"/>
    <w:tmpl w:val="12F827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16B7322"/>
    <w:multiLevelType w:val="hybridMultilevel"/>
    <w:tmpl w:val="4D005A46"/>
    <w:lvl w:ilvl="0" w:tplc="79784FAC">
      <w:start w:val="1"/>
      <w:numFmt w:val="chineseCountingThousand"/>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F0C3D38"/>
    <w:multiLevelType w:val="hybridMultilevel"/>
    <w:tmpl w:val="5F1656A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13A332F"/>
    <w:multiLevelType w:val="hybridMultilevel"/>
    <w:tmpl w:val="E0CC6F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1D44228"/>
    <w:multiLevelType w:val="hybridMultilevel"/>
    <w:tmpl w:val="51BE72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DFE7E0C"/>
    <w:multiLevelType w:val="hybridMultilevel"/>
    <w:tmpl w:val="AF827C14"/>
    <w:lvl w:ilvl="0" w:tplc="00B43A3C">
      <w:start w:val="1"/>
      <w:numFmt w:val="decimal"/>
      <w:lvlText w:val="%1."/>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DA32870"/>
    <w:multiLevelType w:val="hybridMultilevel"/>
    <w:tmpl w:val="FA08CF04"/>
    <w:lvl w:ilvl="0" w:tplc="5E1CD0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09521E2"/>
    <w:multiLevelType w:val="hybridMultilevel"/>
    <w:tmpl w:val="2FDA3F2A"/>
    <w:lvl w:ilvl="0" w:tplc="62EEE16E">
      <w:start w:val="1"/>
      <w:numFmt w:val="decimal"/>
      <w:lvlText w:val="%1."/>
      <w:lvlJc w:val="left"/>
      <w:pPr>
        <w:ind w:left="840" w:hanging="420"/>
      </w:pPr>
      <w:rPr>
        <w:i w:val="0"/>
        <w:iCs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69C5E75"/>
    <w:multiLevelType w:val="hybridMultilevel"/>
    <w:tmpl w:val="B88A3A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15" w:hanging="420"/>
      </w:pPr>
      <w:rPr>
        <w:rFonts w:ascii="Wingdings" w:hAnsi="Wingdings" w:hint="default"/>
      </w:rPr>
    </w:lvl>
    <w:lvl w:ilvl="2" w:tplc="04090005"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3" w:tentative="1">
      <w:start w:val="1"/>
      <w:numFmt w:val="bullet"/>
      <w:lvlText w:val=""/>
      <w:lvlJc w:val="left"/>
      <w:pPr>
        <w:ind w:left="1675" w:hanging="420"/>
      </w:pPr>
      <w:rPr>
        <w:rFonts w:ascii="Wingdings" w:hAnsi="Wingdings" w:hint="default"/>
      </w:rPr>
    </w:lvl>
    <w:lvl w:ilvl="5" w:tplc="04090005"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3" w:tentative="1">
      <w:start w:val="1"/>
      <w:numFmt w:val="bullet"/>
      <w:lvlText w:val=""/>
      <w:lvlJc w:val="left"/>
      <w:pPr>
        <w:ind w:left="2935" w:hanging="420"/>
      </w:pPr>
      <w:rPr>
        <w:rFonts w:ascii="Wingdings" w:hAnsi="Wingdings" w:hint="default"/>
      </w:rPr>
    </w:lvl>
    <w:lvl w:ilvl="8" w:tplc="04090005" w:tentative="1">
      <w:start w:val="1"/>
      <w:numFmt w:val="bullet"/>
      <w:lvlText w:val=""/>
      <w:lvlJc w:val="left"/>
      <w:pPr>
        <w:ind w:left="3355" w:hanging="420"/>
      </w:pPr>
      <w:rPr>
        <w:rFonts w:ascii="Wingdings" w:hAnsi="Wingdings" w:hint="default"/>
      </w:rPr>
    </w:lvl>
  </w:abstractNum>
  <w:abstractNum w:abstractNumId="13" w15:restartNumberingAfterBreak="0">
    <w:nsid w:val="61EF61DE"/>
    <w:multiLevelType w:val="hybridMultilevel"/>
    <w:tmpl w:val="0CFC76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D46688F"/>
    <w:multiLevelType w:val="hybridMultilevel"/>
    <w:tmpl w:val="08702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E9E6CC5"/>
    <w:multiLevelType w:val="hybridMultilevel"/>
    <w:tmpl w:val="0838991A"/>
    <w:lvl w:ilvl="0" w:tplc="3F784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3821B4A"/>
    <w:multiLevelType w:val="hybridMultilevel"/>
    <w:tmpl w:val="15D4DE54"/>
    <w:lvl w:ilvl="0" w:tplc="79784FAC">
      <w:start w:val="1"/>
      <w:numFmt w:val="chineseCountingThousand"/>
      <w:lvlText w:val="第%1章"/>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93E0237"/>
    <w:multiLevelType w:val="hybridMultilevel"/>
    <w:tmpl w:val="5D88AA86"/>
    <w:lvl w:ilvl="0" w:tplc="5E1CD0B2">
      <w:start w:val="1"/>
      <w:numFmt w:val="bullet"/>
      <w:lvlText w:val=""/>
      <w:lvlJc w:val="left"/>
      <w:pPr>
        <w:ind w:left="828" w:hanging="420"/>
      </w:pPr>
      <w:rPr>
        <w:rFonts w:ascii="Wingdings" w:hAnsi="Wingdings" w:hint="default"/>
      </w:rPr>
    </w:lvl>
    <w:lvl w:ilvl="1" w:tplc="04090003" w:tentative="1">
      <w:start w:val="1"/>
      <w:numFmt w:val="bullet"/>
      <w:lvlText w:val=""/>
      <w:lvlJc w:val="left"/>
      <w:pPr>
        <w:ind w:left="1248" w:hanging="420"/>
      </w:pPr>
      <w:rPr>
        <w:rFonts w:ascii="Wingdings" w:hAnsi="Wingdings" w:hint="default"/>
      </w:rPr>
    </w:lvl>
    <w:lvl w:ilvl="2" w:tplc="04090005" w:tentative="1">
      <w:start w:val="1"/>
      <w:numFmt w:val="bullet"/>
      <w:lvlText w:val=""/>
      <w:lvlJc w:val="left"/>
      <w:pPr>
        <w:ind w:left="1668" w:hanging="420"/>
      </w:pPr>
      <w:rPr>
        <w:rFonts w:ascii="Wingdings" w:hAnsi="Wingdings" w:hint="default"/>
      </w:rPr>
    </w:lvl>
    <w:lvl w:ilvl="3" w:tplc="04090001" w:tentative="1">
      <w:start w:val="1"/>
      <w:numFmt w:val="bullet"/>
      <w:lvlText w:val=""/>
      <w:lvlJc w:val="left"/>
      <w:pPr>
        <w:ind w:left="2088" w:hanging="420"/>
      </w:pPr>
      <w:rPr>
        <w:rFonts w:ascii="Wingdings" w:hAnsi="Wingdings" w:hint="default"/>
      </w:rPr>
    </w:lvl>
    <w:lvl w:ilvl="4" w:tplc="04090003" w:tentative="1">
      <w:start w:val="1"/>
      <w:numFmt w:val="bullet"/>
      <w:lvlText w:val=""/>
      <w:lvlJc w:val="left"/>
      <w:pPr>
        <w:ind w:left="2508" w:hanging="420"/>
      </w:pPr>
      <w:rPr>
        <w:rFonts w:ascii="Wingdings" w:hAnsi="Wingdings" w:hint="default"/>
      </w:rPr>
    </w:lvl>
    <w:lvl w:ilvl="5" w:tplc="04090005" w:tentative="1">
      <w:start w:val="1"/>
      <w:numFmt w:val="bullet"/>
      <w:lvlText w:val=""/>
      <w:lvlJc w:val="left"/>
      <w:pPr>
        <w:ind w:left="2928" w:hanging="420"/>
      </w:pPr>
      <w:rPr>
        <w:rFonts w:ascii="Wingdings" w:hAnsi="Wingdings" w:hint="default"/>
      </w:rPr>
    </w:lvl>
    <w:lvl w:ilvl="6" w:tplc="04090001" w:tentative="1">
      <w:start w:val="1"/>
      <w:numFmt w:val="bullet"/>
      <w:lvlText w:val=""/>
      <w:lvlJc w:val="left"/>
      <w:pPr>
        <w:ind w:left="3348" w:hanging="420"/>
      </w:pPr>
      <w:rPr>
        <w:rFonts w:ascii="Wingdings" w:hAnsi="Wingdings" w:hint="default"/>
      </w:rPr>
    </w:lvl>
    <w:lvl w:ilvl="7" w:tplc="04090003" w:tentative="1">
      <w:start w:val="1"/>
      <w:numFmt w:val="bullet"/>
      <w:lvlText w:val=""/>
      <w:lvlJc w:val="left"/>
      <w:pPr>
        <w:ind w:left="3768" w:hanging="420"/>
      </w:pPr>
      <w:rPr>
        <w:rFonts w:ascii="Wingdings" w:hAnsi="Wingdings" w:hint="default"/>
      </w:rPr>
    </w:lvl>
    <w:lvl w:ilvl="8" w:tplc="04090005" w:tentative="1">
      <w:start w:val="1"/>
      <w:numFmt w:val="bullet"/>
      <w:lvlText w:val=""/>
      <w:lvlJc w:val="left"/>
      <w:pPr>
        <w:ind w:left="4188" w:hanging="420"/>
      </w:pPr>
      <w:rPr>
        <w:rFonts w:ascii="Wingdings" w:hAnsi="Wingdings" w:hint="default"/>
      </w:rPr>
    </w:lvl>
  </w:abstractNum>
  <w:abstractNum w:abstractNumId="18" w15:restartNumberingAfterBreak="0">
    <w:nsid w:val="7EBB15E9"/>
    <w:multiLevelType w:val="hybridMultilevel"/>
    <w:tmpl w:val="9BD4BF40"/>
    <w:lvl w:ilvl="0" w:tplc="62EEE16E">
      <w:start w:val="1"/>
      <w:numFmt w:val="decimal"/>
      <w:lvlText w:val="%1."/>
      <w:lvlJc w:val="left"/>
      <w:pPr>
        <w:ind w:left="440" w:hanging="440"/>
      </w:pPr>
      <w:rPr>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2"/>
  </w:num>
  <w:num w:numId="3">
    <w:abstractNumId w:val="1"/>
  </w:num>
  <w:num w:numId="4">
    <w:abstractNumId w:val="5"/>
  </w:num>
  <w:num w:numId="5">
    <w:abstractNumId w:val="15"/>
  </w:num>
  <w:num w:numId="6">
    <w:abstractNumId w:val="14"/>
  </w:num>
  <w:num w:numId="7">
    <w:abstractNumId w:val="7"/>
  </w:num>
  <w:num w:numId="8">
    <w:abstractNumId w:val="6"/>
  </w:num>
  <w:num w:numId="9">
    <w:abstractNumId w:val="13"/>
  </w:num>
  <w:num w:numId="10">
    <w:abstractNumId w:val="18"/>
  </w:num>
  <w:num w:numId="11">
    <w:abstractNumId w:val="4"/>
  </w:num>
  <w:num w:numId="12">
    <w:abstractNumId w:val="2"/>
  </w:num>
  <w:num w:numId="13">
    <w:abstractNumId w:val="8"/>
  </w:num>
  <w:num w:numId="14">
    <w:abstractNumId w:val="11"/>
  </w:num>
  <w:num w:numId="15">
    <w:abstractNumId w:val="17"/>
  </w:num>
  <w:num w:numId="16">
    <w:abstractNumId w:val="16"/>
  </w:num>
  <w:num w:numId="17">
    <w:abstractNumId w:val="0"/>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xYTBmM2ExNDA5MTI5NmEwNjA4YTk5MmRmY2Y2MzgifQ=="/>
    <w:docVar w:name="KSO_WPS_MARK_KEY" w:val="0b059547-d9b4-43d3-b85d-e7bdcac6c2a4"/>
  </w:docVars>
  <w:rsids>
    <w:rsidRoot w:val="005D743E"/>
    <w:rsid w:val="00002FAE"/>
    <w:rsid w:val="00005533"/>
    <w:rsid w:val="00006EB3"/>
    <w:rsid w:val="0000741F"/>
    <w:rsid w:val="00007D25"/>
    <w:rsid w:val="00013D7A"/>
    <w:rsid w:val="00014408"/>
    <w:rsid w:val="000226FA"/>
    <w:rsid w:val="00030D63"/>
    <w:rsid w:val="00040304"/>
    <w:rsid w:val="00047291"/>
    <w:rsid w:val="00060FD7"/>
    <w:rsid w:val="00061C2C"/>
    <w:rsid w:val="000744E4"/>
    <w:rsid w:val="000803A7"/>
    <w:rsid w:val="00080CD8"/>
    <w:rsid w:val="000810D5"/>
    <w:rsid w:val="00082504"/>
    <w:rsid w:val="0008781E"/>
    <w:rsid w:val="000A01BD"/>
    <w:rsid w:val="000A3773"/>
    <w:rsid w:val="000A57E2"/>
    <w:rsid w:val="000B3141"/>
    <w:rsid w:val="000B3EED"/>
    <w:rsid w:val="000B4D73"/>
    <w:rsid w:val="000C0951"/>
    <w:rsid w:val="000C18AC"/>
    <w:rsid w:val="000C2E97"/>
    <w:rsid w:val="000C3FD6"/>
    <w:rsid w:val="000D0A7C"/>
    <w:rsid w:val="000D293D"/>
    <w:rsid w:val="000D2B56"/>
    <w:rsid w:val="000D34C3"/>
    <w:rsid w:val="000D3D3A"/>
    <w:rsid w:val="000D5F8D"/>
    <w:rsid w:val="000E37C9"/>
    <w:rsid w:val="000E72C3"/>
    <w:rsid w:val="000F0F2B"/>
    <w:rsid w:val="000F2654"/>
    <w:rsid w:val="001017C7"/>
    <w:rsid w:val="00102500"/>
    <w:rsid w:val="00105867"/>
    <w:rsid w:val="00110260"/>
    <w:rsid w:val="0011264B"/>
    <w:rsid w:val="00113BC8"/>
    <w:rsid w:val="00114D15"/>
    <w:rsid w:val="00121268"/>
    <w:rsid w:val="00132921"/>
    <w:rsid w:val="00134987"/>
    <w:rsid w:val="00137E42"/>
    <w:rsid w:val="00141D35"/>
    <w:rsid w:val="00143A78"/>
    <w:rsid w:val="00146F1E"/>
    <w:rsid w:val="0016224A"/>
    <w:rsid w:val="0016385B"/>
    <w:rsid w:val="00163F80"/>
    <w:rsid w:val="001641D7"/>
    <w:rsid w:val="00167007"/>
    <w:rsid w:val="00185056"/>
    <w:rsid w:val="00185607"/>
    <w:rsid w:val="001857A1"/>
    <w:rsid w:val="0018706C"/>
    <w:rsid w:val="00187A5E"/>
    <w:rsid w:val="00191C10"/>
    <w:rsid w:val="00193733"/>
    <w:rsid w:val="00195D6F"/>
    <w:rsid w:val="001A295E"/>
    <w:rsid w:val="001A3974"/>
    <w:rsid w:val="001B2196"/>
    <w:rsid w:val="001B679D"/>
    <w:rsid w:val="001C6D65"/>
    <w:rsid w:val="001D0115"/>
    <w:rsid w:val="001D0FAF"/>
    <w:rsid w:val="001D4E4F"/>
    <w:rsid w:val="001E21E5"/>
    <w:rsid w:val="001E2EA2"/>
    <w:rsid w:val="001E3711"/>
    <w:rsid w:val="001F0F15"/>
    <w:rsid w:val="001F7E7A"/>
    <w:rsid w:val="00205F30"/>
    <w:rsid w:val="002068EA"/>
    <w:rsid w:val="0021100C"/>
    <w:rsid w:val="0021577F"/>
    <w:rsid w:val="00215BF8"/>
    <w:rsid w:val="0022194D"/>
    <w:rsid w:val="00223125"/>
    <w:rsid w:val="002243E8"/>
    <w:rsid w:val="00230655"/>
    <w:rsid w:val="00231E95"/>
    <w:rsid w:val="00234535"/>
    <w:rsid w:val="00236060"/>
    <w:rsid w:val="00244604"/>
    <w:rsid w:val="00244F8F"/>
    <w:rsid w:val="002516C3"/>
    <w:rsid w:val="002523C1"/>
    <w:rsid w:val="0025604F"/>
    <w:rsid w:val="00256C01"/>
    <w:rsid w:val="00265795"/>
    <w:rsid w:val="002727E9"/>
    <w:rsid w:val="0027765C"/>
    <w:rsid w:val="0028054D"/>
    <w:rsid w:val="00282921"/>
    <w:rsid w:val="00286ED7"/>
    <w:rsid w:val="002937EB"/>
    <w:rsid w:val="00295FD8"/>
    <w:rsid w:val="0029676A"/>
    <w:rsid w:val="00297B4F"/>
    <w:rsid w:val="00297DC8"/>
    <w:rsid w:val="002A444B"/>
    <w:rsid w:val="002A6A9E"/>
    <w:rsid w:val="002B2EB5"/>
    <w:rsid w:val="002B5ADD"/>
    <w:rsid w:val="002C0257"/>
    <w:rsid w:val="002C4F98"/>
    <w:rsid w:val="002D009B"/>
    <w:rsid w:val="002D0317"/>
    <w:rsid w:val="002D678A"/>
    <w:rsid w:val="002D69C9"/>
    <w:rsid w:val="002D6C35"/>
    <w:rsid w:val="002E13E2"/>
    <w:rsid w:val="002E21FA"/>
    <w:rsid w:val="002E25C3"/>
    <w:rsid w:val="002E4527"/>
    <w:rsid w:val="003027CB"/>
    <w:rsid w:val="00304602"/>
    <w:rsid w:val="00304C83"/>
    <w:rsid w:val="00310AD2"/>
    <w:rsid w:val="00312D3B"/>
    <w:rsid w:val="00314D8C"/>
    <w:rsid w:val="00315927"/>
    <w:rsid w:val="003169AA"/>
    <w:rsid w:val="003212C8"/>
    <w:rsid w:val="003250A9"/>
    <w:rsid w:val="0033179B"/>
    <w:rsid w:val="00336416"/>
    <w:rsid w:val="00337624"/>
    <w:rsid w:val="00340C73"/>
    <w:rsid w:val="00341881"/>
    <w:rsid w:val="0034331D"/>
    <w:rsid w:val="003514A6"/>
    <w:rsid w:val="00353018"/>
    <w:rsid w:val="00353301"/>
    <w:rsid w:val="00357F6D"/>
    <w:rsid w:val="003646A1"/>
    <w:rsid w:val="00367B82"/>
    <w:rsid w:val="003702ED"/>
    <w:rsid w:val="00374360"/>
    <w:rsid w:val="00377954"/>
    <w:rsid w:val="003803C5"/>
    <w:rsid w:val="003870C0"/>
    <w:rsid w:val="00387E71"/>
    <w:rsid w:val="003935E9"/>
    <w:rsid w:val="00394FB4"/>
    <w:rsid w:val="0039543C"/>
    <w:rsid w:val="0039772F"/>
    <w:rsid w:val="003A3601"/>
    <w:rsid w:val="003A7755"/>
    <w:rsid w:val="003C4C25"/>
    <w:rsid w:val="003C524C"/>
    <w:rsid w:val="003D49B4"/>
    <w:rsid w:val="003E0E50"/>
    <w:rsid w:val="003F4DC2"/>
    <w:rsid w:val="003F745B"/>
    <w:rsid w:val="00401C19"/>
    <w:rsid w:val="004039C9"/>
    <w:rsid w:val="004068D1"/>
    <w:rsid w:val="00422383"/>
    <w:rsid w:val="00427236"/>
    <w:rsid w:val="00427934"/>
    <w:rsid w:val="00427EE1"/>
    <w:rsid w:val="00433367"/>
    <w:rsid w:val="00433497"/>
    <w:rsid w:val="00434BAD"/>
    <w:rsid w:val="00435906"/>
    <w:rsid w:val="00443078"/>
    <w:rsid w:val="004436BC"/>
    <w:rsid w:val="004520E7"/>
    <w:rsid w:val="004602A6"/>
    <w:rsid w:val="004655CB"/>
    <w:rsid w:val="00465D46"/>
    <w:rsid w:val="00474685"/>
    <w:rsid w:val="004775FF"/>
    <w:rsid w:val="00485E2E"/>
    <w:rsid w:val="00486E31"/>
    <w:rsid w:val="0049243A"/>
    <w:rsid w:val="00493908"/>
    <w:rsid w:val="004A3A62"/>
    <w:rsid w:val="004B10E2"/>
    <w:rsid w:val="004B43D8"/>
    <w:rsid w:val="004B60D5"/>
    <w:rsid w:val="004B6F66"/>
    <w:rsid w:val="004C0849"/>
    <w:rsid w:val="004C4664"/>
    <w:rsid w:val="004D0D1D"/>
    <w:rsid w:val="004D0FF8"/>
    <w:rsid w:val="004D5ADA"/>
    <w:rsid w:val="004D6DE9"/>
    <w:rsid w:val="004F6FDA"/>
    <w:rsid w:val="0050133A"/>
    <w:rsid w:val="00507886"/>
    <w:rsid w:val="00512B81"/>
    <w:rsid w:val="00516879"/>
    <w:rsid w:val="00524316"/>
    <w:rsid w:val="00527595"/>
    <w:rsid w:val="00531E34"/>
    <w:rsid w:val="00542854"/>
    <w:rsid w:val="005442A0"/>
    <w:rsid w:val="0054434C"/>
    <w:rsid w:val="005508BD"/>
    <w:rsid w:val="00551324"/>
    <w:rsid w:val="00553CE6"/>
    <w:rsid w:val="00554EB4"/>
    <w:rsid w:val="00556A6F"/>
    <w:rsid w:val="005614F9"/>
    <w:rsid w:val="00561E41"/>
    <w:rsid w:val="00564FD9"/>
    <w:rsid w:val="005817E5"/>
    <w:rsid w:val="00582422"/>
    <w:rsid w:val="005852DB"/>
    <w:rsid w:val="00591762"/>
    <w:rsid w:val="005931A0"/>
    <w:rsid w:val="005A3507"/>
    <w:rsid w:val="005A6B4A"/>
    <w:rsid w:val="005B2CF5"/>
    <w:rsid w:val="005B444D"/>
    <w:rsid w:val="005B646F"/>
    <w:rsid w:val="005C244E"/>
    <w:rsid w:val="005C27DC"/>
    <w:rsid w:val="005C5186"/>
    <w:rsid w:val="005C56BC"/>
    <w:rsid w:val="005D167F"/>
    <w:rsid w:val="005D3FD9"/>
    <w:rsid w:val="005D743E"/>
    <w:rsid w:val="005E31E5"/>
    <w:rsid w:val="005F2852"/>
    <w:rsid w:val="005F2EC6"/>
    <w:rsid w:val="005F47AA"/>
    <w:rsid w:val="005F4D4D"/>
    <w:rsid w:val="005F5420"/>
    <w:rsid w:val="00616A0F"/>
    <w:rsid w:val="006176AA"/>
    <w:rsid w:val="006240CB"/>
    <w:rsid w:val="00634788"/>
    <w:rsid w:val="006518D2"/>
    <w:rsid w:val="006519DA"/>
    <w:rsid w:val="00655FA9"/>
    <w:rsid w:val="00660966"/>
    <w:rsid w:val="006656BA"/>
    <w:rsid w:val="00667C85"/>
    <w:rsid w:val="00680EFB"/>
    <w:rsid w:val="006832A6"/>
    <w:rsid w:val="00683ED2"/>
    <w:rsid w:val="006B6CAB"/>
    <w:rsid w:val="006B7B86"/>
    <w:rsid w:val="006D0981"/>
    <w:rsid w:val="006D189C"/>
    <w:rsid w:val="006D2609"/>
    <w:rsid w:val="006D37ED"/>
    <w:rsid w:val="006D5990"/>
    <w:rsid w:val="006E2E2E"/>
    <w:rsid w:val="006E59E7"/>
    <w:rsid w:val="006E7A8C"/>
    <w:rsid w:val="006F187F"/>
    <w:rsid w:val="006F5A6C"/>
    <w:rsid w:val="007078E0"/>
    <w:rsid w:val="00715F9D"/>
    <w:rsid w:val="007160AD"/>
    <w:rsid w:val="00721618"/>
    <w:rsid w:val="007360AC"/>
    <w:rsid w:val="007419C0"/>
    <w:rsid w:val="007426DB"/>
    <w:rsid w:val="00747520"/>
    <w:rsid w:val="0075196D"/>
    <w:rsid w:val="00752B08"/>
    <w:rsid w:val="0076060E"/>
    <w:rsid w:val="007662BB"/>
    <w:rsid w:val="00792AB2"/>
    <w:rsid w:val="007962CA"/>
    <w:rsid w:val="007A1612"/>
    <w:rsid w:val="007A513F"/>
    <w:rsid w:val="007A5AA6"/>
    <w:rsid w:val="007B5222"/>
    <w:rsid w:val="007B5E71"/>
    <w:rsid w:val="007B6993"/>
    <w:rsid w:val="007C3170"/>
    <w:rsid w:val="007C4BA4"/>
    <w:rsid w:val="007C5111"/>
    <w:rsid w:val="007C5D7D"/>
    <w:rsid w:val="007C68DC"/>
    <w:rsid w:val="007D0E8B"/>
    <w:rsid w:val="007D262A"/>
    <w:rsid w:val="007D3B54"/>
    <w:rsid w:val="007D69A1"/>
    <w:rsid w:val="007E108E"/>
    <w:rsid w:val="007E2BA6"/>
    <w:rsid w:val="007E348E"/>
    <w:rsid w:val="007E44C1"/>
    <w:rsid w:val="007F1B8C"/>
    <w:rsid w:val="007F652C"/>
    <w:rsid w:val="007F79B9"/>
    <w:rsid w:val="00802B9A"/>
    <w:rsid w:val="00805ED5"/>
    <w:rsid w:val="008129CA"/>
    <w:rsid w:val="00816558"/>
    <w:rsid w:val="00824F9B"/>
    <w:rsid w:val="008317E2"/>
    <w:rsid w:val="00836B90"/>
    <w:rsid w:val="00842C34"/>
    <w:rsid w:val="00855FF8"/>
    <w:rsid w:val="008833DC"/>
    <w:rsid w:val="00890D4B"/>
    <w:rsid w:val="00892834"/>
    <w:rsid w:val="008949C8"/>
    <w:rsid w:val="00895CB6"/>
    <w:rsid w:val="008A6811"/>
    <w:rsid w:val="008A7AE7"/>
    <w:rsid w:val="008B1A1F"/>
    <w:rsid w:val="008C0420"/>
    <w:rsid w:val="008C4BCC"/>
    <w:rsid w:val="008D07F2"/>
    <w:rsid w:val="008D278C"/>
    <w:rsid w:val="008D4F84"/>
    <w:rsid w:val="008D7291"/>
    <w:rsid w:val="008E1206"/>
    <w:rsid w:val="008E1BD4"/>
    <w:rsid w:val="008E5DFE"/>
    <w:rsid w:val="008F406E"/>
    <w:rsid w:val="008F46C1"/>
    <w:rsid w:val="008F712F"/>
    <w:rsid w:val="00906691"/>
    <w:rsid w:val="00916A50"/>
    <w:rsid w:val="009222F0"/>
    <w:rsid w:val="00924B72"/>
    <w:rsid w:val="00931DDB"/>
    <w:rsid w:val="009331EC"/>
    <w:rsid w:val="00934BBC"/>
    <w:rsid w:val="00937973"/>
    <w:rsid w:val="00937AF6"/>
    <w:rsid w:val="00946778"/>
    <w:rsid w:val="00953C63"/>
    <w:rsid w:val="0095747D"/>
    <w:rsid w:val="00973993"/>
    <w:rsid w:val="00973E1A"/>
    <w:rsid w:val="009836C5"/>
    <w:rsid w:val="00995581"/>
    <w:rsid w:val="00996023"/>
    <w:rsid w:val="009A1093"/>
    <w:rsid w:val="009B01A7"/>
    <w:rsid w:val="009B3943"/>
    <w:rsid w:val="009B6655"/>
    <w:rsid w:val="009C66BB"/>
    <w:rsid w:val="009D09AC"/>
    <w:rsid w:val="009D40FC"/>
    <w:rsid w:val="009D7EA7"/>
    <w:rsid w:val="009E3753"/>
    <w:rsid w:val="009E5739"/>
    <w:rsid w:val="00A10F0C"/>
    <w:rsid w:val="00A1225E"/>
    <w:rsid w:val="00A13D4C"/>
    <w:rsid w:val="00A14C41"/>
    <w:rsid w:val="00A27251"/>
    <w:rsid w:val="00A31A95"/>
    <w:rsid w:val="00A35318"/>
    <w:rsid w:val="00A44515"/>
    <w:rsid w:val="00A44723"/>
    <w:rsid w:val="00A45A3D"/>
    <w:rsid w:val="00A54A8E"/>
    <w:rsid w:val="00A57C10"/>
    <w:rsid w:val="00A60994"/>
    <w:rsid w:val="00A645BE"/>
    <w:rsid w:val="00A71EAE"/>
    <w:rsid w:val="00A84FA4"/>
    <w:rsid w:val="00A866EC"/>
    <w:rsid w:val="00A90D6D"/>
    <w:rsid w:val="00A90FC8"/>
    <w:rsid w:val="00A91D49"/>
    <w:rsid w:val="00A94613"/>
    <w:rsid w:val="00AA4174"/>
    <w:rsid w:val="00AB060D"/>
    <w:rsid w:val="00AB6678"/>
    <w:rsid w:val="00AB7588"/>
    <w:rsid w:val="00AB762B"/>
    <w:rsid w:val="00AC7610"/>
    <w:rsid w:val="00AD1193"/>
    <w:rsid w:val="00AD13ED"/>
    <w:rsid w:val="00AD1611"/>
    <w:rsid w:val="00AD23A3"/>
    <w:rsid w:val="00AF0671"/>
    <w:rsid w:val="00AF14E4"/>
    <w:rsid w:val="00AF2A95"/>
    <w:rsid w:val="00B057F1"/>
    <w:rsid w:val="00B254DB"/>
    <w:rsid w:val="00B262C1"/>
    <w:rsid w:val="00B32BB3"/>
    <w:rsid w:val="00B44408"/>
    <w:rsid w:val="00B46E7C"/>
    <w:rsid w:val="00B47582"/>
    <w:rsid w:val="00B54288"/>
    <w:rsid w:val="00B5540C"/>
    <w:rsid w:val="00B5587F"/>
    <w:rsid w:val="00B62889"/>
    <w:rsid w:val="00B63D45"/>
    <w:rsid w:val="00B648F3"/>
    <w:rsid w:val="00B65517"/>
    <w:rsid w:val="00B6616C"/>
    <w:rsid w:val="00B71C53"/>
    <w:rsid w:val="00B734A5"/>
    <w:rsid w:val="00B73D72"/>
    <w:rsid w:val="00B7682F"/>
    <w:rsid w:val="00B823B5"/>
    <w:rsid w:val="00B82CB7"/>
    <w:rsid w:val="00B8686E"/>
    <w:rsid w:val="00B928DA"/>
    <w:rsid w:val="00BA25D1"/>
    <w:rsid w:val="00BA2F96"/>
    <w:rsid w:val="00BB38B3"/>
    <w:rsid w:val="00BB493B"/>
    <w:rsid w:val="00BB6A0E"/>
    <w:rsid w:val="00BB739F"/>
    <w:rsid w:val="00BC3360"/>
    <w:rsid w:val="00BC558C"/>
    <w:rsid w:val="00BC70F9"/>
    <w:rsid w:val="00BD57A4"/>
    <w:rsid w:val="00BE3FC1"/>
    <w:rsid w:val="00BE6763"/>
    <w:rsid w:val="00BE7094"/>
    <w:rsid w:val="00BF20A3"/>
    <w:rsid w:val="00BF237B"/>
    <w:rsid w:val="00BF26DE"/>
    <w:rsid w:val="00BF39E0"/>
    <w:rsid w:val="00BF523C"/>
    <w:rsid w:val="00BF56CA"/>
    <w:rsid w:val="00BF6524"/>
    <w:rsid w:val="00C01700"/>
    <w:rsid w:val="00C01F48"/>
    <w:rsid w:val="00C061D1"/>
    <w:rsid w:val="00C07ED7"/>
    <w:rsid w:val="00C117A9"/>
    <w:rsid w:val="00C1399B"/>
    <w:rsid w:val="00C16D2E"/>
    <w:rsid w:val="00C17D33"/>
    <w:rsid w:val="00C215F7"/>
    <w:rsid w:val="00C308BC"/>
    <w:rsid w:val="00C40DC8"/>
    <w:rsid w:val="00C504A6"/>
    <w:rsid w:val="00C52020"/>
    <w:rsid w:val="00C54801"/>
    <w:rsid w:val="00C5552E"/>
    <w:rsid w:val="00C558AD"/>
    <w:rsid w:val="00C6457A"/>
    <w:rsid w:val="00C71DBF"/>
    <w:rsid w:val="00C835AD"/>
    <w:rsid w:val="00C840C0"/>
    <w:rsid w:val="00C87001"/>
    <w:rsid w:val="00C9021F"/>
    <w:rsid w:val="00C97066"/>
    <w:rsid w:val="00CA1DDF"/>
    <w:rsid w:val="00CA6ED2"/>
    <w:rsid w:val="00CB5D45"/>
    <w:rsid w:val="00CB6027"/>
    <w:rsid w:val="00CC59AB"/>
    <w:rsid w:val="00CC69DA"/>
    <w:rsid w:val="00CD1844"/>
    <w:rsid w:val="00CD3036"/>
    <w:rsid w:val="00CD409A"/>
    <w:rsid w:val="00CE3F67"/>
    <w:rsid w:val="00CE752F"/>
    <w:rsid w:val="00CF1D2E"/>
    <w:rsid w:val="00D06136"/>
    <w:rsid w:val="00D068E5"/>
    <w:rsid w:val="00D159D2"/>
    <w:rsid w:val="00D17732"/>
    <w:rsid w:val="00D24A70"/>
    <w:rsid w:val="00D24E00"/>
    <w:rsid w:val="00D341FB"/>
    <w:rsid w:val="00D40C3F"/>
    <w:rsid w:val="00D454E1"/>
    <w:rsid w:val="00D500BB"/>
    <w:rsid w:val="00D5176B"/>
    <w:rsid w:val="00D55C4F"/>
    <w:rsid w:val="00D55CF3"/>
    <w:rsid w:val="00D56A6F"/>
    <w:rsid w:val="00D56DBD"/>
    <w:rsid w:val="00D63010"/>
    <w:rsid w:val="00D64C7A"/>
    <w:rsid w:val="00D64EE2"/>
    <w:rsid w:val="00D738A1"/>
    <w:rsid w:val="00D75BAD"/>
    <w:rsid w:val="00D762D4"/>
    <w:rsid w:val="00D76715"/>
    <w:rsid w:val="00D9489E"/>
    <w:rsid w:val="00DA12E7"/>
    <w:rsid w:val="00DB3297"/>
    <w:rsid w:val="00DB7D8F"/>
    <w:rsid w:val="00DB7DA7"/>
    <w:rsid w:val="00DD3DD1"/>
    <w:rsid w:val="00DD76D2"/>
    <w:rsid w:val="00DE6F78"/>
    <w:rsid w:val="00DF0BB7"/>
    <w:rsid w:val="00E00CC0"/>
    <w:rsid w:val="00E132E9"/>
    <w:rsid w:val="00E15659"/>
    <w:rsid w:val="00E261C4"/>
    <w:rsid w:val="00E261E8"/>
    <w:rsid w:val="00E31AF2"/>
    <w:rsid w:val="00E3612B"/>
    <w:rsid w:val="00E37E70"/>
    <w:rsid w:val="00E43598"/>
    <w:rsid w:val="00E509A5"/>
    <w:rsid w:val="00E521E3"/>
    <w:rsid w:val="00E54E5E"/>
    <w:rsid w:val="00E557C1"/>
    <w:rsid w:val="00E61FB7"/>
    <w:rsid w:val="00E65115"/>
    <w:rsid w:val="00E70813"/>
    <w:rsid w:val="00E725A1"/>
    <w:rsid w:val="00E739CA"/>
    <w:rsid w:val="00E752C1"/>
    <w:rsid w:val="00E86932"/>
    <w:rsid w:val="00EA6987"/>
    <w:rsid w:val="00EA74CC"/>
    <w:rsid w:val="00EB1733"/>
    <w:rsid w:val="00EB27B1"/>
    <w:rsid w:val="00EB719B"/>
    <w:rsid w:val="00EC129D"/>
    <w:rsid w:val="00ED1D72"/>
    <w:rsid w:val="00ED5ED6"/>
    <w:rsid w:val="00EE07E7"/>
    <w:rsid w:val="00EE43F2"/>
    <w:rsid w:val="00EE4676"/>
    <w:rsid w:val="00EF60DB"/>
    <w:rsid w:val="00F0318F"/>
    <w:rsid w:val="00F033EC"/>
    <w:rsid w:val="00F11E3B"/>
    <w:rsid w:val="00F24BBF"/>
    <w:rsid w:val="00F25456"/>
    <w:rsid w:val="00F26218"/>
    <w:rsid w:val="00F331B4"/>
    <w:rsid w:val="00F33B91"/>
    <w:rsid w:val="00F34420"/>
    <w:rsid w:val="00F34483"/>
    <w:rsid w:val="00F349FA"/>
    <w:rsid w:val="00F40DA9"/>
    <w:rsid w:val="00F4324D"/>
    <w:rsid w:val="00F5388E"/>
    <w:rsid w:val="00F54836"/>
    <w:rsid w:val="00F57001"/>
    <w:rsid w:val="00F578E8"/>
    <w:rsid w:val="00F57900"/>
    <w:rsid w:val="00F62F28"/>
    <w:rsid w:val="00F668A4"/>
    <w:rsid w:val="00F66A1C"/>
    <w:rsid w:val="00F74D29"/>
    <w:rsid w:val="00F80E8A"/>
    <w:rsid w:val="00F820BE"/>
    <w:rsid w:val="00F915BB"/>
    <w:rsid w:val="00F92535"/>
    <w:rsid w:val="00F97370"/>
    <w:rsid w:val="00FA2346"/>
    <w:rsid w:val="00FB277E"/>
    <w:rsid w:val="00FB5963"/>
    <w:rsid w:val="00FC3699"/>
    <w:rsid w:val="00FD049B"/>
    <w:rsid w:val="00FD2972"/>
    <w:rsid w:val="00FD3BC4"/>
    <w:rsid w:val="00FE1BA2"/>
    <w:rsid w:val="00FF01D6"/>
    <w:rsid w:val="00FF5DC2"/>
    <w:rsid w:val="00FF6D14"/>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B952A"/>
  <w15:docId w15:val="{04378619-C9EB-4543-A6E1-B5D421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72F"/>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qFormat/>
    <w:rPr>
      <w:color w:val="954F72"/>
      <w:u w:val="single"/>
    </w:rPr>
  </w:style>
  <w:style w:type="character" w:styleId="aa">
    <w:name w:val="Emphasis"/>
    <w:uiPriority w:val="20"/>
    <w:qFormat/>
    <w:rPr>
      <w:i/>
      <w:iCs/>
    </w:rPr>
  </w:style>
  <w:style w:type="character" w:styleId="ab">
    <w:name w:val="Hyperlink"/>
    <w:basedOn w:val="a0"/>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5">
    <w:name w:val="15"/>
    <w:basedOn w:val="a0"/>
    <w:qFormat/>
    <w:rPr>
      <w:rFonts w:ascii="Times New Roman" w:hAnsi="Times New Roman" w:cs="Times New Roman" w:hint="default"/>
      <w:color w:val="0000FF"/>
      <w:u w:val="single"/>
    </w:rPr>
  </w:style>
  <w:style w:type="paragraph" w:customStyle="1" w:styleId="ac">
    <w:basedOn w:val="a"/>
    <w:next w:val="a"/>
    <w:pPr>
      <w:pBdr>
        <w:bottom w:val="single" w:sz="6" w:space="1" w:color="auto"/>
      </w:pBdr>
      <w:jc w:val="center"/>
    </w:pPr>
    <w:rPr>
      <w:rFonts w:ascii="Arial"/>
      <w:vanish/>
      <w:sz w:val="16"/>
    </w:rPr>
  </w:style>
  <w:style w:type="paragraph" w:customStyle="1" w:styleId="ad">
    <w:basedOn w:val="a"/>
    <w:next w:val="a"/>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922">
      <w:bodyDiv w:val="1"/>
      <w:marLeft w:val="0"/>
      <w:marRight w:val="0"/>
      <w:marTop w:val="0"/>
      <w:marBottom w:val="0"/>
      <w:divBdr>
        <w:top w:val="none" w:sz="0" w:space="0" w:color="auto"/>
        <w:left w:val="none" w:sz="0" w:space="0" w:color="auto"/>
        <w:bottom w:val="none" w:sz="0" w:space="0" w:color="auto"/>
        <w:right w:val="none" w:sz="0" w:space="0" w:color="auto"/>
      </w:divBdr>
    </w:div>
    <w:div w:id="28574044">
      <w:bodyDiv w:val="1"/>
      <w:marLeft w:val="0"/>
      <w:marRight w:val="0"/>
      <w:marTop w:val="0"/>
      <w:marBottom w:val="0"/>
      <w:divBdr>
        <w:top w:val="none" w:sz="0" w:space="0" w:color="auto"/>
        <w:left w:val="none" w:sz="0" w:space="0" w:color="auto"/>
        <w:bottom w:val="none" w:sz="0" w:space="0" w:color="auto"/>
        <w:right w:val="none" w:sz="0" w:space="0" w:color="auto"/>
      </w:divBdr>
    </w:div>
    <w:div w:id="57557728">
      <w:bodyDiv w:val="1"/>
      <w:marLeft w:val="0"/>
      <w:marRight w:val="0"/>
      <w:marTop w:val="0"/>
      <w:marBottom w:val="0"/>
      <w:divBdr>
        <w:top w:val="none" w:sz="0" w:space="0" w:color="auto"/>
        <w:left w:val="none" w:sz="0" w:space="0" w:color="auto"/>
        <w:bottom w:val="none" w:sz="0" w:space="0" w:color="auto"/>
        <w:right w:val="none" w:sz="0" w:space="0" w:color="auto"/>
      </w:divBdr>
    </w:div>
    <w:div w:id="74741996">
      <w:bodyDiv w:val="1"/>
      <w:marLeft w:val="0"/>
      <w:marRight w:val="0"/>
      <w:marTop w:val="0"/>
      <w:marBottom w:val="0"/>
      <w:divBdr>
        <w:top w:val="none" w:sz="0" w:space="0" w:color="auto"/>
        <w:left w:val="none" w:sz="0" w:space="0" w:color="auto"/>
        <w:bottom w:val="none" w:sz="0" w:space="0" w:color="auto"/>
        <w:right w:val="none" w:sz="0" w:space="0" w:color="auto"/>
      </w:divBdr>
    </w:div>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134566826">
      <w:bodyDiv w:val="1"/>
      <w:marLeft w:val="0"/>
      <w:marRight w:val="0"/>
      <w:marTop w:val="0"/>
      <w:marBottom w:val="0"/>
      <w:divBdr>
        <w:top w:val="none" w:sz="0" w:space="0" w:color="auto"/>
        <w:left w:val="none" w:sz="0" w:space="0" w:color="auto"/>
        <w:bottom w:val="none" w:sz="0" w:space="0" w:color="auto"/>
        <w:right w:val="none" w:sz="0" w:space="0" w:color="auto"/>
      </w:divBdr>
      <w:divsChild>
        <w:div w:id="21788010">
          <w:marLeft w:val="0"/>
          <w:marRight w:val="0"/>
          <w:marTop w:val="0"/>
          <w:marBottom w:val="0"/>
          <w:divBdr>
            <w:top w:val="none" w:sz="0" w:space="0" w:color="auto"/>
            <w:left w:val="none" w:sz="0" w:space="0" w:color="auto"/>
            <w:bottom w:val="none" w:sz="0" w:space="0" w:color="auto"/>
            <w:right w:val="none" w:sz="0" w:space="0" w:color="auto"/>
          </w:divBdr>
        </w:div>
        <w:div w:id="532767338">
          <w:marLeft w:val="0"/>
          <w:marRight w:val="0"/>
          <w:marTop w:val="0"/>
          <w:marBottom w:val="0"/>
          <w:divBdr>
            <w:top w:val="none" w:sz="0" w:space="0" w:color="auto"/>
            <w:left w:val="none" w:sz="0" w:space="0" w:color="auto"/>
            <w:bottom w:val="none" w:sz="0" w:space="0" w:color="auto"/>
            <w:right w:val="none" w:sz="0" w:space="0" w:color="auto"/>
          </w:divBdr>
        </w:div>
        <w:div w:id="835192143">
          <w:marLeft w:val="0"/>
          <w:marRight w:val="0"/>
          <w:marTop w:val="0"/>
          <w:marBottom w:val="0"/>
          <w:divBdr>
            <w:top w:val="none" w:sz="0" w:space="0" w:color="auto"/>
            <w:left w:val="none" w:sz="0" w:space="0" w:color="auto"/>
            <w:bottom w:val="none" w:sz="0" w:space="0" w:color="auto"/>
            <w:right w:val="none" w:sz="0" w:space="0" w:color="auto"/>
          </w:divBdr>
        </w:div>
        <w:div w:id="788165886">
          <w:marLeft w:val="0"/>
          <w:marRight w:val="0"/>
          <w:marTop w:val="0"/>
          <w:marBottom w:val="0"/>
          <w:divBdr>
            <w:top w:val="none" w:sz="0" w:space="0" w:color="auto"/>
            <w:left w:val="none" w:sz="0" w:space="0" w:color="auto"/>
            <w:bottom w:val="none" w:sz="0" w:space="0" w:color="auto"/>
            <w:right w:val="none" w:sz="0" w:space="0" w:color="auto"/>
          </w:divBdr>
        </w:div>
        <w:div w:id="1617903307">
          <w:marLeft w:val="0"/>
          <w:marRight w:val="0"/>
          <w:marTop w:val="0"/>
          <w:marBottom w:val="0"/>
          <w:divBdr>
            <w:top w:val="none" w:sz="0" w:space="0" w:color="auto"/>
            <w:left w:val="none" w:sz="0" w:space="0" w:color="auto"/>
            <w:bottom w:val="none" w:sz="0" w:space="0" w:color="auto"/>
            <w:right w:val="none" w:sz="0" w:space="0" w:color="auto"/>
          </w:divBdr>
        </w:div>
      </w:divsChild>
    </w:div>
    <w:div w:id="138808890">
      <w:bodyDiv w:val="1"/>
      <w:marLeft w:val="0"/>
      <w:marRight w:val="0"/>
      <w:marTop w:val="0"/>
      <w:marBottom w:val="0"/>
      <w:divBdr>
        <w:top w:val="none" w:sz="0" w:space="0" w:color="auto"/>
        <w:left w:val="none" w:sz="0" w:space="0" w:color="auto"/>
        <w:bottom w:val="none" w:sz="0" w:space="0" w:color="auto"/>
        <w:right w:val="none" w:sz="0" w:space="0" w:color="auto"/>
      </w:divBdr>
    </w:div>
    <w:div w:id="144931488">
      <w:bodyDiv w:val="1"/>
      <w:marLeft w:val="0"/>
      <w:marRight w:val="0"/>
      <w:marTop w:val="0"/>
      <w:marBottom w:val="0"/>
      <w:divBdr>
        <w:top w:val="none" w:sz="0" w:space="0" w:color="auto"/>
        <w:left w:val="none" w:sz="0" w:space="0" w:color="auto"/>
        <w:bottom w:val="none" w:sz="0" w:space="0" w:color="auto"/>
        <w:right w:val="none" w:sz="0" w:space="0" w:color="auto"/>
      </w:divBdr>
    </w:div>
    <w:div w:id="146476843">
      <w:bodyDiv w:val="1"/>
      <w:marLeft w:val="0"/>
      <w:marRight w:val="0"/>
      <w:marTop w:val="0"/>
      <w:marBottom w:val="0"/>
      <w:divBdr>
        <w:top w:val="none" w:sz="0" w:space="0" w:color="auto"/>
        <w:left w:val="none" w:sz="0" w:space="0" w:color="auto"/>
        <w:bottom w:val="none" w:sz="0" w:space="0" w:color="auto"/>
        <w:right w:val="none" w:sz="0" w:space="0" w:color="auto"/>
      </w:divBdr>
    </w:div>
    <w:div w:id="151143324">
      <w:bodyDiv w:val="1"/>
      <w:marLeft w:val="0"/>
      <w:marRight w:val="0"/>
      <w:marTop w:val="0"/>
      <w:marBottom w:val="0"/>
      <w:divBdr>
        <w:top w:val="none" w:sz="0" w:space="0" w:color="auto"/>
        <w:left w:val="none" w:sz="0" w:space="0" w:color="auto"/>
        <w:bottom w:val="none" w:sz="0" w:space="0" w:color="auto"/>
        <w:right w:val="none" w:sz="0" w:space="0" w:color="auto"/>
      </w:divBdr>
    </w:div>
    <w:div w:id="160512365">
      <w:bodyDiv w:val="1"/>
      <w:marLeft w:val="0"/>
      <w:marRight w:val="0"/>
      <w:marTop w:val="0"/>
      <w:marBottom w:val="0"/>
      <w:divBdr>
        <w:top w:val="none" w:sz="0" w:space="0" w:color="auto"/>
        <w:left w:val="none" w:sz="0" w:space="0" w:color="auto"/>
        <w:bottom w:val="none" w:sz="0" w:space="0" w:color="auto"/>
        <w:right w:val="none" w:sz="0" w:space="0" w:color="auto"/>
      </w:divBdr>
    </w:div>
    <w:div w:id="161698057">
      <w:bodyDiv w:val="1"/>
      <w:marLeft w:val="0"/>
      <w:marRight w:val="0"/>
      <w:marTop w:val="0"/>
      <w:marBottom w:val="0"/>
      <w:divBdr>
        <w:top w:val="none" w:sz="0" w:space="0" w:color="auto"/>
        <w:left w:val="none" w:sz="0" w:space="0" w:color="auto"/>
        <w:bottom w:val="none" w:sz="0" w:space="0" w:color="auto"/>
        <w:right w:val="none" w:sz="0" w:space="0" w:color="auto"/>
      </w:divBdr>
    </w:div>
    <w:div w:id="162136827">
      <w:bodyDiv w:val="1"/>
      <w:marLeft w:val="0"/>
      <w:marRight w:val="0"/>
      <w:marTop w:val="0"/>
      <w:marBottom w:val="0"/>
      <w:divBdr>
        <w:top w:val="none" w:sz="0" w:space="0" w:color="auto"/>
        <w:left w:val="none" w:sz="0" w:space="0" w:color="auto"/>
        <w:bottom w:val="none" w:sz="0" w:space="0" w:color="auto"/>
        <w:right w:val="none" w:sz="0" w:space="0" w:color="auto"/>
      </w:divBdr>
    </w:div>
    <w:div w:id="162555198">
      <w:bodyDiv w:val="1"/>
      <w:marLeft w:val="0"/>
      <w:marRight w:val="0"/>
      <w:marTop w:val="0"/>
      <w:marBottom w:val="0"/>
      <w:divBdr>
        <w:top w:val="none" w:sz="0" w:space="0" w:color="auto"/>
        <w:left w:val="none" w:sz="0" w:space="0" w:color="auto"/>
        <w:bottom w:val="none" w:sz="0" w:space="0" w:color="auto"/>
        <w:right w:val="none" w:sz="0" w:space="0" w:color="auto"/>
      </w:divBdr>
    </w:div>
    <w:div w:id="165631045">
      <w:bodyDiv w:val="1"/>
      <w:marLeft w:val="0"/>
      <w:marRight w:val="0"/>
      <w:marTop w:val="0"/>
      <w:marBottom w:val="0"/>
      <w:divBdr>
        <w:top w:val="none" w:sz="0" w:space="0" w:color="auto"/>
        <w:left w:val="none" w:sz="0" w:space="0" w:color="auto"/>
        <w:bottom w:val="none" w:sz="0" w:space="0" w:color="auto"/>
        <w:right w:val="none" w:sz="0" w:space="0" w:color="auto"/>
      </w:divBdr>
    </w:div>
    <w:div w:id="176039460">
      <w:bodyDiv w:val="1"/>
      <w:marLeft w:val="0"/>
      <w:marRight w:val="0"/>
      <w:marTop w:val="0"/>
      <w:marBottom w:val="0"/>
      <w:divBdr>
        <w:top w:val="none" w:sz="0" w:space="0" w:color="auto"/>
        <w:left w:val="none" w:sz="0" w:space="0" w:color="auto"/>
        <w:bottom w:val="none" w:sz="0" w:space="0" w:color="auto"/>
        <w:right w:val="none" w:sz="0" w:space="0" w:color="auto"/>
      </w:divBdr>
    </w:div>
    <w:div w:id="181744862">
      <w:bodyDiv w:val="1"/>
      <w:marLeft w:val="0"/>
      <w:marRight w:val="0"/>
      <w:marTop w:val="0"/>
      <w:marBottom w:val="0"/>
      <w:divBdr>
        <w:top w:val="none" w:sz="0" w:space="0" w:color="auto"/>
        <w:left w:val="none" w:sz="0" w:space="0" w:color="auto"/>
        <w:bottom w:val="none" w:sz="0" w:space="0" w:color="auto"/>
        <w:right w:val="none" w:sz="0" w:space="0" w:color="auto"/>
      </w:divBdr>
    </w:div>
    <w:div w:id="199589043">
      <w:bodyDiv w:val="1"/>
      <w:marLeft w:val="0"/>
      <w:marRight w:val="0"/>
      <w:marTop w:val="0"/>
      <w:marBottom w:val="0"/>
      <w:divBdr>
        <w:top w:val="none" w:sz="0" w:space="0" w:color="auto"/>
        <w:left w:val="none" w:sz="0" w:space="0" w:color="auto"/>
        <w:bottom w:val="none" w:sz="0" w:space="0" w:color="auto"/>
        <w:right w:val="none" w:sz="0" w:space="0" w:color="auto"/>
      </w:divBdr>
    </w:div>
    <w:div w:id="200557739">
      <w:bodyDiv w:val="1"/>
      <w:marLeft w:val="0"/>
      <w:marRight w:val="0"/>
      <w:marTop w:val="0"/>
      <w:marBottom w:val="0"/>
      <w:divBdr>
        <w:top w:val="none" w:sz="0" w:space="0" w:color="auto"/>
        <w:left w:val="none" w:sz="0" w:space="0" w:color="auto"/>
        <w:bottom w:val="none" w:sz="0" w:space="0" w:color="auto"/>
        <w:right w:val="none" w:sz="0" w:space="0" w:color="auto"/>
      </w:divBdr>
    </w:div>
    <w:div w:id="221136810">
      <w:bodyDiv w:val="1"/>
      <w:marLeft w:val="0"/>
      <w:marRight w:val="0"/>
      <w:marTop w:val="0"/>
      <w:marBottom w:val="0"/>
      <w:divBdr>
        <w:top w:val="none" w:sz="0" w:space="0" w:color="auto"/>
        <w:left w:val="none" w:sz="0" w:space="0" w:color="auto"/>
        <w:bottom w:val="none" w:sz="0" w:space="0" w:color="auto"/>
        <w:right w:val="none" w:sz="0" w:space="0" w:color="auto"/>
      </w:divBdr>
    </w:div>
    <w:div w:id="223300887">
      <w:bodyDiv w:val="1"/>
      <w:marLeft w:val="0"/>
      <w:marRight w:val="0"/>
      <w:marTop w:val="0"/>
      <w:marBottom w:val="0"/>
      <w:divBdr>
        <w:top w:val="none" w:sz="0" w:space="0" w:color="auto"/>
        <w:left w:val="none" w:sz="0" w:space="0" w:color="auto"/>
        <w:bottom w:val="none" w:sz="0" w:space="0" w:color="auto"/>
        <w:right w:val="none" w:sz="0" w:space="0" w:color="auto"/>
      </w:divBdr>
    </w:div>
    <w:div w:id="245841507">
      <w:bodyDiv w:val="1"/>
      <w:marLeft w:val="0"/>
      <w:marRight w:val="0"/>
      <w:marTop w:val="0"/>
      <w:marBottom w:val="0"/>
      <w:divBdr>
        <w:top w:val="none" w:sz="0" w:space="0" w:color="auto"/>
        <w:left w:val="none" w:sz="0" w:space="0" w:color="auto"/>
        <w:bottom w:val="none" w:sz="0" w:space="0" w:color="auto"/>
        <w:right w:val="none" w:sz="0" w:space="0" w:color="auto"/>
      </w:divBdr>
    </w:div>
    <w:div w:id="262349709">
      <w:bodyDiv w:val="1"/>
      <w:marLeft w:val="0"/>
      <w:marRight w:val="0"/>
      <w:marTop w:val="0"/>
      <w:marBottom w:val="0"/>
      <w:divBdr>
        <w:top w:val="none" w:sz="0" w:space="0" w:color="auto"/>
        <w:left w:val="none" w:sz="0" w:space="0" w:color="auto"/>
        <w:bottom w:val="none" w:sz="0" w:space="0" w:color="auto"/>
        <w:right w:val="none" w:sz="0" w:space="0" w:color="auto"/>
      </w:divBdr>
    </w:div>
    <w:div w:id="277760831">
      <w:bodyDiv w:val="1"/>
      <w:marLeft w:val="0"/>
      <w:marRight w:val="0"/>
      <w:marTop w:val="0"/>
      <w:marBottom w:val="0"/>
      <w:divBdr>
        <w:top w:val="none" w:sz="0" w:space="0" w:color="auto"/>
        <w:left w:val="none" w:sz="0" w:space="0" w:color="auto"/>
        <w:bottom w:val="none" w:sz="0" w:space="0" w:color="auto"/>
        <w:right w:val="none" w:sz="0" w:space="0" w:color="auto"/>
      </w:divBdr>
    </w:div>
    <w:div w:id="296645044">
      <w:bodyDiv w:val="1"/>
      <w:marLeft w:val="0"/>
      <w:marRight w:val="0"/>
      <w:marTop w:val="0"/>
      <w:marBottom w:val="0"/>
      <w:divBdr>
        <w:top w:val="none" w:sz="0" w:space="0" w:color="auto"/>
        <w:left w:val="none" w:sz="0" w:space="0" w:color="auto"/>
        <w:bottom w:val="none" w:sz="0" w:space="0" w:color="auto"/>
        <w:right w:val="none" w:sz="0" w:space="0" w:color="auto"/>
      </w:divBdr>
      <w:divsChild>
        <w:div w:id="1017848379">
          <w:marLeft w:val="0"/>
          <w:marRight w:val="0"/>
          <w:marTop w:val="0"/>
          <w:marBottom w:val="225"/>
          <w:divBdr>
            <w:top w:val="none" w:sz="0" w:space="0" w:color="auto"/>
            <w:left w:val="none" w:sz="0" w:space="0" w:color="auto"/>
            <w:bottom w:val="none" w:sz="0" w:space="0" w:color="auto"/>
            <w:right w:val="none" w:sz="0" w:space="0" w:color="auto"/>
          </w:divBdr>
        </w:div>
        <w:div w:id="1263952266">
          <w:marLeft w:val="0"/>
          <w:marRight w:val="0"/>
          <w:marTop w:val="0"/>
          <w:marBottom w:val="225"/>
          <w:divBdr>
            <w:top w:val="none" w:sz="0" w:space="0" w:color="auto"/>
            <w:left w:val="none" w:sz="0" w:space="0" w:color="auto"/>
            <w:bottom w:val="none" w:sz="0" w:space="0" w:color="auto"/>
            <w:right w:val="none" w:sz="0" w:space="0" w:color="auto"/>
          </w:divBdr>
        </w:div>
      </w:divsChild>
    </w:div>
    <w:div w:id="297758534">
      <w:bodyDiv w:val="1"/>
      <w:marLeft w:val="0"/>
      <w:marRight w:val="0"/>
      <w:marTop w:val="0"/>
      <w:marBottom w:val="0"/>
      <w:divBdr>
        <w:top w:val="none" w:sz="0" w:space="0" w:color="auto"/>
        <w:left w:val="none" w:sz="0" w:space="0" w:color="auto"/>
        <w:bottom w:val="none" w:sz="0" w:space="0" w:color="auto"/>
        <w:right w:val="none" w:sz="0" w:space="0" w:color="auto"/>
      </w:divBdr>
    </w:div>
    <w:div w:id="302124815">
      <w:bodyDiv w:val="1"/>
      <w:marLeft w:val="0"/>
      <w:marRight w:val="0"/>
      <w:marTop w:val="0"/>
      <w:marBottom w:val="0"/>
      <w:divBdr>
        <w:top w:val="none" w:sz="0" w:space="0" w:color="auto"/>
        <w:left w:val="none" w:sz="0" w:space="0" w:color="auto"/>
        <w:bottom w:val="none" w:sz="0" w:space="0" w:color="auto"/>
        <w:right w:val="none" w:sz="0" w:space="0" w:color="auto"/>
      </w:divBdr>
    </w:div>
    <w:div w:id="322584951">
      <w:bodyDiv w:val="1"/>
      <w:marLeft w:val="0"/>
      <w:marRight w:val="0"/>
      <w:marTop w:val="0"/>
      <w:marBottom w:val="0"/>
      <w:divBdr>
        <w:top w:val="none" w:sz="0" w:space="0" w:color="auto"/>
        <w:left w:val="none" w:sz="0" w:space="0" w:color="auto"/>
        <w:bottom w:val="none" w:sz="0" w:space="0" w:color="auto"/>
        <w:right w:val="none" w:sz="0" w:space="0" w:color="auto"/>
      </w:divBdr>
    </w:div>
    <w:div w:id="333146932">
      <w:bodyDiv w:val="1"/>
      <w:marLeft w:val="0"/>
      <w:marRight w:val="0"/>
      <w:marTop w:val="0"/>
      <w:marBottom w:val="0"/>
      <w:divBdr>
        <w:top w:val="none" w:sz="0" w:space="0" w:color="auto"/>
        <w:left w:val="none" w:sz="0" w:space="0" w:color="auto"/>
        <w:bottom w:val="none" w:sz="0" w:space="0" w:color="auto"/>
        <w:right w:val="none" w:sz="0" w:space="0" w:color="auto"/>
      </w:divBdr>
    </w:div>
    <w:div w:id="361831641">
      <w:bodyDiv w:val="1"/>
      <w:marLeft w:val="0"/>
      <w:marRight w:val="0"/>
      <w:marTop w:val="0"/>
      <w:marBottom w:val="0"/>
      <w:divBdr>
        <w:top w:val="none" w:sz="0" w:space="0" w:color="auto"/>
        <w:left w:val="none" w:sz="0" w:space="0" w:color="auto"/>
        <w:bottom w:val="none" w:sz="0" w:space="0" w:color="auto"/>
        <w:right w:val="none" w:sz="0" w:space="0" w:color="auto"/>
      </w:divBdr>
    </w:div>
    <w:div w:id="377511959">
      <w:bodyDiv w:val="1"/>
      <w:marLeft w:val="0"/>
      <w:marRight w:val="0"/>
      <w:marTop w:val="0"/>
      <w:marBottom w:val="0"/>
      <w:divBdr>
        <w:top w:val="none" w:sz="0" w:space="0" w:color="auto"/>
        <w:left w:val="none" w:sz="0" w:space="0" w:color="auto"/>
        <w:bottom w:val="none" w:sz="0" w:space="0" w:color="auto"/>
        <w:right w:val="none" w:sz="0" w:space="0" w:color="auto"/>
      </w:divBdr>
      <w:divsChild>
        <w:div w:id="1363557880">
          <w:marLeft w:val="0"/>
          <w:marRight w:val="0"/>
          <w:marTop w:val="0"/>
          <w:marBottom w:val="225"/>
          <w:divBdr>
            <w:top w:val="none" w:sz="0" w:space="0" w:color="auto"/>
            <w:left w:val="none" w:sz="0" w:space="0" w:color="auto"/>
            <w:bottom w:val="none" w:sz="0" w:space="0" w:color="auto"/>
            <w:right w:val="none" w:sz="0" w:space="0" w:color="auto"/>
          </w:divBdr>
        </w:div>
        <w:div w:id="1619753469">
          <w:marLeft w:val="0"/>
          <w:marRight w:val="0"/>
          <w:marTop w:val="0"/>
          <w:marBottom w:val="225"/>
          <w:divBdr>
            <w:top w:val="none" w:sz="0" w:space="0" w:color="auto"/>
            <w:left w:val="none" w:sz="0" w:space="0" w:color="auto"/>
            <w:bottom w:val="none" w:sz="0" w:space="0" w:color="auto"/>
            <w:right w:val="none" w:sz="0" w:space="0" w:color="auto"/>
          </w:divBdr>
        </w:div>
      </w:divsChild>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408501698">
      <w:bodyDiv w:val="1"/>
      <w:marLeft w:val="0"/>
      <w:marRight w:val="0"/>
      <w:marTop w:val="0"/>
      <w:marBottom w:val="0"/>
      <w:divBdr>
        <w:top w:val="none" w:sz="0" w:space="0" w:color="auto"/>
        <w:left w:val="none" w:sz="0" w:space="0" w:color="auto"/>
        <w:bottom w:val="none" w:sz="0" w:space="0" w:color="auto"/>
        <w:right w:val="none" w:sz="0" w:space="0" w:color="auto"/>
      </w:divBdr>
    </w:div>
    <w:div w:id="419837782">
      <w:bodyDiv w:val="1"/>
      <w:marLeft w:val="0"/>
      <w:marRight w:val="0"/>
      <w:marTop w:val="0"/>
      <w:marBottom w:val="0"/>
      <w:divBdr>
        <w:top w:val="none" w:sz="0" w:space="0" w:color="auto"/>
        <w:left w:val="none" w:sz="0" w:space="0" w:color="auto"/>
        <w:bottom w:val="none" w:sz="0" w:space="0" w:color="auto"/>
        <w:right w:val="none" w:sz="0" w:space="0" w:color="auto"/>
      </w:divBdr>
    </w:div>
    <w:div w:id="426273157">
      <w:bodyDiv w:val="1"/>
      <w:marLeft w:val="0"/>
      <w:marRight w:val="0"/>
      <w:marTop w:val="0"/>
      <w:marBottom w:val="0"/>
      <w:divBdr>
        <w:top w:val="none" w:sz="0" w:space="0" w:color="auto"/>
        <w:left w:val="none" w:sz="0" w:space="0" w:color="auto"/>
        <w:bottom w:val="none" w:sz="0" w:space="0" w:color="auto"/>
        <w:right w:val="none" w:sz="0" w:space="0" w:color="auto"/>
      </w:divBdr>
    </w:div>
    <w:div w:id="428699161">
      <w:bodyDiv w:val="1"/>
      <w:marLeft w:val="0"/>
      <w:marRight w:val="0"/>
      <w:marTop w:val="0"/>
      <w:marBottom w:val="0"/>
      <w:divBdr>
        <w:top w:val="none" w:sz="0" w:space="0" w:color="auto"/>
        <w:left w:val="none" w:sz="0" w:space="0" w:color="auto"/>
        <w:bottom w:val="none" w:sz="0" w:space="0" w:color="auto"/>
        <w:right w:val="none" w:sz="0" w:space="0" w:color="auto"/>
      </w:divBdr>
    </w:div>
    <w:div w:id="446049555">
      <w:bodyDiv w:val="1"/>
      <w:marLeft w:val="0"/>
      <w:marRight w:val="0"/>
      <w:marTop w:val="0"/>
      <w:marBottom w:val="0"/>
      <w:divBdr>
        <w:top w:val="none" w:sz="0" w:space="0" w:color="auto"/>
        <w:left w:val="none" w:sz="0" w:space="0" w:color="auto"/>
        <w:bottom w:val="none" w:sz="0" w:space="0" w:color="auto"/>
        <w:right w:val="none" w:sz="0" w:space="0" w:color="auto"/>
      </w:divBdr>
    </w:div>
    <w:div w:id="447743158">
      <w:bodyDiv w:val="1"/>
      <w:marLeft w:val="0"/>
      <w:marRight w:val="0"/>
      <w:marTop w:val="0"/>
      <w:marBottom w:val="0"/>
      <w:divBdr>
        <w:top w:val="none" w:sz="0" w:space="0" w:color="auto"/>
        <w:left w:val="none" w:sz="0" w:space="0" w:color="auto"/>
        <w:bottom w:val="none" w:sz="0" w:space="0" w:color="auto"/>
        <w:right w:val="none" w:sz="0" w:space="0" w:color="auto"/>
      </w:divBdr>
    </w:div>
    <w:div w:id="453133781">
      <w:bodyDiv w:val="1"/>
      <w:marLeft w:val="0"/>
      <w:marRight w:val="0"/>
      <w:marTop w:val="0"/>
      <w:marBottom w:val="0"/>
      <w:divBdr>
        <w:top w:val="none" w:sz="0" w:space="0" w:color="auto"/>
        <w:left w:val="none" w:sz="0" w:space="0" w:color="auto"/>
        <w:bottom w:val="none" w:sz="0" w:space="0" w:color="auto"/>
        <w:right w:val="none" w:sz="0" w:space="0" w:color="auto"/>
      </w:divBdr>
    </w:div>
    <w:div w:id="454300941">
      <w:bodyDiv w:val="1"/>
      <w:marLeft w:val="0"/>
      <w:marRight w:val="0"/>
      <w:marTop w:val="0"/>
      <w:marBottom w:val="0"/>
      <w:divBdr>
        <w:top w:val="none" w:sz="0" w:space="0" w:color="auto"/>
        <w:left w:val="none" w:sz="0" w:space="0" w:color="auto"/>
        <w:bottom w:val="none" w:sz="0" w:space="0" w:color="auto"/>
        <w:right w:val="none" w:sz="0" w:space="0" w:color="auto"/>
      </w:divBdr>
    </w:div>
    <w:div w:id="454370175">
      <w:bodyDiv w:val="1"/>
      <w:marLeft w:val="0"/>
      <w:marRight w:val="0"/>
      <w:marTop w:val="0"/>
      <w:marBottom w:val="0"/>
      <w:divBdr>
        <w:top w:val="none" w:sz="0" w:space="0" w:color="auto"/>
        <w:left w:val="none" w:sz="0" w:space="0" w:color="auto"/>
        <w:bottom w:val="none" w:sz="0" w:space="0" w:color="auto"/>
        <w:right w:val="none" w:sz="0" w:space="0" w:color="auto"/>
      </w:divBdr>
    </w:div>
    <w:div w:id="464011367">
      <w:bodyDiv w:val="1"/>
      <w:marLeft w:val="0"/>
      <w:marRight w:val="0"/>
      <w:marTop w:val="0"/>
      <w:marBottom w:val="0"/>
      <w:divBdr>
        <w:top w:val="none" w:sz="0" w:space="0" w:color="auto"/>
        <w:left w:val="none" w:sz="0" w:space="0" w:color="auto"/>
        <w:bottom w:val="none" w:sz="0" w:space="0" w:color="auto"/>
        <w:right w:val="none" w:sz="0" w:space="0" w:color="auto"/>
      </w:divBdr>
    </w:div>
    <w:div w:id="467748708">
      <w:bodyDiv w:val="1"/>
      <w:marLeft w:val="0"/>
      <w:marRight w:val="0"/>
      <w:marTop w:val="0"/>
      <w:marBottom w:val="0"/>
      <w:divBdr>
        <w:top w:val="none" w:sz="0" w:space="0" w:color="auto"/>
        <w:left w:val="none" w:sz="0" w:space="0" w:color="auto"/>
        <w:bottom w:val="none" w:sz="0" w:space="0" w:color="auto"/>
        <w:right w:val="none" w:sz="0" w:space="0" w:color="auto"/>
      </w:divBdr>
    </w:div>
    <w:div w:id="474445488">
      <w:bodyDiv w:val="1"/>
      <w:marLeft w:val="0"/>
      <w:marRight w:val="0"/>
      <w:marTop w:val="0"/>
      <w:marBottom w:val="0"/>
      <w:divBdr>
        <w:top w:val="none" w:sz="0" w:space="0" w:color="auto"/>
        <w:left w:val="none" w:sz="0" w:space="0" w:color="auto"/>
        <w:bottom w:val="none" w:sz="0" w:space="0" w:color="auto"/>
        <w:right w:val="none" w:sz="0" w:space="0" w:color="auto"/>
      </w:divBdr>
    </w:div>
    <w:div w:id="496698675">
      <w:bodyDiv w:val="1"/>
      <w:marLeft w:val="0"/>
      <w:marRight w:val="0"/>
      <w:marTop w:val="0"/>
      <w:marBottom w:val="0"/>
      <w:divBdr>
        <w:top w:val="none" w:sz="0" w:space="0" w:color="auto"/>
        <w:left w:val="none" w:sz="0" w:space="0" w:color="auto"/>
        <w:bottom w:val="none" w:sz="0" w:space="0" w:color="auto"/>
        <w:right w:val="none" w:sz="0" w:space="0" w:color="auto"/>
      </w:divBdr>
    </w:div>
    <w:div w:id="512649727">
      <w:bodyDiv w:val="1"/>
      <w:marLeft w:val="0"/>
      <w:marRight w:val="0"/>
      <w:marTop w:val="0"/>
      <w:marBottom w:val="0"/>
      <w:divBdr>
        <w:top w:val="none" w:sz="0" w:space="0" w:color="auto"/>
        <w:left w:val="none" w:sz="0" w:space="0" w:color="auto"/>
        <w:bottom w:val="none" w:sz="0" w:space="0" w:color="auto"/>
        <w:right w:val="none" w:sz="0" w:space="0" w:color="auto"/>
      </w:divBdr>
    </w:div>
    <w:div w:id="515533714">
      <w:bodyDiv w:val="1"/>
      <w:marLeft w:val="0"/>
      <w:marRight w:val="0"/>
      <w:marTop w:val="0"/>
      <w:marBottom w:val="0"/>
      <w:divBdr>
        <w:top w:val="none" w:sz="0" w:space="0" w:color="auto"/>
        <w:left w:val="none" w:sz="0" w:space="0" w:color="auto"/>
        <w:bottom w:val="none" w:sz="0" w:space="0" w:color="auto"/>
        <w:right w:val="none" w:sz="0" w:space="0" w:color="auto"/>
      </w:divBdr>
    </w:div>
    <w:div w:id="520778862">
      <w:bodyDiv w:val="1"/>
      <w:marLeft w:val="0"/>
      <w:marRight w:val="0"/>
      <w:marTop w:val="0"/>
      <w:marBottom w:val="0"/>
      <w:divBdr>
        <w:top w:val="none" w:sz="0" w:space="0" w:color="auto"/>
        <w:left w:val="none" w:sz="0" w:space="0" w:color="auto"/>
        <w:bottom w:val="none" w:sz="0" w:space="0" w:color="auto"/>
        <w:right w:val="none" w:sz="0" w:space="0" w:color="auto"/>
      </w:divBdr>
    </w:div>
    <w:div w:id="537206666">
      <w:bodyDiv w:val="1"/>
      <w:marLeft w:val="0"/>
      <w:marRight w:val="0"/>
      <w:marTop w:val="0"/>
      <w:marBottom w:val="0"/>
      <w:divBdr>
        <w:top w:val="none" w:sz="0" w:space="0" w:color="auto"/>
        <w:left w:val="none" w:sz="0" w:space="0" w:color="auto"/>
        <w:bottom w:val="none" w:sz="0" w:space="0" w:color="auto"/>
        <w:right w:val="none" w:sz="0" w:space="0" w:color="auto"/>
      </w:divBdr>
    </w:div>
    <w:div w:id="538393899">
      <w:bodyDiv w:val="1"/>
      <w:marLeft w:val="0"/>
      <w:marRight w:val="0"/>
      <w:marTop w:val="0"/>
      <w:marBottom w:val="0"/>
      <w:divBdr>
        <w:top w:val="none" w:sz="0" w:space="0" w:color="auto"/>
        <w:left w:val="none" w:sz="0" w:space="0" w:color="auto"/>
        <w:bottom w:val="none" w:sz="0" w:space="0" w:color="auto"/>
        <w:right w:val="none" w:sz="0" w:space="0" w:color="auto"/>
      </w:divBdr>
      <w:divsChild>
        <w:div w:id="288631822">
          <w:marLeft w:val="0"/>
          <w:marRight w:val="0"/>
          <w:marTop w:val="0"/>
          <w:marBottom w:val="0"/>
          <w:divBdr>
            <w:top w:val="none" w:sz="0" w:space="0" w:color="auto"/>
            <w:left w:val="none" w:sz="0" w:space="0" w:color="auto"/>
            <w:bottom w:val="none" w:sz="0" w:space="0" w:color="auto"/>
            <w:right w:val="none" w:sz="0" w:space="0" w:color="auto"/>
          </w:divBdr>
        </w:div>
      </w:divsChild>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570239624">
      <w:bodyDiv w:val="1"/>
      <w:marLeft w:val="0"/>
      <w:marRight w:val="0"/>
      <w:marTop w:val="0"/>
      <w:marBottom w:val="0"/>
      <w:divBdr>
        <w:top w:val="none" w:sz="0" w:space="0" w:color="auto"/>
        <w:left w:val="none" w:sz="0" w:space="0" w:color="auto"/>
        <w:bottom w:val="none" w:sz="0" w:space="0" w:color="auto"/>
        <w:right w:val="none" w:sz="0" w:space="0" w:color="auto"/>
      </w:divBdr>
    </w:div>
    <w:div w:id="578254388">
      <w:bodyDiv w:val="1"/>
      <w:marLeft w:val="0"/>
      <w:marRight w:val="0"/>
      <w:marTop w:val="0"/>
      <w:marBottom w:val="0"/>
      <w:divBdr>
        <w:top w:val="none" w:sz="0" w:space="0" w:color="auto"/>
        <w:left w:val="none" w:sz="0" w:space="0" w:color="auto"/>
        <w:bottom w:val="none" w:sz="0" w:space="0" w:color="auto"/>
        <w:right w:val="none" w:sz="0" w:space="0" w:color="auto"/>
      </w:divBdr>
    </w:div>
    <w:div w:id="582448479">
      <w:bodyDiv w:val="1"/>
      <w:marLeft w:val="0"/>
      <w:marRight w:val="0"/>
      <w:marTop w:val="0"/>
      <w:marBottom w:val="0"/>
      <w:divBdr>
        <w:top w:val="none" w:sz="0" w:space="0" w:color="auto"/>
        <w:left w:val="none" w:sz="0" w:space="0" w:color="auto"/>
        <w:bottom w:val="none" w:sz="0" w:space="0" w:color="auto"/>
        <w:right w:val="none" w:sz="0" w:space="0" w:color="auto"/>
      </w:divBdr>
    </w:div>
    <w:div w:id="600182590">
      <w:bodyDiv w:val="1"/>
      <w:marLeft w:val="0"/>
      <w:marRight w:val="0"/>
      <w:marTop w:val="0"/>
      <w:marBottom w:val="0"/>
      <w:divBdr>
        <w:top w:val="none" w:sz="0" w:space="0" w:color="auto"/>
        <w:left w:val="none" w:sz="0" w:space="0" w:color="auto"/>
        <w:bottom w:val="none" w:sz="0" w:space="0" w:color="auto"/>
        <w:right w:val="none" w:sz="0" w:space="0" w:color="auto"/>
      </w:divBdr>
    </w:div>
    <w:div w:id="603729243">
      <w:bodyDiv w:val="1"/>
      <w:marLeft w:val="0"/>
      <w:marRight w:val="0"/>
      <w:marTop w:val="0"/>
      <w:marBottom w:val="0"/>
      <w:divBdr>
        <w:top w:val="none" w:sz="0" w:space="0" w:color="auto"/>
        <w:left w:val="none" w:sz="0" w:space="0" w:color="auto"/>
        <w:bottom w:val="none" w:sz="0" w:space="0" w:color="auto"/>
        <w:right w:val="none" w:sz="0" w:space="0" w:color="auto"/>
      </w:divBdr>
    </w:div>
    <w:div w:id="610666297">
      <w:bodyDiv w:val="1"/>
      <w:marLeft w:val="0"/>
      <w:marRight w:val="0"/>
      <w:marTop w:val="0"/>
      <w:marBottom w:val="0"/>
      <w:divBdr>
        <w:top w:val="none" w:sz="0" w:space="0" w:color="auto"/>
        <w:left w:val="none" w:sz="0" w:space="0" w:color="auto"/>
        <w:bottom w:val="none" w:sz="0" w:space="0" w:color="auto"/>
        <w:right w:val="none" w:sz="0" w:space="0" w:color="auto"/>
      </w:divBdr>
    </w:div>
    <w:div w:id="624702595">
      <w:bodyDiv w:val="1"/>
      <w:marLeft w:val="0"/>
      <w:marRight w:val="0"/>
      <w:marTop w:val="0"/>
      <w:marBottom w:val="0"/>
      <w:divBdr>
        <w:top w:val="none" w:sz="0" w:space="0" w:color="auto"/>
        <w:left w:val="none" w:sz="0" w:space="0" w:color="auto"/>
        <w:bottom w:val="none" w:sz="0" w:space="0" w:color="auto"/>
        <w:right w:val="none" w:sz="0" w:space="0" w:color="auto"/>
      </w:divBdr>
    </w:div>
    <w:div w:id="640354942">
      <w:bodyDiv w:val="1"/>
      <w:marLeft w:val="0"/>
      <w:marRight w:val="0"/>
      <w:marTop w:val="0"/>
      <w:marBottom w:val="0"/>
      <w:divBdr>
        <w:top w:val="none" w:sz="0" w:space="0" w:color="auto"/>
        <w:left w:val="none" w:sz="0" w:space="0" w:color="auto"/>
        <w:bottom w:val="none" w:sz="0" w:space="0" w:color="auto"/>
        <w:right w:val="none" w:sz="0" w:space="0" w:color="auto"/>
      </w:divBdr>
      <w:divsChild>
        <w:div w:id="1053112803">
          <w:marLeft w:val="0"/>
          <w:marRight w:val="300"/>
          <w:marTop w:val="0"/>
          <w:marBottom w:val="0"/>
          <w:divBdr>
            <w:top w:val="none" w:sz="0" w:space="0" w:color="auto"/>
            <w:left w:val="none" w:sz="0" w:space="0" w:color="auto"/>
            <w:bottom w:val="none" w:sz="0" w:space="0" w:color="auto"/>
            <w:right w:val="none" w:sz="0" w:space="0" w:color="auto"/>
          </w:divBdr>
          <w:divsChild>
            <w:div w:id="978073433">
              <w:marLeft w:val="0"/>
              <w:marRight w:val="0"/>
              <w:marTop w:val="0"/>
              <w:marBottom w:val="0"/>
              <w:divBdr>
                <w:top w:val="none" w:sz="0" w:space="0" w:color="auto"/>
                <w:left w:val="none" w:sz="0" w:space="0" w:color="auto"/>
                <w:bottom w:val="none" w:sz="0" w:space="0" w:color="auto"/>
                <w:right w:val="none" w:sz="0" w:space="0" w:color="auto"/>
              </w:divBdr>
              <w:divsChild>
                <w:div w:id="1161580638">
                  <w:marLeft w:val="0"/>
                  <w:marRight w:val="0"/>
                  <w:marTop w:val="0"/>
                  <w:marBottom w:val="0"/>
                  <w:divBdr>
                    <w:top w:val="none" w:sz="0" w:space="0" w:color="auto"/>
                    <w:left w:val="none" w:sz="0" w:space="0" w:color="auto"/>
                    <w:bottom w:val="none" w:sz="0" w:space="0" w:color="auto"/>
                    <w:right w:val="none" w:sz="0" w:space="0" w:color="auto"/>
                  </w:divBdr>
                  <w:divsChild>
                    <w:div w:id="548884667">
                      <w:marLeft w:val="0"/>
                      <w:marRight w:val="0"/>
                      <w:marTop w:val="0"/>
                      <w:marBottom w:val="330"/>
                      <w:divBdr>
                        <w:top w:val="none" w:sz="0" w:space="0" w:color="auto"/>
                        <w:left w:val="none" w:sz="0" w:space="0" w:color="auto"/>
                        <w:bottom w:val="none" w:sz="0" w:space="0" w:color="auto"/>
                        <w:right w:val="none" w:sz="0" w:space="0" w:color="auto"/>
                      </w:divBdr>
                      <w:divsChild>
                        <w:div w:id="336881532">
                          <w:marLeft w:val="0"/>
                          <w:marRight w:val="0"/>
                          <w:marTop w:val="0"/>
                          <w:marBottom w:val="0"/>
                          <w:divBdr>
                            <w:top w:val="none" w:sz="0" w:space="0" w:color="auto"/>
                            <w:left w:val="none" w:sz="0" w:space="0" w:color="auto"/>
                            <w:bottom w:val="none" w:sz="0" w:space="0" w:color="auto"/>
                            <w:right w:val="none" w:sz="0" w:space="0" w:color="auto"/>
                          </w:divBdr>
                          <w:divsChild>
                            <w:div w:id="980306596">
                              <w:marLeft w:val="0"/>
                              <w:marRight w:val="0"/>
                              <w:marTop w:val="0"/>
                              <w:marBottom w:val="0"/>
                              <w:divBdr>
                                <w:top w:val="none" w:sz="0" w:space="0" w:color="auto"/>
                                <w:left w:val="none" w:sz="0" w:space="0" w:color="auto"/>
                                <w:bottom w:val="none" w:sz="0" w:space="0" w:color="auto"/>
                                <w:right w:val="none" w:sz="0" w:space="0" w:color="auto"/>
                              </w:divBdr>
                              <w:divsChild>
                                <w:div w:id="1903710442">
                                  <w:marLeft w:val="0"/>
                                  <w:marRight w:val="0"/>
                                  <w:marTop w:val="0"/>
                                  <w:marBottom w:val="0"/>
                                  <w:divBdr>
                                    <w:top w:val="none" w:sz="0" w:space="0" w:color="auto"/>
                                    <w:left w:val="none" w:sz="0" w:space="0" w:color="auto"/>
                                    <w:bottom w:val="none" w:sz="0" w:space="0" w:color="auto"/>
                                    <w:right w:val="none" w:sz="0" w:space="0" w:color="auto"/>
                                  </w:divBdr>
                                  <w:divsChild>
                                    <w:div w:id="1796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20406">
              <w:marLeft w:val="0"/>
              <w:marRight w:val="0"/>
              <w:marTop w:val="0"/>
              <w:marBottom w:val="0"/>
              <w:divBdr>
                <w:top w:val="none" w:sz="0" w:space="0" w:color="auto"/>
                <w:left w:val="none" w:sz="0" w:space="0" w:color="auto"/>
                <w:bottom w:val="none" w:sz="0" w:space="0" w:color="auto"/>
                <w:right w:val="none" w:sz="0" w:space="0" w:color="auto"/>
              </w:divBdr>
              <w:divsChild>
                <w:div w:id="973371146">
                  <w:marLeft w:val="0"/>
                  <w:marRight w:val="0"/>
                  <w:marTop w:val="0"/>
                  <w:marBottom w:val="0"/>
                  <w:divBdr>
                    <w:top w:val="none" w:sz="0" w:space="0" w:color="auto"/>
                    <w:left w:val="none" w:sz="0" w:space="0" w:color="auto"/>
                    <w:bottom w:val="none" w:sz="0" w:space="0" w:color="auto"/>
                    <w:right w:val="none" w:sz="0" w:space="0" w:color="auto"/>
                  </w:divBdr>
                  <w:divsChild>
                    <w:div w:id="1970431919">
                      <w:marLeft w:val="0"/>
                      <w:marRight w:val="0"/>
                      <w:marTop w:val="0"/>
                      <w:marBottom w:val="0"/>
                      <w:divBdr>
                        <w:top w:val="none" w:sz="0" w:space="0" w:color="auto"/>
                        <w:left w:val="none" w:sz="0" w:space="0" w:color="auto"/>
                        <w:bottom w:val="none" w:sz="0" w:space="0" w:color="auto"/>
                        <w:right w:val="none" w:sz="0" w:space="0" w:color="auto"/>
                      </w:divBdr>
                      <w:divsChild>
                        <w:div w:id="1844314795">
                          <w:marLeft w:val="0"/>
                          <w:marRight w:val="0"/>
                          <w:marTop w:val="0"/>
                          <w:marBottom w:val="0"/>
                          <w:divBdr>
                            <w:top w:val="none" w:sz="0" w:space="0" w:color="auto"/>
                            <w:left w:val="none" w:sz="0" w:space="0" w:color="auto"/>
                            <w:bottom w:val="none" w:sz="0" w:space="0" w:color="auto"/>
                            <w:right w:val="none" w:sz="0" w:space="0" w:color="auto"/>
                          </w:divBdr>
                          <w:divsChild>
                            <w:div w:id="536237272">
                              <w:marLeft w:val="0"/>
                              <w:marRight w:val="58"/>
                              <w:marTop w:val="0"/>
                              <w:marBottom w:val="0"/>
                              <w:divBdr>
                                <w:top w:val="none" w:sz="0" w:space="0" w:color="auto"/>
                                <w:left w:val="none" w:sz="0" w:space="0" w:color="auto"/>
                                <w:bottom w:val="none" w:sz="0" w:space="0" w:color="auto"/>
                                <w:right w:val="none" w:sz="0" w:space="0" w:color="auto"/>
                              </w:divBdr>
                              <w:divsChild>
                                <w:div w:id="1790006646">
                                  <w:marLeft w:val="0"/>
                                  <w:marRight w:val="0"/>
                                  <w:marTop w:val="0"/>
                                  <w:marBottom w:val="0"/>
                                  <w:divBdr>
                                    <w:top w:val="none" w:sz="0" w:space="0" w:color="auto"/>
                                    <w:left w:val="none" w:sz="0" w:space="0" w:color="auto"/>
                                    <w:bottom w:val="none" w:sz="0" w:space="0" w:color="auto"/>
                                    <w:right w:val="none" w:sz="0" w:space="0" w:color="auto"/>
                                  </w:divBdr>
                                </w:div>
                              </w:divsChild>
                            </w:div>
                            <w:div w:id="367529775">
                              <w:marLeft w:val="0"/>
                              <w:marRight w:val="58"/>
                              <w:marTop w:val="0"/>
                              <w:marBottom w:val="0"/>
                              <w:divBdr>
                                <w:top w:val="none" w:sz="0" w:space="0" w:color="auto"/>
                                <w:left w:val="none" w:sz="0" w:space="0" w:color="auto"/>
                                <w:bottom w:val="none" w:sz="0" w:space="0" w:color="auto"/>
                                <w:right w:val="none" w:sz="0" w:space="0" w:color="auto"/>
                              </w:divBdr>
                            </w:div>
                            <w:div w:id="4575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069554">
          <w:marLeft w:val="0"/>
          <w:marRight w:val="5025"/>
          <w:marTop w:val="0"/>
          <w:marBottom w:val="0"/>
          <w:divBdr>
            <w:top w:val="none" w:sz="0" w:space="0" w:color="auto"/>
            <w:left w:val="none" w:sz="0" w:space="0" w:color="auto"/>
            <w:bottom w:val="none" w:sz="0" w:space="0" w:color="auto"/>
            <w:right w:val="none" w:sz="0" w:space="0" w:color="auto"/>
          </w:divBdr>
          <w:divsChild>
            <w:div w:id="1340426803">
              <w:marLeft w:val="0"/>
              <w:marRight w:val="0"/>
              <w:marTop w:val="0"/>
              <w:marBottom w:val="0"/>
              <w:divBdr>
                <w:top w:val="none" w:sz="0" w:space="0" w:color="auto"/>
                <w:left w:val="none" w:sz="0" w:space="0" w:color="auto"/>
                <w:bottom w:val="none" w:sz="0" w:space="0" w:color="auto"/>
                <w:right w:val="none" w:sz="0" w:space="0" w:color="auto"/>
              </w:divBdr>
              <w:divsChild>
                <w:div w:id="15806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39142">
      <w:bodyDiv w:val="1"/>
      <w:marLeft w:val="0"/>
      <w:marRight w:val="0"/>
      <w:marTop w:val="0"/>
      <w:marBottom w:val="0"/>
      <w:divBdr>
        <w:top w:val="none" w:sz="0" w:space="0" w:color="auto"/>
        <w:left w:val="none" w:sz="0" w:space="0" w:color="auto"/>
        <w:bottom w:val="none" w:sz="0" w:space="0" w:color="auto"/>
        <w:right w:val="none" w:sz="0" w:space="0" w:color="auto"/>
      </w:divBdr>
    </w:div>
    <w:div w:id="671034572">
      <w:bodyDiv w:val="1"/>
      <w:marLeft w:val="0"/>
      <w:marRight w:val="0"/>
      <w:marTop w:val="0"/>
      <w:marBottom w:val="0"/>
      <w:divBdr>
        <w:top w:val="none" w:sz="0" w:space="0" w:color="auto"/>
        <w:left w:val="none" w:sz="0" w:space="0" w:color="auto"/>
        <w:bottom w:val="none" w:sz="0" w:space="0" w:color="auto"/>
        <w:right w:val="none" w:sz="0" w:space="0" w:color="auto"/>
      </w:divBdr>
    </w:div>
    <w:div w:id="672489383">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682822389">
      <w:bodyDiv w:val="1"/>
      <w:marLeft w:val="0"/>
      <w:marRight w:val="0"/>
      <w:marTop w:val="0"/>
      <w:marBottom w:val="0"/>
      <w:divBdr>
        <w:top w:val="none" w:sz="0" w:space="0" w:color="auto"/>
        <w:left w:val="none" w:sz="0" w:space="0" w:color="auto"/>
        <w:bottom w:val="none" w:sz="0" w:space="0" w:color="auto"/>
        <w:right w:val="none" w:sz="0" w:space="0" w:color="auto"/>
      </w:divBdr>
    </w:div>
    <w:div w:id="697118821">
      <w:bodyDiv w:val="1"/>
      <w:marLeft w:val="0"/>
      <w:marRight w:val="0"/>
      <w:marTop w:val="0"/>
      <w:marBottom w:val="0"/>
      <w:divBdr>
        <w:top w:val="none" w:sz="0" w:space="0" w:color="auto"/>
        <w:left w:val="none" w:sz="0" w:space="0" w:color="auto"/>
        <w:bottom w:val="none" w:sz="0" w:space="0" w:color="auto"/>
        <w:right w:val="none" w:sz="0" w:space="0" w:color="auto"/>
      </w:divBdr>
    </w:div>
    <w:div w:id="703674301">
      <w:bodyDiv w:val="1"/>
      <w:marLeft w:val="0"/>
      <w:marRight w:val="0"/>
      <w:marTop w:val="0"/>
      <w:marBottom w:val="0"/>
      <w:divBdr>
        <w:top w:val="none" w:sz="0" w:space="0" w:color="auto"/>
        <w:left w:val="none" w:sz="0" w:space="0" w:color="auto"/>
        <w:bottom w:val="none" w:sz="0" w:space="0" w:color="auto"/>
        <w:right w:val="none" w:sz="0" w:space="0" w:color="auto"/>
      </w:divBdr>
    </w:div>
    <w:div w:id="708066989">
      <w:bodyDiv w:val="1"/>
      <w:marLeft w:val="0"/>
      <w:marRight w:val="0"/>
      <w:marTop w:val="0"/>
      <w:marBottom w:val="0"/>
      <w:divBdr>
        <w:top w:val="none" w:sz="0" w:space="0" w:color="auto"/>
        <w:left w:val="none" w:sz="0" w:space="0" w:color="auto"/>
        <w:bottom w:val="none" w:sz="0" w:space="0" w:color="auto"/>
        <w:right w:val="none" w:sz="0" w:space="0" w:color="auto"/>
      </w:divBdr>
    </w:div>
    <w:div w:id="726030026">
      <w:bodyDiv w:val="1"/>
      <w:marLeft w:val="0"/>
      <w:marRight w:val="0"/>
      <w:marTop w:val="0"/>
      <w:marBottom w:val="0"/>
      <w:divBdr>
        <w:top w:val="none" w:sz="0" w:space="0" w:color="auto"/>
        <w:left w:val="none" w:sz="0" w:space="0" w:color="auto"/>
        <w:bottom w:val="none" w:sz="0" w:space="0" w:color="auto"/>
        <w:right w:val="none" w:sz="0" w:space="0" w:color="auto"/>
      </w:divBdr>
    </w:div>
    <w:div w:id="780492792">
      <w:bodyDiv w:val="1"/>
      <w:marLeft w:val="0"/>
      <w:marRight w:val="0"/>
      <w:marTop w:val="0"/>
      <w:marBottom w:val="0"/>
      <w:divBdr>
        <w:top w:val="none" w:sz="0" w:space="0" w:color="auto"/>
        <w:left w:val="none" w:sz="0" w:space="0" w:color="auto"/>
        <w:bottom w:val="none" w:sz="0" w:space="0" w:color="auto"/>
        <w:right w:val="none" w:sz="0" w:space="0" w:color="auto"/>
      </w:divBdr>
    </w:div>
    <w:div w:id="786195403">
      <w:bodyDiv w:val="1"/>
      <w:marLeft w:val="0"/>
      <w:marRight w:val="0"/>
      <w:marTop w:val="0"/>
      <w:marBottom w:val="0"/>
      <w:divBdr>
        <w:top w:val="none" w:sz="0" w:space="0" w:color="auto"/>
        <w:left w:val="none" w:sz="0" w:space="0" w:color="auto"/>
        <w:bottom w:val="none" w:sz="0" w:space="0" w:color="auto"/>
        <w:right w:val="none" w:sz="0" w:space="0" w:color="auto"/>
      </w:divBdr>
    </w:div>
    <w:div w:id="792476645">
      <w:bodyDiv w:val="1"/>
      <w:marLeft w:val="0"/>
      <w:marRight w:val="0"/>
      <w:marTop w:val="0"/>
      <w:marBottom w:val="0"/>
      <w:divBdr>
        <w:top w:val="none" w:sz="0" w:space="0" w:color="auto"/>
        <w:left w:val="none" w:sz="0" w:space="0" w:color="auto"/>
        <w:bottom w:val="none" w:sz="0" w:space="0" w:color="auto"/>
        <w:right w:val="none" w:sz="0" w:space="0" w:color="auto"/>
      </w:divBdr>
    </w:div>
    <w:div w:id="802386277">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823937404">
      <w:bodyDiv w:val="1"/>
      <w:marLeft w:val="0"/>
      <w:marRight w:val="0"/>
      <w:marTop w:val="0"/>
      <w:marBottom w:val="0"/>
      <w:divBdr>
        <w:top w:val="none" w:sz="0" w:space="0" w:color="auto"/>
        <w:left w:val="none" w:sz="0" w:space="0" w:color="auto"/>
        <w:bottom w:val="none" w:sz="0" w:space="0" w:color="auto"/>
        <w:right w:val="none" w:sz="0" w:space="0" w:color="auto"/>
      </w:divBdr>
    </w:div>
    <w:div w:id="832256849">
      <w:bodyDiv w:val="1"/>
      <w:marLeft w:val="0"/>
      <w:marRight w:val="0"/>
      <w:marTop w:val="0"/>
      <w:marBottom w:val="0"/>
      <w:divBdr>
        <w:top w:val="none" w:sz="0" w:space="0" w:color="auto"/>
        <w:left w:val="none" w:sz="0" w:space="0" w:color="auto"/>
        <w:bottom w:val="none" w:sz="0" w:space="0" w:color="auto"/>
        <w:right w:val="none" w:sz="0" w:space="0" w:color="auto"/>
      </w:divBdr>
    </w:div>
    <w:div w:id="870461966">
      <w:bodyDiv w:val="1"/>
      <w:marLeft w:val="0"/>
      <w:marRight w:val="0"/>
      <w:marTop w:val="0"/>
      <w:marBottom w:val="0"/>
      <w:divBdr>
        <w:top w:val="none" w:sz="0" w:space="0" w:color="auto"/>
        <w:left w:val="none" w:sz="0" w:space="0" w:color="auto"/>
        <w:bottom w:val="none" w:sz="0" w:space="0" w:color="auto"/>
        <w:right w:val="none" w:sz="0" w:space="0" w:color="auto"/>
      </w:divBdr>
    </w:div>
    <w:div w:id="872546511">
      <w:bodyDiv w:val="1"/>
      <w:marLeft w:val="0"/>
      <w:marRight w:val="0"/>
      <w:marTop w:val="0"/>
      <w:marBottom w:val="0"/>
      <w:divBdr>
        <w:top w:val="none" w:sz="0" w:space="0" w:color="auto"/>
        <w:left w:val="none" w:sz="0" w:space="0" w:color="auto"/>
        <w:bottom w:val="none" w:sz="0" w:space="0" w:color="auto"/>
        <w:right w:val="none" w:sz="0" w:space="0" w:color="auto"/>
      </w:divBdr>
    </w:div>
    <w:div w:id="914586115">
      <w:bodyDiv w:val="1"/>
      <w:marLeft w:val="0"/>
      <w:marRight w:val="0"/>
      <w:marTop w:val="0"/>
      <w:marBottom w:val="0"/>
      <w:divBdr>
        <w:top w:val="none" w:sz="0" w:space="0" w:color="auto"/>
        <w:left w:val="none" w:sz="0" w:space="0" w:color="auto"/>
        <w:bottom w:val="none" w:sz="0" w:space="0" w:color="auto"/>
        <w:right w:val="none" w:sz="0" w:space="0" w:color="auto"/>
      </w:divBdr>
    </w:div>
    <w:div w:id="926379710">
      <w:bodyDiv w:val="1"/>
      <w:marLeft w:val="0"/>
      <w:marRight w:val="0"/>
      <w:marTop w:val="0"/>
      <w:marBottom w:val="0"/>
      <w:divBdr>
        <w:top w:val="none" w:sz="0" w:space="0" w:color="auto"/>
        <w:left w:val="none" w:sz="0" w:space="0" w:color="auto"/>
        <w:bottom w:val="none" w:sz="0" w:space="0" w:color="auto"/>
        <w:right w:val="none" w:sz="0" w:space="0" w:color="auto"/>
      </w:divBdr>
    </w:div>
    <w:div w:id="942111644">
      <w:bodyDiv w:val="1"/>
      <w:marLeft w:val="0"/>
      <w:marRight w:val="0"/>
      <w:marTop w:val="0"/>
      <w:marBottom w:val="0"/>
      <w:divBdr>
        <w:top w:val="none" w:sz="0" w:space="0" w:color="auto"/>
        <w:left w:val="none" w:sz="0" w:space="0" w:color="auto"/>
        <w:bottom w:val="none" w:sz="0" w:space="0" w:color="auto"/>
        <w:right w:val="none" w:sz="0" w:space="0" w:color="auto"/>
      </w:divBdr>
    </w:div>
    <w:div w:id="948927473">
      <w:bodyDiv w:val="1"/>
      <w:marLeft w:val="0"/>
      <w:marRight w:val="0"/>
      <w:marTop w:val="0"/>
      <w:marBottom w:val="0"/>
      <w:divBdr>
        <w:top w:val="none" w:sz="0" w:space="0" w:color="auto"/>
        <w:left w:val="none" w:sz="0" w:space="0" w:color="auto"/>
        <w:bottom w:val="none" w:sz="0" w:space="0" w:color="auto"/>
        <w:right w:val="none" w:sz="0" w:space="0" w:color="auto"/>
      </w:divBdr>
    </w:div>
    <w:div w:id="955718896">
      <w:bodyDiv w:val="1"/>
      <w:marLeft w:val="0"/>
      <w:marRight w:val="0"/>
      <w:marTop w:val="0"/>
      <w:marBottom w:val="0"/>
      <w:divBdr>
        <w:top w:val="none" w:sz="0" w:space="0" w:color="auto"/>
        <w:left w:val="none" w:sz="0" w:space="0" w:color="auto"/>
        <w:bottom w:val="none" w:sz="0" w:space="0" w:color="auto"/>
        <w:right w:val="none" w:sz="0" w:space="0" w:color="auto"/>
      </w:divBdr>
    </w:div>
    <w:div w:id="959920477">
      <w:bodyDiv w:val="1"/>
      <w:marLeft w:val="0"/>
      <w:marRight w:val="0"/>
      <w:marTop w:val="0"/>
      <w:marBottom w:val="0"/>
      <w:divBdr>
        <w:top w:val="none" w:sz="0" w:space="0" w:color="auto"/>
        <w:left w:val="none" w:sz="0" w:space="0" w:color="auto"/>
        <w:bottom w:val="none" w:sz="0" w:space="0" w:color="auto"/>
        <w:right w:val="none" w:sz="0" w:space="0" w:color="auto"/>
      </w:divBdr>
    </w:div>
    <w:div w:id="967660547">
      <w:bodyDiv w:val="1"/>
      <w:marLeft w:val="0"/>
      <w:marRight w:val="0"/>
      <w:marTop w:val="0"/>
      <w:marBottom w:val="0"/>
      <w:divBdr>
        <w:top w:val="none" w:sz="0" w:space="0" w:color="auto"/>
        <w:left w:val="none" w:sz="0" w:space="0" w:color="auto"/>
        <w:bottom w:val="none" w:sz="0" w:space="0" w:color="auto"/>
        <w:right w:val="none" w:sz="0" w:space="0" w:color="auto"/>
      </w:divBdr>
    </w:div>
    <w:div w:id="970863093">
      <w:bodyDiv w:val="1"/>
      <w:marLeft w:val="0"/>
      <w:marRight w:val="0"/>
      <w:marTop w:val="0"/>
      <w:marBottom w:val="0"/>
      <w:divBdr>
        <w:top w:val="none" w:sz="0" w:space="0" w:color="auto"/>
        <w:left w:val="none" w:sz="0" w:space="0" w:color="auto"/>
        <w:bottom w:val="none" w:sz="0" w:space="0" w:color="auto"/>
        <w:right w:val="none" w:sz="0" w:space="0" w:color="auto"/>
      </w:divBdr>
    </w:div>
    <w:div w:id="985477036">
      <w:bodyDiv w:val="1"/>
      <w:marLeft w:val="0"/>
      <w:marRight w:val="0"/>
      <w:marTop w:val="0"/>
      <w:marBottom w:val="0"/>
      <w:divBdr>
        <w:top w:val="none" w:sz="0" w:space="0" w:color="auto"/>
        <w:left w:val="none" w:sz="0" w:space="0" w:color="auto"/>
        <w:bottom w:val="none" w:sz="0" w:space="0" w:color="auto"/>
        <w:right w:val="none" w:sz="0" w:space="0" w:color="auto"/>
      </w:divBdr>
    </w:div>
    <w:div w:id="1006520698">
      <w:bodyDiv w:val="1"/>
      <w:marLeft w:val="0"/>
      <w:marRight w:val="0"/>
      <w:marTop w:val="0"/>
      <w:marBottom w:val="0"/>
      <w:divBdr>
        <w:top w:val="none" w:sz="0" w:space="0" w:color="auto"/>
        <w:left w:val="none" w:sz="0" w:space="0" w:color="auto"/>
        <w:bottom w:val="none" w:sz="0" w:space="0" w:color="auto"/>
        <w:right w:val="none" w:sz="0" w:space="0" w:color="auto"/>
      </w:divBdr>
    </w:div>
    <w:div w:id="1009913055">
      <w:bodyDiv w:val="1"/>
      <w:marLeft w:val="0"/>
      <w:marRight w:val="0"/>
      <w:marTop w:val="0"/>
      <w:marBottom w:val="0"/>
      <w:divBdr>
        <w:top w:val="none" w:sz="0" w:space="0" w:color="auto"/>
        <w:left w:val="none" w:sz="0" w:space="0" w:color="auto"/>
        <w:bottom w:val="none" w:sz="0" w:space="0" w:color="auto"/>
        <w:right w:val="none" w:sz="0" w:space="0" w:color="auto"/>
      </w:divBdr>
    </w:div>
    <w:div w:id="1018582990">
      <w:bodyDiv w:val="1"/>
      <w:marLeft w:val="0"/>
      <w:marRight w:val="0"/>
      <w:marTop w:val="0"/>
      <w:marBottom w:val="0"/>
      <w:divBdr>
        <w:top w:val="none" w:sz="0" w:space="0" w:color="auto"/>
        <w:left w:val="none" w:sz="0" w:space="0" w:color="auto"/>
        <w:bottom w:val="none" w:sz="0" w:space="0" w:color="auto"/>
        <w:right w:val="none" w:sz="0" w:space="0" w:color="auto"/>
      </w:divBdr>
    </w:div>
    <w:div w:id="1020620110">
      <w:bodyDiv w:val="1"/>
      <w:marLeft w:val="0"/>
      <w:marRight w:val="0"/>
      <w:marTop w:val="0"/>
      <w:marBottom w:val="0"/>
      <w:divBdr>
        <w:top w:val="none" w:sz="0" w:space="0" w:color="auto"/>
        <w:left w:val="none" w:sz="0" w:space="0" w:color="auto"/>
        <w:bottom w:val="none" w:sz="0" w:space="0" w:color="auto"/>
        <w:right w:val="none" w:sz="0" w:space="0" w:color="auto"/>
      </w:divBdr>
    </w:div>
    <w:div w:id="1027946671">
      <w:bodyDiv w:val="1"/>
      <w:marLeft w:val="0"/>
      <w:marRight w:val="0"/>
      <w:marTop w:val="0"/>
      <w:marBottom w:val="0"/>
      <w:divBdr>
        <w:top w:val="none" w:sz="0" w:space="0" w:color="auto"/>
        <w:left w:val="none" w:sz="0" w:space="0" w:color="auto"/>
        <w:bottom w:val="none" w:sz="0" w:space="0" w:color="auto"/>
        <w:right w:val="none" w:sz="0" w:space="0" w:color="auto"/>
      </w:divBdr>
    </w:div>
    <w:div w:id="1040783221">
      <w:bodyDiv w:val="1"/>
      <w:marLeft w:val="0"/>
      <w:marRight w:val="0"/>
      <w:marTop w:val="0"/>
      <w:marBottom w:val="0"/>
      <w:divBdr>
        <w:top w:val="none" w:sz="0" w:space="0" w:color="auto"/>
        <w:left w:val="none" w:sz="0" w:space="0" w:color="auto"/>
        <w:bottom w:val="none" w:sz="0" w:space="0" w:color="auto"/>
        <w:right w:val="none" w:sz="0" w:space="0" w:color="auto"/>
      </w:divBdr>
    </w:div>
    <w:div w:id="1055616451">
      <w:bodyDiv w:val="1"/>
      <w:marLeft w:val="0"/>
      <w:marRight w:val="0"/>
      <w:marTop w:val="0"/>
      <w:marBottom w:val="0"/>
      <w:divBdr>
        <w:top w:val="none" w:sz="0" w:space="0" w:color="auto"/>
        <w:left w:val="none" w:sz="0" w:space="0" w:color="auto"/>
        <w:bottom w:val="none" w:sz="0" w:space="0" w:color="auto"/>
        <w:right w:val="none" w:sz="0" w:space="0" w:color="auto"/>
      </w:divBdr>
    </w:div>
    <w:div w:id="1067530629">
      <w:bodyDiv w:val="1"/>
      <w:marLeft w:val="0"/>
      <w:marRight w:val="0"/>
      <w:marTop w:val="0"/>
      <w:marBottom w:val="0"/>
      <w:divBdr>
        <w:top w:val="none" w:sz="0" w:space="0" w:color="auto"/>
        <w:left w:val="none" w:sz="0" w:space="0" w:color="auto"/>
        <w:bottom w:val="none" w:sz="0" w:space="0" w:color="auto"/>
        <w:right w:val="none" w:sz="0" w:space="0" w:color="auto"/>
      </w:divBdr>
    </w:div>
    <w:div w:id="1091701989">
      <w:bodyDiv w:val="1"/>
      <w:marLeft w:val="0"/>
      <w:marRight w:val="0"/>
      <w:marTop w:val="0"/>
      <w:marBottom w:val="0"/>
      <w:divBdr>
        <w:top w:val="none" w:sz="0" w:space="0" w:color="auto"/>
        <w:left w:val="none" w:sz="0" w:space="0" w:color="auto"/>
        <w:bottom w:val="none" w:sz="0" w:space="0" w:color="auto"/>
        <w:right w:val="none" w:sz="0" w:space="0" w:color="auto"/>
      </w:divBdr>
    </w:div>
    <w:div w:id="1124272395">
      <w:bodyDiv w:val="1"/>
      <w:marLeft w:val="0"/>
      <w:marRight w:val="0"/>
      <w:marTop w:val="0"/>
      <w:marBottom w:val="0"/>
      <w:divBdr>
        <w:top w:val="none" w:sz="0" w:space="0" w:color="auto"/>
        <w:left w:val="none" w:sz="0" w:space="0" w:color="auto"/>
        <w:bottom w:val="none" w:sz="0" w:space="0" w:color="auto"/>
        <w:right w:val="none" w:sz="0" w:space="0" w:color="auto"/>
      </w:divBdr>
    </w:div>
    <w:div w:id="1125008343">
      <w:bodyDiv w:val="1"/>
      <w:marLeft w:val="0"/>
      <w:marRight w:val="0"/>
      <w:marTop w:val="0"/>
      <w:marBottom w:val="0"/>
      <w:divBdr>
        <w:top w:val="none" w:sz="0" w:space="0" w:color="auto"/>
        <w:left w:val="none" w:sz="0" w:space="0" w:color="auto"/>
        <w:bottom w:val="none" w:sz="0" w:space="0" w:color="auto"/>
        <w:right w:val="none" w:sz="0" w:space="0" w:color="auto"/>
      </w:divBdr>
    </w:div>
    <w:div w:id="1142775626">
      <w:bodyDiv w:val="1"/>
      <w:marLeft w:val="0"/>
      <w:marRight w:val="0"/>
      <w:marTop w:val="0"/>
      <w:marBottom w:val="0"/>
      <w:divBdr>
        <w:top w:val="none" w:sz="0" w:space="0" w:color="auto"/>
        <w:left w:val="none" w:sz="0" w:space="0" w:color="auto"/>
        <w:bottom w:val="none" w:sz="0" w:space="0" w:color="auto"/>
        <w:right w:val="none" w:sz="0" w:space="0" w:color="auto"/>
      </w:divBdr>
    </w:div>
    <w:div w:id="1150487992">
      <w:bodyDiv w:val="1"/>
      <w:marLeft w:val="0"/>
      <w:marRight w:val="0"/>
      <w:marTop w:val="0"/>
      <w:marBottom w:val="0"/>
      <w:divBdr>
        <w:top w:val="none" w:sz="0" w:space="0" w:color="auto"/>
        <w:left w:val="none" w:sz="0" w:space="0" w:color="auto"/>
        <w:bottom w:val="none" w:sz="0" w:space="0" w:color="auto"/>
        <w:right w:val="none" w:sz="0" w:space="0" w:color="auto"/>
      </w:divBdr>
    </w:div>
    <w:div w:id="1153327548">
      <w:bodyDiv w:val="1"/>
      <w:marLeft w:val="0"/>
      <w:marRight w:val="0"/>
      <w:marTop w:val="0"/>
      <w:marBottom w:val="0"/>
      <w:divBdr>
        <w:top w:val="none" w:sz="0" w:space="0" w:color="auto"/>
        <w:left w:val="none" w:sz="0" w:space="0" w:color="auto"/>
        <w:bottom w:val="none" w:sz="0" w:space="0" w:color="auto"/>
        <w:right w:val="none" w:sz="0" w:space="0" w:color="auto"/>
      </w:divBdr>
    </w:div>
    <w:div w:id="1167860734">
      <w:bodyDiv w:val="1"/>
      <w:marLeft w:val="0"/>
      <w:marRight w:val="0"/>
      <w:marTop w:val="0"/>
      <w:marBottom w:val="0"/>
      <w:divBdr>
        <w:top w:val="none" w:sz="0" w:space="0" w:color="auto"/>
        <w:left w:val="none" w:sz="0" w:space="0" w:color="auto"/>
        <w:bottom w:val="none" w:sz="0" w:space="0" w:color="auto"/>
        <w:right w:val="none" w:sz="0" w:space="0" w:color="auto"/>
      </w:divBdr>
    </w:div>
    <w:div w:id="1197308621">
      <w:bodyDiv w:val="1"/>
      <w:marLeft w:val="0"/>
      <w:marRight w:val="0"/>
      <w:marTop w:val="0"/>
      <w:marBottom w:val="0"/>
      <w:divBdr>
        <w:top w:val="none" w:sz="0" w:space="0" w:color="auto"/>
        <w:left w:val="none" w:sz="0" w:space="0" w:color="auto"/>
        <w:bottom w:val="none" w:sz="0" w:space="0" w:color="auto"/>
        <w:right w:val="none" w:sz="0" w:space="0" w:color="auto"/>
      </w:divBdr>
    </w:div>
    <w:div w:id="1231190213">
      <w:bodyDiv w:val="1"/>
      <w:marLeft w:val="0"/>
      <w:marRight w:val="0"/>
      <w:marTop w:val="0"/>
      <w:marBottom w:val="0"/>
      <w:divBdr>
        <w:top w:val="none" w:sz="0" w:space="0" w:color="auto"/>
        <w:left w:val="none" w:sz="0" w:space="0" w:color="auto"/>
        <w:bottom w:val="none" w:sz="0" w:space="0" w:color="auto"/>
        <w:right w:val="none" w:sz="0" w:space="0" w:color="auto"/>
      </w:divBdr>
    </w:div>
    <w:div w:id="1249969952">
      <w:bodyDiv w:val="1"/>
      <w:marLeft w:val="0"/>
      <w:marRight w:val="0"/>
      <w:marTop w:val="0"/>
      <w:marBottom w:val="0"/>
      <w:divBdr>
        <w:top w:val="none" w:sz="0" w:space="0" w:color="auto"/>
        <w:left w:val="none" w:sz="0" w:space="0" w:color="auto"/>
        <w:bottom w:val="none" w:sz="0" w:space="0" w:color="auto"/>
        <w:right w:val="none" w:sz="0" w:space="0" w:color="auto"/>
      </w:divBdr>
    </w:div>
    <w:div w:id="1252159448">
      <w:bodyDiv w:val="1"/>
      <w:marLeft w:val="0"/>
      <w:marRight w:val="0"/>
      <w:marTop w:val="0"/>
      <w:marBottom w:val="0"/>
      <w:divBdr>
        <w:top w:val="none" w:sz="0" w:space="0" w:color="auto"/>
        <w:left w:val="none" w:sz="0" w:space="0" w:color="auto"/>
        <w:bottom w:val="none" w:sz="0" w:space="0" w:color="auto"/>
        <w:right w:val="none" w:sz="0" w:space="0" w:color="auto"/>
      </w:divBdr>
    </w:div>
    <w:div w:id="1253391402">
      <w:bodyDiv w:val="1"/>
      <w:marLeft w:val="0"/>
      <w:marRight w:val="0"/>
      <w:marTop w:val="0"/>
      <w:marBottom w:val="0"/>
      <w:divBdr>
        <w:top w:val="none" w:sz="0" w:space="0" w:color="auto"/>
        <w:left w:val="none" w:sz="0" w:space="0" w:color="auto"/>
        <w:bottom w:val="none" w:sz="0" w:space="0" w:color="auto"/>
        <w:right w:val="none" w:sz="0" w:space="0" w:color="auto"/>
      </w:divBdr>
    </w:div>
    <w:div w:id="1277516730">
      <w:bodyDiv w:val="1"/>
      <w:marLeft w:val="0"/>
      <w:marRight w:val="0"/>
      <w:marTop w:val="0"/>
      <w:marBottom w:val="0"/>
      <w:divBdr>
        <w:top w:val="none" w:sz="0" w:space="0" w:color="auto"/>
        <w:left w:val="none" w:sz="0" w:space="0" w:color="auto"/>
        <w:bottom w:val="none" w:sz="0" w:space="0" w:color="auto"/>
        <w:right w:val="none" w:sz="0" w:space="0" w:color="auto"/>
      </w:divBdr>
    </w:div>
    <w:div w:id="1295335208">
      <w:bodyDiv w:val="1"/>
      <w:marLeft w:val="0"/>
      <w:marRight w:val="0"/>
      <w:marTop w:val="0"/>
      <w:marBottom w:val="0"/>
      <w:divBdr>
        <w:top w:val="none" w:sz="0" w:space="0" w:color="auto"/>
        <w:left w:val="none" w:sz="0" w:space="0" w:color="auto"/>
        <w:bottom w:val="none" w:sz="0" w:space="0" w:color="auto"/>
        <w:right w:val="none" w:sz="0" w:space="0" w:color="auto"/>
      </w:divBdr>
    </w:div>
    <w:div w:id="1324315239">
      <w:bodyDiv w:val="1"/>
      <w:marLeft w:val="0"/>
      <w:marRight w:val="0"/>
      <w:marTop w:val="0"/>
      <w:marBottom w:val="0"/>
      <w:divBdr>
        <w:top w:val="none" w:sz="0" w:space="0" w:color="auto"/>
        <w:left w:val="none" w:sz="0" w:space="0" w:color="auto"/>
        <w:bottom w:val="none" w:sz="0" w:space="0" w:color="auto"/>
        <w:right w:val="none" w:sz="0" w:space="0" w:color="auto"/>
      </w:divBdr>
    </w:div>
    <w:div w:id="1325354671">
      <w:bodyDiv w:val="1"/>
      <w:marLeft w:val="0"/>
      <w:marRight w:val="0"/>
      <w:marTop w:val="0"/>
      <w:marBottom w:val="0"/>
      <w:divBdr>
        <w:top w:val="none" w:sz="0" w:space="0" w:color="auto"/>
        <w:left w:val="none" w:sz="0" w:space="0" w:color="auto"/>
        <w:bottom w:val="none" w:sz="0" w:space="0" w:color="auto"/>
        <w:right w:val="none" w:sz="0" w:space="0" w:color="auto"/>
      </w:divBdr>
    </w:div>
    <w:div w:id="1338580610">
      <w:bodyDiv w:val="1"/>
      <w:marLeft w:val="0"/>
      <w:marRight w:val="0"/>
      <w:marTop w:val="0"/>
      <w:marBottom w:val="0"/>
      <w:divBdr>
        <w:top w:val="none" w:sz="0" w:space="0" w:color="auto"/>
        <w:left w:val="none" w:sz="0" w:space="0" w:color="auto"/>
        <w:bottom w:val="none" w:sz="0" w:space="0" w:color="auto"/>
        <w:right w:val="none" w:sz="0" w:space="0" w:color="auto"/>
      </w:divBdr>
    </w:div>
    <w:div w:id="1339308067">
      <w:bodyDiv w:val="1"/>
      <w:marLeft w:val="0"/>
      <w:marRight w:val="0"/>
      <w:marTop w:val="0"/>
      <w:marBottom w:val="0"/>
      <w:divBdr>
        <w:top w:val="none" w:sz="0" w:space="0" w:color="auto"/>
        <w:left w:val="none" w:sz="0" w:space="0" w:color="auto"/>
        <w:bottom w:val="none" w:sz="0" w:space="0" w:color="auto"/>
        <w:right w:val="none" w:sz="0" w:space="0" w:color="auto"/>
      </w:divBdr>
    </w:div>
    <w:div w:id="1352533652">
      <w:bodyDiv w:val="1"/>
      <w:marLeft w:val="0"/>
      <w:marRight w:val="0"/>
      <w:marTop w:val="0"/>
      <w:marBottom w:val="0"/>
      <w:divBdr>
        <w:top w:val="none" w:sz="0" w:space="0" w:color="auto"/>
        <w:left w:val="none" w:sz="0" w:space="0" w:color="auto"/>
        <w:bottom w:val="none" w:sz="0" w:space="0" w:color="auto"/>
        <w:right w:val="none" w:sz="0" w:space="0" w:color="auto"/>
      </w:divBdr>
    </w:div>
    <w:div w:id="1353460314">
      <w:bodyDiv w:val="1"/>
      <w:marLeft w:val="0"/>
      <w:marRight w:val="0"/>
      <w:marTop w:val="0"/>
      <w:marBottom w:val="0"/>
      <w:divBdr>
        <w:top w:val="none" w:sz="0" w:space="0" w:color="auto"/>
        <w:left w:val="none" w:sz="0" w:space="0" w:color="auto"/>
        <w:bottom w:val="none" w:sz="0" w:space="0" w:color="auto"/>
        <w:right w:val="none" w:sz="0" w:space="0" w:color="auto"/>
      </w:divBdr>
    </w:div>
    <w:div w:id="1354727243">
      <w:bodyDiv w:val="1"/>
      <w:marLeft w:val="0"/>
      <w:marRight w:val="0"/>
      <w:marTop w:val="0"/>
      <w:marBottom w:val="0"/>
      <w:divBdr>
        <w:top w:val="none" w:sz="0" w:space="0" w:color="auto"/>
        <w:left w:val="none" w:sz="0" w:space="0" w:color="auto"/>
        <w:bottom w:val="none" w:sz="0" w:space="0" w:color="auto"/>
        <w:right w:val="none" w:sz="0" w:space="0" w:color="auto"/>
      </w:divBdr>
    </w:div>
    <w:div w:id="1354915608">
      <w:bodyDiv w:val="1"/>
      <w:marLeft w:val="0"/>
      <w:marRight w:val="0"/>
      <w:marTop w:val="0"/>
      <w:marBottom w:val="0"/>
      <w:divBdr>
        <w:top w:val="none" w:sz="0" w:space="0" w:color="auto"/>
        <w:left w:val="none" w:sz="0" w:space="0" w:color="auto"/>
        <w:bottom w:val="none" w:sz="0" w:space="0" w:color="auto"/>
        <w:right w:val="none" w:sz="0" w:space="0" w:color="auto"/>
      </w:divBdr>
    </w:div>
    <w:div w:id="1363163650">
      <w:bodyDiv w:val="1"/>
      <w:marLeft w:val="0"/>
      <w:marRight w:val="0"/>
      <w:marTop w:val="0"/>
      <w:marBottom w:val="0"/>
      <w:divBdr>
        <w:top w:val="none" w:sz="0" w:space="0" w:color="auto"/>
        <w:left w:val="none" w:sz="0" w:space="0" w:color="auto"/>
        <w:bottom w:val="none" w:sz="0" w:space="0" w:color="auto"/>
        <w:right w:val="none" w:sz="0" w:space="0" w:color="auto"/>
      </w:divBdr>
    </w:div>
    <w:div w:id="1381438229">
      <w:bodyDiv w:val="1"/>
      <w:marLeft w:val="0"/>
      <w:marRight w:val="0"/>
      <w:marTop w:val="0"/>
      <w:marBottom w:val="0"/>
      <w:divBdr>
        <w:top w:val="none" w:sz="0" w:space="0" w:color="auto"/>
        <w:left w:val="none" w:sz="0" w:space="0" w:color="auto"/>
        <w:bottom w:val="none" w:sz="0" w:space="0" w:color="auto"/>
        <w:right w:val="none" w:sz="0" w:space="0" w:color="auto"/>
      </w:divBdr>
    </w:div>
    <w:div w:id="1393772535">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07189486">
      <w:bodyDiv w:val="1"/>
      <w:marLeft w:val="0"/>
      <w:marRight w:val="0"/>
      <w:marTop w:val="0"/>
      <w:marBottom w:val="0"/>
      <w:divBdr>
        <w:top w:val="none" w:sz="0" w:space="0" w:color="auto"/>
        <w:left w:val="none" w:sz="0" w:space="0" w:color="auto"/>
        <w:bottom w:val="none" w:sz="0" w:space="0" w:color="auto"/>
        <w:right w:val="none" w:sz="0" w:space="0" w:color="auto"/>
      </w:divBdr>
    </w:div>
    <w:div w:id="1422870292">
      <w:bodyDiv w:val="1"/>
      <w:marLeft w:val="0"/>
      <w:marRight w:val="0"/>
      <w:marTop w:val="0"/>
      <w:marBottom w:val="0"/>
      <w:divBdr>
        <w:top w:val="none" w:sz="0" w:space="0" w:color="auto"/>
        <w:left w:val="none" w:sz="0" w:space="0" w:color="auto"/>
        <w:bottom w:val="none" w:sz="0" w:space="0" w:color="auto"/>
        <w:right w:val="none" w:sz="0" w:space="0" w:color="auto"/>
      </w:divBdr>
    </w:div>
    <w:div w:id="1446384853">
      <w:bodyDiv w:val="1"/>
      <w:marLeft w:val="0"/>
      <w:marRight w:val="0"/>
      <w:marTop w:val="0"/>
      <w:marBottom w:val="0"/>
      <w:divBdr>
        <w:top w:val="none" w:sz="0" w:space="0" w:color="auto"/>
        <w:left w:val="none" w:sz="0" w:space="0" w:color="auto"/>
        <w:bottom w:val="none" w:sz="0" w:space="0" w:color="auto"/>
        <w:right w:val="none" w:sz="0" w:space="0" w:color="auto"/>
      </w:divBdr>
    </w:div>
    <w:div w:id="1447699402">
      <w:bodyDiv w:val="1"/>
      <w:marLeft w:val="0"/>
      <w:marRight w:val="0"/>
      <w:marTop w:val="0"/>
      <w:marBottom w:val="0"/>
      <w:divBdr>
        <w:top w:val="none" w:sz="0" w:space="0" w:color="auto"/>
        <w:left w:val="none" w:sz="0" w:space="0" w:color="auto"/>
        <w:bottom w:val="none" w:sz="0" w:space="0" w:color="auto"/>
        <w:right w:val="none" w:sz="0" w:space="0" w:color="auto"/>
      </w:divBdr>
    </w:div>
    <w:div w:id="1453866838">
      <w:bodyDiv w:val="1"/>
      <w:marLeft w:val="0"/>
      <w:marRight w:val="0"/>
      <w:marTop w:val="0"/>
      <w:marBottom w:val="0"/>
      <w:divBdr>
        <w:top w:val="none" w:sz="0" w:space="0" w:color="auto"/>
        <w:left w:val="none" w:sz="0" w:space="0" w:color="auto"/>
        <w:bottom w:val="none" w:sz="0" w:space="0" w:color="auto"/>
        <w:right w:val="none" w:sz="0" w:space="0" w:color="auto"/>
      </w:divBdr>
    </w:div>
    <w:div w:id="1454009783">
      <w:bodyDiv w:val="1"/>
      <w:marLeft w:val="0"/>
      <w:marRight w:val="0"/>
      <w:marTop w:val="0"/>
      <w:marBottom w:val="0"/>
      <w:divBdr>
        <w:top w:val="none" w:sz="0" w:space="0" w:color="auto"/>
        <w:left w:val="none" w:sz="0" w:space="0" w:color="auto"/>
        <w:bottom w:val="none" w:sz="0" w:space="0" w:color="auto"/>
        <w:right w:val="none" w:sz="0" w:space="0" w:color="auto"/>
      </w:divBdr>
    </w:div>
    <w:div w:id="1459302137">
      <w:bodyDiv w:val="1"/>
      <w:marLeft w:val="0"/>
      <w:marRight w:val="0"/>
      <w:marTop w:val="0"/>
      <w:marBottom w:val="0"/>
      <w:divBdr>
        <w:top w:val="none" w:sz="0" w:space="0" w:color="auto"/>
        <w:left w:val="none" w:sz="0" w:space="0" w:color="auto"/>
        <w:bottom w:val="none" w:sz="0" w:space="0" w:color="auto"/>
        <w:right w:val="none" w:sz="0" w:space="0" w:color="auto"/>
      </w:divBdr>
    </w:div>
    <w:div w:id="1462310135">
      <w:bodyDiv w:val="1"/>
      <w:marLeft w:val="0"/>
      <w:marRight w:val="0"/>
      <w:marTop w:val="0"/>
      <w:marBottom w:val="0"/>
      <w:divBdr>
        <w:top w:val="none" w:sz="0" w:space="0" w:color="auto"/>
        <w:left w:val="none" w:sz="0" w:space="0" w:color="auto"/>
        <w:bottom w:val="none" w:sz="0" w:space="0" w:color="auto"/>
        <w:right w:val="none" w:sz="0" w:space="0" w:color="auto"/>
      </w:divBdr>
    </w:div>
    <w:div w:id="1486313384">
      <w:bodyDiv w:val="1"/>
      <w:marLeft w:val="0"/>
      <w:marRight w:val="0"/>
      <w:marTop w:val="0"/>
      <w:marBottom w:val="0"/>
      <w:divBdr>
        <w:top w:val="none" w:sz="0" w:space="0" w:color="auto"/>
        <w:left w:val="none" w:sz="0" w:space="0" w:color="auto"/>
        <w:bottom w:val="none" w:sz="0" w:space="0" w:color="auto"/>
        <w:right w:val="none" w:sz="0" w:space="0" w:color="auto"/>
      </w:divBdr>
    </w:div>
    <w:div w:id="1522090827">
      <w:bodyDiv w:val="1"/>
      <w:marLeft w:val="0"/>
      <w:marRight w:val="0"/>
      <w:marTop w:val="0"/>
      <w:marBottom w:val="0"/>
      <w:divBdr>
        <w:top w:val="none" w:sz="0" w:space="0" w:color="auto"/>
        <w:left w:val="none" w:sz="0" w:space="0" w:color="auto"/>
        <w:bottom w:val="none" w:sz="0" w:space="0" w:color="auto"/>
        <w:right w:val="none" w:sz="0" w:space="0" w:color="auto"/>
      </w:divBdr>
    </w:div>
    <w:div w:id="1523930215">
      <w:bodyDiv w:val="1"/>
      <w:marLeft w:val="0"/>
      <w:marRight w:val="0"/>
      <w:marTop w:val="0"/>
      <w:marBottom w:val="0"/>
      <w:divBdr>
        <w:top w:val="none" w:sz="0" w:space="0" w:color="auto"/>
        <w:left w:val="none" w:sz="0" w:space="0" w:color="auto"/>
        <w:bottom w:val="none" w:sz="0" w:space="0" w:color="auto"/>
        <w:right w:val="none" w:sz="0" w:space="0" w:color="auto"/>
      </w:divBdr>
    </w:div>
    <w:div w:id="1525900490">
      <w:bodyDiv w:val="1"/>
      <w:marLeft w:val="0"/>
      <w:marRight w:val="0"/>
      <w:marTop w:val="0"/>
      <w:marBottom w:val="0"/>
      <w:divBdr>
        <w:top w:val="none" w:sz="0" w:space="0" w:color="auto"/>
        <w:left w:val="none" w:sz="0" w:space="0" w:color="auto"/>
        <w:bottom w:val="none" w:sz="0" w:space="0" w:color="auto"/>
        <w:right w:val="none" w:sz="0" w:space="0" w:color="auto"/>
      </w:divBdr>
    </w:div>
    <w:div w:id="1546408559">
      <w:bodyDiv w:val="1"/>
      <w:marLeft w:val="0"/>
      <w:marRight w:val="0"/>
      <w:marTop w:val="0"/>
      <w:marBottom w:val="0"/>
      <w:divBdr>
        <w:top w:val="none" w:sz="0" w:space="0" w:color="auto"/>
        <w:left w:val="none" w:sz="0" w:space="0" w:color="auto"/>
        <w:bottom w:val="none" w:sz="0" w:space="0" w:color="auto"/>
        <w:right w:val="none" w:sz="0" w:space="0" w:color="auto"/>
      </w:divBdr>
    </w:div>
    <w:div w:id="1547329694">
      <w:bodyDiv w:val="1"/>
      <w:marLeft w:val="0"/>
      <w:marRight w:val="0"/>
      <w:marTop w:val="0"/>
      <w:marBottom w:val="0"/>
      <w:divBdr>
        <w:top w:val="none" w:sz="0" w:space="0" w:color="auto"/>
        <w:left w:val="none" w:sz="0" w:space="0" w:color="auto"/>
        <w:bottom w:val="none" w:sz="0" w:space="0" w:color="auto"/>
        <w:right w:val="none" w:sz="0" w:space="0" w:color="auto"/>
      </w:divBdr>
    </w:div>
    <w:div w:id="1547990617">
      <w:bodyDiv w:val="1"/>
      <w:marLeft w:val="0"/>
      <w:marRight w:val="0"/>
      <w:marTop w:val="0"/>
      <w:marBottom w:val="0"/>
      <w:divBdr>
        <w:top w:val="none" w:sz="0" w:space="0" w:color="auto"/>
        <w:left w:val="none" w:sz="0" w:space="0" w:color="auto"/>
        <w:bottom w:val="none" w:sz="0" w:space="0" w:color="auto"/>
        <w:right w:val="none" w:sz="0" w:space="0" w:color="auto"/>
      </w:divBdr>
    </w:div>
    <w:div w:id="1564682448">
      <w:bodyDiv w:val="1"/>
      <w:marLeft w:val="0"/>
      <w:marRight w:val="0"/>
      <w:marTop w:val="0"/>
      <w:marBottom w:val="0"/>
      <w:divBdr>
        <w:top w:val="none" w:sz="0" w:space="0" w:color="auto"/>
        <w:left w:val="none" w:sz="0" w:space="0" w:color="auto"/>
        <w:bottom w:val="none" w:sz="0" w:space="0" w:color="auto"/>
        <w:right w:val="none" w:sz="0" w:space="0" w:color="auto"/>
      </w:divBdr>
    </w:div>
    <w:div w:id="1574579995">
      <w:bodyDiv w:val="1"/>
      <w:marLeft w:val="0"/>
      <w:marRight w:val="0"/>
      <w:marTop w:val="0"/>
      <w:marBottom w:val="0"/>
      <w:divBdr>
        <w:top w:val="none" w:sz="0" w:space="0" w:color="auto"/>
        <w:left w:val="none" w:sz="0" w:space="0" w:color="auto"/>
        <w:bottom w:val="none" w:sz="0" w:space="0" w:color="auto"/>
        <w:right w:val="none" w:sz="0" w:space="0" w:color="auto"/>
      </w:divBdr>
    </w:div>
    <w:div w:id="1601840581">
      <w:bodyDiv w:val="1"/>
      <w:marLeft w:val="0"/>
      <w:marRight w:val="0"/>
      <w:marTop w:val="0"/>
      <w:marBottom w:val="0"/>
      <w:divBdr>
        <w:top w:val="none" w:sz="0" w:space="0" w:color="auto"/>
        <w:left w:val="none" w:sz="0" w:space="0" w:color="auto"/>
        <w:bottom w:val="none" w:sz="0" w:space="0" w:color="auto"/>
        <w:right w:val="none" w:sz="0" w:space="0" w:color="auto"/>
      </w:divBdr>
    </w:div>
    <w:div w:id="1651053023">
      <w:bodyDiv w:val="1"/>
      <w:marLeft w:val="0"/>
      <w:marRight w:val="0"/>
      <w:marTop w:val="0"/>
      <w:marBottom w:val="0"/>
      <w:divBdr>
        <w:top w:val="none" w:sz="0" w:space="0" w:color="auto"/>
        <w:left w:val="none" w:sz="0" w:space="0" w:color="auto"/>
        <w:bottom w:val="none" w:sz="0" w:space="0" w:color="auto"/>
        <w:right w:val="none" w:sz="0" w:space="0" w:color="auto"/>
      </w:divBdr>
    </w:div>
    <w:div w:id="1660303271">
      <w:bodyDiv w:val="1"/>
      <w:marLeft w:val="0"/>
      <w:marRight w:val="0"/>
      <w:marTop w:val="0"/>
      <w:marBottom w:val="0"/>
      <w:divBdr>
        <w:top w:val="none" w:sz="0" w:space="0" w:color="auto"/>
        <w:left w:val="none" w:sz="0" w:space="0" w:color="auto"/>
        <w:bottom w:val="none" w:sz="0" w:space="0" w:color="auto"/>
        <w:right w:val="none" w:sz="0" w:space="0" w:color="auto"/>
      </w:divBdr>
    </w:div>
    <w:div w:id="1678266679">
      <w:bodyDiv w:val="1"/>
      <w:marLeft w:val="0"/>
      <w:marRight w:val="0"/>
      <w:marTop w:val="0"/>
      <w:marBottom w:val="0"/>
      <w:divBdr>
        <w:top w:val="none" w:sz="0" w:space="0" w:color="auto"/>
        <w:left w:val="none" w:sz="0" w:space="0" w:color="auto"/>
        <w:bottom w:val="none" w:sz="0" w:space="0" w:color="auto"/>
        <w:right w:val="none" w:sz="0" w:space="0" w:color="auto"/>
      </w:divBdr>
    </w:div>
    <w:div w:id="1703281728">
      <w:bodyDiv w:val="1"/>
      <w:marLeft w:val="0"/>
      <w:marRight w:val="0"/>
      <w:marTop w:val="0"/>
      <w:marBottom w:val="0"/>
      <w:divBdr>
        <w:top w:val="none" w:sz="0" w:space="0" w:color="auto"/>
        <w:left w:val="none" w:sz="0" w:space="0" w:color="auto"/>
        <w:bottom w:val="none" w:sz="0" w:space="0" w:color="auto"/>
        <w:right w:val="none" w:sz="0" w:space="0" w:color="auto"/>
      </w:divBdr>
    </w:div>
    <w:div w:id="1722753070">
      <w:bodyDiv w:val="1"/>
      <w:marLeft w:val="0"/>
      <w:marRight w:val="0"/>
      <w:marTop w:val="0"/>
      <w:marBottom w:val="0"/>
      <w:divBdr>
        <w:top w:val="none" w:sz="0" w:space="0" w:color="auto"/>
        <w:left w:val="none" w:sz="0" w:space="0" w:color="auto"/>
        <w:bottom w:val="none" w:sz="0" w:space="0" w:color="auto"/>
        <w:right w:val="none" w:sz="0" w:space="0" w:color="auto"/>
      </w:divBdr>
    </w:div>
    <w:div w:id="1729374493">
      <w:bodyDiv w:val="1"/>
      <w:marLeft w:val="0"/>
      <w:marRight w:val="0"/>
      <w:marTop w:val="0"/>
      <w:marBottom w:val="0"/>
      <w:divBdr>
        <w:top w:val="none" w:sz="0" w:space="0" w:color="auto"/>
        <w:left w:val="none" w:sz="0" w:space="0" w:color="auto"/>
        <w:bottom w:val="none" w:sz="0" w:space="0" w:color="auto"/>
        <w:right w:val="none" w:sz="0" w:space="0" w:color="auto"/>
      </w:divBdr>
    </w:div>
    <w:div w:id="1781340990">
      <w:bodyDiv w:val="1"/>
      <w:marLeft w:val="0"/>
      <w:marRight w:val="0"/>
      <w:marTop w:val="0"/>
      <w:marBottom w:val="0"/>
      <w:divBdr>
        <w:top w:val="none" w:sz="0" w:space="0" w:color="auto"/>
        <w:left w:val="none" w:sz="0" w:space="0" w:color="auto"/>
        <w:bottom w:val="none" w:sz="0" w:space="0" w:color="auto"/>
        <w:right w:val="none" w:sz="0" w:space="0" w:color="auto"/>
      </w:divBdr>
    </w:div>
    <w:div w:id="1781488123">
      <w:bodyDiv w:val="1"/>
      <w:marLeft w:val="0"/>
      <w:marRight w:val="0"/>
      <w:marTop w:val="0"/>
      <w:marBottom w:val="0"/>
      <w:divBdr>
        <w:top w:val="none" w:sz="0" w:space="0" w:color="auto"/>
        <w:left w:val="none" w:sz="0" w:space="0" w:color="auto"/>
        <w:bottom w:val="none" w:sz="0" w:space="0" w:color="auto"/>
        <w:right w:val="none" w:sz="0" w:space="0" w:color="auto"/>
      </w:divBdr>
    </w:div>
    <w:div w:id="1800032338">
      <w:bodyDiv w:val="1"/>
      <w:marLeft w:val="0"/>
      <w:marRight w:val="0"/>
      <w:marTop w:val="0"/>
      <w:marBottom w:val="0"/>
      <w:divBdr>
        <w:top w:val="none" w:sz="0" w:space="0" w:color="auto"/>
        <w:left w:val="none" w:sz="0" w:space="0" w:color="auto"/>
        <w:bottom w:val="none" w:sz="0" w:space="0" w:color="auto"/>
        <w:right w:val="none" w:sz="0" w:space="0" w:color="auto"/>
      </w:divBdr>
    </w:div>
    <w:div w:id="1802648845">
      <w:bodyDiv w:val="1"/>
      <w:marLeft w:val="0"/>
      <w:marRight w:val="0"/>
      <w:marTop w:val="0"/>
      <w:marBottom w:val="0"/>
      <w:divBdr>
        <w:top w:val="none" w:sz="0" w:space="0" w:color="auto"/>
        <w:left w:val="none" w:sz="0" w:space="0" w:color="auto"/>
        <w:bottom w:val="none" w:sz="0" w:space="0" w:color="auto"/>
        <w:right w:val="none" w:sz="0" w:space="0" w:color="auto"/>
      </w:divBdr>
    </w:div>
    <w:div w:id="1814299338">
      <w:bodyDiv w:val="1"/>
      <w:marLeft w:val="0"/>
      <w:marRight w:val="0"/>
      <w:marTop w:val="0"/>
      <w:marBottom w:val="0"/>
      <w:divBdr>
        <w:top w:val="none" w:sz="0" w:space="0" w:color="auto"/>
        <w:left w:val="none" w:sz="0" w:space="0" w:color="auto"/>
        <w:bottom w:val="none" w:sz="0" w:space="0" w:color="auto"/>
        <w:right w:val="none" w:sz="0" w:space="0" w:color="auto"/>
      </w:divBdr>
    </w:div>
    <w:div w:id="1814903585">
      <w:bodyDiv w:val="1"/>
      <w:marLeft w:val="0"/>
      <w:marRight w:val="0"/>
      <w:marTop w:val="0"/>
      <w:marBottom w:val="0"/>
      <w:divBdr>
        <w:top w:val="none" w:sz="0" w:space="0" w:color="auto"/>
        <w:left w:val="none" w:sz="0" w:space="0" w:color="auto"/>
        <w:bottom w:val="none" w:sz="0" w:space="0" w:color="auto"/>
        <w:right w:val="none" w:sz="0" w:space="0" w:color="auto"/>
      </w:divBdr>
    </w:div>
    <w:div w:id="1820417426">
      <w:bodyDiv w:val="1"/>
      <w:marLeft w:val="0"/>
      <w:marRight w:val="0"/>
      <w:marTop w:val="0"/>
      <w:marBottom w:val="0"/>
      <w:divBdr>
        <w:top w:val="none" w:sz="0" w:space="0" w:color="auto"/>
        <w:left w:val="none" w:sz="0" w:space="0" w:color="auto"/>
        <w:bottom w:val="none" w:sz="0" w:space="0" w:color="auto"/>
        <w:right w:val="none" w:sz="0" w:space="0" w:color="auto"/>
      </w:divBdr>
    </w:div>
    <w:div w:id="1828088601">
      <w:bodyDiv w:val="1"/>
      <w:marLeft w:val="0"/>
      <w:marRight w:val="0"/>
      <w:marTop w:val="0"/>
      <w:marBottom w:val="0"/>
      <w:divBdr>
        <w:top w:val="none" w:sz="0" w:space="0" w:color="auto"/>
        <w:left w:val="none" w:sz="0" w:space="0" w:color="auto"/>
        <w:bottom w:val="none" w:sz="0" w:space="0" w:color="auto"/>
        <w:right w:val="none" w:sz="0" w:space="0" w:color="auto"/>
      </w:divBdr>
    </w:div>
    <w:div w:id="1831673567">
      <w:bodyDiv w:val="1"/>
      <w:marLeft w:val="0"/>
      <w:marRight w:val="0"/>
      <w:marTop w:val="0"/>
      <w:marBottom w:val="0"/>
      <w:divBdr>
        <w:top w:val="none" w:sz="0" w:space="0" w:color="auto"/>
        <w:left w:val="none" w:sz="0" w:space="0" w:color="auto"/>
        <w:bottom w:val="none" w:sz="0" w:space="0" w:color="auto"/>
        <w:right w:val="none" w:sz="0" w:space="0" w:color="auto"/>
      </w:divBdr>
    </w:div>
    <w:div w:id="1848521899">
      <w:bodyDiv w:val="1"/>
      <w:marLeft w:val="0"/>
      <w:marRight w:val="0"/>
      <w:marTop w:val="0"/>
      <w:marBottom w:val="0"/>
      <w:divBdr>
        <w:top w:val="none" w:sz="0" w:space="0" w:color="auto"/>
        <w:left w:val="none" w:sz="0" w:space="0" w:color="auto"/>
        <w:bottom w:val="none" w:sz="0" w:space="0" w:color="auto"/>
        <w:right w:val="none" w:sz="0" w:space="0" w:color="auto"/>
      </w:divBdr>
    </w:div>
    <w:div w:id="1866287553">
      <w:bodyDiv w:val="1"/>
      <w:marLeft w:val="0"/>
      <w:marRight w:val="0"/>
      <w:marTop w:val="0"/>
      <w:marBottom w:val="0"/>
      <w:divBdr>
        <w:top w:val="none" w:sz="0" w:space="0" w:color="auto"/>
        <w:left w:val="none" w:sz="0" w:space="0" w:color="auto"/>
        <w:bottom w:val="none" w:sz="0" w:space="0" w:color="auto"/>
        <w:right w:val="none" w:sz="0" w:space="0" w:color="auto"/>
      </w:divBdr>
    </w:div>
    <w:div w:id="1870141678">
      <w:bodyDiv w:val="1"/>
      <w:marLeft w:val="0"/>
      <w:marRight w:val="0"/>
      <w:marTop w:val="0"/>
      <w:marBottom w:val="0"/>
      <w:divBdr>
        <w:top w:val="none" w:sz="0" w:space="0" w:color="auto"/>
        <w:left w:val="none" w:sz="0" w:space="0" w:color="auto"/>
        <w:bottom w:val="none" w:sz="0" w:space="0" w:color="auto"/>
        <w:right w:val="none" w:sz="0" w:space="0" w:color="auto"/>
      </w:divBdr>
    </w:div>
    <w:div w:id="1885941076">
      <w:bodyDiv w:val="1"/>
      <w:marLeft w:val="0"/>
      <w:marRight w:val="0"/>
      <w:marTop w:val="0"/>
      <w:marBottom w:val="0"/>
      <w:divBdr>
        <w:top w:val="none" w:sz="0" w:space="0" w:color="auto"/>
        <w:left w:val="none" w:sz="0" w:space="0" w:color="auto"/>
        <w:bottom w:val="none" w:sz="0" w:space="0" w:color="auto"/>
        <w:right w:val="none" w:sz="0" w:space="0" w:color="auto"/>
      </w:divBdr>
    </w:div>
    <w:div w:id="1886521880">
      <w:bodyDiv w:val="1"/>
      <w:marLeft w:val="0"/>
      <w:marRight w:val="0"/>
      <w:marTop w:val="0"/>
      <w:marBottom w:val="0"/>
      <w:divBdr>
        <w:top w:val="none" w:sz="0" w:space="0" w:color="auto"/>
        <w:left w:val="none" w:sz="0" w:space="0" w:color="auto"/>
        <w:bottom w:val="none" w:sz="0" w:space="0" w:color="auto"/>
        <w:right w:val="none" w:sz="0" w:space="0" w:color="auto"/>
      </w:divBdr>
    </w:div>
    <w:div w:id="1901869387">
      <w:bodyDiv w:val="1"/>
      <w:marLeft w:val="0"/>
      <w:marRight w:val="0"/>
      <w:marTop w:val="0"/>
      <w:marBottom w:val="0"/>
      <w:divBdr>
        <w:top w:val="none" w:sz="0" w:space="0" w:color="auto"/>
        <w:left w:val="none" w:sz="0" w:space="0" w:color="auto"/>
        <w:bottom w:val="none" w:sz="0" w:space="0" w:color="auto"/>
        <w:right w:val="none" w:sz="0" w:space="0" w:color="auto"/>
      </w:divBdr>
    </w:div>
    <w:div w:id="1922253350">
      <w:bodyDiv w:val="1"/>
      <w:marLeft w:val="0"/>
      <w:marRight w:val="0"/>
      <w:marTop w:val="0"/>
      <w:marBottom w:val="0"/>
      <w:divBdr>
        <w:top w:val="none" w:sz="0" w:space="0" w:color="auto"/>
        <w:left w:val="none" w:sz="0" w:space="0" w:color="auto"/>
        <w:bottom w:val="none" w:sz="0" w:space="0" w:color="auto"/>
        <w:right w:val="none" w:sz="0" w:space="0" w:color="auto"/>
      </w:divBdr>
    </w:div>
    <w:div w:id="1932934332">
      <w:bodyDiv w:val="1"/>
      <w:marLeft w:val="0"/>
      <w:marRight w:val="0"/>
      <w:marTop w:val="0"/>
      <w:marBottom w:val="0"/>
      <w:divBdr>
        <w:top w:val="none" w:sz="0" w:space="0" w:color="auto"/>
        <w:left w:val="none" w:sz="0" w:space="0" w:color="auto"/>
        <w:bottom w:val="none" w:sz="0" w:space="0" w:color="auto"/>
        <w:right w:val="none" w:sz="0" w:space="0" w:color="auto"/>
      </w:divBdr>
    </w:div>
    <w:div w:id="1937637917">
      <w:bodyDiv w:val="1"/>
      <w:marLeft w:val="0"/>
      <w:marRight w:val="0"/>
      <w:marTop w:val="0"/>
      <w:marBottom w:val="0"/>
      <w:divBdr>
        <w:top w:val="none" w:sz="0" w:space="0" w:color="auto"/>
        <w:left w:val="none" w:sz="0" w:space="0" w:color="auto"/>
        <w:bottom w:val="none" w:sz="0" w:space="0" w:color="auto"/>
        <w:right w:val="none" w:sz="0" w:space="0" w:color="auto"/>
      </w:divBdr>
    </w:div>
    <w:div w:id="1938556085">
      <w:bodyDiv w:val="1"/>
      <w:marLeft w:val="0"/>
      <w:marRight w:val="0"/>
      <w:marTop w:val="0"/>
      <w:marBottom w:val="0"/>
      <w:divBdr>
        <w:top w:val="none" w:sz="0" w:space="0" w:color="auto"/>
        <w:left w:val="none" w:sz="0" w:space="0" w:color="auto"/>
        <w:bottom w:val="none" w:sz="0" w:space="0" w:color="auto"/>
        <w:right w:val="none" w:sz="0" w:space="0" w:color="auto"/>
      </w:divBdr>
    </w:div>
    <w:div w:id="1953053163">
      <w:bodyDiv w:val="1"/>
      <w:marLeft w:val="0"/>
      <w:marRight w:val="0"/>
      <w:marTop w:val="0"/>
      <w:marBottom w:val="0"/>
      <w:divBdr>
        <w:top w:val="none" w:sz="0" w:space="0" w:color="auto"/>
        <w:left w:val="none" w:sz="0" w:space="0" w:color="auto"/>
        <w:bottom w:val="none" w:sz="0" w:space="0" w:color="auto"/>
        <w:right w:val="none" w:sz="0" w:space="0" w:color="auto"/>
      </w:divBdr>
    </w:div>
    <w:div w:id="1958752540">
      <w:bodyDiv w:val="1"/>
      <w:marLeft w:val="0"/>
      <w:marRight w:val="0"/>
      <w:marTop w:val="0"/>
      <w:marBottom w:val="0"/>
      <w:divBdr>
        <w:top w:val="none" w:sz="0" w:space="0" w:color="auto"/>
        <w:left w:val="none" w:sz="0" w:space="0" w:color="auto"/>
        <w:bottom w:val="none" w:sz="0" w:space="0" w:color="auto"/>
        <w:right w:val="none" w:sz="0" w:space="0" w:color="auto"/>
      </w:divBdr>
    </w:div>
    <w:div w:id="1960380734">
      <w:bodyDiv w:val="1"/>
      <w:marLeft w:val="0"/>
      <w:marRight w:val="0"/>
      <w:marTop w:val="0"/>
      <w:marBottom w:val="0"/>
      <w:divBdr>
        <w:top w:val="none" w:sz="0" w:space="0" w:color="auto"/>
        <w:left w:val="none" w:sz="0" w:space="0" w:color="auto"/>
        <w:bottom w:val="none" w:sz="0" w:space="0" w:color="auto"/>
        <w:right w:val="none" w:sz="0" w:space="0" w:color="auto"/>
      </w:divBdr>
    </w:div>
    <w:div w:id="1983342241">
      <w:bodyDiv w:val="1"/>
      <w:marLeft w:val="0"/>
      <w:marRight w:val="0"/>
      <w:marTop w:val="0"/>
      <w:marBottom w:val="0"/>
      <w:divBdr>
        <w:top w:val="none" w:sz="0" w:space="0" w:color="auto"/>
        <w:left w:val="none" w:sz="0" w:space="0" w:color="auto"/>
        <w:bottom w:val="none" w:sz="0" w:space="0" w:color="auto"/>
        <w:right w:val="none" w:sz="0" w:space="0" w:color="auto"/>
      </w:divBdr>
    </w:div>
    <w:div w:id="1983464816">
      <w:bodyDiv w:val="1"/>
      <w:marLeft w:val="0"/>
      <w:marRight w:val="0"/>
      <w:marTop w:val="0"/>
      <w:marBottom w:val="0"/>
      <w:divBdr>
        <w:top w:val="none" w:sz="0" w:space="0" w:color="auto"/>
        <w:left w:val="none" w:sz="0" w:space="0" w:color="auto"/>
        <w:bottom w:val="none" w:sz="0" w:space="0" w:color="auto"/>
        <w:right w:val="none" w:sz="0" w:space="0" w:color="auto"/>
      </w:divBdr>
    </w:div>
    <w:div w:id="1991471323">
      <w:bodyDiv w:val="1"/>
      <w:marLeft w:val="0"/>
      <w:marRight w:val="0"/>
      <w:marTop w:val="0"/>
      <w:marBottom w:val="0"/>
      <w:divBdr>
        <w:top w:val="none" w:sz="0" w:space="0" w:color="auto"/>
        <w:left w:val="none" w:sz="0" w:space="0" w:color="auto"/>
        <w:bottom w:val="none" w:sz="0" w:space="0" w:color="auto"/>
        <w:right w:val="none" w:sz="0" w:space="0" w:color="auto"/>
      </w:divBdr>
    </w:div>
    <w:div w:id="2011633872">
      <w:bodyDiv w:val="1"/>
      <w:marLeft w:val="0"/>
      <w:marRight w:val="0"/>
      <w:marTop w:val="0"/>
      <w:marBottom w:val="0"/>
      <w:divBdr>
        <w:top w:val="none" w:sz="0" w:space="0" w:color="auto"/>
        <w:left w:val="none" w:sz="0" w:space="0" w:color="auto"/>
        <w:bottom w:val="none" w:sz="0" w:space="0" w:color="auto"/>
        <w:right w:val="none" w:sz="0" w:space="0" w:color="auto"/>
      </w:divBdr>
    </w:div>
    <w:div w:id="2040740354">
      <w:bodyDiv w:val="1"/>
      <w:marLeft w:val="0"/>
      <w:marRight w:val="0"/>
      <w:marTop w:val="0"/>
      <w:marBottom w:val="0"/>
      <w:divBdr>
        <w:top w:val="none" w:sz="0" w:space="0" w:color="auto"/>
        <w:left w:val="none" w:sz="0" w:space="0" w:color="auto"/>
        <w:bottom w:val="none" w:sz="0" w:space="0" w:color="auto"/>
        <w:right w:val="none" w:sz="0" w:space="0" w:color="auto"/>
      </w:divBdr>
    </w:div>
    <w:div w:id="2041975434">
      <w:bodyDiv w:val="1"/>
      <w:marLeft w:val="0"/>
      <w:marRight w:val="0"/>
      <w:marTop w:val="0"/>
      <w:marBottom w:val="0"/>
      <w:divBdr>
        <w:top w:val="none" w:sz="0" w:space="0" w:color="auto"/>
        <w:left w:val="none" w:sz="0" w:space="0" w:color="auto"/>
        <w:bottom w:val="none" w:sz="0" w:space="0" w:color="auto"/>
        <w:right w:val="none" w:sz="0" w:space="0" w:color="auto"/>
      </w:divBdr>
    </w:div>
    <w:div w:id="2055344928">
      <w:bodyDiv w:val="1"/>
      <w:marLeft w:val="0"/>
      <w:marRight w:val="0"/>
      <w:marTop w:val="0"/>
      <w:marBottom w:val="0"/>
      <w:divBdr>
        <w:top w:val="none" w:sz="0" w:space="0" w:color="auto"/>
        <w:left w:val="none" w:sz="0" w:space="0" w:color="auto"/>
        <w:bottom w:val="none" w:sz="0" w:space="0" w:color="auto"/>
        <w:right w:val="none" w:sz="0" w:space="0" w:color="auto"/>
      </w:divBdr>
    </w:div>
    <w:div w:id="2055421013">
      <w:bodyDiv w:val="1"/>
      <w:marLeft w:val="0"/>
      <w:marRight w:val="0"/>
      <w:marTop w:val="0"/>
      <w:marBottom w:val="0"/>
      <w:divBdr>
        <w:top w:val="none" w:sz="0" w:space="0" w:color="auto"/>
        <w:left w:val="none" w:sz="0" w:space="0" w:color="auto"/>
        <w:bottom w:val="none" w:sz="0" w:space="0" w:color="auto"/>
        <w:right w:val="none" w:sz="0" w:space="0" w:color="auto"/>
      </w:divBdr>
    </w:div>
    <w:div w:id="2055956111">
      <w:bodyDiv w:val="1"/>
      <w:marLeft w:val="0"/>
      <w:marRight w:val="0"/>
      <w:marTop w:val="0"/>
      <w:marBottom w:val="0"/>
      <w:divBdr>
        <w:top w:val="none" w:sz="0" w:space="0" w:color="auto"/>
        <w:left w:val="none" w:sz="0" w:space="0" w:color="auto"/>
        <w:bottom w:val="none" w:sz="0" w:space="0" w:color="auto"/>
        <w:right w:val="none" w:sz="0" w:space="0" w:color="auto"/>
      </w:divBdr>
    </w:div>
    <w:div w:id="2074307384">
      <w:bodyDiv w:val="1"/>
      <w:marLeft w:val="0"/>
      <w:marRight w:val="0"/>
      <w:marTop w:val="0"/>
      <w:marBottom w:val="0"/>
      <w:divBdr>
        <w:top w:val="none" w:sz="0" w:space="0" w:color="auto"/>
        <w:left w:val="none" w:sz="0" w:space="0" w:color="auto"/>
        <w:bottom w:val="none" w:sz="0" w:space="0" w:color="auto"/>
        <w:right w:val="none" w:sz="0" w:space="0" w:color="auto"/>
      </w:divBdr>
    </w:div>
    <w:div w:id="2080978954">
      <w:bodyDiv w:val="1"/>
      <w:marLeft w:val="0"/>
      <w:marRight w:val="0"/>
      <w:marTop w:val="0"/>
      <w:marBottom w:val="0"/>
      <w:divBdr>
        <w:top w:val="none" w:sz="0" w:space="0" w:color="auto"/>
        <w:left w:val="none" w:sz="0" w:space="0" w:color="auto"/>
        <w:bottom w:val="none" w:sz="0" w:space="0" w:color="auto"/>
        <w:right w:val="none" w:sz="0" w:space="0" w:color="auto"/>
      </w:divBdr>
    </w:div>
    <w:div w:id="2088576051">
      <w:bodyDiv w:val="1"/>
      <w:marLeft w:val="0"/>
      <w:marRight w:val="0"/>
      <w:marTop w:val="0"/>
      <w:marBottom w:val="0"/>
      <w:divBdr>
        <w:top w:val="none" w:sz="0" w:space="0" w:color="auto"/>
        <w:left w:val="none" w:sz="0" w:space="0" w:color="auto"/>
        <w:bottom w:val="none" w:sz="0" w:space="0" w:color="auto"/>
        <w:right w:val="none" w:sz="0" w:space="0" w:color="auto"/>
      </w:divBdr>
    </w:div>
    <w:div w:id="2099597550">
      <w:bodyDiv w:val="1"/>
      <w:marLeft w:val="0"/>
      <w:marRight w:val="0"/>
      <w:marTop w:val="0"/>
      <w:marBottom w:val="0"/>
      <w:divBdr>
        <w:top w:val="none" w:sz="0" w:space="0" w:color="auto"/>
        <w:left w:val="none" w:sz="0" w:space="0" w:color="auto"/>
        <w:bottom w:val="none" w:sz="0" w:space="0" w:color="auto"/>
        <w:right w:val="none" w:sz="0" w:space="0" w:color="auto"/>
      </w:divBdr>
    </w:div>
    <w:div w:id="2107647843">
      <w:bodyDiv w:val="1"/>
      <w:marLeft w:val="0"/>
      <w:marRight w:val="0"/>
      <w:marTop w:val="0"/>
      <w:marBottom w:val="0"/>
      <w:divBdr>
        <w:top w:val="none" w:sz="0" w:space="0" w:color="auto"/>
        <w:left w:val="none" w:sz="0" w:space="0" w:color="auto"/>
        <w:bottom w:val="none" w:sz="0" w:space="0" w:color="auto"/>
        <w:right w:val="none" w:sz="0" w:space="0" w:color="auto"/>
      </w:divBdr>
    </w:div>
    <w:div w:id="2118789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hyperlink" Target="https://book.douban.com/subject/36089962/" TargetMode="External"/><Relationship Id="rId47" Type="http://schemas.openxmlformats.org/officeDocument/2006/relationships/image" Target="media/image33.png"/><Relationship Id="rId63" Type="http://schemas.openxmlformats.org/officeDocument/2006/relationships/image" Target="media/image45.jpg"/><Relationship Id="rId68" Type="http://schemas.openxmlformats.org/officeDocument/2006/relationships/image" Target="media/image49.jpg"/><Relationship Id="rId16" Type="http://schemas.openxmlformats.org/officeDocument/2006/relationships/image" Target="media/image7.jpg"/><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hyperlink" Target="https://book.douban.com/subject/35747683/" TargetMode="External"/><Relationship Id="rId53" Type="http://schemas.openxmlformats.org/officeDocument/2006/relationships/image" Target="media/image38.jpg"/><Relationship Id="rId58" Type="http://schemas.openxmlformats.org/officeDocument/2006/relationships/image" Target="media/image41.jpg"/><Relationship Id="rId74" Type="http://schemas.openxmlformats.org/officeDocument/2006/relationships/hyperlink" Target="http://www.nurnberg.com.cn/book/book.aspx"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book.douban.com/subject/35462620/" TargetMode="External"/><Relationship Id="rId82" Type="http://schemas.openxmlformats.org/officeDocument/2006/relationships/theme" Target="theme/theme1.xml"/><Relationship Id="rId19" Type="http://schemas.openxmlformats.org/officeDocument/2006/relationships/image" Target="media/image9.jpg"/><Relationship Id="rId14" Type="http://schemas.openxmlformats.org/officeDocument/2006/relationships/hyperlink" Target="https://book.douban.com/subject/35407187/"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0.jpeg"/><Relationship Id="rId48" Type="http://schemas.openxmlformats.org/officeDocument/2006/relationships/image" Target="media/image34.jpg"/><Relationship Id="rId56" Type="http://schemas.openxmlformats.org/officeDocument/2006/relationships/image" Target="media/image40.jpg"/><Relationship Id="rId64" Type="http://schemas.openxmlformats.org/officeDocument/2006/relationships/image" Target="media/image46.jpg"/><Relationship Id="rId69" Type="http://schemas.openxmlformats.org/officeDocument/2006/relationships/hyperlink" Target="https://book.douban.com/subject/36532938/" TargetMode="External"/><Relationship Id="rId77" Type="http://schemas.openxmlformats.org/officeDocument/2006/relationships/hyperlink" Target="https://weibo.com/1877653117/profile?topnav=1&amp;wvr=6" TargetMode="External"/><Relationship Id="rId8" Type="http://schemas.openxmlformats.org/officeDocument/2006/relationships/image" Target="media/image1.jpg"/><Relationship Id="rId51" Type="http://schemas.openxmlformats.org/officeDocument/2006/relationships/image" Target="media/image36.jpg"/><Relationship Id="rId72" Type="http://schemas.openxmlformats.org/officeDocument/2006/relationships/hyperlink" Target="http://www.nurnberg.com.cn/"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6.jpeg"/><Relationship Id="rId46" Type="http://schemas.openxmlformats.org/officeDocument/2006/relationships/hyperlink" Target="https://book.douban.com/subject/35347366/" TargetMode="External"/><Relationship Id="rId59" Type="http://schemas.openxmlformats.org/officeDocument/2006/relationships/image" Target="media/image42.jpg"/><Relationship Id="rId67" Type="http://schemas.openxmlformats.org/officeDocument/2006/relationships/image" Target="media/image48.jpg"/><Relationship Id="rId20" Type="http://schemas.openxmlformats.org/officeDocument/2006/relationships/image" Target="media/image10.jpeg"/><Relationship Id="rId41" Type="http://schemas.openxmlformats.org/officeDocument/2006/relationships/image" Target="media/image29.jpg"/><Relationship Id="rId54" Type="http://schemas.openxmlformats.org/officeDocument/2006/relationships/hyperlink" Target="https://book.douban.com/subject/34974517/" TargetMode="External"/><Relationship Id="rId62" Type="http://schemas.openxmlformats.org/officeDocument/2006/relationships/image" Target="media/image44.jpg"/><Relationship Id="rId70" Type="http://schemas.openxmlformats.org/officeDocument/2006/relationships/image" Target="media/image50.jpg"/><Relationship Id="rId75"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hyperlink" Target="https://book.douban.com/subject/35407188/" TargetMode="External"/><Relationship Id="rId36" Type="http://schemas.openxmlformats.org/officeDocument/2006/relationships/image" Target="media/image25.jpg"/><Relationship Id="rId49" Type="http://schemas.openxmlformats.org/officeDocument/2006/relationships/image" Target="media/image35.jpg"/><Relationship Id="rId57" Type="http://schemas.openxmlformats.org/officeDocument/2006/relationships/hyperlink" Target="https://book.douban.com/subject/35182222/" TargetMode="External"/><Relationship Id="rId10" Type="http://schemas.openxmlformats.org/officeDocument/2006/relationships/hyperlink" Target="https://book.douban.com/subject/35419288/" TargetMode="External"/><Relationship Id="rId31" Type="http://schemas.openxmlformats.org/officeDocument/2006/relationships/image" Target="media/image20.jpg"/><Relationship Id="rId44" Type="http://schemas.openxmlformats.org/officeDocument/2006/relationships/image" Target="media/image31.jpg"/><Relationship Id="rId52" Type="http://schemas.openxmlformats.org/officeDocument/2006/relationships/image" Target="media/image37.jpg"/><Relationship Id="rId60" Type="http://schemas.openxmlformats.org/officeDocument/2006/relationships/image" Target="media/image43.jpg"/><Relationship Id="rId65" Type="http://schemas.openxmlformats.org/officeDocument/2006/relationships/hyperlink" Target="https://book.douban.com/subject/35493724/" TargetMode="External"/><Relationship Id="rId73" Type="http://schemas.openxmlformats.org/officeDocument/2006/relationships/hyperlink" Target="http://www.nurnberg.com.cn/booklist_zh/list.aspx" TargetMode="External"/><Relationship Id="rId78" Type="http://schemas.openxmlformats.org/officeDocument/2006/relationships/image" Target="media/image51.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yperlink" Target="https://book.douban.com/subject/33442276/" TargetMode="External"/><Relationship Id="rId39" Type="http://schemas.openxmlformats.org/officeDocument/2006/relationships/image" Target="media/image27.jpeg"/><Relationship Id="rId34" Type="http://schemas.openxmlformats.org/officeDocument/2006/relationships/image" Target="media/image23.png"/><Relationship Id="rId50" Type="http://schemas.openxmlformats.org/officeDocument/2006/relationships/hyperlink" Target="https://book.douban.com/subject/35225236/" TargetMode="External"/><Relationship Id="rId55" Type="http://schemas.openxmlformats.org/officeDocument/2006/relationships/image" Target="media/image39.jpg"/><Relationship Id="rId76" Type="http://schemas.openxmlformats.org/officeDocument/2006/relationships/hyperlink" Target="http://site.douban.com/110577/" TargetMode="External"/><Relationship Id="rId7" Type="http://schemas.openxmlformats.org/officeDocument/2006/relationships/endnotes" Target="endnotes.xml"/><Relationship Id="rId71" Type="http://schemas.openxmlformats.org/officeDocument/2006/relationships/hyperlink" Target="mailto:Rights@nurnberg.com.cn" TargetMode="External"/><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4.jpg"/><Relationship Id="rId40" Type="http://schemas.openxmlformats.org/officeDocument/2006/relationships/image" Target="media/image28.jpg"/><Relationship Id="rId45" Type="http://schemas.openxmlformats.org/officeDocument/2006/relationships/image" Target="media/image32.jpg"/><Relationship Id="rId66" Type="http://schemas.openxmlformats.org/officeDocument/2006/relationships/image" Target="media/image47.jp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FD1A5-8370-4F7B-876D-F0F708BDB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19396</Words>
  <Characters>24829</Characters>
  <Application>Microsoft Office Word</Application>
  <DocSecurity>0</DocSecurity>
  <Lines>1306</Lines>
  <Paragraphs>1228</Paragraphs>
  <ScaleCrop>false</ScaleCrop>
  <Company>2ndSpAcE</Company>
  <LinksUpToDate>false</LinksUpToDate>
  <CharactersWithSpaces>42997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3</cp:revision>
  <cp:lastPrinted>2005-06-10T06:33:00Z</cp:lastPrinted>
  <dcterms:created xsi:type="dcterms:W3CDTF">2026-05-22T05:27:00Z</dcterms:created>
  <dcterms:modified xsi:type="dcterms:W3CDTF">2026-05-22T05:27:00Z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