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F739D" w14:textId="77777777" w:rsidR="0030090C" w:rsidRPr="0030090C" w:rsidRDefault="0030090C" w:rsidP="0030090C">
      <w:pPr>
        <w:ind w:firstLineChars="200" w:firstLine="361"/>
        <w:jc w:val="center"/>
        <w:rPr>
          <w:b/>
          <w:bCs/>
          <w:color w:val="000000"/>
          <w:sz w:val="18"/>
          <w:szCs w:val="18"/>
          <w:shd w:val="pct10" w:color="auto" w:fill="FFFFFF"/>
        </w:rPr>
      </w:pPr>
    </w:p>
    <w:p w14:paraId="425325B4" w14:textId="77777777" w:rsidR="0030090C" w:rsidRPr="0030090C" w:rsidRDefault="0030090C" w:rsidP="0030090C">
      <w:pPr>
        <w:ind w:firstLine="723"/>
        <w:jc w:val="center"/>
        <w:rPr>
          <w:b/>
          <w:bCs/>
          <w:color w:val="000000"/>
          <w:sz w:val="36"/>
          <w:szCs w:val="36"/>
          <w:shd w:val="pct10" w:color="auto" w:fill="FFFFFF"/>
        </w:rPr>
      </w:pPr>
      <w:r w:rsidRPr="0030090C">
        <w:rPr>
          <w:b/>
          <w:bCs/>
          <w:color w:val="000000"/>
          <w:sz w:val="36"/>
          <w:szCs w:val="36"/>
          <w:shd w:val="pct10" w:color="auto" w:fill="FFFFFF"/>
        </w:rPr>
        <w:t>新</w:t>
      </w:r>
      <w:r w:rsidRPr="0030090C">
        <w:rPr>
          <w:b/>
          <w:bCs/>
          <w:color w:val="000000"/>
          <w:sz w:val="36"/>
          <w:szCs w:val="36"/>
          <w:shd w:val="pct10" w:color="auto" w:fill="FFFFFF"/>
        </w:rPr>
        <w:t xml:space="preserve"> </w:t>
      </w:r>
      <w:r w:rsidRPr="0030090C">
        <w:rPr>
          <w:b/>
          <w:bCs/>
          <w:color w:val="000000"/>
          <w:sz w:val="36"/>
          <w:szCs w:val="36"/>
          <w:shd w:val="pct10" w:color="auto" w:fill="FFFFFF"/>
        </w:rPr>
        <w:t>书</w:t>
      </w:r>
      <w:r w:rsidRPr="0030090C">
        <w:rPr>
          <w:b/>
          <w:bCs/>
          <w:color w:val="000000"/>
          <w:sz w:val="36"/>
          <w:szCs w:val="36"/>
          <w:shd w:val="pct10" w:color="auto" w:fill="FFFFFF"/>
        </w:rPr>
        <w:t xml:space="preserve"> </w:t>
      </w:r>
      <w:r w:rsidRPr="0030090C">
        <w:rPr>
          <w:b/>
          <w:bCs/>
          <w:color w:val="000000"/>
          <w:sz w:val="36"/>
          <w:szCs w:val="36"/>
          <w:shd w:val="pct10" w:color="auto" w:fill="FFFFFF"/>
        </w:rPr>
        <w:t>推</w:t>
      </w:r>
      <w:r w:rsidRPr="0030090C">
        <w:rPr>
          <w:b/>
          <w:bCs/>
          <w:color w:val="000000"/>
          <w:sz w:val="36"/>
          <w:szCs w:val="36"/>
          <w:shd w:val="pct10" w:color="auto" w:fill="FFFFFF"/>
        </w:rPr>
        <w:t xml:space="preserve"> </w:t>
      </w:r>
      <w:r w:rsidRPr="0030090C">
        <w:rPr>
          <w:b/>
          <w:bCs/>
          <w:color w:val="000000"/>
          <w:sz w:val="36"/>
          <w:szCs w:val="36"/>
          <w:shd w:val="pct10" w:color="auto" w:fill="FFFFFF"/>
        </w:rPr>
        <w:t>荐</w:t>
      </w:r>
    </w:p>
    <w:p w14:paraId="0ADA31CD" w14:textId="77777777" w:rsidR="0030090C" w:rsidRPr="0030090C" w:rsidRDefault="0030090C" w:rsidP="0030090C">
      <w:pPr>
        <w:ind w:firstLineChars="200" w:firstLine="420"/>
      </w:pPr>
    </w:p>
    <w:p w14:paraId="6FB53CEB" w14:textId="0D84CD1C" w:rsidR="0030090C" w:rsidRPr="0030090C" w:rsidRDefault="0030090C" w:rsidP="0030090C">
      <w:pPr>
        <w:ind w:firstLineChars="200" w:firstLine="420"/>
      </w:pPr>
    </w:p>
    <w:p w14:paraId="0B0EBF3C" w14:textId="46C75DAF" w:rsidR="0030090C" w:rsidRPr="0030090C" w:rsidRDefault="007E0FFA" w:rsidP="00CA6F75">
      <w:pPr>
        <w:rPr>
          <w:b/>
        </w:rPr>
      </w:pPr>
      <w:r w:rsidRPr="0036176E">
        <w:rPr>
          <w:b/>
          <w:i/>
          <w:noProof/>
        </w:rPr>
        <w:drawing>
          <wp:anchor distT="0" distB="0" distL="114300" distR="114300" simplePos="0" relativeHeight="251665408" behindDoc="0" locked="0" layoutInCell="1" allowOverlap="1" wp14:anchorId="0EBB73EC" wp14:editId="66659F6A">
            <wp:simplePos x="0" y="0"/>
            <wp:positionH relativeFrom="margin">
              <wp:align>right</wp:align>
            </wp:positionH>
            <wp:positionV relativeFrom="paragraph">
              <wp:posOffset>8255</wp:posOffset>
            </wp:positionV>
            <wp:extent cx="1207770" cy="1805940"/>
            <wp:effectExtent l="0" t="0" r="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180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90C" w:rsidRPr="0030090C">
        <w:rPr>
          <w:rFonts w:hint="eastAsia"/>
          <w:b/>
        </w:rPr>
        <w:t>中文书名：《</w:t>
      </w:r>
      <w:r w:rsidR="0036176E" w:rsidRPr="0036176E">
        <w:rPr>
          <w:rFonts w:hint="eastAsia"/>
          <w:b/>
        </w:rPr>
        <w:t>那是种族歧视吗？：</w:t>
      </w:r>
      <w:r w:rsidR="00CA6F75" w:rsidRPr="00CA6F75">
        <w:rPr>
          <w:rFonts w:hint="eastAsia"/>
          <w:b/>
        </w:rPr>
        <w:t>识别、干预</w:t>
      </w:r>
      <w:r w:rsidR="00CA6F75">
        <w:rPr>
          <w:rFonts w:hint="eastAsia"/>
          <w:b/>
        </w:rPr>
        <w:t>、</w:t>
      </w:r>
      <w:r w:rsidR="00CA6F75" w:rsidRPr="00CA6F75">
        <w:rPr>
          <w:rFonts w:hint="eastAsia"/>
          <w:b/>
        </w:rPr>
        <w:t>消解日常生活中的偏见</w:t>
      </w:r>
      <w:r w:rsidR="0030090C" w:rsidRPr="0030090C">
        <w:rPr>
          <w:rFonts w:hint="eastAsia"/>
          <w:b/>
        </w:rPr>
        <w:t>》</w:t>
      </w:r>
    </w:p>
    <w:p w14:paraId="2DCB33E2" w14:textId="679D6378" w:rsidR="0036176E" w:rsidRDefault="0030090C" w:rsidP="00CA6F75">
      <w:pPr>
        <w:rPr>
          <w:b/>
          <w:i/>
        </w:rPr>
      </w:pPr>
      <w:r w:rsidRPr="0030090C">
        <w:rPr>
          <w:rFonts w:hint="eastAsia"/>
          <w:b/>
        </w:rPr>
        <w:t>英文书名：</w:t>
      </w:r>
      <w:r w:rsidR="0036176E">
        <w:rPr>
          <w:b/>
          <w:i/>
        </w:rPr>
        <w:t>Was That Racist</w:t>
      </w:r>
      <w:proofErr w:type="gramStart"/>
      <w:r w:rsidR="0036176E">
        <w:rPr>
          <w:b/>
          <w:i/>
        </w:rPr>
        <w:t>?:</w:t>
      </w:r>
      <w:proofErr w:type="gramEnd"/>
      <w:r w:rsidR="0036176E">
        <w:rPr>
          <w:b/>
          <w:i/>
        </w:rPr>
        <w:t xml:space="preserve"> How To Detect, Interrupt, And Unlearn Bias I</w:t>
      </w:r>
      <w:r w:rsidR="0036176E" w:rsidRPr="0036176E">
        <w:rPr>
          <w:b/>
          <w:i/>
        </w:rPr>
        <w:t>n Everyday Life</w:t>
      </w:r>
    </w:p>
    <w:p w14:paraId="3C235B1F" w14:textId="489EA33B" w:rsidR="0030090C" w:rsidRPr="0030090C" w:rsidRDefault="0030090C" w:rsidP="00CA6F75">
      <w:pPr>
        <w:rPr>
          <w:b/>
        </w:rPr>
      </w:pPr>
      <w:r w:rsidRPr="00FF6406">
        <w:rPr>
          <w:rFonts w:hint="eastAsia"/>
          <w:b/>
        </w:rPr>
        <w:t>作</w:t>
      </w:r>
      <w:r w:rsidRPr="00FF6406">
        <w:rPr>
          <w:rFonts w:hint="eastAsia"/>
          <w:b/>
        </w:rPr>
        <w:t xml:space="preserve"> </w:t>
      </w:r>
      <w:r w:rsidRPr="00FC7A6D">
        <w:rPr>
          <w:rFonts w:hint="eastAsia"/>
          <w:b/>
        </w:rPr>
        <w:t xml:space="preserve">   </w:t>
      </w:r>
      <w:r w:rsidRPr="00FC7A6D">
        <w:rPr>
          <w:rFonts w:hint="eastAsia"/>
          <w:b/>
        </w:rPr>
        <w:t>者</w:t>
      </w:r>
      <w:r w:rsidRPr="0030090C">
        <w:rPr>
          <w:rFonts w:hint="eastAsia"/>
          <w:b/>
        </w:rPr>
        <w:t>：</w:t>
      </w:r>
      <w:r w:rsidR="0036176E" w:rsidRPr="0036176E">
        <w:rPr>
          <w:b/>
        </w:rPr>
        <w:t>Evelyn Carter</w:t>
      </w:r>
    </w:p>
    <w:p w14:paraId="2E83EA56" w14:textId="77777777" w:rsidR="0036176E" w:rsidRDefault="0030090C" w:rsidP="00CA6F75">
      <w:pPr>
        <w:rPr>
          <w:b/>
        </w:rPr>
      </w:pPr>
      <w:r w:rsidRPr="0030090C">
        <w:rPr>
          <w:rFonts w:hint="eastAsia"/>
          <w:b/>
        </w:rPr>
        <w:t>出</w:t>
      </w:r>
      <w:r w:rsidRPr="0030090C">
        <w:rPr>
          <w:rFonts w:hint="eastAsia"/>
          <w:b/>
        </w:rPr>
        <w:t xml:space="preserve"> </w:t>
      </w:r>
      <w:r w:rsidRPr="0030090C">
        <w:rPr>
          <w:rFonts w:hint="eastAsia"/>
          <w:b/>
        </w:rPr>
        <w:t>版</w:t>
      </w:r>
      <w:r w:rsidRPr="0030090C">
        <w:rPr>
          <w:rFonts w:hint="eastAsia"/>
          <w:b/>
        </w:rPr>
        <w:t xml:space="preserve"> </w:t>
      </w:r>
      <w:r w:rsidRPr="0030090C">
        <w:rPr>
          <w:rFonts w:hint="eastAsia"/>
          <w:b/>
        </w:rPr>
        <w:t>社：</w:t>
      </w:r>
      <w:r w:rsidR="0036176E" w:rsidRPr="0036176E">
        <w:rPr>
          <w:b/>
        </w:rPr>
        <w:t>Little Brown Spark</w:t>
      </w:r>
    </w:p>
    <w:p w14:paraId="733316BD" w14:textId="70AE9FAC" w:rsidR="0036176E" w:rsidRDefault="0030090C" w:rsidP="00CA6F75">
      <w:pPr>
        <w:rPr>
          <w:b/>
        </w:rPr>
      </w:pPr>
      <w:r w:rsidRPr="0030090C">
        <w:rPr>
          <w:rFonts w:hint="eastAsia"/>
          <w:b/>
        </w:rPr>
        <w:t>代理公司：</w:t>
      </w:r>
      <w:r w:rsidR="0036176E" w:rsidRPr="0036176E">
        <w:rPr>
          <w:b/>
        </w:rPr>
        <w:t>Lynn Johnston/ANA/Jessica</w:t>
      </w:r>
    </w:p>
    <w:p w14:paraId="1B13DCF9" w14:textId="53FBDB85" w:rsidR="0030090C" w:rsidRPr="0030090C" w:rsidRDefault="0030090C" w:rsidP="00CA6F75">
      <w:pPr>
        <w:rPr>
          <w:b/>
        </w:rPr>
      </w:pPr>
      <w:r w:rsidRPr="0030090C">
        <w:rPr>
          <w:rFonts w:hint="eastAsia"/>
          <w:b/>
        </w:rPr>
        <w:t>页</w:t>
      </w:r>
      <w:r w:rsidRPr="0030090C">
        <w:rPr>
          <w:rFonts w:hint="eastAsia"/>
          <w:b/>
        </w:rPr>
        <w:t xml:space="preserve">    </w:t>
      </w:r>
      <w:r w:rsidRPr="0030090C">
        <w:rPr>
          <w:rFonts w:hint="eastAsia"/>
          <w:b/>
        </w:rPr>
        <w:t>数：</w:t>
      </w:r>
      <w:r w:rsidR="0036176E">
        <w:rPr>
          <w:rFonts w:hint="eastAsia"/>
          <w:b/>
        </w:rPr>
        <w:t>2</w:t>
      </w:r>
      <w:r w:rsidR="0036176E">
        <w:rPr>
          <w:b/>
        </w:rPr>
        <w:t>88</w:t>
      </w:r>
      <w:r w:rsidR="0036176E">
        <w:rPr>
          <w:b/>
        </w:rPr>
        <w:t>页</w:t>
      </w:r>
    </w:p>
    <w:p w14:paraId="6410ED9C" w14:textId="67D74757" w:rsidR="0030090C" w:rsidRPr="0030090C" w:rsidRDefault="0030090C" w:rsidP="00CA6F75">
      <w:pPr>
        <w:rPr>
          <w:b/>
        </w:rPr>
      </w:pPr>
      <w:r w:rsidRPr="0030090C">
        <w:rPr>
          <w:rFonts w:hint="eastAsia"/>
          <w:b/>
        </w:rPr>
        <w:t>出版时间：</w:t>
      </w:r>
      <w:r w:rsidR="00FC7A6D">
        <w:rPr>
          <w:rFonts w:hint="eastAsia"/>
          <w:b/>
        </w:rPr>
        <w:t>202</w:t>
      </w:r>
      <w:r w:rsidR="0036176E">
        <w:rPr>
          <w:b/>
        </w:rPr>
        <w:t>6</w:t>
      </w:r>
      <w:r w:rsidRPr="0030090C">
        <w:rPr>
          <w:rFonts w:hint="eastAsia"/>
          <w:b/>
        </w:rPr>
        <w:t>年</w:t>
      </w:r>
      <w:r w:rsidR="0036176E">
        <w:rPr>
          <w:rFonts w:hint="eastAsia"/>
          <w:b/>
        </w:rPr>
        <w:t>1</w:t>
      </w:r>
      <w:r w:rsidR="0036176E">
        <w:rPr>
          <w:b/>
        </w:rPr>
        <w:t>月</w:t>
      </w:r>
    </w:p>
    <w:p w14:paraId="78785981" w14:textId="5BCEAACE" w:rsidR="0030090C" w:rsidRPr="0030090C" w:rsidRDefault="0030090C" w:rsidP="00CA6F75">
      <w:pPr>
        <w:rPr>
          <w:b/>
        </w:rPr>
      </w:pPr>
      <w:r w:rsidRPr="0030090C">
        <w:rPr>
          <w:rFonts w:hint="eastAsia"/>
          <w:b/>
        </w:rPr>
        <w:t>代理地区：中国大陆、台湾</w:t>
      </w:r>
    </w:p>
    <w:p w14:paraId="3C0E8FEB" w14:textId="6A9808F9" w:rsidR="0030090C" w:rsidRPr="0030090C" w:rsidRDefault="0030090C" w:rsidP="00CA6F75">
      <w:pPr>
        <w:rPr>
          <w:b/>
        </w:rPr>
      </w:pPr>
      <w:r w:rsidRPr="0030090C">
        <w:rPr>
          <w:rFonts w:hint="eastAsia"/>
          <w:b/>
        </w:rPr>
        <w:t>审读资料：</w:t>
      </w:r>
      <w:r w:rsidR="007E0FFA">
        <w:rPr>
          <w:rFonts w:hint="eastAsia"/>
          <w:b/>
        </w:rPr>
        <w:t>暂无（可先登记兴趣）</w:t>
      </w:r>
    </w:p>
    <w:p w14:paraId="0D07C9C4" w14:textId="7F653626" w:rsidR="0030090C" w:rsidRDefault="0030090C" w:rsidP="00CA6F75">
      <w:pPr>
        <w:rPr>
          <w:b/>
        </w:rPr>
      </w:pPr>
      <w:r w:rsidRPr="0030090C">
        <w:rPr>
          <w:rFonts w:hint="eastAsia"/>
          <w:b/>
        </w:rPr>
        <w:t>类</w:t>
      </w:r>
      <w:r w:rsidRPr="0030090C">
        <w:rPr>
          <w:rFonts w:hint="eastAsia"/>
          <w:b/>
        </w:rPr>
        <w:t xml:space="preserve">    </w:t>
      </w:r>
      <w:r w:rsidRPr="0030090C">
        <w:rPr>
          <w:rFonts w:hint="eastAsia"/>
          <w:b/>
        </w:rPr>
        <w:t>型：</w:t>
      </w:r>
      <w:r w:rsidR="007E0FFA">
        <w:rPr>
          <w:rFonts w:hint="eastAsia"/>
          <w:b/>
        </w:rPr>
        <w:t>大众社科</w:t>
      </w:r>
    </w:p>
    <w:p w14:paraId="75CF02FA" w14:textId="02A40E65" w:rsidR="007E0FFA" w:rsidRDefault="007E0FFA" w:rsidP="00CA6F75">
      <w:pPr>
        <w:rPr>
          <w:rFonts w:hint="eastAsia"/>
          <w:b/>
          <w:color w:val="FF0000"/>
        </w:rPr>
      </w:pPr>
      <w:r>
        <w:rPr>
          <w:b/>
          <w:color w:val="FF0000"/>
        </w:rPr>
        <w:t>版权已授：英联邦</w:t>
      </w:r>
    </w:p>
    <w:p w14:paraId="58AD4F5D" w14:textId="21B22556" w:rsidR="007E0FFA" w:rsidRPr="007E0FFA" w:rsidRDefault="007E0FFA" w:rsidP="00CA6F75">
      <w:pPr>
        <w:rPr>
          <w:b/>
          <w:color w:val="FF0000"/>
        </w:rPr>
      </w:pPr>
      <w:r w:rsidRPr="007E0FFA">
        <w:rPr>
          <w:b/>
          <w:color w:val="FF0000"/>
        </w:rPr>
        <w:t xml:space="preserve">Best Sellers Rank: </w:t>
      </w:r>
    </w:p>
    <w:p w14:paraId="0BCA77AF" w14:textId="77777777" w:rsidR="007E0FFA" w:rsidRPr="007E0FFA" w:rsidRDefault="007E0FFA" w:rsidP="00CA6F75">
      <w:pPr>
        <w:rPr>
          <w:b/>
          <w:color w:val="FF0000"/>
        </w:rPr>
      </w:pPr>
      <w:r w:rsidRPr="007E0FFA">
        <w:rPr>
          <w:b/>
          <w:color w:val="FF0000"/>
        </w:rPr>
        <w:t>#11 in Business Diversity &amp; Inclusion</w:t>
      </w:r>
    </w:p>
    <w:p w14:paraId="715E2054" w14:textId="77777777" w:rsidR="007E0FFA" w:rsidRPr="007E0FFA" w:rsidRDefault="007E0FFA" w:rsidP="007E0FFA">
      <w:pPr>
        <w:rPr>
          <w:b/>
          <w:color w:val="FF0000"/>
        </w:rPr>
      </w:pPr>
      <w:r w:rsidRPr="007E0FFA">
        <w:rPr>
          <w:b/>
          <w:color w:val="FF0000"/>
        </w:rPr>
        <w:t>#345 in Discrimination &amp; Racism</w:t>
      </w:r>
    </w:p>
    <w:p w14:paraId="72DD8CE4" w14:textId="430B39B7" w:rsidR="007E0FFA" w:rsidRPr="007E0FFA" w:rsidRDefault="007E0FFA" w:rsidP="007E0FFA">
      <w:pPr>
        <w:rPr>
          <w:rFonts w:hint="eastAsia"/>
          <w:b/>
          <w:color w:val="FF0000"/>
        </w:rPr>
      </w:pPr>
      <w:r w:rsidRPr="007E0FFA">
        <w:rPr>
          <w:b/>
          <w:color w:val="FF0000"/>
        </w:rPr>
        <w:t>#538 in Communication &amp; Social Skills (Books)</w:t>
      </w:r>
    </w:p>
    <w:p w14:paraId="329D051F" w14:textId="77777777" w:rsidR="0030090C" w:rsidRDefault="0030090C" w:rsidP="00D37659">
      <w:pPr>
        <w:ind w:firstLine="422"/>
      </w:pPr>
    </w:p>
    <w:p w14:paraId="365F4738" w14:textId="77777777" w:rsidR="00007E69" w:rsidRDefault="00007E69" w:rsidP="00D37659">
      <w:pPr>
        <w:ind w:firstLine="422"/>
      </w:pPr>
    </w:p>
    <w:p w14:paraId="07D40A4D" w14:textId="77777777" w:rsidR="0030090C" w:rsidRPr="0030090C" w:rsidRDefault="0030090C" w:rsidP="006D514C">
      <w:r w:rsidRPr="0030090C">
        <w:rPr>
          <w:rFonts w:hint="eastAsia"/>
          <w:b/>
        </w:rPr>
        <w:t>内容简介</w:t>
      </w:r>
      <w:r w:rsidRPr="0030090C">
        <w:t>：</w:t>
      </w:r>
    </w:p>
    <w:p w14:paraId="6C9BD33C" w14:textId="77777777" w:rsidR="0030090C" w:rsidRPr="0030090C" w:rsidRDefault="0030090C" w:rsidP="0030090C">
      <w:pPr>
        <w:ind w:firstLineChars="200" w:firstLine="420"/>
      </w:pPr>
    </w:p>
    <w:p w14:paraId="778E0D62" w14:textId="7AD043F8" w:rsidR="00007E69" w:rsidRPr="007E0FFA" w:rsidRDefault="00007E69" w:rsidP="00007E69">
      <w:pPr>
        <w:ind w:firstLineChars="200" w:firstLine="422"/>
        <w:rPr>
          <w:b/>
        </w:rPr>
      </w:pPr>
      <w:r w:rsidRPr="007E0FFA">
        <w:rPr>
          <w:rFonts w:hint="eastAsia"/>
          <w:b/>
        </w:rPr>
        <w:t>本书运用了一种新的框架来拆解美国社会、</w:t>
      </w:r>
      <w:proofErr w:type="gramStart"/>
      <w:r w:rsidR="007E0FFA">
        <w:rPr>
          <w:rFonts w:hint="eastAsia"/>
          <w:b/>
        </w:rPr>
        <w:t>职场</w:t>
      </w:r>
      <w:r w:rsidRPr="007E0FFA">
        <w:rPr>
          <w:rFonts w:hint="eastAsia"/>
          <w:b/>
        </w:rPr>
        <w:t>和</w:t>
      </w:r>
      <w:proofErr w:type="gramEnd"/>
      <w:r w:rsidRPr="007E0FFA">
        <w:rPr>
          <w:rFonts w:hint="eastAsia"/>
          <w:b/>
        </w:rPr>
        <w:t>自身的种族偏见：通过学习像有色人种一样去发现它。</w:t>
      </w:r>
    </w:p>
    <w:p w14:paraId="1FA45D91" w14:textId="77777777" w:rsidR="00007E69" w:rsidRDefault="00007E69" w:rsidP="00007E69">
      <w:pPr>
        <w:ind w:firstLineChars="200" w:firstLine="420"/>
      </w:pPr>
    </w:p>
    <w:p w14:paraId="7FA64BFA" w14:textId="77777777" w:rsidR="00007E69" w:rsidRDefault="00007E69" w:rsidP="00007E69">
      <w:pPr>
        <w:ind w:firstLineChars="200" w:firstLine="420"/>
      </w:pPr>
      <w:r>
        <w:rPr>
          <w:rFonts w:hint="eastAsia"/>
        </w:rPr>
        <w:t>在一个决心告诉我们种族主义不存在的世界里，我们如何抗击种族主义？</w:t>
      </w:r>
    </w:p>
    <w:p w14:paraId="29BDC0E4" w14:textId="77777777" w:rsidR="00007E69" w:rsidRDefault="00007E69" w:rsidP="00007E69">
      <w:pPr>
        <w:ind w:firstLineChars="200" w:firstLine="420"/>
      </w:pPr>
    </w:p>
    <w:p w14:paraId="5BB1C8D8" w14:textId="22CC88F1" w:rsidR="005A4CCF" w:rsidRDefault="00007E69" w:rsidP="00007E69">
      <w:pPr>
        <w:ind w:firstLineChars="200" w:firstLine="420"/>
      </w:pPr>
      <w:r>
        <w:rPr>
          <w:rFonts w:hint="eastAsia"/>
        </w:rPr>
        <w:t>要抵制种族主义，我们需要在看到它时就能认出它。作为社会中的主导种族群体，白人必须承担起这一责任。研究员、</w:t>
      </w:r>
      <w:r>
        <w:rPr>
          <w:rFonts w:hint="eastAsia"/>
        </w:rPr>
        <w:t>DEI</w:t>
      </w:r>
      <w:r>
        <w:rPr>
          <w:rFonts w:hint="eastAsia"/>
        </w:rPr>
        <w:t>领导者和组织顾问</w:t>
      </w:r>
      <w:r w:rsidR="008413ED" w:rsidRPr="008413ED">
        <w:rPr>
          <w:rFonts w:hint="eastAsia"/>
        </w:rPr>
        <w:t>伊芙琳·卡特</w:t>
      </w:r>
      <w:r w:rsidR="008413ED">
        <w:rPr>
          <w:rFonts w:hint="eastAsia"/>
        </w:rPr>
        <w:t>（</w:t>
      </w:r>
      <w:r>
        <w:rPr>
          <w:rFonts w:hint="eastAsia"/>
        </w:rPr>
        <w:t>Evelyn Carter</w:t>
      </w:r>
      <w:r w:rsidR="008413ED">
        <w:rPr>
          <w:rFonts w:hint="eastAsia"/>
        </w:rPr>
        <w:t>）</w:t>
      </w:r>
      <w:r>
        <w:rPr>
          <w:rFonts w:hint="eastAsia"/>
        </w:rPr>
        <w:t>博士指出，问题在于白人没有像有色人种那样被社会化去识别种族偏见。种族主义不仅仅是使用种族侮辱或明显的仇恨言论，也不仅仅是无意的轻视；它关系到一个将白人视为优选标准的整个系统。</w:t>
      </w:r>
    </w:p>
    <w:p w14:paraId="07175858" w14:textId="77777777" w:rsidR="00007E69" w:rsidRDefault="00007E69" w:rsidP="00007E69">
      <w:pPr>
        <w:ind w:firstLineChars="200" w:firstLine="420"/>
      </w:pPr>
    </w:p>
    <w:p w14:paraId="25A4DED1" w14:textId="0DE2006C" w:rsidR="00007E69" w:rsidRDefault="00007E69" w:rsidP="00007E69">
      <w:pPr>
        <w:ind w:firstLineChars="200" w:firstLine="420"/>
      </w:pPr>
      <w:r w:rsidRPr="00007E69">
        <w:rPr>
          <w:rFonts w:hint="eastAsia"/>
        </w:rPr>
        <w:t>幸运的是，识别它是一项可以学习的技能。《</w:t>
      </w:r>
      <w:r w:rsidR="002152B9" w:rsidRPr="002152B9">
        <w:rPr>
          <w:rFonts w:hint="eastAsia"/>
        </w:rPr>
        <w:t>那是种族歧视吗</w:t>
      </w:r>
      <w:r w:rsidRPr="00007E69">
        <w:rPr>
          <w:rFonts w:hint="eastAsia"/>
        </w:rPr>
        <w:t>？》是一部再教育、行动号召和实用指南，充满了基于研究的策略，包括如何：培养关于偏见的成长型思维，解除色盲思维并练习颜色意识，与孩子谈论种族和种族主义——并带领他人参与其中。在多元、平等与包容（</w:t>
      </w:r>
      <w:r w:rsidRPr="00007E69">
        <w:rPr>
          <w:rFonts w:hint="eastAsia"/>
        </w:rPr>
        <w:t>DEI</w:t>
      </w:r>
      <w:r w:rsidR="009D0D17">
        <w:rPr>
          <w:rFonts w:hint="eastAsia"/>
        </w:rPr>
        <w:t>）受到有组织地</w:t>
      </w:r>
      <w:r w:rsidRPr="00007E69">
        <w:rPr>
          <w:rFonts w:hint="eastAsia"/>
        </w:rPr>
        <w:t>性攻击的时期，《</w:t>
      </w:r>
      <w:r w:rsidR="002152B9" w:rsidRPr="002152B9">
        <w:rPr>
          <w:rFonts w:hint="eastAsia"/>
        </w:rPr>
        <w:t>那是种族歧视吗</w:t>
      </w:r>
      <w:bookmarkStart w:id="0" w:name="_GoBack"/>
      <w:bookmarkEnd w:id="0"/>
      <w:r w:rsidRPr="00007E69">
        <w:rPr>
          <w:rFonts w:hint="eastAsia"/>
        </w:rPr>
        <w:t>？》是任何相信我们每个人都有责任创造一个更公平世界的人的必备工具包。</w:t>
      </w:r>
    </w:p>
    <w:p w14:paraId="4E72EED8" w14:textId="70B6C4DF" w:rsidR="005A4CCF" w:rsidRDefault="005A4CCF" w:rsidP="0030090C">
      <w:pPr>
        <w:ind w:firstLineChars="200" w:firstLine="420"/>
        <w:rPr>
          <w:u w:val="single"/>
        </w:rPr>
      </w:pPr>
    </w:p>
    <w:p w14:paraId="31BC3073" w14:textId="77777777" w:rsidR="00007E69" w:rsidRPr="006D514C" w:rsidRDefault="00007E69" w:rsidP="0030090C">
      <w:pPr>
        <w:ind w:firstLineChars="200" w:firstLine="420"/>
        <w:rPr>
          <w:u w:val="single"/>
        </w:rPr>
      </w:pPr>
    </w:p>
    <w:p w14:paraId="2C4F9C74" w14:textId="6D18E83D" w:rsidR="0030090C" w:rsidRPr="00D706E0" w:rsidRDefault="0030090C" w:rsidP="006D514C">
      <w:pPr>
        <w:rPr>
          <w:b/>
        </w:rPr>
      </w:pPr>
      <w:r w:rsidRPr="0030090C">
        <w:rPr>
          <w:rFonts w:hint="eastAsia"/>
          <w:b/>
        </w:rPr>
        <w:lastRenderedPageBreak/>
        <w:t>作者简介</w:t>
      </w:r>
      <w:r w:rsidRPr="00D706E0">
        <w:rPr>
          <w:rFonts w:hint="eastAsia"/>
          <w:b/>
        </w:rPr>
        <w:t>:</w:t>
      </w:r>
    </w:p>
    <w:p w14:paraId="0531C7B1" w14:textId="1C15A00E" w:rsidR="0030090C" w:rsidRPr="0030090C" w:rsidRDefault="007E0FFA" w:rsidP="0030090C">
      <w:pPr>
        <w:ind w:firstLine="422"/>
      </w:pPr>
      <w:r w:rsidRPr="00BF1655">
        <w:rPr>
          <w:b/>
          <w:noProof/>
        </w:rPr>
        <w:drawing>
          <wp:anchor distT="0" distB="0" distL="114300" distR="114300" simplePos="0" relativeHeight="251667456" behindDoc="0" locked="0" layoutInCell="1" allowOverlap="1" wp14:anchorId="29489DEF" wp14:editId="1185F0F8">
            <wp:simplePos x="0" y="0"/>
            <wp:positionH relativeFrom="margin">
              <wp:align>left</wp:align>
            </wp:positionH>
            <wp:positionV relativeFrom="paragraph">
              <wp:posOffset>202142</wp:posOffset>
            </wp:positionV>
            <wp:extent cx="1090295" cy="1180465"/>
            <wp:effectExtent l="0" t="0" r="0"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800" cy="118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3ABED" w14:textId="55864BC5" w:rsidR="005A4CCF" w:rsidRDefault="00007E69" w:rsidP="0030090C">
      <w:pPr>
        <w:ind w:firstLineChars="200" w:firstLine="422"/>
      </w:pPr>
      <w:r w:rsidRPr="00BF1655">
        <w:rPr>
          <w:rFonts w:hint="eastAsia"/>
          <w:b/>
        </w:rPr>
        <w:t>伊芙琳·</w:t>
      </w:r>
      <w:r w:rsidRPr="00BF1655">
        <w:rPr>
          <w:rFonts w:hint="eastAsia"/>
          <w:b/>
        </w:rPr>
        <w:t>R</w:t>
      </w:r>
      <w:r w:rsidRPr="00BF1655">
        <w:rPr>
          <w:rFonts w:hint="eastAsia"/>
          <w:b/>
        </w:rPr>
        <w:t>·卡特博士（</w:t>
      </w:r>
      <w:r w:rsidRPr="00BF1655">
        <w:rPr>
          <w:rFonts w:hint="eastAsia"/>
          <w:b/>
        </w:rPr>
        <w:t>Evelyn R. Carter, Ph.D.</w:t>
      </w:r>
      <w:r w:rsidRPr="00BF1655">
        <w:rPr>
          <w:rFonts w:hint="eastAsia"/>
          <w:b/>
        </w:rPr>
        <w:t>）</w:t>
      </w:r>
      <w:r w:rsidRPr="00007E69">
        <w:rPr>
          <w:rFonts w:hint="eastAsia"/>
        </w:rPr>
        <w:t>是一位社会心理学家，也是关于如何发现和讨论种族偏见的前沿研究的作者。作为一名多样性、公平与包容</w:t>
      </w:r>
      <w:r w:rsidR="0007333F">
        <w:rPr>
          <w:rFonts w:hint="eastAsia"/>
        </w:rPr>
        <w:t>（</w:t>
      </w:r>
      <w:r w:rsidR="0007333F">
        <w:rPr>
          <w:rFonts w:hint="eastAsia"/>
        </w:rPr>
        <w:t>DEI</w:t>
      </w:r>
      <w:r w:rsidR="0007333F">
        <w:rPr>
          <w:rFonts w:hint="eastAsia"/>
        </w:rPr>
        <w:t>）</w:t>
      </w:r>
      <w:r w:rsidRPr="00007E69">
        <w:rPr>
          <w:rFonts w:hint="eastAsia"/>
        </w:rPr>
        <w:t>专家，她已在从高等教育到金融服务、科技、零售和职业体育等广泛行业中应用这些基于证据的实践，包括在美国运通（</w:t>
      </w:r>
      <w:r w:rsidRPr="00007E69">
        <w:rPr>
          <w:rFonts w:hint="eastAsia"/>
        </w:rPr>
        <w:t>American Express</w:t>
      </w:r>
      <w:r w:rsidRPr="00007E69">
        <w:rPr>
          <w:rFonts w:hint="eastAsia"/>
        </w:rPr>
        <w:t>）、博柏利（</w:t>
      </w:r>
      <w:r w:rsidRPr="00007E69">
        <w:rPr>
          <w:rFonts w:hint="eastAsia"/>
        </w:rPr>
        <w:t>Burberry</w:t>
      </w:r>
      <w:r w:rsidRPr="00007E69">
        <w:rPr>
          <w:rFonts w:hint="eastAsia"/>
        </w:rPr>
        <w:t>）、高仕曼与韦克菲尔德（</w:t>
      </w:r>
      <w:r w:rsidRPr="00007E69">
        <w:rPr>
          <w:rFonts w:hint="eastAsia"/>
        </w:rPr>
        <w:t>Cushman &amp; Wakefield</w:t>
      </w:r>
      <w:r w:rsidRPr="00007E69">
        <w:rPr>
          <w:rFonts w:hint="eastAsia"/>
        </w:rPr>
        <w:t>）、耐克（</w:t>
      </w:r>
      <w:r w:rsidRPr="00007E69">
        <w:rPr>
          <w:rFonts w:hint="eastAsia"/>
        </w:rPr>
        <w:t>Nike</w:t>
      </w:r>
      <w:r w:rsidRPr="00007E69">
        <w:rPr>
          <w:rFonts w:hint="eastAsia"/>
        </w:rPr>
        <w:t>）、</w:t>
      </w:r>
      <w:r w:rsidRPr="00007E69">
        <w:rPr>
          <w:rFonts w:hint="eastAsia"/>
        </w:rPr>
        <w:t>NFL</w:t>
      </w:r>
      <w:r w:rsidRPr="00007E69">
        <w:rPr>
          <w:rFonts w:hint="eastAsia"/>
        </w:rPr>
        <w:t>、优步（</w:t>
      </w:r>
      <w:r w:rsidRPr="00007E69">
        <w:rPr>
          <w:rFonts w:hint="eastAsia"/>
        </w:rPr>
        <w:t>Uber</w:t>
      </w:r>
      <w:r w:rsidRPr="00007E69">
        <w:rPr>
          <w:rFonts w:hint="eastAsia"/>
        </w:rPr>
        <w:t>）和加州大学洛杉矶分校（</w:t>
      </w:r>
      <w:r w:rsidRPr="00007E69">
        <w:rPr>
          <w:rFonts w:hint="eastAsia"/>
        </w:rPr>
        <w:t>UCLA</w:t>
      </w:r>
      <w:r w:rsidRPr="00007E69">
        <w:rPr>
          <w:rFonts w:hint="eastAsia"/>
        </w:rPr>
        <w:t>）等机构。卡特博士的研究成果曾被《大西洋月刊》（</w:t>
      </w:r>
      <w:r w:rsidRPr="00007E69">
        <w:rPr>
          <w:rFonts w:hint="eastAsia"/>
          <w:i/>
        </w:rPr>
        <w:t>The Atlantic</w:t>
      </w:r>
      <w:r w:rsidRPr="00007E69">
        <w:rPr>
          <w:rFonts w:hint="eastAsia"/>
        </w:rPr>
        <w:t>）、《今日美国》（</w:t>
      </w:r>
      <w:r w:rsidRPr="00007E69">
        <w:rPr>
          <w:rFonts w:hint="eastAsia"/>
          <w:i/>
        </w:rPr>
        <w:t>USA Today</w:t>
      </w:r>
      <w:r w:rsidRPr="00007E69">
        <w:rPr>
          <w:rFonts w:hint="eastAsia"/>
        </w:rPr>
        <w:t>）、《快公司》（</w:t>
      </w:r>
      <w:r w:rsidRPr="00007E69">
        <w:rPr>
          <w:rFonts w:hint="eastAsia"/>
          <w:i/>
        </w:rPr>
        <w:t>Fast Company</w:t>
      </w:r>
      <w:r w:rsidRPr="00007E69">
        <w:rPr>
          <w:rFonts w:hint="eastAsia"/>
        </w:rPr>
        <w:t>）、《哈佛商业评论》（</w:t>
      </w:r>
      <w:r w:rsidRPr="00007E69">
        <w:rPr>
          <w:rFonts w:hint="eastAsia"/>
          <w:i/>
        </w:rPr>
        <w:t>Harvard Business Review</w:t>
      </w:r>
      <w:r w:rsidRPr="00007E69">
        <w:rPr>
          <w:rFonts w:hint="eastAsia"/>
        </w:rPr>
        <w:t>）等媒体报道。</w:t>
      </w:r>
      <w:r w:rsidR="00222E81">
        <w:rPr>
          <w:rFonts w:hint="eastAsia"/>
        </w:rPr>
        <w:t>是</w:t>
      </w:r>
      <w:r w:rsidR="00222E81" w:rsidRPr="00222E81">
        <w:rPr>
          <w:rFonts w:hint="eastAsia"/>
        </w:rPr>
        <w:t xml:space="preserve">Little, Brown Spark/Psychotherapy Network </w:t>
      </w:r>
      <w:r w:rsidR="00222E81" w:rsidRPr="00222E81">
        <w:rPr>
          <w:rFonts w:hint="eastAsia"/>
        </w:rPr>
        <w:t>新</w:t>
      </w:r>
      <w:proofErr w:type="gramStart"/>
      <w:r w:rsidR="00222E81" w:rsidRPr="00222E81">
        <w:rPr>
          <w:rFonts w:hint="eastAsia"/>
        </w:rPr>
        <w:t>声音奖</w:t>
      </w:r>
      <w:proofErr w:type="gramEnd"/>
      <w:r w:rsidR="00222E81" w:rsidRPr="00222E81">
        <w:rPr>
          <w:rFonts w:hint="eastAsia"/>
        </w:rPr>
        <w:t>获奖者</w:t>
      </w:r>
      <w:r w:rsidR="00222E81">
        <w:rPr>
          <w:rFonts w:hint="eastAsia"/>
        </w:rPr>
        <w:t>。</w:t>
      </w:r>
    </w:p>
    <w:p w14:paraId="59499747" w14:textId="77777777" w:rsidR="0036176E" w:rsidRDefault="0036176E" w:rsidP="0030090C">
      <w:pPr>
        <w:ind w:firstLineChars="200" w:firstLine="420"/>
      </w:pPr>
    </w:p>
    <w:p w14:paraId="1ABED64C" w14:textId="77777777" w:rsidR="00007E69" w:rsidRDefault="00007E69" w:rsidP="0030090C">
      <w:pPr>
        <w:ind w:firstLineChars="200" w:firstLine="420"/>
      </w:pPr>
    </w:p>
    <w:p w14:paraId="62CCC127" w14:textId="77777777" w:rsidR="0036176E" w:rsidRPr="00D706E0" w:rsidRDefault="0036176E" w:rsidP="0036176E">
      <w:pPr>
        <w:rPr>
          <w:b/>
        </w:rPr>
      </w:pPr>
      <w:r w:rsidRPr="0030090C">
        <w:rPr>
          <w:rFonts w:hint="eastAsia"/>
          <w:b/>
        </w:rPr>
        <w:t>媒体评价</w:t>
      </w:r>
      <w:r w:rsidRPr="00D706E0">
        <w:rPr>
          <w:b/>
        </w:rPr>
        <w:t>：</w:t>
      </w:r>
    </w:p>
    <w:p w14:paraId="641AF179" w14:textId="77777777" w:rsidR="0036176E" w:rsidRPr="0030090C" w:rsidRDefault="0036176E" w:rsidP="0036176E">
      <w:pPr>
        <w:ind w:firstLineChars="200" w:firstLine="420"/>
      </w:pPr>
    </w:p>
    <w:p w14:paraId="78AE95E8" w14:textId="40D612D2" w:rsidR="0036176E" w:rsidRPr="0030090C" w:rsidRDefault="0036176E" w:rsidP="0036176E">
      <w:pPr>
        <w:widowControl/>
        <w:ind w:firstLineChars="200" w:firstLine="420"/>
        <w:rPr>
          <w:kern w:val="0"/>
        </w:rPr>
      </w:pPr>
      <w:r w:rsidRPr="00537C6D">
        <w:rPr>
          <w:rFonts w:hint="eastAsia"/>
          <w:kern w:val="0"/>
        </w:rPr>
        <w:t>“</w:t>
      </w:r>
      <w:r w:rsidR="008413ED" w:rsidRPr="008413ED">
        <w:rPr>
          <w:rFonts w:hint="eastAsia"/>
          <w:kern w:val="0"/>
        </w:rPr>
        <w:t>在关于种族、公平和归属感的讨论被审查和禁止的时期，伊芙琳·卡特博士为我们提供了清晰的思路、勇气以及摆脱偏见、构建人人归属的社区所需的工具。《那是种族歧视吗？》促使我们对自己保持诚实，并对创建我们想要的世界承担责任。</w:t>
      </w:r>
      <w:r w:rsidRPr="0030090C">
        <w:rPr>
          <w:rFonts w:hint="eastAsia"/>
          <w:kern w:val="0"/>
        </w:rPr>
        <w:t>”</w:t>
      </w:r>
    </w:p>
    <w:p w14:paraId="6032F3FC" w14:textId="3C2E152E" w:rsidR="0036176E" w:rsidRDefault="0036176E" w:rsidP="0036176E">
      <w:pPr>
        <w:widowControl/>
        <w:ind w:firstLineChars="200" w:firstLine="420"/>
        <w:jc w:val="right"/>
        <w:rPr>
          <w:kern w:val="0"/>
        </w:rPr>
      </w:pPr>
      <w:r w:rsidRPr="00AE388B">
        <w:rPr>
          <w:kern w:val="0"/>
        </w:rPr>
        <w:t>----</w:t>
      </w:r>
      <w:r w:rsidR="008C54C1" w:rsidRPr="008C54C1">
        <w:rPr>
          <w:rFonts w:hint="eastAsia"/>
          <w:kern w:val="0"/>
        </w:rPr>
        <w:t>戴娜·西蒙斯</w:t>
      </w:r>
      <w:r w:rsidR="008C54C1">
        <w:rPr>
          <w:rFonts w:hint="eastAsia"/>
          <w:kern w:val="0"/>
        </w:rPr>
        <w:t>（</w:t>
      </w:r>
      <w:r w:rsidR="008C54C1" w:rsidRPr="008C54C1">
        <w:rPr>
          <w:kern w:val="0"/>
        </w:rPr>
        <w:t>Dena Simmons</w:t>
      </w:r>
      <w:r w:rsidR="008C54C1">
        <w:rPr>
          <w:rFonts w:hint="eastAsia"/>
          <w:kern w:val="0"/>
        </w:rPr>
        <w:t>）</w:t>
      </w:r>
      <w:r w:rsidR="008C54C1" w:rsidRPr="008C54C1">
        <w:rPr>
          <w:rFonts w:hint="eastAsia"/>
          <w:kern w:val="0"/>
        </w:rPr>
        <w:t>，</w:t>
      </w:r>
      <w:proofErr w:type="spellStart"/>
      <w:r w:rsidR="008C54C1" w:rsidRPr="008C54C1">
        <w:rPr>
          <w:rFonts w:hint="eastAsia"/>
          <w:kern w:val="0"/>
        </w:rPr>
        <w:t>LiberatED</w:t>
      </w:r>
      <w:proofErr w:type="spellEnd"/>
      <w:r w:rsidR="008C54C1" w:rsidRPr="008C54C1">
        <w:rPr>
          <w:rFonts w:hint="eastAsia"/>
          <w:kern w:val="0"/>
        </w:rPr>
        <w:t xml:space="preserve"> </w:t>
      </w:r>
      <w:r w:rsidR="008C54C1" w:rsidRPr="008C54C1">
        <w:rPr>
          <w:rFonts w:hint="eastAsia"/>
          <w:kern w:val="0"/>
        </w:rPr>
        <w:t>创始人</w:t>
      </w:r>
    </w:p>
    <w:p w14:paraId="4EEF634C" w14:textId="77777777" w:rsidR="008C54C1" w:rsidRPr="00AE388B" w:rsidRDefault="008C54C1" w:rsidP="0036176E">
      <w:pPr>
        <w:widowControl/>
        <w:ind w:firstLineChars="200" w:firstLine="420"/>
        <w:jc w:val="right"/>
        <w:rPr>
          <w:kern w:val="0"/>
        </w:rPr>
      </w:pPr>
    </w:p>
    <w:p w14:paraId="1DC6FAF1" w14:textId="1CBD1C43" w:rsidR="0036176E" w:rsidRPr="0030090C" w:rsidRDefault="0036176E" w:rsidP="0036176E">
      <w:pPr>
        <w:ind w:firstLine="422"/>
      </w:pPr>
      <w:r w:rsidRPr="0030090C">
        <w:t>“</w:t>
      </w:r>
      <w:r w:rsidR="008C54C1" w:rsidRPr="008C54C1">
        <w:rPr>
          <w:rFonts w:hint="eastAsia"/>
        </w:rPr>
        <w:t>一本让你了解自己对种族主义无知的启发性指南。</w:t>
      </w:r>
      <w:r w:rsidRPr="0030090C">
        <w:rPr>
          <w:rFonts w:hint="eastAsia"/>
        </w:rPr>
        <w:t>”</w:t>
      </w:r>
    </w:p>
    <w:p w14:paraId="0B4276B3" w14:textId="7B304B36" w:rsidR="0036176E" w:rsidRDefault="0036176E" w:rsidP="0036176E">
      <w:pPr>
        <w:ind w:firstLineChars="200" w:firstLine="420"/>
        <w:jc w:val="right"/>
      </w:pPr>
      <w:r w:rsidRPr="0030090C">
        <w:rPr>
          <w:rFonts w:hint="eastAsia"/>
        </w:rPr>
        <w:t>----</w:t>
      </w:r>
      <w:r w:rsidR="008C54C1" w:rsidRPr="008C54C1">
        <w:rPr>
          <w:rFonts w:hint="eastAsia"/>
        </w:rPr>
        <w:t>卡伦·</w:t>
      </w:r>
      <w:proofErr w:type="gramStart"/>
      <w:r w:rsidR="008C54C1" w:rsidRPr="008C54C1">
        <w:rPr>
          <w:rFonts w:hint="eastAsia"/>
        </w:rPr>
        <w:t>尹</w:t>
      </w:r>
      <w:proofErr w:type="gramEnd"/>
      <w:r w:rsidR="008C54C1">
        <w:rPr>
          <w:rFonts w:hint="eastAsia"/>
        </w:rPr>
        <w:t>（</w:t>
      </w:r>
      <w:r w:rsidR="008C54C1" w:rsidRPr="008C54C1">
        <w:t>Karen Yin</w:t>
      </w:r>
      <w:r w:rsidR="008C54C1">
        <w:rPr>
          <w:rFonts w:hint="eastAsia"/>
        </w:rPr>
        <w:t>），《自觉风格指南：一种包容</w:t>
      </w:r>
      <w:r w:rsidR="008C54C1" w:rsidRPr="008C54C1">
        <w:rPr>
          <w:rFonts w:hint="eastAsia"/>
        </w:rPr>
        <w:t>、尊重并赋权的灵活语言方法》</w:t>
      </w:r>
      <w:r w:rsidR="008C54C1">
        <w:rPr>
          <w:rFonts w:hint="eastAsia"/>
        </w:rPr>
        <w:t>（</w:t>
      </w:r>
      <w:r w:rsidR="008C54C1" w:rsidRPr="007E0FFA">
        <w:rPr>
          <w:i/>
        </w:rPr>
        <w:t>The Conscious Style Guide: A Flexible Approach to Language That Includes, Respects, and Empowers</w:t>
      </w:r>
      <w:r w:rsidR="008C54C1">
        <w:rPr>
          <w:rFonts w:hint="eastAsia"/>
        </w:rPr>
        <w:t>）</w:t>
      </w:r>
      <w:r w:rsidR="008C54C1" w:rsidRPr="008C54C1">
        <w:rPr>
          <w:rFonts w:hint="eastAsia"/>
        </w:rPr>
        <w:t>的作者</w:t>
      </w:r>
    </w:p>
    <w:p w14:paraId="0478A44C" w14:textId="77777777" w:rsidR="008C54C1" w:rsidRPr="0030090C" w:rsidRDefault="008C54C1" w:rsidP="0036176E">
      <w:pPr>
        <w:ind w:firstLineChars="200" w:firstLine="420"/>
        <w:jc w:val="right"/>
      </w:pPr>
    </w:p>
    <w:p w14:paraId="0FD056B8" w14:textId="351E8179" w:rsidR="0036176E" w:rsidRPr="0030090C" w:rsidRDefault="0036176E" w:rsidP="0036176E">
      <w:pPr>
        <w:ind w:firstLineChars="200" w:firstLine="420"/>
      </w:pPr>
      <w:r w:rsidRPr="0030090C">
        <w:rPr>
          <w:rFonts w:hint="eastAsia"/>
        </w:rPr>
        <w:t>“</w:t>
      </w:r>
      <w:r w:rsidR="008C54C1" w:rsidRPr="008C54C1">
        <w:rPr>
          <w:rFonts w:hint="eastAsia"/>
        </w:rPr>
        <w:t>我想说的是，《那是种族歧视吗？》是一本在书架上放着非常实用的书。无论你是想寻找一本帮助你提高识别种族偏见能力的资源，想加深对种族偏见的理解，还是想为身边在这方面努力做到最好的人提供参考，这本书都能满足每个人的需求。</w:t>
      </w:r>
      <w:r w:rsidRPr="0030090C">
        <w:rPr>
          <w:rFonts w:hint="eastAsia"/>
        </w:rPr>
        <w:t>”</w:t>
      </w:r>
    </w:p>
    <w:p w14:paraId="469B9255" w14:textId="56F7352F" w:rsidR="0036176E" w:rsidRPr="008C54C1" w:rsidRDefault="0036176E" w:rsidP="0036176E">
      <w:pPr>
        <w:ind w:firstLineChars="200" w:firstLine="420"/>
        <w:jc w:val="right"/>
        <w:rPr>
          <w:i/>
        </w:rPr>
      </w:pPr>
      <w:r w:rsidRPr="0030090C">
        <w:rPr>
          <w:rFonts w:hint="eastAsia"/>
        </w:rPr>
        <w:t>----</w:t>
      </w:r>
      <w:r w:rsidR="008C54C1" w:rsidRPr="008C54C1">
        <w:rPr>
          <w:rFonts w:hint="eastAsia"/>
        </w:rPr>
        <w:t>安妮·迈·伊·詹森</w:t>
      </w:r>
      <w:r w:rsidR="008C54C1">
        <w:rPr>
          <w:rFonts w:hint="eastAsia"/>
        </w:rPr>
        <w:t>（</w:t>
      </w:r>
      <w:r w:rsidR="008C54C1" w:rsidRPr="008C54C1">
        <w:t>Anne Mai Yee Jansen</w:t>
      </w:r>
      <w:r w:rsidR="008C54C1">
        <w:rPr>
          <w:rFonts w:hint="eastAsia"/>
        </w:rPr>
        <w:t>）</w:t>
      </w:r>
      <w:r w:rsidR="008C54C1" w:rsidRPr="008C54C1">
        <w:rPr>
          <w:rFonts w:hint="eastAsia"/>
        </w:rPr>
        <w:t>，</w:t>
      </w:r>
      <w:r w:rsidR="008C54C1" w:rsidRPr="008C54C1">
        <w:rPr>
          <w:rFonts w:hint="eastAsia"/>
          <w:i/>
        </w:rPr>
        <w:t>Book Riot</w:t>
      </w:r>
    </w:p>
    <w:p w14:paraId="7687F048" w14:textId="77777777" w:rsidR="0036176E" w:rsidRPr="0030090C" w:rsidRDefault="0036176E" w:rsidP="0030090C">
      <w:pPr>
        <w:ind w:firstLineChars="200" w:firstLine="420"/>
      </w:pPr>
    </w:p>
    <w:p w14:paraId="665EB85A" w14:textId="77777777" w:rsidR="0030090C" w:rsidRPr="0030090C" w:rsidRDefault="0030090C" w:rsidP="00D37659">
      <w:pPr>
        <w:ind w:firstLine="422"/>
      </w:pPr>
    </w:p>
    <w:p w14:paraId="5AD336B3" w14:textId="77777777" w:rsidR="0030090C" w:rsidRPr="0030090C" w:rsidRDefault="0030090C" w:rsidP="007E0FFA">
      <w:bookmarkStart w:id="1" w:name="OLE_LINK43"/>
      <w:bookmarkStart w:id="2" w:name="OLE_LINK38"/>
      <w:r w:rsidRPr="0030090C">
        <w:t>感谢您的阅读！</w:t>
      </w:r>
    </w:p>
    <w:p w14:paraId="73E66158" w14:textId="77777777" w:rsidR="0030090C" w:rsidRPr="0030090C" w:rsidRDefault="0030090C" w:rsidP="007E0FFA">
      <w:pPr>
        <w:rPr>
          <w:rFonts w:eastAsia="华文中宋"/>
        </w:rPr>
      </w:pPr>
      <w:r w:rsidRPr="0030090C">
        <w:t>请将反馈信息发至：</w:t>
      </w:r>
      <w:r w:rsidRPr="0030090C">
        <w:rPr>
          <w:rFonts w:eastAsia="华文中宋"/>
        </w:rPr>
        <w:t>版权负责人</w:t>
      </w:r>
    </w:p>
    <w:p w14:paraId="68315185" w14:textId="77777777" w:rsidR="0030090C" w:rsidRPr="0030090C" w:rsidRDefault="0030090C" w:rsidP="007E0FFA">
      <w:pPr>
        <w:rPr>
          <w:color w:val="000000"/>
        </w:rPr>
      </w:pPr>
      <w:r w:rsidRPr="0030090C">
        <w:rPr>
          <w:color w:val="000000"/>
        </w:rPr>
        <w:t>Email</w:t>
      </w:r>
      <w:r w:rsidRPr="0030090C">
        <w:rPr>
          <w:color w:val="000000"/>
        </w:rPr>
        <w:t>：</w:t>
      </w:r>
      <w:hyperlink r:id="rId9" w:history="1">
        <w:r w:rsidRPr="0030090C">
          <w:rPr>
            <w:b/>
            <w:color w:val="0000FF"/>
            <w:szCs w:val="21"/>
            <w:u w:val="single"/>
          </w:rPr>
          <w:t>Rights@nurnberg.com.cn</w:t>
        </w:r>
      </w:hyperlink>
    </w:p>
    <w:p w14:paraId="47115287" w14:textId="77777777" w:rsidR="0030090C" w:rsidRPr="0030090C" w:rsidRDefault="0030090C" w:rsidP="007E0FFA">
      <w:pPr>
        <w:rPr>
          <w:b/>
        </w:rPr>
      </w:pPr>
      <w:r w:rsidRPr="0030090C">
        <w:t>安德鲁</w:t>
      </w:r>
      <w:r w:rsidRPr="0030090C">
        <w:t>·</w:t>
      </w:r>
      <w:r w:rsidRPr="0030090C">
        <w:t>纳伯格联合国际有限公司北京代表处</w:t>
      </w:r>
    </w:p>
    <w:p w14:paraId="7E97DE81" w14:textId="77777777" w:rsidR="0030090C" w:rsidRPr="0030090C" w:rsidRDefault="0030090C" w:rsidP="007E0FFA">
      <w:pPr>
        <w:rPr>
          <w:b/>
        </w:rPr>
      </w:pPr>
      <w:r w:rsidRPr="0030090C">
        <w:t>北京市海淀区中关村大街甲</w:t>
      </w:r>
      <w:r w:rsidRPr="0030090C">
        <w:t>59</w:t>
      </w:r>
      <w:r w:rsidRPr="0030090C">
        <w:t>号中国人民大学文化大厦</w:t>
      </w:r>
      <w:r w:rsidRPr="0030090C">
        <w:t>1705</w:t>
      </w:r>
      <w:r w:rsidRPr="0030090C">
        <w:t>室</w:t>
      </w:r>
      <w:r w:rsidRPr="0030090C">
        <w:t xml:space="preserve">, </w:t>
      </w:r>
      <w:r w:rsidRPr="0030090C">
        <w:t>邮编：</w:t>
      </w:r>
      <w:r w:rsidRPr="0030090C">
        <w:t>100872</w:t>
      </w:r>
    </w:p>
    <w:p w14:paraId="233FF66C" w14:textId="77777777" w:rsidR="0030090C" w:rsidRPr="0030090C" w:rsidRDefault="0030090C" w:rsidP="007E0FFA">
      <w:pPr>
        <w:rPr>
          <w:b/>
        </w:rPr>
      </w:pPr>
      <w:r w:rsidRPr="0030090C">
        <w:t>电话：</w:t>
      </w:r>
      <w:r w:rsidRPr="0030090C">
        <w:t xml:space="preserve">010-82504106, </w:t>
      </w:r>
      <w:r w:rsidRPr="0030090C">
        <w:t>传真：</w:t>
      </w:r>
      <w:r w:rsidRPr="0030090C">
        <w:t>010-82504200</w:t>
      </w:r>
    </w:p>
    <w:p w14:paraId="67DD54F0" w14:textId="77777777" w:rsidR="0030090C" w:rsidRPr="0030090C" w:rsidRDefault="0030090C" w:rsidP="007E0FFA">
      <w:pPr>
        <w:rPr>
          <w:color w:val="0000FF"/>
          <w:szCs w:val="21"/>
          <w:u w:val="single"/>
        </w:rPr>
      </w:pPr>
      <w:r w:rsidRPr="0030090C">
        <w:rPr>
          <w:color w:val="000000"/>
        </w:rPr>
        <w:t>公司网址：</w:t>
      </w:r>
      <w:hyperlink r:id="rId10" w:history="1">
        <w:r w:rsidRPr="0030090C">
          <w:rPr>
            <w:color w:val="0000FF"/>
            <w:szCs w:val="21"/>
            <w:u w:val="single"/>
          </w:rPr>
          <w:t>http://www.nurnberg.com.cn</w:t>
        </w:r>
      </w:hyperlink>
    </w:p>
    <w:p w14:paraId="311074DF" w14:textId="77777777" w:rsidR="0030090C" w:rsidRPr="0030090C" w:rsidRDefault="0030090C" w:rsidP="007E0FFA">
      <w:pPr>
        <w:rPr>
          <w:color w:val="000000"/>
        </w:rPr>
      </w:pPr>
      <w:r w:rsidRPr="0030090C">
        <w:rPr>
          <w:color w:val="000000"/>
        </w:rPr>
        <w:t>书目下载：</w:t>
      </w:r>
      <w:hyperlink r:id="rId11" w:history="1">
        <w:r w:rsidRPr="0030090C">
          <w:rPr>
            <w:color w:val="0000FF"/>
            <w:szCs w:val="21"/>
            <w:u w:val="single"/>
          </w:rPr>
          <w:t>http://www.nurnberg.com.cn/booklist_zh/list.aspx</w:t>
        </w:r>
      </w:hyperlink>
    </w:p>
    <w:p w14:paraId="5F606840" w14:textId="77777777" w:rsidR="0030090C" w:rsidRPr="0030090C" w:rsidRDefault="0030090C" w:rsidP="007E0FFA">
      <w:pPr>
        <w:rPr>
          <w:color w:val="000000"/>
        </w:rPr>
      </w:pPr>
      <w:r w:rsidRPr="0030090C">
        <w:rPr>
          <w:color w:val="000000"/>
        </w:rPr>
        <w:t>书讯浏览：</w:t>
      </w:r>
      <w:hyperlink r:id="rId12" w:history="1">
        <w:r w:rsidRPr="0030090C">
          <w:rPr>
            <w:color w:val="0000FF"/>
            <w:szCs w:val="21"/>
            <w:u w:val="single"/>
          </w:rPr>
          <w:t>http://www.nurnberg.com.cn/book/book.aspx</w:t>
        </w:r>
      </w:hyperlink>
    </w:p>
    <w:p w14:paraId="108C45E8" w14:textId="77777777" w:rsidR="0030090C" w:rsidRPr="0030090C" w:rsidRDefault="0030090C" w:rsidP="007E0FFA">
      <w:pPr>
        <w:rPr>
          <w:color w:val="000000"/>
        </w:rPr>
      </w:pPr>
      <w:r w:rsidRPr="0030090C">
        <w:rPr>
          <w:color w:val="000000"/>
        </w:rPr>
        <w:t>视频推荐：</w:t>
      </w:r>
      <w:hyperlink r:id="rId13" w:history="1">
        <w:r w:rsidRPr="0030090C">
          <w:rPr>
            <w:color w:val="0000FF"/>
            <w:szCs w:val="21"/>
            <w:u w:val="single"/>
          </w:rPr>
          <w:t>http://www.nurnberg.com.cn/video/video.aspx</w:t>
        </w:r>
      </w:hyperlink>
    </w:p>
    <w:p w14:paraId="706282E9" w14:textId="77777777" w:rsidR="0030090C" w:rsidRPr="0030090C" w:rsidRDefault="0030090C" w:rsidP="007E0FFA">
      <w:pPr>
        <w:rPr>
          <w:color w:val="0000FF"/>
          <w:szCs w:val="21"/>
          <w:u w:val="single"/>
        </w:rPr>
      </w:pPr>
      <w:r w:rsidRPr="0030090C">
        <w:rPr>
          <w:color w:val="000000"/>
        </w:rPr>
        <w:t>豆瓣小站：</w:t>
      </w:r>
      <w:hyperlink r:id="rId14" w:history="1">
        <w:r w:rsidRPr="0030090C">
          <w:rPr>
            <w:color w:val="0000FF"/>
            <w:szCs w:val="21"/>
            <w:u w:val="single"/>
          </w:rPr>
          <w:t>http://site.douban.com/110577/</w:t>
        </w:r>
      </w:hyperlink>
    </w:p>
    <w:p w14:paraId="0E45163D" w14:textId="77777777" w:rsidR="0030090C" w:rsidRPr="0030090C" w:rsidRDefault="0030090C" w:rsidP="007E0FFA">
      <w:pPr>
        <w:rPr>
          <w:color w:val="000000"/>
          <w:shd w:val="clear" w:color="auto" w:fill="FFFFFF"/>
        </w:rPr>
      </w:pPr>
      <w:proofErr w:type="gramStart"/>
      <w:r w:rsidRPr="0030090C">
        <w:rPr>
          <w:color w:val="000000"/>
          <w:shd w:val="clear" w:color="auto" w:fill="FFFFFF"/>
        </w:rPr>
        <w:lastRenderedPageBreak/>
        <w:t>新浪微博</w:t>
      </w:r>
      <w:proofErr w:type="gramEnd"/>
      <w:r w:rsidRPr="0030090C">
        <w:rPr>
          <w:bCs/>
          <w:color w:val="000000"/>
          <w:shd w:val="clear" w:color="auto" w:fill="FFFFFF"/>
        </w:rPr>
        <w:t>：</w:t>
      </w:r>
      <w:hyperlink r:id="rId15" w:history="1">
        <w:r w:rsidRPr="0030090C">
          <w:rPr>
            <w:shd w:val="clear" w:color="auto" w:fill="FFFFFF"/>
          </w:rPr>
          <w:t>安德鲁纳伯格公司</w:t>
        </w:r>
        <w:proofErr w:type="gramStart"/>
        <w:r w:rsidRPr="0030090C">
          <w:rPr>
            <w:shd w:val="clear" w:color="auto" w:fill="FFFFFF"/>
          </w:rPr>
          <w:t>的微博</w:t>
        </w:r>
        <w:proofErr w:type="gramEnd"/>
        <w:r w:rsidRPr="0030090C">
          <w:rPr>
            <w:shd w:val="clear" w:color="auto" w:fill="FFFFFF"/>
          </w:rPr>
          <w:t>_</w:t>
        </w:r>
        <w:r w:rsidRPr="0030090C">
          <w:rPr>
            <w:shd w:val="clear" w:color="auto" w:fill="FFFFFF"/>
          </w:rPr>
          <w:t>微博</w:t>
        </w:r>
        <w:r w:rsidRPr="0030090C">
          <w:rPr>
            <w:shd w:val="clear" w:color="auto" w:fill="FFFFFF"/>
          </w:rPr>
          <w:t> (weibo.com)</w:t>
        </w:r>
      </w:hyperlink>
    </w:p>
    <w:p w14:paraId="0B72E3BA" w14:textId="77777777" w:rsidR="0030090C" w:rsidRPr="0030090C" w:rsidRDefault="0030090C" w:rsidP="007E0FFA">
      <w:pPr>
        <w:rPr>
          <w:b/>
        </w:rPr>
      </w:pPr>
      <w:proofErr w:type="gramStart"/>
      <w:r w:rsidRPr="0030090C">
        <w:t>微信订阅</w:t>
      </w:r>
      <w:proofErr w:type="gramEnd"/>
      <w:r w:rsidRPr="0030090C">
        <w:t>号：</w:t>
      </w:r>
      <w:r w:rsidRPr="0030090C">
        <w:t>ANABJ2002</w:t>
      </w:r>
    </w:p>
    <w:bookmarkEnd w:id="1"/>
    <w:bookmarkEnd w:id="2"/>
    <w:p w14:paraId="51970793" w14:textId="77777777" w:rsidR="0030090C" w:rsidRPr="0030090C" w:rsidRDefault="0030090C" w:rsidP="007E0FFA">
      <w:pPr>
        <w:rPr>
          <w:rFonts w:eastAsia="Gungsuh"/>
          <w:color w:val="000000"/>
          <w:kern w:val="0"/>
        </w:rPr>
      </w:pPr>
      <w:r w:rsidRPr="0030090C">
        <w:rPr>
          <w:noProof/>
        </w:rPr>
        <w:drawing>
          <wp:inline distT="0" distB="0" distL="0" distR="0" wp14:anchorId="34926836" wp14:editId="6FB4BA21">
            <wp:extent cx="1198245" cy="1302385"/>
            <wp:effectExtent l="0" t="0" r="0" b="0"/>
            <wp:docPr id="176397032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0327"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98245" cy="1302385"/>
                    </a:xfrm>
                    <a:prstGeom prst="rect">
                      <a:avLst/>
                    </a:prstGeom>
                    <a:noFill/>
                    <a:ln>
                      <a:noFill/>
                    </a:ln>
                  </pic:spPr>
                </pic:pic>
              </a:graphicData>
            </a:graphic>
          </wp:inline>
        </w:drawing>
      </w:r>
    </w:p>
    <w:p w14:paraId="2A0A644D" w14:textId="77777777" w:rsidR="0030090C" w:rsidRPr="0030090C" w:rsidRDefault="0030090C" w:rsidP="007E0FFA"/>
    <w:p w14:paraId="42B715E8" w14:textId="77777777" w:rsidR="0027226F" w:rsidRPr="004E6212" w:rsidRDefault="0027226F" w:rsidP="007E0FFA">
      <w:pPr>
        <w:ind w:right="420"/>
        <w:rPr>
          <w:rFonts w:eastAsia="Gungsuh"/>
          <w:color w:val="000000"/>
          <w:kern w:val="0"/>
          <w:szCs w:val="21"/>
        </w:rPr>
      </w:pPr>
    </w:p>
    <w:sectPr w:rsidR="0027226F" w:rsidRPr="004E6212">
      <w:headerReference w:type="even" r:id="rId17"/>
      <w:headerReference w:type="default" r:id="rId18"/>
      <w:footerReference w:type="even" r:id="rId19"/>
      <w:footerReference w:type="default" r:id="rId20"/>
      <w:headerReference w:type="first" r:id="rId21"/>
      <w:footerReference w:type="firs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16DA" w14:textId="77777777" w:rsidR="001E150B" w:rsidRDefault="001E150B">
      <w:pPr>
        <w:ind w:firstLine="422"/>
      </w:pPr>
      <w:r>
        <w:separator/>
      </w:r>
    </w:p>
  </w:endnote>
  <w:endnote w:type="continuationSeparator" w:id="0">
    <w:p w14:paraId="68880138" w14:textId="77777777" w:rsidR="001E150B" w:rsidRDefault="001E150B">
      <w:pPr>
        <w:ind w:firstLine="4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A80" w14:textId="77777777" w:rsidR="00C94836" w:rsidRDefault="00C94836">
    <w:pPr>
      <w:pStyle w:val="a5"/>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1"/>
      <w:jc w:val="center"/>
      <w:rPr>
        <w:rFonts w:ascii="方正姚体" w:eastAsia="方正姚体"/>
        <w:sz w:val="18"/>
      </w:rPr>
    </w:pPr>
  </w:p>
  <w:p w14:paraId="118449C8" w14:textId="77777777" w:rsidR="0027226F" w:rsidRDefault="001665DB">
    <w:pPr>
      <w:ind w:firstLine="361"/>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1665DB">
    <w:pPr>
      <w:ind w:firstLine="361"/>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1665DB">
    <w:pPr>
      <w:ind w:firstLine="361"/>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1"/>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497A" w14:textId="77777777" w:rsidR="00C94836" w:rsidRDefault="00C94836">
    <w:pPr>
      <w:pStyle w:val="a5"/>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65C09" w14:textId="77777777" w:rsidR="001E150B" w:rsidRDefault="001E150B">
      <w:pPr>
        <w:ind w:firstLine="422"/>
      </w:pPr>
      <w:r>
        <w:separator/>
      </w:r>
    </w:p>
  </w:footnote>
  <w:footnote w:type="continuationSeparator" w:id="0">
    <w:p w14:paraId="73F632AB" w14:textId="77777777" w:rsidR="001E150B" w:rsidRDefault="001E150B">
      <w:pPr>
        <w:ind w:firstLine="4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B4D6" w14:textId="77777777" w:rsidR="00C94836" w:rsidRDefault="00C94836">
    <w:pPr>
      <w:pStyle w:val="a6"/>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1665DB">
    <w:pPr>
      <w:ind w:firstLine="422"/>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7036524" w:rsidR="0027226F" w:rsidRDefault="001665DB">
    <w:pPr>
      <w:pStyle w:val="a6"/>
      <w:ind w:firstLine="361"/>
      <w:rPr>
        <w:rFonts w:eastAsia="方正姚体"/>
        <w:b/>
        <w:bCs/>
      </w:rPr>
    </w:pPr>
    <w:r>
      <w:rPr>
        <w:rFonts w:hint="eastAsia"/>
      </w:rPr>
      <w:t xml:space="preserve">       </w:t>
    </w:r>
    <w:r w:rsidR="00C94836">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0A82" w14:textId="77777777" w:rsidR="00C94836" w:rsidRDefault="00C94836">
    <w:pPr>
      <w:pStyle w:val="a6"/>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86C3D"/>
    <w:multiLevelType w:val="hybridMultilevel"/>
    <w:tmpl w:val="681A1A90"/>
    <w:lvl w:ilvl="0" w:tplc="5E1CD0B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780F3AA4"/>
    <w:multiLevelType w:val="hybridMultilevel"/>
    <w:tmpl w:val="C616ED62"/>
    <w:lvl w:ilvl="0" w:tplc="5E1CD0B2">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07E69"/>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7333F"/>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D4F"/>
    <w:rsid w:val="000D0A7C"/>
    <w:rsid w:val="000D293D"/>
    <w:rsid w:val="000D34C3"/>
    <w:rsid w:val="000D3D3A"/>
    <w:rsid w:val="000D5F8D"/>
    <w:rsid w:val="000E2337"/>
    <w:rsid w:val="000E272F"/>
    <w:rsid w:val="000E4EFA"/>
    <w:rsid w:val="000F35B6"/>
    <w:rsid w:val="000F7E13"/>
    <w:rsid w:val="001017C7"/>
    <w:rsid w:val="00102500"/>
    <w:rsid w:val="00110260"/>
    <w:rsid w:val="0011264B"/>
    <w:rsid w:val="00114F16"/>
    <w:rsid w:val="00121268"/>
    <w:rsid w:val="00121D12"/>
    <w:rsid w:val="00132921"/>
    <w:rsid w:val="00133C63"/>
    <w:rsid w:val="00134987"/>
    <w:rsid w:val="00146F1E"/>
    <w:rsid w:val="00151BE4"/>
    <w:rsid w:val="0015585A"/>
    <w:rsid w:val="00156731"/>
    <w:rsid w:val="001602F1"/>
    <w:rsid w:val="00163F80"/>
    <w:rsid w:val="001665DB"/>
    <w:rsid w:val="00167007"/>
    <w:rsid w:val="00184490"/>
    <w:rsid w:val="00193733"/>
    <w:rsid w:val="00195D6F"/>
    <w:rsid w:val="001B2196"/>
    <w:rsid w:val="001B679D"/>
    <w:rsid w:val="001C1119"/>
    <w:rsid w:val="001C353B"/>
    <w:rsid w:val="001C6D65"/>
    <w:rsid w:val="001D0115"/>
    <w:rsid w:val="001D0FAF"/>
    <w:rsid w:val="001D4E4F"/>
    <w:rsid w:val="001E150B"/>
    <w:rsid w:val="001F0F15"/>
    <w:rsid w:val="00204A8C"/>
    <w:rsid w:val="002068EA"/>
    <w:rsid w:val="0020695D"/>
    <w:rsid w:val="00211CA8"/>
    <w:rsid w:val="002138A9"/>
    <w:rsid w:val="002152B9"/>
    <w:rsid w:val="00215BF8"/>
    <w:rsid w:val="002174F0"/>
    <w:rsid w:val="0022030B"/>
    <w:rsid w:val="00222E81"/>
    <w:rsid w:val="002243E8"/>
    <w:rsid w:val="00235E5C"/>
    <w:rsid w:val="00236060"/>
    <w:rsid w:val="00244034"/>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475D"/>
    <w:rsid w:val="002D5E27"/>
    <w:rsid w:val="002D67D4"/>
    <w:rsid w:val="002E13E2"/>
    <w:rsid w:val="002E21FA"/>
    <w:rsid w:val="002E25C3"/>
    <w:rsid w:val="002E4527"/>
    <w:rsid w:val="002E6185"/>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176E"/>
    <w:rsid w:val="003646A1"/>
    <w:rsid w:val="003702ED"/>
    <w:rsid w:val="0037171B"/>
    <w:rsid w:val="00374360"/>
    <w:rsid w:val="003803C5"/>
    <w:rsid w:val="00387E71"/>
    <w:rsid w:val="003928D3"/>
    <w:rsid w:val="003935E9"/>
    <w:rsid w:val="0039543C"/>
    <w:rsid w:val="003A0111"/>
    <w:rsid w:val="003A3601"/>
    <w:rsid w:val="003A6CC0"/>
    <w:rsid w:val="003B4E52"/>
    <w:rsid w:val="003B6756"/>
    <w:rsid w:val="003C524C"/>
    <w:rsid w:val="003C5FA1"/>
    <w:rsid w:val="003D49B4"/>
    <w:rsid w:val="003E2C79"/>
    <w:rsid w:val="003F4DC2"/>
    <w:rsid w:val="003F6BF7"/>
    <w:rsid w:val="003F745B"/>
    <w:rsid w:val="0040192C"/>
    <w:rsid w:val="004032ED"/>
    <w:rsid w:val="004039C9"/>
    <w:rsid w:val="00422383"/>
    <w:rsid w:val="00427236"/>
    <w:rsid w:val="00435906"/>
    <w:rsid w:val="004513ED"/>
    <w:rsid w:val="00454DD8"/>
    <w:rsid w:val="004655CB"/>
    <w:rsid w:val="00467528"/>
    <w:rsid w:val="004840CF"/>
    <w:rsid w:val="00485E2E"/>
    <w:rsid w:val="00486E31"/>
    <w:rsid w:val="00494AC9"/>
    <w:rsid w:val="00494F28"/>
    <w:rsid w:val="004C18E5"/>
    <w:rsid w:val="004C4664"/>
    <w:rsid w:val="004D5ADA"/>
    <w:rsid w:val="004E3646"/>
    <w:rsid w:val="004E6212"/>
    <w:rsid w:val="004F6FDA"/>
    <w:rsid w:val="0050133A"/>
    <w:rsid w:val="00507886"/>
    <w:rsid w:val="00510DFA"/>
    <w:rsid w:val="00512B81"/>
    <w:rsid w:val="00516879"/>
    <w:rsid w:val="00526472"/>
    <w:rsid w:val="00527595"/>
    <w:rsid w:val="00531E34"/>
    <w:rsid w:val="00533A7B"/>
    <w:rsid w:val="00542854"/>
    <w:rsid w:val="0054434C"/>
    <w:rsid w:val="005508BD"/>
    <w:rsid w:val="00553CE6"/>
    <w:rsid w:val="00554EB4"/>
    <w:rsid w:val="00564FD9"/>
    <w:rsid w:val="005773D0"/>
    <w:rsid w:val="005779F3"/>
    <w:rsid w:val="00586BF5"/>
    <w:rsid w:val="005A4CCF"/>
    <w:rsid w:val="005A6A12"/>
    <w:rsid w:val="005B2CF5"/>
    <w:rsid w:val="005B444D"/>
    <w:rsid w:val="005C244E"/>
    <w:rsid w:val="005C27DC"/>
    <w:rsid w:val="005D123D"/>
    <w:rsid w:val="005D167F"/>
    <w:rsid w:val="005D3FD9"/>
    <w:rsid w:val="005D743E"/>
    <w:rsid w:val="005E31E5"/>
    <w:rsid w:val="005E6E44"/>
    <w:rsid w:val="005F1EE5"/>
    <w:rsid w:val="005F2EC6"/>
    <w:rsid w:val="005F4D4D"/>
    <w:rsid w:val="005F5420"/>
    <w:rsid w:val="00606E53"/>
    <w:rsid w:val="00616A0F"/>
    <w:rsid w:val="006176AA"/>
    <w:rsid w:val="00633585"/>
    <w:rsid w:val="00652401"/>
    <w:rsid w:val="00655FA9"/>
    <w:rsid w:val="006656BA"/>
    <w:rsid w:val="006659D9"/>
    <w:rsid w:val="00667C85"/>
    <w:rsid w:val="0067028C"/>
    <w:rsid w:val="00670C9E"/>
    <w:rsid w:val="00680EFB"/>
    <w:rsid w:val="00696033"/>
    <w:rsid w:val="006A60CE"/>
    <w:rsid w:val="006B5C4C"/>
    <w:rsid w:val="006B6CAB"/>
    <w:rsid w:val="006D37ED"/>
    <w:rsid w:val="006D514C"/>
    <w:rsid w:val="006E2E2E"/>
    <w:rsid w:val="006E6EF0"/>
    <w:rsid w:val="007078E0"/>
    <w:rsid w:val="007153E2"/>
    <w:rsid w:val="00715F9D"/>
    <w:rsid w:val="00727B7A"/>
    <w:rsid w:val="007419C0"/>
    <w:rsid w:val="00747520"/>
    <w:rsid w:val="0075196D"/>
    <w:rsid w:val="00767A9B"/>
    <w:rsid w:val="00775E95"/>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0FFA"/>
    <w:rsid w:val="007E108E"/>
    <w:rsid w:val="007E2BA6"/>
    <w:rsid w:val="007E348E"/>
    <w:rsid w:val="007E44C1"/>
    <w:rsid w:val="007F1B8C"/>
    <w:rsid w:val="007F652C"/>
    <w:rsid w:val="00800999"/>
    <w:rsid w:val="00805ED5"/>
    <w:rsid w:val="00811502"/>
    <w:rsid w:val="008129CA"/>
    <w:rsid w:val="00816558"/>
    <w:rsid w:val="00826999"/>
    <w:rsid w:val="008331E9"/>
    <w:rsid w:val="0083444D"/>
    <w:rsid w:val="008401A6"/>
    <w:rsid w:val="008413ED"/>
    <w:rsid w:val="00861AA2"/>
    <w:rsid w:val="008833DC"/>
    <w:rsid w:val="00895CB6"/>
    <w:rsid w:val="008A15C1"/>
    <w:rsid w:val="008A6811"/>
    <w:rsid w:val="008A7AE7"/>
    <w:rsid w:val="008B3AD7"/>
    <w:rsid w:val="008C0420"/>
    <w:rsid w:val="008C195D"/>
    <w:rsid w:val="008C4BCC"/>
    <w:rsid w:val="008C54C1"/>
    <w:rsid w:val="008D07F2"/>
    <w:rsid w:val="008D278C"/>
    <w:rsid w:val="008D4F84"/>
    <w:rsid w:val="008E1206"/>
    <w:rsid w:val="008E5DFE"/>
    <w:rsid w:val="008E7917"/>
    <w:rsid w:val="008F46C1"/>
    <w:rsid w:val="00906691"/>
    <w:rsid w:val="00916A50"/>
    <w:rsid w:val="0091774F"/>
    <w:rsid w:val="009222F0"/>
    <w:rsid w:val="00926907"/>
    <w:rsid w:val="00931DDB"/>
    <w:rsid w:val="00937973"/>
    <w:rsid w:val="00950A03"/>
    <w:rsid w:val="00953C63"/>
    <w:rsid w:val="0095747D"/>
    <w:rsid w:val="00970774"/>
    <w:rsid w:val="00973993"/>
    <w:rsid w:val="00973E1A"/>
    <w:rsid w:val="009836C5"/>
    <w:rsid w:val="00986B17"/>
    <w:rsid w:val="00995581"/>
    <w:rsid w:val="00996023"/>
    <w:rsid w:val="009A1093"/>
    <w:rsid w:val="009B01A7"/>
    <w:rsid w:val="009B3943"/>
    <w:rsid w:val="009B418F"/>
    <w:rsid w:val="009C66BB"/>
    <w:rsid w:val="009D09AC"/>
    <w:rsid w:val="009D0D17"/>
    <w:rsid w:val="009D2F37"/>
    <w:rsid w:val="009D7EA7"/>
    <w:rsid w:val="009E5739"/>
    <w:rsid w:val="009F7CC9"/>
    <w:rsid w:val="00A06610"/>
    <w:rsid w:val="00A07C86"/>
    <w:rsid w:val="00A10F0C"/>
    <w:rsid w:val="00A1225E"/>
    <w:rsid w:val="00A14F98"/>
    <w:rsid w:val="00A2085B"/>
    <w:rsid w:val="00A25AAF"/>
    <w:rsid w:val="00A45A3D"/>
    <w:rsid w:val="00A54A8E"/>
    <w:rsid w:val="00A71CA3"/>
    <w:rsid w:val="00A71EAE"/>
    <w:rsid w:val="00A74E3A"/>
    <w:rsid w:val="00A866EC"/>
    <w:rsid w:val="00A90D6D"/>
    <w:rsid w:val="00A90FC8"/>
    <w:rsid w:val="00A91D49"/>
    <w:rsid w:val="00AA5572"/>
    <w:rsid w:val="00AB060D"/>
    <w:rsid w:val="00AB69AB"/>
    <w:rsid w:val="00AB7588"/>
    <w:rsid w:val="00AB762B"/>
    <w:rsid w:val="00AC7610"/>
    <w:rsid w:val="00AD1193"/>
    <w:rsid w:val="00AD23A3"/>
    <w:rsid w:val="00AD5489"/>
    <w:rsid w:val="00AD7F5C"/>
    <w:rsid w:val="00AE388B"/>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3E5B"/>
    <w:rsid w:val="00B648F3"/>
    <w:rsid w:val="00B6616C"/>
    <w:rsid w:val="00B71C53"/>
    <w:rsid w:val="00B7682F"/>
    <w:rsid w:val="00B82CB7"/>
    <w:rsid w:val="00B928DA"/>
    <w:rsid w:val="00B95677"/>
    <w:rsid w:val="00BA25D1"/>
    <w:rsid w:val="00BA2F96"/>
    <w:rsid w:val="00BB284D"/>
    <w:rsid w:val="00BB38B3"/>
    <w:rsid w:val="00BB493B"/>
    <w:rsid w:val="00BB6A0E"/>
    <w:rsid w:val="00BC3360"/>
    <w:rsid w:val="00BC558C"/>
    <w:rsid w:val="00BD57A4"/>
    <w:rsid w:val="00BD5E30"/>
    <w:rsid w:val="00BD683F"/>
    <w:rsid w:val="00BE05E1"/>
    <w:rsid w:val="00BE6763"/>
    <w:rsid w:val="00BF1655"/>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64A1D"/>
    <w:rsid w:val="00C7186E"/>
    <w:rsid w:val="00C71DBF"/>
    <w:rsid w:val="00C835AD"/>
    <w:rsid w:val="00C9021F"/>
    <w:rsid w:val="00C94836"/>
    <w:rsid w:val="00C9769B"/>
    <w:rsid w:val="00CA1DDF"/>
    <w:rsid w:val="00CA6F75"/>
    <w:rsid w:val="00CB0276"/>
    <w:rsid w:val="00CB6027"/>
    <w:rsid w:val="00CC24B1"/>
    <w:rsid w:val="00CC69DA"/>
    <w:rsid w:val="00CD2176"/>
    <w:rsid w:val="00CD3036"/>
    <w:rsid w:val="00CD409A"/>
    <w:rsid w:val="00D068E5"/>
    <w:rsid w:val="00D17732"/>
    <w:rsid w:val="00D24A70"/>
    <w:rsid w:val="00D24E00"/>
    <w:rsid w:val="00D341FB"/>
    <w:rsid w:val="00D37659"/>
    <w:rsid w:val="00D46166"/>
    <w:rsid w:val="00D500BB"/>
    <w:rsid w:val="00D5047D"/>
    <w:rsid w:val="00D5176B"/>
    <w:rsid w:val="00D55CF3"/>
    <w:rsid w:val="00D56A6F"/>
    <w:rsid w:val="00D56DBD"/>
    <w:rsid w:val="00D62648"/>
    <w:rsid w:val="00D63010"/>
    <w:rsid w:val="00D636C6"/>
    <w:rsid w:val="00D64EE2"/>
    <w:rsid w:val="00D66778"/>
    <w:rsid w:val="00D669E0"/>
    <w:rsid w:val="00D706E0"/>
    <w:rsid w:val="00D738A1"/>
    <w:rsid w:val="00D762D4"/>
    <w:rsid w:val="00D76715"/>
    <w:rsid w:val="00D85B59"/>
    <w:rsid w:val="00D86DE0"/>
    <w:rsid w:val="00D942A7"/>
    <w:rsid w:val="00DA46FD"/>
    <w:rsid w:val="00DB3297"/>
    <w:rsid w:val="00DB5C9E"/>
    <w:rsid w:val="00DB7D8F"/>
    <w:rsid w:val="00DE6254"/>
    <w:rsid w:val="00DF0BB7"/>
    <w:rsid w:val="00DF44F9"/>
    <w:rsid w:val="00DF7D04"/>
    <w:rsid w:val="00DF7E5A"/>
    <w:rsid w:val="00E00CC0"/>
    <w:rsid w:val="00E126BF"/>
    <w:rsid w:val="00E132E9"/>
    <w:rsid w:val="00E15659"/>
    <w:rsid w:val="00E321DC"/>
    <w:rsid w:val="00E3424E"/>
    <w:rsid w:val="00E43598"/>
    <w:rsid w:val="00E50066"/>
    <w:rsid w:val="00E504A0"/>
    <w:rsid w:val="00E509A5"/>
    <w:rsid w:val="00E54E5E"/>
    <w:rsid w:val="00E557C1"/>
    <w:rsid w:val="00E65115"/>
    <w:rsid w:val="00E66AA1"/>
    <w:rsid w:val="00E725A1"/>
    <w:rsid w:val="00E84969"/>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31B4"/>
    <w:rsid w:val="00F34420"/>
    <w:rsid w:val="00F34483"/>
    <w:rsid w:val="00F349FA"/>
    <w:rsid w:val="00F5306D"/>
    <w:rsid w:val="00F54836"/>
    <w:rsid w:val="00F56BFC"/>
    <w:rsid w:val="00F57001"/>
    <w:rsid w:val="00F578E8"/>
    <w:rsid w:val="00F57900"/>
    <w:rsid w:val="00F668A4"/>
    <w:rsid w:val="00F72F7B"/>
    <w:rsid w:val="00F80E8A"/>
    <w:rsid w:val="00F8466B"/>
    <w:rsid w:val="00F8618A"/>
    <w:rsid w:val="00F95BC0"/>
    <w:rsid w:val="00FA2346"/>
    <w:rsid w:val="00FA7645"/>
    <w:rsid w:val="00FB1326"/>
    <w:rsid w:val="00FB277E"/>
    <w:rsid w:val="00FB4992"/>
    <w:rsid w:val="00FB5963"/>
    <w:rsid w:val="00FC3699"/>
    <w:rsid w:val="00FC7A6D"/>
    <w:rsid w:val="00FD049B"/>
    <w:rsid w:val="00FD0EAA"/>
    <w:rsid w:val="00FD2972"/>
    <w:rsid w:val="00FD3A82"/>
    <w:rsid w:val="00FD3BC4"/>
    <w:rsid w:val="00FE6282"/>
    <w:rsid w:val="00FF01D6"/>
    <w:rsid w:val="00FF640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 w:type="paragraph" w:styleId="ae">
    <w:name w:val="List Paragraph"/>
    <w:basedOn w:val="a"/>
    <w:uiPriority w:val="99"/>
    <w:unhideWhenUsed/>
    <w:rsid w:val="006D51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8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urnberg.com.cn/video/vide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23" Type="http://schemas.openxmlformats.org/officeDocument/2006/relationships/fontTable" Target="fontTable.xml"/><Relationship Id="rId10" Type="http://schemas.openxmlformats.org/officeDocument/2006/relationships/hyperlink" Target="http://www.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1030</Words>
  <Characters>1545</Characters>
  <Application>Microsoft Office Word</Application>
  <DocSecurity>0</DocSecurity>
  <Lines>64</Lines>
  <Paragraphs>49</Paragraphs>
  <ScaleCrop>false</ScaleCrop>
  <Company>2ndSpAcE</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9</cp:revision>
  <cp:lastPrinted>2005-06-10T06:33:00Z</cp:lastPrinted>
  <dcterms:created xsi:type="dcterms:W3CDTF">2026-05-06T09:15:00Z</dcterms:created>
  <dcterms:modified xsi:type="dcterms:W3CDTF">2026-05-27T06:02:00Z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