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22477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583DE72F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9DADCE0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C585F4F" w14:textId="701885C1" w:rsidR="00E94906" w:rsidRDefault="00E94906">
      <w:pPr>
        <w:rPr>
          <w:b/>
          <w:color w:val="000000"/>
          <w:szCs w:val="21"/>
        </w:rPr>
      </w:pPr>
    </w:p>
    <w:p w14:paraId="254D1CB0" w14:textId="25BFEC30" w:rsidR="004209F2" w:rsidRPr="004209F2" w:rsidRDefault="00595F72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3535F93" wp14:editId="4EF04FE8">
            <wp:simplePos x="0" y="0"/>
            <wp:positionH relativeFrom="margin">
              <wp:align>right</wp:align>
            </wp:positionH>
            <wp:positionV relativeFrom="paragraph">
              <wp:posOffset>17780</wp:posOffset>
            </wp:positionV>
            <wp:extent cx="1442085" cy="2055495"/>
            <wp:effectExtent l="0" t="0" r="5715" b="1905"/>
            <wp:wrapSquare wrapText="bothSides"/>
            <wp:docPr id="3826314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63147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085" cy="205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6B4AE5">
        <w:rPr>
          <w:rFonts w:hint="eastAsia"/>
          <w:b/>
          <w:szCs w:val="21"/>
        </w:rPr>
        <w:t>解锁智我</w:t>
      </w:r>
      <w:r w:rsidR="00ED2967">
        <w:rPr>
          <w:rFonts w:hint="eastAsia"/>
          <w:b/>
          <w:szCs w:val="21"/>
        </w:rPr>
        <w:t>：我们如何借助人工智能获得</w:t>
      </w:r>
      <w:r w:rsidR="00ED2967" w:rsidRPr="00ED2967">
        <w:rPr>
          <w:b/>
          <w:szCs w:val="21"/>
        </w:rPr>
        <w:t>未来最重要的技能</w:t>
      </w:r>
      <w:r w:rsidR="004209F2" w:rsidRPr="004209F2">
        <w:rPr>
          <w:b/>
          <w:szCs w:val="21"/>
        </w:rPr>
        <w:t>》</w:t>
      </w:r>
    </w:p>
    <w:p w14:paraId="1A524E40" w14:textId="1B7622C7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336BBC">
        <w:rPr>
          <w:rFonts w:hint="eastAsia"/>
          <w:b/>
          <w:szCs w:val="21"/>
        </w:rPr>
        <w:t>UNLOCK YOUR [AI]DENTITY</w:t>
      </w:r>
    </w:p>
    <w:p w14:paraId="6290BD92" w14:textId="1F95D770" w:rsidR="004209F2" w:rsidRDefault="004209F2" w:rsidP="004209F2">
      <w:pPr>
        <w:rPr>
          <w:rFonts w:hint="eastAsia"/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595F72" w:rsidRPr="00595F72">
        <w:rPr>
          <w:b/>
          <w:color w:val="000000"/>
          <w:szCs w:val="21"/>
        </w:rPr>
        <w:t>Céleste Spahi</w:t>
      </w:r>
      <w:r w:rsidR="00336BBC">
        <w:rPr>
          <w:rFonts w:hint="eastAsia"/>
          <w:b/>
          <w:color w:val="000000"/>
          <w:szCs w:val="21"/>
        </w:rPr>
        <w:t xml:space="preserve">c and </w:t>
      </w:r>
      <w:r w:rsidR="006B4AE5" w:rsidRPr="006B4AE5">
        <w:rPr>
          <w:b/>
          <w:color w:val="000000"/>
          <w:szCs w:val="21"/>
        </w:rPr>
        <w:t>Marinko Spahi</w:t>
      </w:r>
      <w:r w:rsidR="00336BBC">
        <w:rPr>
          <w:rFonts w:hint="eastAsia"/>
          <w:b/>
          <w:color w:val="000000"/>
          <w:szCs w:val="21"/>
        </w:rPr>
        <w:t>c</w:t>
      </w:r>
    </w:p>
    <w:p w14:paraId="69259C5D" w14:textId="52DA9A22" w:rsidR="00595F72" w:rsidRPr="004209F2" w:rsidRDefault="00595F72" w:rsidP="00595F72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德文书名：</w:t>
      </w:r>
      <w:r w:rsidRPr="00595F72">
        <w:rPr>
          <w:b/>
          <w:color w:val="000000"/>
          <w:szCs w:val="21"/>
        </w:rPr>
        <w:t>Unlock your</w:t>
      </w:r>
      <w:r>
        <w:rPr>
          <w:rFonts w:hint="eastAsia"/>
          <w:b/>
          <w:color w:val="000000"/>
          <w:szCs w:val="21"/>
        </w:rPr>
        <w:t xml:space="preserve"> </w:t>
      </w:r>
      <w:r w:rsidRPr="00595F72">
        <w:rPr>
          <w:b/>
          <w:color w:val="000000"/>
          <w:szCs w:val="21"/>
        </w:rPr>
        <w:t>identity</w:t>
      </w:r>
      <w:r w:rsidR="00ED2967" w:rsidRPr="00ED2967">
        <w:rPr>
          <w:b/>
          <w:color w:val="000000"/>
          <w:szCs w:val="21"/>
        </w:rPr>
        <w:t xml:space="preserve">: Die </w:t>
      </w:r>
      <w:proofErr w:type="spellStart"/>
      <w:r w:rsidR="00ED2967" w:rsidRPr="00ED2967">
        <w:rPr>
          <w:b/>
          <w:color w:val="000000"/>
          <w:szCs w:val="21"/>
        </w:rPr>
        <w:t>wichtigsten</w:t>
      </w:r>
      <w:proofErr w:type="spellEnd"/>
      <w:r w:rsidR="00ED2967" w:rsidRPr="00ED2967">
        <w:rPr>
          <w:b/>
          <w:color w:val="000000"/>
          <w:szCs w:val="21"/>
        </w:rPr>
        <w:t xml:space="preserve"> Future Skills und </w:t>
      </w:r>
      <w:proofErr w:type="spellStart"/>
      <w:r w:rsidR="00ED2967" w:rsidRPr="00ED2967">
        <w:rPr>
          <w:b/>
          <w:color w:val="000000"/>
          <w:szCs w:val="21"/>
        </w:rPr>
        <w:t>wie</w:t>
      </w:r>
      <w:proofErr w:type="spellEnd"/>
      <w:r w:rsidR="00ED2967" w:rsidRPr="00ED2967">
        <w:rPr>
          <w:b/>
          <w:color w:val="000000"/>
          <w:szCs w:val="21"/>
        </w:rPr>
        <w:t xml:space="preserve"> </w:t>
      </w:r>
      <w:proofErr w:type="spellStart"/>
      <w:r w:rsidR="00ED2967" w:rsidRPr="00ED2967">
        <w:rPr>
          <w:b/>
          <w:color w:val="000000"/>
          <w:szCs w:val="21"/>
        </w:rPr>
        <w:t>wir</w:t>
      </w:r>
      <w:proofErr w:type="spellEnd"/>
      <w:r w:rsidR="00ED2967" w:rsidRPr="00ED2967">
        <w:rPr>
          <w:b/>
          <w:color w:val="000000"/>
          <w:szCs w:val="21"/>
        </w:rPr>
        <w:t xml:space="preserve"> </w:t>
      </w:r>
      <w:proofErr w:type="spellStart"/>
      <w:r w:rsidR="00ED2967" w:rsidRPr="00ED2967">
        <w:rPr>
          <w:b/>
          <w:color w:val="000000"/>
          <w:szCs w:val="21"/>
        </w:rPr>
        <w:t>sie</w:t>
      </w:r>
      <w:proofErr w:type="spellEnd"/>
      <w:r w:rsidR="00ED2967" w:rsidRPr="00ED2967">
        <w:rPr>
          <w:b/>
          <w:color w:val="000000"/>
          <w:szCs w:val="21"/>
        </w:rPr>
        <w:t xml:space="preserve"> </w:t>
      </w:r>
      <w:proofErr w:type="spellStart"/>
      <w:r w:rsidR="00ED2967" w:rsidRPr="00ED2967">
        <w:rPr>
          <w:b/>
          <w:color w:val="000000"/>
          <w:szCs w:val="21"/>
        </w:rPr>
        <w:t>mit</w:t>
      </w:r>
      <w:proofErr w:type="spellEnd"/>
      <w:r w:rsidR="00ED2967" w:rsidRPr="00ED2967">
        <w:rPr>
          <w:b/>
          <w:color w:val="000000"/>
          <w:szCs w:val="21"/>
        </w:rPr>
        <w:t xml:space="preserve"> </w:t>
      </w:r>
      <w:proofErr w:type="spellStart"/>
      <w:r w:rsidR="00ED2967" w:rsidRPr="00ED2967">
        <w:rPr>
          <w:b/>
          <w:color w:val="000000"/>
          <w:szCs w:val="21"/>
        </w:rPr>
        <w:t>Hilfe</w:t>
      </w:r>
      <w:proofErr w:type="spellEnd"/>
      <w:r w:rsidR="00ED2967" w:rsidRPr="00ED2967">
        <w:rPr>
          <w:b/>
          <w:color w:val="000000"/>
          <w:szCs w:val="21"/>
        </w:rPr>
        <w:t xml:space="preserve"> von </w:t>
      </w:r>
      <w:proofErr w:type="spellStart"/>
      <w:r w:rsidR="00ED2967" w:rsidRPr="00ED2967">
        <w:rPr>
          <w:b/>
          <w:color w:val="000000"/>
          <w:szCs w:val="21"/>
        </w:rPr>
        <w:t>Künstlicher</w:t>
      </w:r>
      <w:proofErr w:type="spellEnd"/>
      <w:r w:rsidR="00ED2967" w:rsidRPr="00ED2967">
        <w:rPr>
          <w:b/>
          <w:color w:val="000000"/>
          <w:szCs w:val="21"/>
        </w:rPr>
        <w:t xml:space="preserve"> </w:t>
      </w:r>
      <w:proofErr w:type="spellStart"/>
      <w:r w:rsidR="00ED2967" w:rsidRPr="00ED2967">
        <w:rPr>
          <w:b/>
          <w:color w:val="000000"/>
          <w:szCs w:val="21"/>
        </w:rPr>
        <w:t>Intelligenz</w:t>
      </w:r>
      <w:proofErr w:type="spellEnd"/>
      <w:r w:rsidR="00ED2967" w:rsidRPr="00ED2967">
        <w:rPr>
          <w:b/>
          <w:color w:val="000000"/>
          <w:szCs w:val="21"/>
        </w:rPr>
        <w:t xml:space="preserve"> </w:t>
      </w:r>
      <w:proofErr w:type="spellStart"/>
      <w:r w:rsidR="00ED2967" w:rsidRPr="00ED2967">
        <w:rPr>
          <w:b/>
          <w:color w:val="000000"/>
          <w:szCs w:val="21"/>
        </w:rPr>
        <w:t>erlangen</w:t>
      </w:r>
      <w:proofErr w:type="spellEnd"/>
    </w:p>
    <w:p w14:paraId="65C57F73" w14:textId="2F771F86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595F72" w:rsidRPr="00595F72">
        <w:rPr>
          <w:b/>
          <w:color w:val="000000"/>
          <w:szCs w:val="21"/>
        </w:rPr>
        <w:t>Ariston</w:t>
      </w:r>
      <w:r w:rsidR="00595F72" w:rsidRPr="00595F72">
        <w:t xml:space="preserve"> </w:t>
      </w:r>
      <w:r w:rsidR="00595F72" w:rsidRPr="00595F72">
        <w:rPr>
          <w:b/>
          <w:color w:val="000000"/>
          <w:szCs w:val="21"/>
        </w:rPr>
        <w:t xml:space="preserve">/Penguin Random House </w:t>
      </w:r>
      <w:proofErr w:type="spellStart"/>
      <w:r w:rsidR="00595F72" w:rsidRPr="00595F72">
        <w:rPr>
          <w:b/>
          <w:color w:val="000000"/>
          <w:szCs w:val="21"/>
        </w:rPr>
        <w:t>Verlagsgruppe</w:t>
      </w:r>
      <w:proofErr w:type="spellEnd"/>
    </w:p>
    <w:p w14:paraId="64B750D1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67A44D4C" w14:textId="66DDD770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595F72">
        <w:rPr>
          <w:rFonts w:hint="eastAsia"/>
          <w:b/>
          <w:color w:val="000000"/>
          <w:szCs w:val="21"/>
        </w:rPr>
        <w:t>336</w:t>
      </w:r>
      <w:r>
        <w:rPr>
          <w:b/>
          <w:color w:val="000000"/>
          <w:szCs w:val="21"/>
        </w:rPr>
        <w:t>页</w:t>
      </w:r>
    </w:p>
    <w:p w14:paraId="2536419D" w14:textId="4EDEA5FB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595F72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595F72">
        <w:rPr>
          <w:rFonts w:hint="eastAsia"/>
          <w:b/>
          <w:color w:val="000000"/>
          <w:szCs w:val="21"/>
        </w:rPr>
        <w:t>3</w:t>
      </w:r>
      <w:r w:rsidRPr="004209F2">
        <w:rPr>
          <w:b/>
          <w:color w:val="000000"/>
          <w:szCs w:val="21"/>
        </w:rPr>
        <w:t>月</w:t>
      </w:r>
    </w:p>
    <w:p w14:paraId="2D7FF82E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2160D5E1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1AF9D210" w14:textId="6646F98E" w:rsidR="004209F2" w:rsidRPr="004209F2" w:rsidRDefault="004209F2" w:rsidP="004209F2">
      <w:pPr>
        <w:rPr>
          <w:rFonts w:hint="eastAsia"/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336BBC">
        <w:rPr>
          <w:rFonts w:hint="eastAsia"/>
          <w:b/>
          <w:color w:val="000000"/>
          <w:szCs w:val="21"/>
        </w:rPr>
        <w:t>心灵励志</w:t>
      </w:r>
    </w:p>
    <w:p w14:paraId="7CFC6190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7937C287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6B2EA090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76D2A753" w14:textId="77777777" w:rsidR="004209F2" w:rsidRDefault="004209F2" w:rsidP="004209F2">
      <w:pPr>
        <w:rPr>
          <w:color w:val="000000"/>
          <w:szCs w:val="21"/>
        </w:rPr>
      </w:pPr>
    </w:p>
    <w:p w14:paraId="405B05B9" w14:textId="77777777" w:rsidR="0098007D" w:rsidRDefault="0098007D" w:rsidP="007740C7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98007D">
        <w:rPr>
          <w:rFonts w:ascii="楷体" w:eastAsia="楷体" w:hAnsi="楷体" w:hint="eastAsia"/>
          <w:color w:val="000000"/>
          <w:szCs w:val="21"/>
        </w:rPr>
        <w:t>一套成长方案，</w:t>
      </w:r>
      <w:r w:rsidRPr="0098007D">
        <w:rPr>
          <w:rFonts w:ascii="楷体" w:eastAsia="楷体" w:hAnsi="楷体" w:hint="eastAsia"/>
          <w:b/>
          <w:bCs/>
          <w:color w:val="000000"/>
          <w:szCs w:val="21"/>
        </w:rPr>
        <w:t>探寻人工智能时代自我认知与</w:t>
      </w:r>
      <w:proofErr w:type="gramStart"/>
      <w:r w:rsidRPr="0098007D">
        <w:rPr>
          <w:rFonts w:ascii="楷体" w:eastAsia="楷体" w:hAnsi="楷体" w:hint="eastAsia"/>
          <w:b/>
          <w:bCs/>
          <w:color w:val="000000"/>
          <w:szCs w:val="21"/>
        </w:rPr>
        <w:t>心智进</w:t>
      </w:r>
      <w:proofErr w:type="gramEnd"/>
      <w:r w:rsidRPr="0098007D">
        <w:rPr>
          <w:rFonts w:ascii="楷体" w:eastAsia="楷体" w:hAnsi="楷体" w:hint="eastAsia"/>
          <w:b/>
          <w:bCs/>
          <w:color w:val="000000"/>
          <w:szCs w:val="21"/>
        </w:rPr>
        <w:t>阶的全新可能。</w:t>
      </w:r>
    </w:p>
    <w:p w14:paraId="72AC3EB4" w14:textId="77777777" w:rsidR="0098007D" w:rsidRDefault="0098007D" w:rsidP="007740C7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6BAB04AD" w14:textId="77777777" w:rsidR="0098007D" w:rsidRDefault="0098007D" w:rsidP="007740C7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98007D">
        <w:rPr>
          <w:rFonts w:ascii="楷体" w:eastAsia="楷体" w:hAnsi="楷体" w:hint="eastAsia"/>
          <w:color w:val="000000"/>
          <w:szCs w:val="21"/>
        </w:rPr>
        <w:t>这是一本打破固有认知的佳作。当下</w:t>
      </w:r>
      <w:r w:rsidRPr="0098007D">
        <w:rPr>
          <w:rFonts w:eastAsia="楷体"/>
          <w:color w:val="000000"/>
          <w:szCs w:val="21"/>
        </w:rPr>
        <w:t>AI</w:t>
      </w:r>
      <w:r w:rsidRPr="0098007D">
        <w:rPr>
          <w:rFonts w:ascii="楷体" w:eastAsia="楷体" w:hAnsi="楷体" w:hint="eastAsia"/>
          <w:color w:val="000000"/>
          <w:szCs w:val="21"/>
        </w:rPr>
        <w:t>工具无处不在，可绝大多数人只利用它简化事务，却忽略了它重塑思维、疗愈内心的变革力量。本书开创了用人工智能助力个人成长的系统方法，主张把</w:t>
      </w:r>
      <w:r w:rsidRPr="0098007D">
        <w:rPr>
          <w:rFonts w:eastAsia="楷体"/>
          <w:color w:val="000000"/>
          <w:szCs w:val="21"/>
        </w:rPr>
        <w:t>AI</w:t>
      </w:r>
      <w:r w:rsidRPr="0098007D">
        <w:rPr>
          <w:rFonts w:ascii="楷体" w:eastAsia="楷体" w:hAnsi="楷体" w:hint="eastAsia"/>
          <w:color w:val="000000"/>
          <w:szCs w:val="21"/>
        </w:rPr>
        <w:t>当作思辨陪练，而非思考的替代品。</w:t>
      </w:r>
    </w:p>
    <w:p w14:paraId="06DA3EA1" w14:textId="77777777" w:rsidR="0098007D" w:rsidRDefault="0098007D" w:rsidP="007740C7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30E89735" w14:textId="45964255" w:rsidR="0098007D" w:rsidRDefault="0098007D" w:rsidP="007740C7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98007D">
        <w:rPr>
          <w:rFonts w:ascii="楷体" w:eastAsia="楷体" w:hAnsi="楷体" w:hint="eastAsia"/>
          <w:color w:val="000000"/>
          <w:szCs w:val="21"/>
        </w:rPr>
        <w:t>全书</w:t>
      </w:r>
      <w:r w:rsidR="00A258C5" w:rsidRPr="0098007D">
        <w:rPr>
          <w:rFonts w:ascii="楷体" w:eastAsia="楷体" w:hAnsi="楷体" w:hint="eastAsia"/>
          <w:color w:val="000000"/>
          <w:szCs w:val="21"/>
        </w:rPr>
        <w:t>由</w:t>
      </w:r>
      <w:r w:rsidR="00A258C5" w:rsidRPr="00A258C5">
        <w:rPr>
          <w:rFonts w:ascii="楷体" w:eastAsia="楷体" w:hAnsi="楷体" w:hint="eastAsia"/>
          <w:b/>
          <w:bCs/>
          <w:color w:val="000000"/>
          <w:szCs w:val="21"/>
        </w:rPr>
        <w:t>两位横跨科技、心理、影视领域的资深专家联合创作</w:t>
      </w:r>
      <w:r w:rsidR="00A258C5" w:rsidRPr="0098007D">
        <w:rPr>
          <w:rFonts w:ascii="楷体" w:eastAsia="楷体" w:hAnsi="楷体" w:hint="eastAsia"/>
          <w:color w:val="000000"/>
          <w:szCs w:val="21"/>
        </w:rPr>
        <w:t>，观点专业、内容详实，带领读者跳出工具思维，真正学会借科技向内探索、向外突破。在人工智能蓬勃发展的今天，人与科技的边界正在悄然改变。</w:t>
      </w:r>
      <w:r w:rsidR="00A258C5">
        <w:rPr>
          <w:rFonts w:ascii="楷体" w:eastAsia="楷体" w:hAnsi="楷体" w:hint="eastAsia"/>
          <w:color w:val="000000"/>
          <w:szCs w:val="21"/>
        </w:rPr>
        <w:t>书中</w:t>
      </w:r>
      <w:r w:rsidRPr="00A258C5">
        <w:rPr>
          <w:rFonts w:ascii="楷体" w:eastAsia="楷体" w:hAnsi="楷体" w:hint="eastAsia"/>
          <w:b/>
          <w:bCs/>
          <w:color w:val="000000"/>
          <w:szCs w:val="21"/>
        </w:rPr>
        <w:t>收录海量可直接套用的实操技巧、专属提示词与日常练习</w:t>
      </w:r>
      <w:r w:rsidRPr="0098007D">
        <w:rPr>
          <w:rFonts w:ascii="楷体" w:eastAsia="楷体" w:hAnsi="楷体" w:hint="eastAsia"/>
          <w:color w:val="000000"/>
          <w:szCs w:val="21"/>
        </w:rPr>
        <w:t>，覆盖生活、</w:t>
      </w:r>
      <w:proofErr w:type="gramStart"/>
      <w:r w:rsidRPr="0098007D">
        <w:rPr>
          <w:rFonts w:ascii="楷体" w:eastAsia="楷体" w:hAnsi="楷体" w:hint="eastAsia"/>
          <w:color w:val="000000"/>
          <w:szCs w:val="21"/>
        </w:rPr>
        <w:t>职场两</w:t>
      </w:r>
      <w:proofErr w:type="gramEnd"/>
      <w:r w:rsidRPr="0098007D">
        <w:rPr>
          <w:rFonts w:ascii="楷体" w:eastAsia="楷体" w:hAnsi="楷体" w:hint="eastAsia"/>
          <w:color w:val="000000"/>
          <w:szCs w:val="21"/>
        </w:rPr>
        <w:t>大场景，帮助读者打磨思辨能力、学会深度自省，增强情绪调节能力与抗挫力，看清自身潜藏的不足与思维盲区。</w:t>
      </w:r>
    </w:p>
    <w:p w14:paraId="5373A2EF" w14:textId="77777777" w:rsidR="0098007D" w:rsidRDefault="0098007D" w:rsidP="007740C7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14552B40" w14:textId="3EC62B30" w:rsidR="00117F70" w:rsidRPr="00EC73CA" w:rsidRDefault="0098007D" w:rsidP="007740C7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98007D">
        <w:rPr>
          <w:rFonts w:ascii="楷体" w:eastAsia="楷体" w:hAnsi="楷体" w:hint="eastAsia"/>
          <w:color w:val="000000"/>
          <w:szCs w:val="21"/>
        </w:rPr>
        <w:t>这本书证明，</w:t>
      </w:r>
      <w:r w:rsidRPr="00A258C5">
        <w:rPr>
          <w:rFonts w:ascii="楷体" w:eastAsia="楷体" w:hAnsi="楷体" w:hint="eastAsia"/>
          <w:b/>
          <w:bCs/>
          <w:color w:val="000000"/>
          <w:szCs w:val="21"/>
        </w:rPr>
        <w:t>科技的终极价值，是成就更好的人</w:t>
      </w:r>
      <w:r w:rsidRPr="0098007D">
        <w:rPr>
          <w:rFonts w:ascii="楷体" w:eastAsia="楷体" w:hAnsi="楷体" w:hint="eastAsia"/>
          <w:color w:val="000000"/>
          <w:szCs w:val="21"/>
        </w:rPr>
        <w:t>。</w:t>
      </w:r>
    </w:p>
    <w:p w14:paraId="2268E83B" w14:textId="77777777" w:rsidR="00AA7E75" w:rsidRDefault="00AA7E75" w:rsidP="004209F2">
      <w:pPr>
        <w:rPr>
          <w:color w:val="000000"/>
          <w:szCs w:val="21"/>
        </w:rPr>
      </w:pPr>
    </w:p>
    <w:p w14:paraId="6DB4222B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328FB413" w14:textId="77777777" w:rsidR="00117F70" w:rsidRDefault="00117F70" w:rsidP="004209F2">
      <w:pPr>
        <w:rPr>
          <w:color w:val="000000"/>
          <w:szCs w:val="21"/>
        </w:rPr>
      </w:pPr>
    </w:p>
    <w:p w14:paraId="0D1DE020" w14:textId="77777777" w:rsidR="00595F72" w:rsidRPr="0098007D" w:rsidRDefault="00595F72" w:rsidP="00595F72">
      <w:pPr>
        <w:ind w:firstLineChars="200" w:firstLine="422"/>
        <w:rPr>
          <w:b/>
          <w:bCs/>
          <w:color w:val="000000"/>
          <w:szCs w:val="21"/>
        </w:rPr>
      </w:pPr>
      <w:r w:rsidRPr="0098007D">
        <w:rPr>
          <w:rFonts w:hint="eastAsia"/>
          <w:b/>
          <w:bCs/>
          <w:color w:val="000000"/>
          <w:szCs w:val="21"/>
        </w:rPr>
        <w:t>借助人工智能，助力个人成长与自我精进。</w:t>
      </w:r>
    </w:p>
    <w:p w14:paraId="04A1D40B" w14:textId="77777777" w:rsidR="00595F72" w:rsidRDefault="00595F72" w:rsidP="00595F72">
      <w:pPr>
        <w:ind w:firstLineChars="200" w:firstLine="420"/>
        <w:rPr>
          <w:color w:val="000000"/>
          <w:szCs w:val="21"/>
        </w:rPr>
      </w:pPr>
    </w:p>
    <w:p w14:paraId="78B19172" w14:textId="77777777" w:rsidR="006B4AE5" w:rsidRDefault="00595F72" w:rsidP="00595F72">
      <w:pPr>
        <w:ind w:firstLineChars="200" w:firstLine="420"/>
        <w:rPr>
          <w:color w:val="000000"/>
          <w:szCs w:val="21"/>
        </w:rPr>
      </w:pPr>
      <w:r w:rsidRPr="00595F72">
        <w:rPr>
          <w:rFonts w:hint="eastAsia"/>
          <w:color w:val="000000"/>
          <w:szCs w:val="21"/>
        </w:rPr>
        <w:t>以</w:t>
      </w:r>
      <w:r w:rsidRPr="00595F72">
        <w:rPr>
          <w:rFonts w:hint="eastAsia"/>
          <w:color w:val="000000"/>
          <w:szCs w:val="21"/>
        </w:rPr>
        <w:t>ChatGPT</w:t>
      </w:r>
      <w:r w:rsidR="006B4AE5">
        <w:rPr>
          <w:rFonts w:hint="eastAsia"/>
          <w:color w:val="000000"/>
          <w:szCs w:val="21"/>
        </w:rPr>
        <w:t xml:space="preserve"> </w:t>
      </w:r>
      <w:r w:rsidRPr="00595F72">
        <w:rPr>
          <w:rFonts w:hint="eastAsia"/>
          <w:color w:val="000000"/>
          <w:szCs w:val="21"/>
        </w:rPr>
        <w:t>为代表的人工智能工具，如今已深度融入日常生活。但大多数人仅将其用于提升效率，却忽略了它极具变革性的潜能：人工智能实际上能让我们活得更清醒、思路更明晰，</w:t>
      </w:r>
      <w:r w:rsidRPr="00595F72">
        <w:rPr>
          <w:rFonts w:hint="eastAsia"/>
          <w:color w:val="000000"/>
          <w:szCs w:val="21"/>
        </w:rPr>
        <w:lastRenderedPageBreak/>
        <w:t>也更透彻地认知自我。</w:t>
      </w:r>
    </w:p>
    <w:p w14:paraId="72C285F2" w14:textId="77777777" w:rsidR="006B4AE5" w:rsidRDefault="006B4AE5" w:rsidP="00595F72">
      <w:pPr>
        <w:ind w:firstLineChars="200" w:firstLine="420"/>
        <w:rPr>
          <w:color w:val="000000"/>
          <w:szCs w:val="21"/>
        </w:rPr>
      </w:pPr>
    </w:p>
    <w:p w14:paraId="3D3D2D6A" w14:textId="77777777" w:rsidR="006B4AE5" w:rsidRDefault="00595F72" w:rsidP="00595F72">
      <w:pPr>
        <w:ind w:firstLineChars="200" w:firstLine="420"/>
        <w:rPr>
          <w:color w:val="000000"/>
          <w:szCs w:val="21"/>
        </w:rPr>
      </w:pPr>
      <w:r w:rsidRPr="00595F72">
        <w:rPr>
          <w:rFonts w:hint="eastAsia"/>
          <w:color w:val="000000"/>
          <w:szCs w:val="21"/>
        </w:rPr>
        <w:t>《解锁智我》是一套依托人工智能实现个人成长的系统性方案。它并非让人类把思考能力交由机器代劳，而是引导你将人工智能当作智能思辨伙伴，借此锤炼敏锐的批判性思维、开展深度自我反思，并培养富有创意的问题解决能力。</w:t>
      </w:r>
    </w:p>
    <w:p w14:paraId="0C62F59C" w14:textId="77777777" w:rsidR="006B4AE5" w:rsidRDefault="006B4AE5" w:rsidP="00595F72">
      <w:pPr>
        <w:ind w:firstLineChars="200" w:firstLine="420"/>
        <w:rPr>
          <w:color w:val="000000"/>
          <w:szCs w:val="21"/>
        </w:rPr>
      </w:pPr>
    </w:p>
    <w:p w14:paraId="671A45CC" w14:textId="6F042095" w:rsidR="00595F72" w:rsidRDefault="00595F72" w:rsidP="00595F72">
      <w:pPr>
        <w:ind w:firstLineChars="200" w:firstLine="420"/>
        <w:rPr>
          <w:color w:val="000000"/>
          <w:szCs w:val="21"/>
        </w:rPr>
      </w:pPr>
      <w:r w:rsidRPr="00595F72">
        <w:rPr>
          <w:rFonts w:hint="eastAsia"/>
          <w:color w:val="000000"/>
          <w:szCs w:val="21"/>
        </w:rPr>
        <w:t>本书收录了可搭配</w:t>
      </w:r>
      <w:r w:rsidRPr="00595F72">
        <w:rPr>
          <w:rFonts w:hint="eastAsia"/>
          <w:color w:val="000000"/>
          <w:szCs w:val="21"/>
        </w:rPr>
        <w:t xml:space="preserve"> AI </w:t>
      </w:r>
      <w:r w:rsidRPr="00595F72">
        <w:rPr>
          <w:rFonts w:hint="eastAsia"/>
          <w:color w:val="000000"/>
          <w:szCs w:val="21"/>
        </w:rPr>
        <w:t>使用的实用方法与经过实战验证的提示词，帮助读者提升情绪智力、增强心理韧性，同时找准自身短板与认知盲区。在人工智能时代，试着把</w:t>
      </w:r>
      <w:r w:rsidRPr="00595F72">
        <w:rPr>
          <w:rFonts w:hint="eastAsia"/>
          <w:color w:val="000000"/>
          <w:szCs w:val="21"/>
        </w:rPr>
        <w:t xml:space="preserve"> AI </w:t>
      </w:r>
      <w:r w:rsidRPr="00595F72">
        <w:rPr>
          <w:rFonts w:hint="eastAsia"/>
          <w:color w:val="000000"/>
          <w:szCs w:val="21"/>
        </w:rPr>
        <w:t>当作映照自我的明镜、赋能成长的工具，主动塑造属于自己的未来。</w:t>
      </w:r>
    </w:p>
    <w:p w14:paraId="3FC961A0" w14:textId="77777777" w:rsidR="00E71A35" w:rsidRDefault="00E71A35">
      <w:pPr>
        <w:rPr>
          <w:b/>
          <w:color w:val="000000"/>
        </w:rPr>
      </w:pPr>
    </w:p>
    <w:p w14:paraId="2BB2FCBC" w14:textId="77777777" w:rsidR="004209F2" w:rsidRDefault="004209F2">
      <w:pPr>
        <w:rPr>
          <w:b/>
          <w:color w:val="000000"/>
        </w:rPr>
      </w:pPr>
    </w:p>
    <w:p w14:paraId="0C968853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05F88B55" w14:textId="159DAA44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06C77490" w14:textId="2C8322C9" w:rsidR="0098007D" w:rsidRDefault="00336BBC" w:rsidP="0098007D">
      <w:pPr>
        <w:spacing w:line="280" w:lineRule="exact"/>
        <w:ind w:firstLine="420"/>
        <w:rPr>
          <w:bCs/>
          <w:color w:val="000000"/>
        </w:rPr>
      </w:pPr>
      <w:r w:rsidRPr="0098007D">
        <w:rPr>
          <w:noProof/>
        </w:rPr>
        <w:drawing>
          <wp:anchor distT="0" distB="0" distL="114300" distR="114300" simplePos="0" relativeHeight="251663360" behindDoc="0" locked="0" layoutInCell="1" allowOverlap="1" wp14:anchorId="390BB142" wp14:editId="0E1E7DA9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885825" cy="1308100"/>
            <wp:effectExtent l="0" t="0" r="9525" b="6350"/>
            <wp:wrapSquare wrapText="bothSides"/>
            <wp:docPr id="16716393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63936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007D" w:rsidRPr="0098007D">
        <w:rPr>
          <w:rFonts w:hint="eastAsia"/>
          <w:b/>
          <w:color w:val="000000"/>
        </w:rPr>
        <w:t>塞莱斯特</w:t>
      </w:r>
      <w:r w:rsidR="0098007D" w:rsidRPr="0098007D">
        <w:rPr>
          <w:rFonts w:eastAsia="微软雅黑"/>
          <w:b/>
          <w:color w:val="000000"/>
        </w:rPr>
        <w:t>·</w:t>
      </w:r>
      <w:r w:rsidR="0098007D" w:rsidRPr="0098007D">
        <w:rPr>
          <w:rFonts w:ascii="宋体" w:hAnsi="宋体" w:cs="宋体" w:hint="eastAsia"/>
          <w:b/>
          <w:color w:val="000000"/>
        </w:rPr>
        <w:t>斯帕希奇</w:t>
      </w:r>
      <w:r w:rsidR="0098007D">
        <w:rPr>
          <w:rFonts w:ascii="宋体" w:hAnsi="宋体" w:cs="宋体" w:hint="eastAsia"/>
          <w:b/>
          <w:color w:val="000000"/>
        </w:rPr>
        <w:t>（</w:t>
      </w:r>
      <w:r w:rsidR="0098007D" w:rsidRPr="0098007D">
        <w:rPr>
          <w:b/>
          <w:color w:val="000000"/>
        </w:rPr>
        <w:t>Céleste Spahi</w:t>
      </w:r>
      <w:r>
        <w:rPr>
          <w:rFonts w:hint="eastAsia"/>
          <w:b/>
          <w:color w:val="000000"/>
        </w:rPr>
        <w:t>c</w:t>
      </w:r>
      <w:r w:rsidR="0098007D">
        <w:rPr>
          <w:rFonts w:ascii="宋体" w:hAnsi="宋体" w:cs="宋体" w:hint="eastAsia"/>
          <w:b/>
          <w:color w:val="000000"/>
        </w:rPr>
        <w:t>）</w:t>
      </w:r>
      <w:r w:rsidR="0098007D" w:rsidRPr="0098007D">
        <w:rPr>
          <w:rFonts w:ascii="宋体" w:hAnsi="宋体" w:cs="宋体" w:hint="eastAsia"/>
          <w:bCs/>
          <w:color w:val="000000"/>
        </w:rPr>
        <w:t>身兼科技哲学家、心理健康专家与主旨演讲嘉宾多重身份。她是健康科技初创企业明德蔡特（</w:t>
      </w:r>
      <w:r w:rsidR="0098007D" w:rsidRPr="0098007D">
        <w:rPr>
          <w:bCs/>
          <w:color w:val="000000"/>
        </w:rPr>
        <w:t>MINDZEIT®</w:t>
      </w:r>
      <w:r w:rsidR="0098007D" w:rsidRPr="0098007D">
        <w:rPr>
          <w:rFonts w:hint="eastAsia"/>
          <w:bCs/>
          <w:color w:val="000000"/>
        </w:rPr>
        <w:t>）</w:t>
      </w:r>
      <w:r w:rsidR="0098007D" w:rsidRPr="0098007D">
        <w:rPr>
          <w:bCs/>
          <w:color w:val="000000"/>
        </w:rPr>
        <w:t xml:space="preserve"> </w:t>
      </w:r>
      <w:r w:rsidR="0098007D" w:rsidRPr="0098007D">
        <w:rPr>
          <w:rFonts w:hint="eastAsia"/>
          <w:bCs/>
          <w:color w:val="000000"/>
        </w:rPr>
        <w:t>的创始人，致力于融合科学与技术，以全面且务实的方式为心理健康领域提供支持。作为心理健康、人工智能与</w:t>
      </w:r>
      <w:proofErr w:type="gramStart"/>
      <w:r w:rsidR="0098007D" w:rsidRPr="0098007D">
        <w:rPr>
          <w:rFonts w:hint="eastAsia"/>
          <w:bCs/>
          <w:color w:val="000000"/>
        </w:rPr>
        <w:t>未来能力</w:t>
      </w:r>
      <w:proofErr w:type="gramEnd"/>
      <w:r w:rsidR="0098007D" w:rsidRPr="0098007D">
        <w:rPr>
          <w:rFonts w:hint="eastAsia"/>
          <w:bCs/>
          <w:color w:val="000000"/>
        </w:rPr>
        <w:t>领域的行业领军人物，她频频登上各大知名活动舞台发表演讲，包括</w:t>
      </w:r>
      <w:r w:rsidR="0098007D" w:rsidRPr="0098007D">
        <w:rPr>
          <w:bCs/>
          <w:color w:val="000000"/>
        </w:rPr>
        <w:t xml:space="preserve"> TEDx </w:t>
      </w:r>
      <w:r w:rsidR="0098007D" w:rsidRPr="0098007D">
        <w:rPr>
          <w:rFonts w:hint="eastAsia"/>
          <w:bCs/>
          <w:color w:val="000000"/>
        </w:rPr>
        <w:t>演讲大会、欧洲线上营销峰会（</w:t>
      </w:r>
      <w:r w:rsidR="0098007D" w:rsidRPr="0098007D">
        <w:rPr>
          <w:bCs/>
          <w:color w:val="000000"/>
        </w:rPr>
        <w:t>OMR</w:t>
      </w:r>
      <w:r w:rsidR="0098007D" w:rsidRPr="0098007D">
        <w:rPr>
          <w:rFonts w:hint="eastAsia"/>
          <w:bCs/>
          <w:color w:val="000000"/>
        </w:rPr>
        <w:t>）、比特与椒盐卷</w:t>
      </w:r>
      <w:proofErr w:type="gramStart"/>
      <w:r w:rsidR="0098007D" w:rsidRPr="0098007D">
        <w:rPr>
          <w:rFonts w:hint="eastAsia"/>
          <w:bCs/>
          <w:color w:val="000000"/>
        </w:rPr>
        <w:t>饼商业</w:t>
      </w:r>
      <w:proofErr w:type="gramEnd"/>
      <w:r w:rsidR="0098007D" w:rsidRPr="0098007D">
        <w:rPr>
          <w:rFonts w:hint="eastAsia"/>
          <w:bCs/>
          <w:color w:val="000000"/>
        </w:rPr>
        <w:t>峰会（</w:t>
      </w:r>
      <w:r w:rsidR="0098007D" w:rsidRPr="0098007D">
        <w:rPr>
          <w:bCs/>
          <w:color w:val="000000"/>
        </w:rPr>
        <w:t>Bits &amp; Pretzels</w:t>
      </w:r>
      <w:r w:rsidR="0098007D" w:rsidRPr="0098007D">
        <w:rPr>
          <w:rFonts w:hint="eastAsia"/>
          <w:bCs/>
          <w:color w:val="000000"/>
        </w:rPr>
        <w:t>）以及</w:t>
      </w:r>
      <w:proofErr w:type="gramStart"/>
      <w:r w:rsidR="0098007D" w:rsidRPr="0098007D">
        <w:rPr>
          <w:rFonts w:hint="eastAsia"/>
          <w:bCs/>
          <w:color w:val="000000"/>
        </w:rPr>
        <w:t>菲博国际</w:t>
      </w:r>
      <w:proofErr w:type="gramEnd"/>
      <w:r w:rsidR="0098007D" w:rsidRPr="0098007D">
        <w:rPr>
          <w:rFonts w:hint="eastAsia"/>
          <w:bCs/>
          <w:color w:val="000000"/>
        </w:rPr>
        <w:t>健身健康博览会（</w:t>
      </w:r>
      <w:r w:rsidR="0098007D" w:rsidRPr="0098007D">
        <w:rPr>
          <w:bCs/>
          <w:color w:val="000000"/>
        </w:rPr>
        <w:t>FIBO</w:t>
      </w:r>
      <w:r w:rsidR="0098007D" w:rsidRPr="0098007D">
        <w:rPr>
          <w:rFonts w:hint="eastAsia"/>
          <w:bCs/>
          <w:color w:val="000000"/>
        </w:rPr>
        <w:t>）。其从业成果斩获多项荣誉，其中包括</w:t>
      </w:r>
      <w:r w:rsidR="0098007D" w:rsidRPr="0098007D">
        <w:rPr>
          <w:bCs/>
          <w:color w:val="000000"/>
        </w:rPr>
        <w:t xml:space="preserve">2023 </w:t>
      </w:r>
      <w:r w:rsidR="0098007D" w:rsidRPr="0098007D">
        <w:rPr>
          <w:rFonts w:hint="eastAsia"/>
          <w:bCs/>
          <w:color w:val="000000"/>
        </w:rPr>
        <w:t>年度杰出女性创始人，以及德国《商业先锋》</w:t>
      </w:r>
      <w:r w:rsidR="0098007D">
        <w:rPr>
          <w:rFonts w:hint="eastAsia"/>
          <w:bCs/>
          <w:color w:val="000000"/>
        </w:rPr>
        <w:t>（</w:t>
      </w:r>
      <w:r w:rsidR="0098007D" w:rsidRPr="0098007D">
        <w:rPr>
          <w:bCs/>
          <w:i/>
          <w:iCs/>
          <w:color w:val="000000"/>
        </w:rPr>
        <w:t>Business Punk</w:t>
      </w:r>
      <w:r w:rsidR="0098007D">
        <w:rPr>
          <w:rFonts w:hint="eastAsia"/>
          <w:bCs/>
          <w:color w:val="000000"/>
        </w:rPr>
        <w:t>）</w:t>
      </w:r>
      <w:r w:rsidR="0098007D" w:rsidRPr="0098007D">
        <w:rPr>
          <w:rFonts w:hint="eastAsia"/>
          <w:bCs/>
          <w:color w:val="000000"/>
        </w:rPr>
        <w:t>评选的健康与科学领域十大影响力人物。</w:t>
      </w:r>
    </w:p>
    <w:p w14:paraId="6D3C35AD" w14:textId="77777777" w:rsidR="0098007D" w:rsidRPr="0098007D" w:rsidRDefault="0098007D" w:rsidP="0098007D">
      <w:pPr>
        <w:spacing w:line="280" w:lineRule="exact"/>
        <w:ind w:firstLine="420"/>
        <w:rPr>
          <w:b/>
          <w:color w:val="000000"/>
        </w:rPr>
      </w:pPr>
    </w:p>
    <w:p w14:paraId="2D9DE877" w14:textId="7AF75B9C" w:rsidR="004209F2" w:rsidRPr="0098007D" w:rsidRDefault="0098007D" w:rsidP="0098007D">
      <w:pPr>
        <w:ind w:firstLine="420"/>
        <w:rPr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5EB1D04" wp14:editId="1F8C0B15">
            <wp:simplePos x="0" y="0"/>
            <wp:positionH relativeFrom="margin">
              <wp:posOffset>-635</wp:posOffset>
            </wp:positionH>
            <wp:positionV relativeFrom="paragraph">
              <wp:posOffset>84455</wp:posOffset>
            </wp:positionV>
            <wp:extent cx="966470" cy="1303020"/>
            <wp:effectExtent l="0" t="0" r="5080" b="0"/>
            <wp:wrapSquare wrapText="bothSides"/>
            <wp:docPr id="1611315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31539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470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007D">
        <w:rPr>
          <w:rFonts w:hint="eastAsia"/>
          <w:b/>
          <w:color w:val="000000"/>
        </w:rPr>
        <w:t>马林科</w:t>
      </w:r>
      <w:r w:rsidRPr="0098007D">
        <w:rPr>
          <w:rFonts w:eastAsia="微软雅黑"/>
          <w:b/>
          <w:color w:val="000000"/>
        </w:rPr>
        <w:t>·</w:t>
      </w:r>
      <w:r w:rsidRPr="0098007D">
        <w:rPr>
          <w:rFonts w:ascii="宋体" w:hAnsi="宋体" w:cs="宋体" w:hint="eastAsia"/>
          <w:b/>
          <w:color w:val="000000"/>
        </w:rPr>
        <w:t>斯帕希奇</w:t>
      </w:r>
      <w:r>
        <w:rPr>
          <w:rFonts w:ascii="宋体" w:hAnsi="宋体" w:cs="宋体" w:hint="eastAsia"/>
          <w:b/>
          <w:color w:val="000000"/>
        </w:rPr>
        <w:t>（</w:t>
      </w:r>
      <w:r w:rsidRPr="0098007D">
        <w:rPr>
          <w:b/>
          <w:color w:val="000000"/>
        </w:rPr>
        <w:t>Marinko Spahi</w:t>
      </w:r>
      <w:r w:rsidR="00336BBC">
        <w:rPr>
          <w:rFonts w:hint="eastAsia"/>
          <w:b/>
          <w:color w:val="000000"/>
        </w:rPr>
        <w:t>c</w:t>
      </w:r>
      <w:r>
        <w:rPr>
          <w:rFonts w:ascii="宋体" w:hAnsi="宋体" w:cs="宋体" w:hint="eastAsia"/>
          <w:b/>
          <w:color w:val="000000"/>
        </w:rPr>
        <w:t>）</w:t>
      </w:r>
      <w:r w:rsidRPr="0098007D">
        <w:rPr>
          <w:rFonts w:ascii="宋体" w:hAnsi="宋体" w:cs="宋体" w:hint="eastAsia"/>
          <w:bCs/>
          <w:color w:val="000000"/>
        </w:rPr>
        <w:t>是健康科技企业创始人、电影制片人、导演，同时也是资深体验设计专家。他最初活跃于德国影视与创意行业，之后远赴好莱坞参与多部国际影片的制作工作。他创办的视觉特效工作室，曾为多部获奖影片、全球知名品牌及品牌营销项目打造视觉特效。</w:t>
      </w:r>
      <w:r w:rsidRPr="0098007D">
        <w:rPr>
          <w:bCs/>
          <w:color w:val="000000"/>
        </w:rPr>
        <w:t xml:space="preserve">2012 </w:t>
      </w:r>
      <w:r w:rsidRPr="0098007D">
        <w:rPr>
          <w:rFonts w:hint="eastAsia"/>
          <w:bCs/>
          <w:color w:val="000000"/>
        </w:rPr>
        <w:t>至</w:t>
      </w:r>
      <w:r w:rsidRPr="0098007D">
        <w:rPr>
          <w:bCs/>
          <w:color w:val="000000"/>
        </w:rPr>
        <w:t xml:space="preserve"> 2015 </w:t>
      </w:r>
      <w:r w:rsidRPr="0098007D">
        <w:rPr>
          <w:rFonts w:hint="eastAsia"/>
          <w:bCs/>
          <w:color w:val="000000"/>
        </w:rPr>
        <w:t>年，他深度参与科隆国际电影学院视觉艺术本科专业的筹建工作，并担任该专业负责人。</w:t>
      </w:r>
      <w:r w:rsidRPr="0098007D">
        <w:rPr>
          <w:bCs/>
          <w:color w:val="000000"/>
        </w:rPr>
        <w:t xml:space="preserve">2019 </w:t>
      </w:r>
      <w:r w:rsidRPr="0098007D">
        <w:rPr>
          <w:rFonts w:hint="eastAsia"/>
          <w:bCs/>
          <w:color w:val="000000"/>
        </w:rPr>
        <w:t>年，他与妻子塞莱斯特</w:t>
      </w:r>
      <w:r w:rsidRPr="0098007D">
        <w:rPr>
          <w:rFonts w:eastAsia="微软雅黑"/>
          <w:bCs/>
          <w:color w:val="000000"/>
        </w:rPr>
        <w:t>·</w:t>
      </w:r>
      <w:r w:rsidRPr="0098007D">
        <w:rPr>
          <w:rFonts w:ascii="宋体" w:hAnsi="宋体" w:cs="宋体" w:hint="eastAsia"/>
          <w:bCs/>
          <w:color w:val="000000"/>
        </w:rPr>
        <w:t>斯帕希奇联手创立健康科技初创企业明德蔡特（</w:t>
      </w:r>
      <w:r w:rsidRPr="0098007D">
        <w:rPr>
          <w:bCs/>
          <w:color w:val="000000"/>
        </w:rPr>
        <w:t>MINDZEIT®</w:t>
      </w:r>
      <w:r w:rsidRPr="0098007D">
        <w:rPr>
          <w:rFonts w:hint="eastAsia"/>
          <w:bCs/>
          <w:color w:val="000000"/>
        </w:rPr>
        <w:t>）。该公司旗下的正念应用程序，如今已是德国市场上表现最为出色的心理健康类数字产品之一。</w:t>
      </w:r>
    </w:p>
    <w:p w14:paraId="1DEBDEB8" w14:textId="5DDB4337" w:rsidR="004209F2" w:rsidRDefault="004209F2">
      <w:pPr>
        <w:rPr>
          <w:b/>
          <w:color w:val="000000"/>
        </w:rPr>
      </w:pPr>
    </w:p>
    <w:p w14:paraId="05F2C174" w14:textId="77777777" w:rsidR="0098007D" w:rsidRDefault="0098007D">
      <w:pPr>
        <w:rPr>
          <w:b/>
          <w:color w:val="000000"/>
        </w:rPr>
      </w:pPr>
    </w:p>
    <w:p w14:paraId="4D77DDE4" w14:textId="4AFF11CF" w:rsidR="0098007D" w:rsidRDefault="0098007D">
      <w:pPr>
        <w:rPr>
          <w:b/>
          <w:color w:val="000000"/>
        </w:rPr>
      </w:pPr>
      <w:r>
        <w:rPr>
          <w:rFonts w:hint="eastAsia"/>
          <w:b/>
          <w:color w:val="000000"/>
        </w:rPr>
        <w:t>目录：</w:t>
      </w:r>
    </w:p>
    <w:p w14:paraId="201603CB" w14:textId="05D54DDF" w:rsidR="0098007D" w:rsidRPr="0098007D" w:rsidRDefault="0098007D" w:rsidP="0098007D">
      <w:pPr>
        <w:rPr>
          <w:b/>
          <w:color w:val="000000"/>
        </w:rPr>
      </w:pPr>
    </w:p>
    <w:p w14:paraId="079C58C4" w14:textId="0359D514" w:rsidR="0098007D" w:rsidRPr="0098007D" w:rsidRDefault="0098007D" w:rsidP="0098007D">
      <w:pPr>
        <w:jc w:val="center"/>
        <w:rPr>
          <w:b/>
          <w:color w:val="000000"/>
        </w:rPr>
      </w:pPr>
      <w:r w:rsidRPr="0098007D">
        <w:rPr>
          <w:rFonts w:hint="eastAsia"/>
          <w:b/>
          <w:color w:val="000000"/>
        </w:rPr>
        <w:t>前言</w:t>
      </w:r>
    </w:p>
    <w:p w14:paraId="49D6E439" w14:textId="2850226E" w:rsidR="0098007D" w:rsidRDefault="0098007D" w:rsidP="0098007D">
      <w:pPr>
        <w:jc w:val="center"/>
        <w:rPr>
          <w:b/>
          <w:color w:val="000000"/>
        </w:rPr>
      </w:pPr>
      <w:r w:rsidRPr="0098007D">
        <w:rPr>
          <w:rFonts w:hint="eastAsia"/>
          <w:b/>
          <w:color w:val="000000"/>
        </w:rPr>
        <w:t>引言</w:t>
      </w:r>
    </w:p>
    <w:p w14:paraId="4EA83068" w14:textId="77777777" w:rsidR="0098007D" w:rsidRPr="0098007D" w:rsidRDefault="0098007D" w:rsidP="0098007D">
      <w:pPr>
        <w:jc w:val="center"/>
        <w:rPr>
          <w:b/>
          <w:color w:val="000000"/>
        </w:rPr>
      </w:pPr>
    </w:p>
    <w:p w14:paraId="53FE4030" w14:textId="25459859" w:rsidR="0098007D" w:rsidRPr="0098007D" w:rsidRDefault="0098007D" w:rsidP="0098007D">
      <w:pPr>
        <w:jc w:val="center"/>
        <w:rPr>
          <w:b/>
          <w:color w:val="000000"/>
        </w:rPr>
      </w:pPr>
      <w:r w:rsidRPr="0098007D">
        <w:rPr>
          <w:rFonts w:hint="eastAsia"/>
          <w:b/>
          <w:color w:val="000000"/>
        </w:rPr>
        <w:t>第一部分：</w:t>
      </w:r>
    </w:p>
    <w:p w14:paraId="54B07FA4" w14:textId="79F2659F" w:rsidR="0098007D" w:rsidRPr="0098007D" w:rsidRDefault="0098007D" w:rsidP="0098007D">
      <w:pPr>
        <w:jc w:val="center"/>
        <w:rPr>
          <w:b/>
          <w:color w:val="000000"/>
        </w:rPr>
      </w:pPr>
      <w:r w:rsidRPr="0098007D">
        <w:rPr>
          <w:rFonts w:hint="eastAsia"/>
          <w:b/>
          <w:color w:val="000000"/>
        </w:rPr>
        <w:t>[</w:t>
      </w:r>
      <w:r>
        <w:rPr>
          <w:rFonts w:hint="eastAsia"/>
          <w:b/>
          <w:color w:val="000000"/>
        </w:rPr>
        <w:t>A</w:t>
      </w:r>
      <w:r w:rsidRPr="0098007D">
        <w:rPr>
          <w:rFonts w:hint="eastAsia"/>
          <w:b/>
          <w:color w:val="000000"/>
        </w:rPr>
        <w:t>I]</w:t>
      </w:r>
      <w:proofErr w:type="spellStart"/>
      <w:r w:rsidRPr="0098007D">
        <w:rPr>
          <w:rFonts w:hint="eastAsia"/>
          <w:b/>
          <w:color w:val="000000"/>
        </w:rPr>
        <w:t>dentity</w:t>
      </w:r>
      <w:proofErr w:type="spellEnd"/>
      <w:r w:rsidRPr="0098007D">
        <w:rPr>
          <w:rFonts w:hint="eastAsia"/>
          <w:b/>
          <w:color w:val="000000"/>
        </w:rPr>
        <w:t>——人塑造机器，机器塑造人</w:t>
      </w:r>
    </w:p>
    <w:p w14:paraId="121DAB05" w14:textId="6331760D" w:rsidR="0098007D" w:rsidRPr="0098007D" w:rsidRDefault="0098007D" w:rsidP="0098007D">
      <w:pPr>
        <w:jc w:val="center"/>
        <w:rPr>
          <w:bCs/>
          <w:color w:val="000000"/>
        </w:rPr>
      </w:pPr>
      <w:r w:rsidRPr="0098007D">
        <w:rPr>
          <w:rFonts w:hint="eastAsia"/>
          <w:bCs/>
          <w:color w:val="000000"/>
        </w:rPr>
        <w:t>第一章：人，开放的存在</w:t>
      </w:r>
    </w:p>
    <w:p w14:paraId="17369CA3" w14:textId="7B8AC323" w:rsidR="0098007D" w:rsidRPr="0098007D" w:rsidRDefault="0098007D" w:rsidP="0098007D">
      <w:pPr>
        <w:jc w:val="center"/>
        <w:rPr>
          <w:bCs/>
          <w:color w:val="000000"/>
        </w:rPr>
      </w:pPr>
      <w:r w:rsidRPr="0098007D">
        <w:rPr>
          <w:rFonts w:hint="eastAsia"/>
          <w:bCs/>
          <w:color w:val="000000"/>
        </w:rPr>
        <w:t>第二章：从技术人到算法人</w:t>
      </w:r>
    </w:p>
    <w:p w14:paraId="2523C713" w14:textId="156CFD92" w:rsidR="0098007D" w:rsidRPr="0098007D" w:rsidRDefault="0098007D" w:rsidP="0098007D">
      <w:pPr>
        <w:jc w:val="center"/>
        <w:rPr>
          <w:bCs/>
          <w:color w:val="000000"/>
        </w:rPr>
      </w:pPr>
      <w:r w:rsidRPr="0098007D">
        <w:rPr>
          <w:rFonts w:hint="eastAsia"/>
          <w:bCs/>
          <w:color w:val="000000"/>
        </w:rPr>
        <w:t>第三章：你是谁？</w:t>
      </w:r>
    </w:p>
    <w:p w14:paraId="6898DDAB" w14:textId="1148743A" w:rsidR="0098007D" w:rsidRPr="0098007D" w:rsidRDefault="0098007D" w:rsidP="0098007D">
      <w:pPr>
        <w:jc w:val="center"/>
        <w:rPr>
          <w:bCs/>
          <w:color w:val="000000"/>
        </w:rPr>
      </w:pPr>
      <w:r w:rsidRPr="0098007D">
        <w:rPr>
          <w:rFonts w:hint="eastAsia"/>
          <w:bCs/>
          <w:color w:val="000000"/>
        </w:rPr>
        <w:lastRenderedPageBreak/>
        <w:t>第四章：数字诱惑</w:t>
      </w:r>
    </w:p>
    <w:p w14:paraId="4B7CEB0C" w14:textId="239F92AA" w:rsidR="0098007D" w:rsidRPr="0098007D" w:rsidRDefault="0098007D" w:rsidP="0098007D">
      <w:pPr>
        <w:jc w:val="center"/>
        <w:rPr>
          <w:bCs/>
          <w:color w:val="000000"/>
        </w:rPr>
      </w:pPr>
      <w:r w:rsidRPr="0098007D">
        <w:rPr>
          <w:rFonts w:hint="eastAsia"/>
          <w:bCs/>
          <w:color w:val="000000"/>
        </w:rPr>
        <w:t>第五章：我们想怎样续写我们的故事？</w:t>
      </w:r>
    </w:p>
    <w:p w14:paraId="125203DA" w14:textId="3BCA4313" w:rsidR="0098007D" w:rsidRPr="0098007D" w:rsidRDefault="0098007D" w:rsidP="0098007D">
      <w:pPr>
        <w:jc w:val="center"/>
        <w:rPr>
          <w:bCs/>
          <w:color w:val="000000"/>
        </w:rPr>
      </w:pPr>
      <w:r w:rsidRPr="0098007D">
        <w:rPr>
          <w:rFonts w:hint="eastAsia"/>
          <w:bCs/>
          <w:color w:val="000000"/>
        </w:rPr>
        <w:t>第六章：从康德到人工智能——为什么我们需要第二次启蒙</w:t>
      </w:r>
    </w:p>
    <w:p w14:paraId="6F6A8986" w14:textId="77777777" w:rsidR="0098007D" w:rsidRPr="0098007D" w:rsidRDefault="0098007D" w:rsidP="0098007D">
      <w:pPr>
        <w:jc w:val="center"/>
        <w:rPr>
          <w:b/>
          <w:color w:val="000000"/>
        </w:rPr>
      </w:pPr>
    </w:p>
    <w:p w14:paraId="652AD6E2" w14:textId="597BF609" w:rsidR="0098007D" w:rsidRPr="0098007D" w:rsidRDefault="0098007D" w:rsidP="0098007D">
      <w:pPr>
        <w:jc w:val="center"/>
        <w:rPr>
          <w:b/>
          <w:color w:val="000000"/>
        </w:rPr>
      </w:pPr>
      <w:r w:rsidRPr="0098007D">
        <w:rPr>
          <w:rFonts w:hint="eastAsia"/>
          <w:b/>
          <w:color w:val="000000"/>
        </w:rPr>
        <w:t>第二部分：</w:t>
      </w:r>
    </w:p>
    <w:p w14:paraId="25F5CD91" w14:textId="039A91B6" w:rsidR="0098007D" w:rsidRPr="0098007D" w:rsidRDefault="0098007D" w:rsidP="0098007D">
      <w:pPr>
        <w:jc w:val="center"/>
        <w:rPr>
          <w:b/>
          <w:color w:val="000000"/>
        </w:rPr>
      </w:pPr>
      <w:r w:rsidRPr="0098007D">
        <w:rPr>
          <w:rFonts w:hint="eastAsia"/>
          <w:b/>
          <w:color w:val="000000"/>
        </w:rPr>
        <w:t>脱离算法——成为</w:t>
      </w:r>
      <w:r w:rsidRPr="0098007D">
        <w:rPr>
          <w:rFonts w:hint="eastAsia"/>
          <w:b/>
          <w:color w:val="000000"/>
        </w:rPr>
        <w:t>[</w:t>
      </w:r>
      <w:r>
        <w:rPr>
          <w:rFonts w:hint="eastAsia"/>
          <w:b/>
          <w:color w:val="000000"/>
        </w:rPr>
        <w:t>A</w:t>
      </w:r>
      <w:r w:rsidRPr="0098007D">
        <w:rPr>
          <w:rFonts w:hint="eastAsia"/>
          <w:b/>
          <w:color w:val="000000"/>
        </w:rPr>
        <w:t>I]</w:t>
      </w:r>
      <w:r w:rsidRPr="0098007D">
        <w:rPr>
          <w:rFonts w:hint="eastAsia"/>
          <w:b/>
          <w:color w:val="000000"/>
        </w:rPr>
        <w:t>影响者</w:t>
      </w:r>
    </w:p>
    <w:p w14:paraId="61DBEECB" w14:textId="72A9715A" w:rsidR="0098007D" w:rsidRPr="0098007D" w:rsidRDefault="0098007D" w:rsidP="0098007D">
      <w:pPr>
        <w:jc w:val="center"/>
        <w:rPr>
          <w:bCs/>
          <w:color w:val="000000"/>
        </w:rPr>
      </w:pPr>
      <w:r w:rsidRPr="0098007D">
        <w:rPr>
          <w:rFonts w:hint="eastAsia"/>
          <w:bCs/>
          <w:color w:val="000000"/>
        </w:rPr>
        <w:t>第七章：无所不知的图书馆员？大型语言模型能做什么</w:t>
      </w:r>
      <w:r>
        <w:rPr>
          <w:rFonts w:hint="eastAsia"/>
          <w:bCs/>
          <w:color w:val="000000"/>
        </w:rPr>
        <w:t>,</w:t>
      </w:r>
      <w:r w:rsidRPr="0098007D">
        <w:rPr>
          <w:rFonts w:hint="eastAsia"/>
          <w:bCs/>
          <w:color w:val="000000"/>
        </w:rPr>
        <w:t>不能做什么</w:t>
      </w:r>
      <w:r>
        <w:rPr>
          <w:rFonts w:hint="eastAsia"/>
          <w:bCs/>
          <w:color w:val="000000"/>
        </w:rPr>
        <w:t>?</w:t>
      </w:r>
    </w:p>
    <w:p w14:paraId="4D64C7A6" w14:textId="096976FD" w:rsidR="0098007D" w:rsidRPr="0098007D" w:rsidRDefault="0098007D" w:rsidP="0098007D">
      <w:pPr>
        <w:jc w:val="center"/>
        <w:rPr>
          <w:bCs/>
          <w:color w:val="000000"/>
        </w:rPr>
      </w:pPr>
      <w:r w:rsidRPr="0098007D">
        <w:rPr>
          <w:rFonts w:hint="eastAsia"/>
          <w:bCs/>
          <w:color w:val="000000"/>
        </w:rPr>
        <w:t>第八章：精神自主——从追随者成为</w:t>
      </w:r>
      <w:r w:rsidRPr="0098007D">
        <w:rPr>
          <w:rFonts w:hint="eastAsia"/>
          <w:bCs/>
          <w:color w:val="000000"/>
        </w:rPr>
        <w:t>[</w:t>
      </w:r>
      <w:proofErr w:type="spellStart"/>
      <w:r w:rsidRPr="0098007D">
        <w:rPr>
          <w:rFonts w:hint="eastAsia"/>
          <w:bCs/>
          <w:color w:val="000000"/>
        </w:rPr>
        <w:t>aI</w:t>
      </w:r>
      <w:proofErr w:type="spellEnd"/>
      <w:r w:rsidRPr="0098007D">
        <w:rPr>
          <w:rFonts w:hint="eastAsia"/>
          <w:bCs/>
          <w:color w:val="000000"/>
        </w:rPr>
        <w:t>]</w:t>
      </w:r>
      <w:r w:rsidRPr="0098007D">
        <w:rPr>
          <w:rFonts w:hint="eastAsia"/>
          <w:bCs/>
          <w:color w:val="000000"/>
        </w:rPr>
        <w:t>影响者</w:t>
      </w:r>
    </w:p>
    <w:p w14:paraId="2E4C0658" w14:textId="2E0672C5" w:rsidR="0098007D" w:rsidRPr="0098007D" w:rsidRDefault="0098007D" w:rsidP="0098007D">
      <w:pPr>
        <w:jc w:val="center"/>
        <w:rPr>
          <w:bCs/>
          <w:color w:val="000000"/>
        </w:rPr>
      </w:pPr>
      <w:r w:rsidRPr="0098007D">
        <w:rPr>
          <w:rFonts w:hint="eastAsia"/>
          <w:bCs/>
          <w:color w:val="000000"/>
        </w:rPr>
        <w:t>第九章：批判性思维</w:t>
      </w:r>
    </w:p>
    <w:p w14:paraId="359C2C0C" w14:textId="486DC582" w:rsidR="0098007D" w:rsidRPr="0098007D" w:rsidRDefault="0098007D" w:rsidP="0098007D">
      <w:pPr>
        <w:jc w:val="center"/>
        <w:rPr>
          <w:bCs/>
          <w:color w:val="000000"/>
        </w:rPr>
      </w:pPr>
      <w:r w:rsidRPr="0098007D">
        <w:rPr>
          <w:rFonts w:hint="eastAsia"/>
          <w:bCs/>
          <w:color w:val="000000"/>
        </w:rPr>
        <w:t>第十章：情感智能</w:t>
      </w:r>
    </w:p>
    <w:p w14:paraId="4352862D" w14:textId="363EF32E" w:rsidR="0098007D" w:rsidRPr="0098007D" w:rsidRDefault="0098007D" w:rsidP="0098007D">
      <w:pPr>
        <w:jc w:val="center"/>
        <w:rPr>
          <w:bCs/>
          <w:color w:val="000000"/>
        </w:rPr>
      </w:pPr>
      <w:r w:rsidRPr="0098007D">
        <w:rPr>
          <w:rFonts w:hint="eastAsia"/>
          <w:bCs/>
          <w:color w:val="000000"/>
        </w:rPr>
        <w:t>第十一章：创造力</w:t>
      </w:r>
    </w:p>
    <w:p w14:paraId="4FF24091" w14:textId="2803F538" w:rsidR="0098007D" w:rsidRPr="0098007D" w:rsidRDefault="0098007D" w:rsidP="0098007D">
      <w:pPr>
        <w:jc w:val="center"/>
        <w:rPr>
          <w:bCs/>
          <w:color w:val="000000"/>
        </w:rPr>
      </w:pPr>
      <w:r w:rsidRPr="0098007D">
        <w:rPr>
          <w:rFonts w:hint="eastAsia"/>
          <w:bCs/>
          <w:color w:val="000000"/>
        </w:rPr>
        <w:t>第十二章：学习能力</w:t>
      </w:r>
    </w:p>
    <w:p w14:paraId="1BA3DAD0" w14:textId="3AE32017" w:rsidR="0098007D" w:rsidRPr="0098007D" w:rsidRDefault="0098007D" w:rsidP="0098007D">
      <w:pPr>
        <w:jc w:val="center"/>
        <w:rPr>
          <w:bCs/>
          <w:color w:val="000000"/>
        </w:rPr>
      </w:pPr>
      <w:r w:rsidRPr="0098007D">
        <w:rPr>
          <w:rFonts w:hint="eastAsia"/>
          <w:bCs/>
          <w:color w:val="000000"/>
        </w:rPr>
        <w:t>第十三章：韧性</w:t>
      </w:r>
    </w:p>
    <w:p w14:paraId="780E12C2" w14:textId="3652D56B" w:rsidR="0098007D" w:rsidRPr="0098007D" w:rsidRDefault="0098007D" w:rsidP="0098007D">
      <w:pPr>
        <w:jc w:val="center"/>
        <w:rPr>
          <w:bCs/>
          <w:color w:val="000000"/>
        </w:rPr>
      </w:pPr>
      <w:r w:rsidRPr="0098007D">
        <w:rPr>
          <w:rFonts w:hint="eastAsia"/>
          <w:bCs/>
          <w:color w:val="000000"/>
        </w:rPr>
        <w:t>第十四章：恢复</w:t>
      </w:r>
    </w:p>
    <w:p w14:paraId="4EF29B54" w14:textId="77777777" w:rsidR="0098007D" w:rsidRPr="0098007D" w:rsidRDefault="0098007D" w:rsidP="0098007D">
      <w:pPr>
        <w:jc w:val="center"/>
        <w:rPr>
          <w:b/>
          <w:color w:val="000000"/>
        </w:rPr>
      </w:pPr>
    </w:p>
    <w:p w14:paraId="4C3DD349" w14:textId="22D23327" w:rsidR="0098007D" w:rsidRPr="0098007D" w:rsidRDefault="0098007D" w:rsidP="0098007D">
      <w:pPr>
        <w:jc w:val="center"/>
        <w:rPr>
          <w:b/>
          <w:color w:val="000000"/>
        </w:rPr>
      </w:pPr>
      <w:r w:rsidRPr="0098007D">
        <w:rPr>
          <w:rFonts w:hint="eastAsia"/>
          <w:b/>
          <w:color w:val="000000"/>
        </w:rPr>
        <w:t>结语</w:t>
      </w:r>
    </w:p>
    <w:p w14:paraId="7ADF7554" w14:textId="75012B5E" w:rsidR="0098007D" w:rsidRPr="0098007D" w:rsidRDefault="0098007D" w:rsidP="0098007D">
      <w:pPr>
        <w:jc w:val="center"/>
        <w:rPr>
          <w:b/>
          <w:color w:val="000000"/>
        </w:rPr>
      </w:pPr>
      <w:r w:rsidRPr="0098007D">
        <w:rPr>
          <w:rFonts w:hint="eastAsia"/>
          <w:b/>
          <w:color w:val="000000"/>
        </w:rPr>
        <w:t>致谢</w:t>
      </w:r>
    </w:p>
    <w:p w14:paraId="69A5013D" w14:textId="48E9AAEF" w:rsidR="0098007D" w:rsidRPr="0098007D" w:rsidRDefault="0098007D" w:rsidP="0098007D">
      <w:pPr>
        <w:jc w:val="center"/>
        <w:rPr>
          <w:b/>
          <w:color w:val="000000"/>
        </w:rPr>
      </w:pPr>
      <w:r w:rsidRPr="0098007D">
        <w:rPr>
          <w:rFonts w:hint="eastAsia"/>
          <w:b/>
          <w:color w:val="000000"/>
        </w:rPr>
        <w:t>心理负担求助点（德国）</w:t>
      </w:r>
    </w:p>
    <w:p w14:paraId="7A2D6663" w14:textId="474F8158" w:rsidR="0098007D" w:rsidRPr="0098007D" w:rsidRDefault="0098007D" w:rsidP="0098007D">
      <w:pPr>
        <w:jc w:val="center"/>
        <w:rPr>
          <w:b/>
          <w:color w:val="000000"/>
        </w:rPr>
      </w:pPr>
      <w:r w:rsidRPr="0098007D">
        <w:rPr>
          <w:rFonts w:hint="eastAsia"/>
          <w:b/>
          <w:color w:val="000000"/>
        </w:rPr>
        <w:t>索引</w:t>
      </w:r>
    </w:p>
    <w:p w14:paraId="7509FD60" w14:textId="3ABDCD04" w:rsidR="0098007D" w:rsidRDefault="0098007D" w:rsidP="0098007D">
      <w:pPr>
        <w:jc w:val="center"/>
        <w:rPr>
          <w:b/>
          <w:color w:val="000000"/>
        </w:rPr>
      </w:pPr>
      <w:r w:rsidRPr="0098007D">
        <w:rPr>
          <w:rFonts w:hint="eastAsia"/>
          <w:b/>
          <w:color w:val="000000"/>
        </w:rPr>
        <w:t>注释</w:t>
      </w:r>
    </w:p>
    <w:p w14:paraId="6BD18DCE" w14:textId="77777777" w:rsidR="0098007D" w:rsidRDefault="0098007D" w:rsidP="0098007D">
      <w:pPr>
        <w:rPr>
          <w:b/>
          <w:color w:val="000000"/>
        </w:rPr>
      </w:pPr>
    </w:p>
    <w:p w14:paraId="09D08ACE" w14:textId="77777777" w:rsidR="0098007D" w:rsidRPr="004209F2" w:rsidRDefault="0098007D" w:rsidP="0098007D">
      <w:pPr>
        <w:rPr>
          <w:b/>
          <w:color w:val="000000"/>
        </w:rPr>
      </w:pPr>
    </w:p>
    <w:p w14:paraId="7CCC093D" w14:textId="72F7078D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3A8B658B" w14:textId="2C260DF3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10C34D0E" w14:textId="258E738E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2F6FD779" w14:textId="0C93764F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0A9F813" w14:textId="35CBCEF1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439ED6CE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3FA377E0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3A9A72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4C4411F5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A71B84C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27B822B6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5E18778F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6BAF81D0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4713F2BC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784B4C6E" wp14:editId="7BC0037B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3FEF8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0C10F" w14:textId="77777777" w:rsidR="0093723B" w:rsidRDefault="0093723B">
      <w:r>
        <w:separator/>
      </w:r>
    </w:p>
  </w:endnote>
  <w:endnote w:type="continuationSeparator" w:id="0">
    <w:p w14:paraId="726E90F4" w14:textId="77777777" w:rsidR="0093723B" w:rsidRDefault="00937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4A7ED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079AF635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5EE41130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6E7458A5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0079959A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9268C" w14:textId="77777777" w:rsidR="0093723B" w:rsidRDefault="0093723B">
      <w:r>
        <w:separator/>
      </w:r>
    </w:p>
  </w:footnote>
  <w:footnote w:type="continuationSeparator" w:id="0">
    <w:p w14:paraId="6D03FBFF" w14:textId="77777777" w:rsidR="0093723B" w:rsidRDefault="00937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853A2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0332050" wp14:editId="746B86EF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C3D4644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367D42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026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185"/>
    <w:rsid w:val="00312D3B"/>
    <w:rsid w:val="00314D8C"/>
    <w:rsid w:val="003169AA"/>
    <w:rsid w:val="003212C8"/>
    <w:rsid w:val="003250A9"/>
    <w:rsid w:val="0033179B"/>
    <w:rsid w:val="00336416"/>
    <w:rsid w:val="00336BBC"/>
    <w:rsid w:val="00340C73"/>
    <w:rsid w:val="00341881"/>
    <w:rsid w:val="003432D3"/>
    <w:rsid w:val="0034331D"/>
    <w:rsid w:val="003502A1"/>
    <w:rsid w:val="003514A6"/>
    <w:rsid w:val="00357F6D"/>
    <w:rsid w:val="003646A1"/>
    <w:rsid w:val="00367D42"/>
    <w:rsid w:val="003702ED"/>
    <w:rsid w:val="00374360"/>
    <w:rsid w:val="0037495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138F4"/>
    <w:rsid w:val="004209F2"/>
    <w:rsid w:val="00422383"/>
    <w:rsid w:val="00427236"/>
    <w:rsid w:val="00432F88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95F72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4AE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23B"/>
    <w:rsid w:val="00937973"/>
    <w:rsid w:val="00953C63"/>
    <w:rsid w:val="0095747D"/>
    <w:rsid w:val="00973993"/>
    <w:rsid w:val="00973E1A"/>
    <w:rsid w:val="0098007D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258C5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492D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91E0E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1FAE"/>
    <w:rsid w:val="00E94906"/>
    <w:rsid w:val="00E97F80"/>
    <w:rsid w:val="00EA6987"/>
    <w:rsid w:val="00EA74CC"/>
    <w:rsid w:val="00EB27B1"/>
    <w:rsid w:val="00EC129D"/>
    <w:rsid w:val="00EC73CA"/>
    <w:rsid w:val="00ED1D72"/>
    <w:rsid w:val="00ED2967"/>
    <w:rsid w:val="00EE4676"/>
    <w:rsid w:val="00EF60DB"/>
    <w:rsid w:val="00F033EC"/>
    <w:rsid w:val="00F05A6A"/>
    <w:rsid w:val="00F22510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D4E1558"/>
  <w15:docId w15:val="{8B864AF6-ECD9-4EDD-B257-1BBBC676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71</TotalTime>
  <Pages>4</Pages>
  <Words>1187</Words>
  <Characters>1544</Characters>
  <Application>Microsoft Office Word</Application>
  <DocSecurity>0</DocSecurity>
  <Lines>67</Lines>
  <Paragraphs>53</Paragraphs>
  <ScaleCrop>false</ScaleCrop>
  <Company>2ndSpAcE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liulei</dc:creator>
  <cp:lastModifiedBy>博涵 张</cp:lastModifiedBy>
  <cp:revision>6</cp:revision>
  <cp:lastPrinted>2005-06-10T06:33:00Z</cp:lastPrinted>
  <dcterms:created xsi:type="dcterms:W3CDTF">2026-05-28T02:44:00Z</dcterms:created>
  <dcterms:modified xsi:type="dcterms:W3CDTF">2026-05-28T09:45:00Z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