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b/>
          <w:bCs/>
          <w:color w:val="000000"/>
          <w:sz w:val="36"/>
          <w:szCs w:val="36"/>
        </w:rPr>
      </w:pPr>
      <w:r>
        <w:rPr>
          <w:rFonts w:hint="eastAsia"/>
          <w:b/>
          <w:bCs/>
          <w:color w:val="000000"/>
          <w:sz w:val="36"/>
          <w:szCs w:val="36"/>
        </w:rPr>
        <w:t>《小猫大战幼儿园》</w:t>
      </w:r>
    </w:p>
    <w:p w14:paraId="6D5733C3">
      <w:pPr>
        <w:jc w:val="center"/>
        <w:rPr>
          <w:rFonts w:hint="eastAsia" w:eastAsia="宋体"/>
          <w:b/>
          <w:bCs/>
          <w:color w:val="000000"/>
          <w:sz w:val="36"/>
          <w:szCs w:val="36"/>
          <w:lang w:val="en-US" w:eastAsia="zh-CN"/>
        </w:rPr>
      </w:pPr>
      <w:bookmarkStart w:id="0" w:name="OLE_LINK2"/>
      <w:r>
        <w:rPr>
          <w:rFonts w:hint="eastAsia"/>
          <w:b/>
          <w:bCs/>
          <w:color w:val="000000"/>
          <w:sz w:val="36"/>
          <w:szCs w:val="36"/>
          <w:lang w:val="en-US" w:eastAsia="zh-CN"/>
        </w:rPr>
        <w:t xml:space="preserve">KITTY VS. </w:t>
      </w:r>
      <w:bookmarkStart w:id="3" w:name="_GoBack"/>
      <w:bookmarkEnd w:id="3"/>
      <w:r>
        <w:rPr>
          <w:rFonts w:hint="eastAsia"/>
          <w:b/>
          <w:bCs/>
          <w:color w:val="000000"/>
          <w:sz w:val="36"/>
          <w:szCs w:val="36"/>
          <w:lang w:val="en-US" w:eastAsia="zh-CN"/>
        </w:rPr>
        <w:t>KINDERGARTEN</w:t>
      </w:r>
    </w:p>
    <w:bookmarkEnd w:id="0"/>
    <w:p w14:paraId="5C2A344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r>
        <w:drawing>
          <wp:anchor distT="0" distB="0" distL="114300" distR="114300" simplePos="0" relativeHeight="251659264" behindDoc="0" locked="0" layoutInCell="1" allowOverlap="1">
            <wp:simplePos x="0" y="0"/>
            <wp:positionH relativeFrom="column">
              <wp:posOffset>3591560</wp:posOffset>
            </wp:positionH>
            <wp:positionV relativeFrom="paragraph">
              <wp:posOffset>174625</wp:posOffset>
            </wp:positionV>
            <wp:extent cx="1688465" cy="1669415"/>
            <wp:effectExtent l="0" t="0" r="6985" b="698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688465" cy="1669415"/>
                    </a:xfrm>
                    <a:prstGeom prst="rect">
                      <a:avLst/>
                    </a:prstGeom>
                    <a:noFill/>
                    <a:ln>
                      <a:noFill/>
                    </a:ln>
                  </pic:spPr>
                </pic:pic>
              </a:graphicData>
            </a:graphic>
          </wp:anchor>
        </w:drawing>
      </w:r>
      <w:r>
        <w:rPr>
          <w:b/>
          <w:color w:val="000000"/>
          <w:szCs w:val="21"/>
        </w:rPr>
        <w:t>中文书名：</w:t>
      </w:r>
      <w:r>
        <w:rPr>
          <w:rFonts w:hint="eastAsia"/>
          <w:b/>
          <w:color w:val="000000"/>
          <w:szCs w:val="21"/>
        </w:rPr>
        <w:t>《</w:t>
      </w:r>
      <w:r>
        <w:rPr>
          <w:rFonts w:hint="eastAsia"/>
          <w:b/>
          <w:color w:val="000000"/>
          <w:szCs w:val="21"/>
          <w:lang w:val="en-US" w:eastAsia="zh-CN"/>
        </w:rPr>
        <w:t>小猫大战幼儿园</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color w:val="000000"/>
          <w:szCs w:val="21"/>
        </w:rPr>
        <w:t>英文书名：</w:t>
      </w:r>
      <w:r>
        <w:rPr>
          <w:rFonts w:hint="eastAsia"/>
          <w:b/>
          <w:color w:val="000000"/>
          <w:szCs w:val="21"/>
        </w:rPr>
        <w:t>KITTY VS. KINDERGARTEN</w:t>
      </w:r>
    </w:p>
    <w:p w14:paraId="236FAF90">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rPr>
      </w:pPr>
      <w:r>
        <w:rPr>
          <w:b/>
          <w:color w:val="000000"/>
          <w:szCs w:val="21"/>
        </w:rPr>
        <w:t>作    者：</w:t>
      </w:r>
      <w:r>
        <w:rPr>
          <w:rFonts w:hint="eastAsia"/>
          <w:b/>
          <w:bCs/>
          <w:color w:val="000000"/>
          <w:szCs w:val="21"/>
        </w:rPr>
        <w:t>Martha Freeman</w:t>
      </w:r>
    </w:p>
    <w:p w14:paraId="3ED3FB8C">
      <w:pPr>
        <w:keepNext w:val="0"/>
        <w:keepLines w:val="0"/>
        <w:pageBreakBefore w:val="0"/>
        <w:kinsoku/>
        <w:wordWrap/>
        <w:overflowPunct/>
        <w:topLinePunct w:val="0"/>
        <w:autoSpaceDE/>
        <w:autoSpaceDN/>
        <w:bidi w:val="0"/>
        <w:adjustRightInd/>
        <w:snapToGrid/>
        <w:spacing w:line="240" w:lineRule="auto"/>
        <w:ind w:left="0"/>
        <w:textAlignment w:val="auto"/>
        <w:rPr>
          <w:rFonts w:hint="eastAsia" w:eastAsia="宋体"/>
          <w:b/>
          <w:bCs/>
          <w:color w:val="000000"/>
          <w:szCs w:val="21"/>
          <w:lang w:val="en-US" w:eastAsia="zh-CN"/>
        </w:rPr>
      </w:pPr>
      <w:r>
        <w:rPr>
          <w:rFonts w:hint="eastAsia"/>
          <w:b/>
          <w:bCs/>
          <w:color w:val="000000"/>
          <w:szCs w:val="21"/>
          <w:lang w:val="en-US" w:eastAsia="zh-CN"/>
        </w:rPr>
        <w:t>插 画 师：</w:t>
      </w:r>
      <w:r>
        <w:rPr>
          <w:rFonts w:hint="eastAsia"/>
          <w:b/>
          <w:bCs/>
          <w:color w:val="000000"/>
          <w:szCs w:val="21"/>
        </w:rPr>
        <w:t>Eda Kaban</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Disney Hyperion</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Defiore</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48页</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lang w:val="en-US" w:eastAsia="zh-CN"/>
        </w:rPr>
        <w:t>5</w:t>
      </w:r>
      <w:r>
        <w:rPr>
          <w:b/>
          <w:bCs/>
          <w:kern w:val="0"/>
          <w:szCs w:val="21"/>
        </w:rPr>
        <w:t>年</w:t>
      </w:r>
      <w:r>
        <w:rPr>
          <w:rFonts w:hint="eastAsia"/>
          <w:b/>
          <w:bCs/>
          <w:kern w:val="0"/>
          <w:szCs w:val="21"/>
          <w:lang w:val="en-US" w:eastAsia="zh-CN"/>
        </w:rPr>
        <w:t>6</w:t>
      </w:r>
      <w:r>
        <w:rPr>
          <w:rFonts w:hint="eastAsia"/>
          <w:b/>
          <w:bCs/>
          <w:kern w:val="0"/>
          <w:szCs w:val="21"/>
        </w:rPr>
        <w:t>月</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3-7岁故事绘本</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0D4106A8">
      <w:pPr>
        <w:keepNext w:val="0"/>
        <w:keepLines w:val="0"/>
        <w:widowControl/>
        <w:suppressLineNumbers w:val="0"/>
        <w:jc w:val="center"/>
      </w:pPr>
      <w:r>
        <w:rPr>
          <w:rFonts w:hint="eastAsia" w:ascii="Times New Roman" w:hAnsi="Times New Roman" w:eastAsia="宋体"/>
          <w:b/>
          <w:bCs/>
          <w:color w:val="385724" w:themeColor="accent6" w:themeShade="80"/>
          <w:sz w:val="21"/>
          <w:szCs w:val="21"/>
          <w:lang w:eastAsia="zh-CN"/>
        </w:rPr>
        <w:t>优质创作团队+成长适配，以萌猫的幼儿园奇遇，引导孩子接纳新变化、尝试新事物，适配低龄儿童，贴合入园启蒙需求</w:t>
      </w:r>
    </w:p>
    <w:p w14:paraId="053A4E7A">
      <w:pPr>
        <w:keepNext w:val="0"/>
        <w:keepLines w:val="0"/>
        <w:pageBreakBefore w:val="0"/>
        <w:tabs>
          <w:tab w:val="center" w:pos="4252"/>
        </w:tabs>
        <w:kinsoku/>
        <w:wordWrap/>
        <w:overflowPunct/>
        <w:topLinePunct w:val="0"/>
        <w:autoSpaceDE/>
        <w:autoSpaceDN/>
        <w:bidi w:val="0"/>
        <w:adjustRightInd/>
        <w:snapToGrid/>
        <w:spacing w:line="240" w:lineRule="auto"/>
        <w:ind w:left="0"/>
        <w:jc w:val="center"/>
        <w:textAlignment w:val="auto"/>
        <w:rPr>
          <w:rFonts w:hint="default"/>
          <w:b/>
          <w:bCs/>
          <w:color w:val="385724" w:themeColor="accent6" w:themeShade="80"/>
          <w:sz w:val="21"/>
          <w:szCs w:val="21"/>
          <w:lang w:val="en-US" w:eastAsia="zh-CN"/>
        </w:rPr>
      </w:pPr>
      <w:r>
        <w:rPr>
          <w:rFonts w:hint="eastAsia"/>
          <w:b/>
          <w:bCs/>
          <w:color w:val="385724" w:themeColor="accent6" w:themeShade="80"/>
          <w:sz w:val="21"/>
          <w:szCs w:val="21"/>
          <w:lang w:val="en-US" w:eastAsia="zh-CN"/>
        </w:rPr>
        <w:t>作者Martha Freeman</w:t>
      </w:r>
      <w:r>
        <w:rPr>
          <w:rFonts w:hint="default"/>
          <w:b/>
          <w:bCs/>
          <w:color w:val="385724" w:themeColor="accent6" w:themeShade="80"/>
          <w:sz w:val="21"/>
          <w:szCs w:val="21"/>
          <w:lang w:val="en-US" w:eastAsia="zh-CN"/>
        </w:rPr>
        <w:t>作品获埃德加奖提名、《学校图书馆期刊》星级评论</w:t>
      </w:r>
    </w:p>
    <w:p w14:paraId="48AB75A8">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default"/>
          <w:b/>
          <w:bCs/>
          <w:color w:val="385724" w:themeColor="accent6" w:themeShade="80"/>
          <w:sz w:val="21"/>
          <w:szCs w:val="21"/>
          <w:lang w:val="en-US" w:eastAsia="zh-CN"/>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42A85362">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·创作团队优质：</w:t>
      </w:r>
      <w:r>
        <w:rPr>
          <w:rFonts w:hint="eastAsia"/>
          <w:b w:val="0"/>
          <w:bCs w:val="0"/>
          <w:color w:val="000000"/>
          <w:szCs w:val="21"/>
          <w:lang w:val="en-US" w:eastAsia="zh-CN"/>
        </w:rPr>
        <w:t>作者Martha Freeman曾为记者、教师，创作经验丰富，作品获埃德加奖提名、《学校图书馆期刊》星级评论，擅长打造贴合低龄儿童的成长故事；插画师Eda Kaban经验丰富，曾为多部热门儿童绘本绘图，画风贴合故事萌趣基调。</w:t>
      </w:r>
    </w:p>
    <w:p w14:paraId="4AE96D45">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61314EE4">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·主题贴合成长痛点：</w:t>
      </w:r>
      <w:r>
        <w:rPr>
          <w:rFonts w:hint="eastAsia"/>
          <w:b w:val="0"/>
          <w:bCs w:val="0"/>
          <w:color w:val="000000"/>
          <w:szCs w:val="21"/>
          <w:lang w:val="en-US" w:eastAsia="zh-CN"/>
        </w:rPr>
        <w:t>聚焦“新环境适应”核心，以小猫抗拒幼儿园、最终接纳新事物的过程，精准戳中低龄儿童入园焦虑，引导孩子学会尝试新事物、接纳变化，兼具趣味性与教育性。</w:t>
      </w:r>
    </w:p>
    <w:p w14:paraId="3EC9EFF0">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0161053D">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·角色设定萌趣吸睛：</w:t>
      </w:r>
      <w:r>
        <w:rPr>
          <w:rFonts w:hint="eastAsia"/>
          <w:b w:val="0"/>
          <w:bCs w:val="0"/>
          <w:color w:val="000000"/>
          <w:szCs w:val="21"/>
          <w:lang w:val="en-US" w:eastAsia="zh-CN"/>
        </w:rPr>
        <w:t>主角小猫傲娇又可爱，坚守自己的生活节奏，其抗拒新环境的小情绪的小情绪极易引发低龄儿童共鸣，后续的转变也能给予孩子正向引导。</w:t>
      </w:r>
    </w:p>
    <w:p w14:paraId="678407A1">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7FC24C17">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·风格幽默治愈：</w:t>
      </w:r>
      <w:r>
        <w:rPr>
          <w:rFonts w:hint="eastAsia"/>
          <w:b w:val="0"/>
          <w:bCs w:val="0"/>
          <w:color w:val="000000"/>
          <w:szCs w:val="21"/>
          <w:lang w:val="en-US" w:eastAsia="zh-CN"/>
        </w:rPr>
        <w:t>情节轻松诙谐，语言简洁易懂、充满童趣，插画生动传神，精准捕捉小猫的情绪变化，适合家庭共读、幼儿园朗读，帮助孩子缓解入园焦虑。</w:t>
      </w:r>
    </w:p>
    <w:p w14:paraId="5AEA2C62">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·适配场景广泛：</w:t>
      </w:r>
      <w:r>
        <w:rPr>
          <w:rFonts w:hint="eastAsia"/>
          <w:b w:val="0"/>
          <w:bCs w:val="0"/>
          <w:color w:val="000000"/>
          <w:szCs w:val="21"/>
          <w:lang w:val="en-US" w:eastAsia="zh-CN"/>
        </w:rPr>
        <w:t>既适合即将入园、有入园焦虑的低龄儿童阅读，也可作为家庭亲子共读读物，传递“尝试新事物不可怕”的理念，适配多场景使用需求。</w:t>
      </w:r>
    </w:p>
    <w:p w14:paraId="0CCA59D5">
      <w:pPr>
        <w:keepNext w:val="0"/>
        <w:keepLines w:val="0"/>
        <w:pageBreakBefore w:val="0"/>
        <w:kinsoku/>
        <w:wordWrap/>
        <w:overflowPunct/>
        <w:topLinePunct w:val="0"/>
        <w:autoSpaceDE/>
        <w:autoSpaceDN/>
        <w:bidi w:val="0"/>
        <w:adjustRightInd/>
        <w:snapToGrid/>
        <w:spacing w:line="240" w:lineRule="auto"/>
        <w:ind w:left="0"/>
        <w:textAlignment w:val="auto"/>
        <w:rPr>
          <w:rFonts w:hint="default"/>
          <w:b/>
          <w:bCs/>
          <w:color w:val="000000"/>
          <w:szCs w:val="21"/>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3DCC3C0C">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Kitty knows three things. He is the center of the universe. He likes it that way. Nothing should ever change. But to Kitty’s everlasting surprise and annoyance, things continue to change around him!</w:t>
      </w:r>
    </w:p>
    <w:p w14:paraId="7A0EBD4A">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5A45CD3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Kitty has everything he could ever want—breakfast at 7:00, supper at 4:00, and his favorite raggedy mouse toy. When Kitty goes to sleep, he dreams of a so-cozy life exactly the same as his own because same is what Kitty likes. But Kitty’s world is rocked when his good, nice boy announces that Kitty will be going to kindergarten.</w:t>
      </w:r>
    </w:p>
    <w:p w14:paraId="53DE5835">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188F4AB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At kindergarten, Kitty is not able to do the things he usually does. He can’t watch his nature shows, sharpen his claws, or hunt for snacks. But with the help of his good, nice boy and the teacher, Kitty learns that he can enjoy trying new things…and still get home in time for supper.</w:t>
      </w:r>
    </w:p>
    <w:p w14:paraId="226AC2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1" w:name="OLE_LINK43"/>
      <w:bookmarkStart w:id="2" w:name="OLE_LINK38"/>
    </w:p>
    <w:p w14:paraId="6781EC10">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Martha Freeman worked as a reporter and teacher before becoming a full-time writer of books for young readers, including the Edgar Award–nominated</w:t>
      </w:r>
      <w:r>
        <w:rPr>
          <w:rFonts w:hint="eastAsia"/>
          <w:lang w:val="en-US" w:eastAsia="zh-CN"/>
        </w:rPr>
        <w:t xml:space="preserve"> </w:t>
      </w:r>
      <w:r>
        <w:rPr>
          <w:rFonts w:hint="default"/>
          <w:lang w:val="en-US" w:eastAsia="zh-CN"/>
        </w:rPr>
        <w:t>Zap!, Born Curious, The Secret Cookie Club series, Who Stole Halloween?, and Effie Starr Zook Has One More Question, which School Library Journal</w:t>
      </w:r>
      <w:r>
        <w:rPr>
          <w:rFonts w:hint="eastAsia"/>
          <w:lang w:val="en-US" w:eastAsia="zh-CN"/>
        </w:rPr>
        <w:t xml:space="preserve"> </w:t>
      </w:r>
      <w:r>
        <w:rPr>
          <w:rFonts w:hint="default"/>
          <w:lang w:val="en-US" w:eastAsia="zh-CN"/>
        </w:rPr>
        <w:t>called “accessible and exciting” in a starred review. She also collaborated with NASA astronaut Mark Kelly on the Astrotwins books. Martha lives in Oregon.</w:t>
      </w:r>
    </w:p>
    <w:p w14:paraId="64AAB33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r>
        <w:rPr>
          <w:rFonts w:hint="default"/>
          <w:lang w:val="en-US" w:eastAsia="zh-CN"/>
        </w:rPr>
        <w:t>Learn more at MarthaFreeman.com.</w:t>
      </w:r>
    </w:p>
    <w:p w14:paraId="1DEAA45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p>
    <w:p w14:paraId="3A1C913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b/>
          <w:bCs/>
          <w:color w:val="000000"/>
          <w:szCs w:val="21"/>
          <w:lang w:val="en-US" w:eastAsia="zh-CN"/>
        </w:rPr>
        <w:t>插画师简介：</w:t>
      </w:r>
    </w:p>
    <w:p w14:paraId="0657C7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p>
    <w:p w14:paraId="60785F08">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Eda Kaban has illustrated many popular books for children, including Pirates Don't Go to Kindergarten, Even Superheroes Have Bad Days, and Robb</w:t>
      </w:r>
      <w:r>
        <w:rPr>
          <w:rFonts w:hint="eastAsia"/>
          <w:lang w:val="en-US" w:eastAsia="zh-CN"/>
        </w:rPr>
        <w:t xml:space="preserve"> </w:t>
      </w:r>
      <w:r>
        <w:rPr>
          <w:rFonts w:hint="default"/>
          <w:lang w:val="en-US" w:eastAsia="zh-CN"/>
        </w:rPr>
        <w:t>Pearlman's Pink Is For Boys. Born and raised in Turkey, Eda now lives in Oakland, California, with her husband, small son, and two Siamese cats.</w:t>
      </w:r>
    </w:p>
    <w:p w14:paraId="178E357D">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33B15132">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1"/>
    <w:bookmarkEnd w:id="2"/>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1AE5B4F"/>
    <w:rsid w:val="04B21E8E"/>
    <w:rsid w:val="055F1B46"/>
    <w:rsid w:val="05945068"/>
    <w:rsid w:val="065742DF"/>
    <w:rsid w:val="0806583D"/>
    <w:rsid w:val="091A3CEE"/>
    <w:rsid w:val="098F5CBA"/>
    <w:rsid w:val="09D640F0"/>
    <w:rsid w:val="0AA822B2"/>
    <w:rsid w:val="0B324EDB"/>
    <w:rsid w:val="0C1B0437"/>
    <w:rsid w:val="1264528F"/>
    <w:rsid w:val="12D17378"/>
    <w:rsid w:val="12D81E34"/>
    <w:rsid w:val="14117386"/>
    <w:rsid w:val="14410444"/>
    <w:rsid w:val="14C12F5A"/>
    <w:rsid w:val="160556D6"/>
    <w:rsid w:val="162057B7"/>
    <w:rsid w:val="17594F22"/>
    <w:rsid w:val="183879D7"/>
    <w:rsid w:val="183F2B14"/>
    <w:rsid w:val="1C17703F"/>
    <w:rsid w:val="1E6C4DFA"/>
    <w:rsid w:val="21DC5EE4"/>
    <w:rsid w:val="22BF14F8"/>
    <w:rsid w:val="234E2527"/>
    <w:rsid w:val="256B5BB0"/>
    <w:rsid w:val="25AB75D9"/>
    <w:rsid w:val="273146EB"/>
    <w:rsid w:val="27321C92"/>
    <w:rsid w:val="286A24EC"/>
    <w:rsid w:val="287303E4"/>
    <w:rsid w:val="28FD455E"/>
    <w:rsid w:val="291C72C0"/>
    <w:rsid w:val="294F1F48"/>
    <w:rsid w:val="2C5142E1"/>
    <w:rsid w:val="2D047B78"/>
    <w:rsid w:val="2F8E103A"/>
    <w:rsid w:val="2FBB5323"/>
    <w:rsid w:val="30DC13F0"/>
    <w:rsid w:val="362D6CBA"/>
    <w:rsid w:val="368055A2"/>
    <w:rsid w:val="368949D6"/>
    <w:rsid w:val="36B36BBA"/>
    <w:rsid w:val="36B97AE5"/>
    <w:rsid w:val="38D64782"/>
    <w:rsid w:val="38EA0260"/>
    <w:rsid w:val="393578EF"/>
    <w:rsid w:val="3A133C1C"/>
    <w:rsid w:val="3ABF0C31"/>
    <w:rsid w:val="3BFE3387"/>
    <w:rsid w:val="3C563F4C"/>
    <w:rsid w:val="3C70398D"/>
    <w:rsid w:val="3CEE6CF0"/>
    <w:rsid w:val="3DAC00D1"/>
    <w:rsid w:val="412A1D04"/>
    <w:rsid w:val="4281682A"/>
    <w:rsid w:val="45083B8C"/>
    <w:rsid w:val="4603463C"/>
    <w:rsid w:val="468C3169"/>
    <w:rsid w:val="48A95429"/>
    <w:rsid w:val="494B7BFF"/>
    <w:rsid w:val="4A392FB7"/>
    <w:rsid w:val="4A8C042E"/>
    <w:rsid w:val="4CF136D5"/>
    <w:rsid w:val="4DE6418C"/>
    <w:rsid w:val="4E87411E"/>
    <w:rsid w:val="4E9F4AB7"/>
    <w:rsid w:val="4F586138"/>
    <w:rsid w:val="508825A3"/>
    <w:rsid w:val="52C442F7"/>
    <w:rsid w:val="537B1187"/>
    <w:rsid w:val="53F32DF7"/>
    <w:rsid w:val="564055B9"/>
    <w:rsid w:val="58406E56"/>
    <w:rsid w:val="59296817"/>
    <w:rsid w:val="59F00E16"/>
    <w:rsid w:val="5A1E61D2"/>
    <w:rsid w:val="5D254161"/>
    <w:rsid w:val="5E0C3542"/>
    <w:rsid w:val="5E572DEB"/>
    <w:rsid w:val="5E8E14C4"/>
    <w:rsid w:val="60197BB5"/>
    <w:rsid w:val="605753D1"/>
    <w:rsid w:val="621F6849"/>
    <w:rsid w:val="633F15F2"/>
    <w:rsid w:val="64E04304"/>
    <w:rsid w:val="65366998"/>
    <w:rsid w:val="661D5426"/>
    <w:rsid w:val="674455A4"/>
    <w:rsid w:val="681D0114"/>
    <w:rsid w:val="68202442"/>
    <w:rsid w:val="69C17A9C"/>
    <w:rsid w:val="6E5026F7"/>
    <w:rsid w:val="6E9A5873"/>
    <w:rsid w:val="6F91261F"/>
    <w:rsid w:val="6FC85B74"/>
    <w:rsid w:val="714C3AC4"/>
    <w:rsid w:val="724427AD"/>
    <w:rsid w:val="72682163"/>
    <w:rsid w:val="73B21D95"/>
    <w:rsid w:val="73D3309A"/>
    <w:rsid w:val="75137DDD"/>
    <w:rsid w:val="77E96C58"/>
    <w:rsid w:val="795D1E91"/>
    <w:rsid w:val="7966644F"/>
    <w:rsid w:val="79B77DA5"/>
    <w:rsid w:val="7BEA6C58"/>
    <w:rsid w:val="7E5C6A2E"/>
    <w:rsid w:val="7EBE4021"/>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1098</Words>
  <Characters>2656</Characters>
  <Lines>85</Lines>
  <Paragraphs>61</Paragraphs>
  <TotalTime>214</TotalTime>
  <ScaleCrop>false</ScaleCrop>
  <LinksUpToDate>false</LinksUpToDate>
  <CharactersWithSpaces>2976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2026-04-09T03:02:04Z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DCAC41CBB0A246C49544AB1461B72CFD_13</vt:lpwstr>
  </property>
  <property fmtid="{D5CDD505-2E9C-101B-9397-08002B2CF9AE}" pid="4" name="KSOTemplateDocerSaveRecord">
    <vt:lpwstr>eyJoZGlkIjoiYTkzNTQ3MDgwMDc2MzhiYTcxNTZlOTA0ZTBkMzViZmMiLCJ1c2VySWQiOiI0OTA1MTkwMTAifQ==</vt:lpwstr>
  </property>
</Properties>
</file>