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3947795</wp:posOffset>
            </wp:positionH>
            <wp:positionV relativeFrom="paragraph">
              <wp:posOffset>108585</wp:posOffset>
            </wp:positionV>
            <wp:extent cx="1293495" cy="1952625"/>
            <wp:effectExtent l="0" t="0" r="1905" b="13335"/>
            <wp:wrapSquare wrapText="bothSides"/>
            <wp:docPr id="1" name="图片 39" descr="C:/Users/lenovo/Desktop/屏幕截图 2026-06-07 234836.png屏幕截图 2026-06-07 234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6-07 234836.png屏幕截图 2026-06-07 234836"/>
                    <pic:cNvPicPr>
                      <a:picLocks noChangeAspect="1"/>
                    </pic:cNvPicPr>
                  </pic:nvPicPr>
                  <pic:blipFill>
                    <a:blip r:embed="rId6"/>
                    <a:srcRect l="504" r="504"/>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《新手：我的台前、私语与隐秘人生》</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Rookie</w:t>
      </w:r>
      <w:r>
        <w:rPr>
          <w:rFonts w:hint="eastAsia"/>
          <w:b/>
          <w:bCs/>
          <w:i/>
          <w:iCs w:val="0"/>
          <w:color w:val="000000"/>
          <w:szCs w:val="21"/>
          <w:highlight w:val="none"/>
          <w:lang w:val="en-US" w:eastAsia="zh-CN"/>
        </w:rPr>
        <w:t>:</w:t>
      </w:r>
      <w:r>
        <w:rPr>
          <w:rFonts w:hint="eastAsia"/>
          <w:b/>
          <w:bCs/>
          <w:i/>
          <w:iCs w:val="0"/>
          <w:color w:val="000000"/>
          <w:szCs w:val="21"/>
          <w:highlight w:val="none"/>
        </w:rPr>
        <w:t xml:space="preserve"> My Public, Private, and Secret Life</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Joshua Bassett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Authors Equity</w:t>
      </w:r>
      <w:bookmarkStart w:id="1" w:name="_GoBack"/>
      <w:bookmarkEnd w:id="1"/>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UTA/ANA/Jessica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240页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5月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大纲</w:t>
      </w:r>
    </w:p>
    <w:p w14:paraId="325CF91C">
      <w:pPr>
        <w:tabs>
          <w:tab w:val="left" w:pos="341"/>
          <w:tab w:val="left" w:pos="5235"/>
        </w:tabs>
        <w:rPr>
          <w:rFonts w:hint="default" w:eastAsia="宋体"/>
          <w:b/>
          <w:bCs/>
          <w:szCs w:val="21"/>
          <w:highlight w:val="none"/>
          <w:lang w:val="en-US" w:eastAsia="zh-CN"/>
        </w:rPr>
      </w:pPr>
      <w:r>
        <w:rPr>
          <w:b/>
          <w:bCs/>
          <w:szCs w:val="21"/>
          <w:highlight w:val="none"/>
        </w:rPr>
        <w:t>类    型：</w:t>
      </w:r>
      <w:r>
        <w:rPr>
          <w:rFonts w:hint="eastAsia"/>
          <w:b/>
          <w:bCs/>
          <w:szCs w:val="21"/>
          <w:highlight w:val="none"/>
          <w:lang w:val="en-US" w:eastAsia="zh-CN"/>
        </w:rPr>
        <w:t>传记/回忆录</w:t>
      </w:r>
    </w:p>
    <w:p w14:paraId="77EC5130">
      <w:pPr>
        <w:rPr>
          <w:rFonts w:hint="default" w:ascii="Times New Roman" w:hAnsi="Times New Roman" w:cs="Times New Roman"/>
          <w:b/>
          <w:bCs/>
          <w:color w:val="FF0000"/>
          <w:spacing w:val="-3"/>
          <w:sz w:val="21"/>
          <w:szCs w:val="21"/>
          <w:shd w:val="clear" w:color="auto" w:fill="FFFFFF"/>
        </w:rPr>
      </w:pPr>
      <w:r>
        <w:rPr>
          <w:rFonts w:hint="default" w:ascii="Times New Roman" w:hAnsi="Times New Roman" w:cs="Times New Roman"/>
          <w:b/>
          <w:bCs/>
          <w:color w:val="FF0000"/>
          <w:spacing w:val="-3"/>
          <w:sz w:val="21"/>
          <w:szCs w:val="21"/>
          <w:shd w:val="clear" w:color="auto" w:fill="FFFFFF"/>
        </w:rPr>
        <w:t>#27 in Rock Band Biographies</w:t>
      </w:r>
    </w:p>
    <w:p w14:paraId="5E919406">
      <w:pPr>
        <w:rPr>
          <w:rFonts w:hint="default" w:ascii="Times New Roman" w:hAnsi="Times New Roman" w:cs="Times New Roman"/>
          <w:b/>
          <w:bCs/>
          <w:color w:val="FF0000"/>
          <w:spacing w:val="-3"/>
          <w:sz w:val="21"/>
          <w:szCs w:val="21"/>
          <w:shd w:val="clear" w:color="auto" w:fill="FFFFFF"/>
        </w:rPr>
      </w:pPr>
      <w:r>
        <w:rPr>
          <w:rFonts w:hint="default" w:ascii="Times New Roman" w:hAnsi="Times New Roman" w:cs="Times New Roman"/>
          <w:b/>
          <w:bCs/>
          <w:color w:val="FF0000"/>
          <w:spacing w:val="-3"/>
          <w:sz w:val="21"/>
          <w:szCs w:val="21"/>
          <w:shd w:val="clear" w:color="auto" w:fill="FFFFFF"/>
        </w:rPr>
        <w:t>#74 in Actor &amp; Entertainer Biographies</w:t>
      </w:r>
    </w:p>
    <w:p w14:paraId="4543D873">
      <w:pPr>
        <w:rPr>
          <w:rFonts w:hint="eastAsia" w:ascii="Arial" w:hAnsi="Arial" w:cs="Arial"/>
          <w:b/>
          <w:bCs/>
          <w:color w:val="000000"/>
          <w:spacing w:val="-3"/>
          <w:sz w:val="11"/>
          <w:szCs w:val="11"/>
          <w:shd w:val="clear" w:color="auto" w:fill="FFFFFF"/>
        </w:rPr>
      </w:pPr>
    </w:p>
    <w:p w14:paraId="65846484">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75F09649">
      <w:pPr>
        <w:ind w:firstLine="420" w:firstLineChars="200"/>
        <w:rPr>
          <w:rFonts w:hint="eastAsia"/>
          <w:bCs/>
          <w:kern w:val="0"/>
          <w:szCs w:val="21"/>
        </w:rPr>
      </w:pPr>
      <w:r>
        <w:rPr>
          <w:rFonts w:hint="eastAsia"/>
          <w:bCs/>
          <w:kern w:val="0"/>
          <w:szCs w:val="21"/>
        </w:rPr>
        <w:t>《纽约时报》即时畅销书</w:t>
      </w:r>
    </w:p>
    <w:p w14:paraId="13B15386">
      <w:pPr>
        <w:ind w:firstLine="420" w:firstLineChars="200"/>
        <w:rPr>
          <w:rFonts w:hint="eastAsia"/>
          <w:bCs/>
          <w:kern w:val="0"/>
          <w:szCs w:val="21"/>
        </w:rPr>
      </w:pPr>
    </w:p>
    <w:p w14:paraId="5FE6F370">
      <w:pPr>
        <w:ind w:firstLine="420" w:firstLineChars="200"/>
        <w:rPr>
          <w:rFonts w:hint="eastAsia"/>
          <w:bCs/>
          <w:kern w:val="0"/>
          <w:szCs w:val="21"/>
        </w:rPr>
      </w:pPr>
      <w:r>
        <w:rPr>
          <w:rFonts w:hint="eastAsia"/>
          <w:bCs/>
          <w:kern w:val="0"/>
          <w:szCs w:val="21"/>
        </w:rPr>
        <w:t>致我们每个人心中的那个“新手”：歌手兼演员乔舒亚·巴塞特以无畏的诗歌体回忆录，讲述在成名、成瘾与心理健康斗争中最黑暗的时刻幸存下来——并在彼岸找到希望的故事。</w:t>
      </w:r>
    </w:p>
    <w:p w14:paraId="67D57462">
      <w:pPr>
        <w:ind w:firstLine="420" w:firstLineChars="200"/>
        <w:rPr>
          <w:rFonts w:hint="eastAsia"/>
          <w:bCs/>
          <w:kern w:val="0"/>
          <w:szCs w:val="21"/>
        </w:rPr>
      </w:pPr>
    </w:p>
    <w:p w14:paraId="60BBF4DF">
      <w:pPr>
        <w:ind w:firstLine="420" w:firstLineChars="200"/>
        <w:rPr>
          <w:rFonts w:hint="eastAsia"/>
          <w:bCs/>
          <w:kern w:val="0"/>
          <w:szCs w:val="21"/>
        </w:rPr>
      </w:pPr>
      <w:r>
        <w:rPr>
          <w:rFonts w:hint="eastAsia"/>
          <w:bCs/>
          <w:kern w:val="0"/>
          <w:szCs w:val="21"/>
        </w:rPr>
        <w:t>“我们都在一边摸索一边前行。即使是那些‘专业人士’也不例外。”</w:t>
      </w:r>
    </w:p>
    <w:p w14:paraId="09307851">
      <w:pPr>
        <w:ind w:firstLine="420" w:firstLineChars="200"/>
        <w:rPr>
          <w:rFonts w:hint="eastAsia"/>
          <w:bCs/>
          <w:kern w:val="0"/>
          <w:szCs w:val="21"/>
        </w:rPr>
      </w:pPr>
    </w:p>
    <w:p w14:paraId="2D293FD8">
      <w:pPr>
        <w:ind w:firstLine="420" w:firstLineChars="200"/>
        <w:rPr>
          <w:rFonts w:hint="eastAsia"/>
          <w:bCs/>
          <w:kern w:val="0"/>
          <w:szCs w:val="21"/>
        </w:rPr>
      </w:pPr>
      <w:r>
        <w:rPr>
          <w:rFonts w:hint="eastAsia"/>
          <w:bCs/>
          <w:kern w:val="0"/>
          <w:szCs w:val="21"/>
        </w:rPr>
        <w:t>这本极其诚实的文集揭示了当你最私密的时刻被公之于众是什么感觉——当你把一个破碎的少年交给世界，让他触手可及，然后眼睁睁看着他几乎失去一切时，真正会发生什么。</w:t>
      </w:r>
    </w:p>
    <w:p w14:paraId="33A3D984">
      <w:pPr>
        <w:ind w:firstLine="420" w:firstLineChars="200"/>
        <w:rPr>
          <w:rFonts w:hint="eastAsia"/>
          <w:bCs/>
          <w:kern w:val="0"/>
          <w:szCs w:val="21"/>
        </w:rPr>
      </w:pPr>
    </w:p>
    <w:p w14:paraId="099D2154">
      <w:pPr>
        <w:ind w:firstLine="420" w:firstLineChars="200"/>
        <w:rPr>
          <w:rFonts w:hint="eastAsia"/>
          <w:bCs/>
          <w:kern w:val="0"/>
          <w:szCs w:val="21"/>
        </w:rPr>
      </w:pPr>
      <w:r>
        <w:rPr>
          <w:rFonts w:hint="eastAsia"/>
          <w:bCs/>
          <w:kern w:val="0"/>
          <w:szCs w:val="21"/>
        </w:rPr>
        <w:t>“迄今为止，这是我做过的最脆弱、最令人恐惧的作品。”</w:t>
      </w:r>
    </w:p>
    <w:p w14:paraId="3B832B7F">
      <w:pPr>
        <w:ind w:firstLine="420" w:firstLineChars="200"/>
        <w:rPr>
          <w:rFonts w:hint="eastAsia"/>
          <w:bCs/>
          <w:kern w:val="0"/>
          <w:szCs w:val="21"/>
        </w:rPr>
      </w:pPr>
    </w:p>
    <w:p w14:paraId="7FD4F2C6">
      <w:pPr>
        <w:ind w:firstLine="420" w:firstLineChars="200"/>
        <w:rPr>
          <w:rFonts w:hint="eastAsia"/>
          <w:bCs/>
          <w:kern w:val="0"/>
          <w:szCs w:val="21"/>
        </w:rPr>
      </w:pPr>
      <w:r>
        <w:rPr>
          <w:rFonts w:hint="eastAsia"/>
          <w:bCs/>
          <w:kern w:val="0"/>
          <w:szCs w:val="21"/>
        </w:rPr>
        <w:t>从成瘾和自杀念头的深渊，到艰难赢得的康复教训，巴塞特以</w:t>
      </w:r>
      <w:r>
        <w:rPr>
          <w:rFonts w:hint="eastAsia"/>
          <w:bCs/>
          <w:kern w:val="0"/>
          <w:szCs w:val="21"/>
          <w:lang w:val="en-US" w:eastAsia="zh-CN"/>
        </w:rPr>
        <w:t>真实</w:t>
      </w:r>
      <w:r>
        <w:rPr>
          <w:rFonts w:hint="eastAsia"/>
          <w:bCs/>
          <w:kern w:val="0"/>
          <w:szCs w:val="21"/>
        </w:rPr>
        <w:t>的脆弱与勇气分享了他的旅程。在此过程中，他发现，即使在我们最黑暗的时刻，我们仍然可以选择继续前行。</w:t>
      </w:r>
    </w:p>
    <w:p w14:paraId="019FE8DD">
      <w:pPr>
        <w:ind w:firstLine="420" w:firstLineChars="200"/>
        <w:rPr>
          <w:rFonts w:hint="eastAsia"/>
          <w:bCs/>
          <w:kern w:val="0"/>
          <w:szCs w:val="21"/>
        </w:rPr>
      </w:pPr>
    </w:p>
    <w:p w14:paraId="2AA7BD94">
      <w:pPr>
        <w:ind w:firstLine="420" w:firstLineChars="200"/>
        <w:rPr>
          <w:rFonts w:hint="eastAsia"/>
          <w:bCs/>
          <w:kern w:val="0"/>
          <w:szCs w:val="21"/>
        </w:rPr>
      </w:pPr>
      <w:r>
        <w:rPr>
          <w:rFonts w:hint="eastAsia"/>
          <w:bCs/>
          <w:kern w:val="0"/>
          <w:szCs w:val="21"/>
        </w:rPr>
        <w:t>“走出恐惧的唯一方法，就是一次又一次地面对它，直到它失去对你的控制。”</w:t>
      </w:r>
    </w:p>
    <w:p w14:paraId="1B74407D">
      <w:pPr>
        <w:ind w:firstLine="420" w:firstLineChars="200"/>
        <w:rPr>
          <w:rFonts w:hint="eastAsia"/>
          <w:bCs/>
          <w:kern w:val="0"/>
          <w:szCs w:val="21"/>
        </w:rPr>
      </w:pPr>
    </w:p>
    <w:p w14:paraId="0658B29D">
      <w:pPr>
        <w:ind w:firstLine="420" w:firstLineChars="200"/>
        <w:rPr>
          <w:rFonts w:hint="eastAsia"/>
          <w:bCs/>
          <w:kern w:val="0"/>
          <w:szCs w:val="21"/>
        </w:rPr>
      </w:pPr>
      <w:r>
        <w:rPr>
          <w:rFonts w:hint="eastAsia"/>
          <w:bCs/>
          <w:kern w:val="0"/>
          <w:szCs w:val="21"/>
        </w:rPr>
        <w:t>《新手》不仅仅是一本回忆录，它是一场庆祝我们曾经是谁与我们将成为谁之间那片神圣空间的运动。它为所有正在学习“即使全世界都在注视，你最糟糕的时刻也不能定义你”的人提供了一份充满希望的地图和实用的智慧。</w:t>
      </w:r>
    </w:p>
    <w:p w14:paraId="50253086">
      <w:pPr>
        <w:ind w:firstLine="420" w:firstLineChars="200"/>
        <w:rPr>
          <w:rFonts w:hint="eastAsia"/>
          <w:bCs/>
          <w:kern w:val="0"/>
          <w:szCs w:val="21"/>
        </w:rPr>
      </w:pPr>
    </w:p>
    <w:p w14:paraId="179D43C5">
      <w:pPr>
        <w:ind w:firstLine="420" w:firstLineChars="200"/>
        <w:rPr>
          <w:rFonts w:hint="eastAsia"/>
          <w:bCs/>
          <w:kern w:val="0"/>
          <w:szCs w:val="21"/>
        </w:rPr>
      </w:pPr>
      <w:r>
        <w:rPr>
          <w:rFonts w:hint="eastAsia"/>
          <w:bCs/>
          <w:kern w:val="0"/>
          <w:szCs w:val="21"/>
        </w:rPr>
        <w:t>“我一直在等待大海平静下来，而我需要学会的是如何冲浪。”</w:t>
      </w:r>
    </w:p>
    <w:p w14:paraId="280C9987">
      <w:pPr>
        <w:ind w:firstLine="420" w:firstLineChars="200"/>
        <w:rPr>
          <w:rFonts w:hint="eastAsia"/>
          <w:bCs/>
          <w:kern w:val="0"/>
          <w:szCs w:val="21"/>
        </w:rPr>
      </w:pPr>
    </w:p>
    <w:p w14:paraId="56C97CAD">
      <w:pPr>
        <w:ind w:firstLine="420" w:firstLineChars="200"/>
        <w:rPr>
          <w:rFonts w:hint="eastAsia"/>
          <w:bCs/>
          <w:kern w:val="0"/>
          <w:szCs w:val="21"/>
        </w:rPr>
      </w:pPr>
      <w:r>
        <w:rPr>
          <w:rFonts w:hint="eastAsia"/>
          <w:bCs/>
          <w:kern w:val="0"/>
          <w:szCs w:val="21"/>
        </w:rPr>
        <w:t>如果你曾觉得自己是个局外人，曾与自我怀疑搏斗，或者曾怀疑事情是否会好转，那么这本书就是为你而写的。</w:t>
      </w:r>
    </w:p>
    <w:p w14:paraId="7D8194AA">
      <w:pPr>
        <w:ind w:firstLine="420" w:firstLineChars="200"/>
        <w:rPr>
          <w:rFonts w:hint="eastAsia"/>
          <w:bCs/>
          <w:kern w:val="0"/>
          <w:szCs w:val="21"/>
        </w:rPr>
      </w:pPr>
    </w:p>
    <w:p w14:paraId="0230E694">
      <w:pPr>
        <w:ind w:firstLine="420" w:firstLineChars="200"/>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72578ED4">
      <w:pPr>
        <w:ind w:right="420" w:firstLine="422" w:firstLineChars="200"/>
        <w:jc w:val="left"/>
        <w:rPr>
          <w:rFonts w:hint="eastAsia"/>
          <w:b w:val="0"/>
          <w:bCs w:val="0"/>
          <w:color w:val="000000"/>
          <w:szCs w:val="21"/>
          <w:lang w:val="en-US" w:eastAsia="zh-CN"/>
        </w:rPr>
      </w:pPr>
      <w:r>
        <w:rPr>
          <w:rFonts w:hint="eastAsia"/>
          <w:b/>
          <w:bCs/>
          <w:color w:val="000000"/>
          <w:szCs w:val="21"/>
          <w:lang w:val="en-US" w:eastAsia="zh-CN"/>
        </w:rPr>
        <w:t>乔舒亚·巴塞特（</w:t>
      </w:r>
      <w:r>
        <w:rPr>
          <w:rFonts w:hint="eastAsia"/>
          <w:b/>
          <w:bCs/>
          <w:color w:val="000000"/>
          <w:szCs w:val="21"/>
          <w:highlight w:val="none"/>
        </w:rPr>
        <w:t>Joshua Bassett</w:t>
      </w:r>
      <w:r>
        <w:rPr>
          <w:rFonts w:hint="eastAsia"/>
          <w:b/>
          <w:bCs/>
          <w:color w:val="000000"/>
          <w:szCs w:val="21"/>
          <w:lang w:val="en-US" w:eastAsia="zh-CN"/>
        </w:rPr>
        <w:t>）</w:t>
      </w:r>
      <w:r>
        <w:rPr>
          <w:rFonts w:hint="eastAsia"/>
          <w:b w:val="0"/>
          <w:bCs w:val="0"/>
          <w:color w:val="000000"/>
          <w:szCs w:val="21"/>
          <w:lang w:val="en-US" w:eastAsia="zh-CN"/>
        </w:rPr>
        <w:t>是一位美国演员、唱作人和音乐家，因出演迪士尼+剧集《歌舞青春：音乐剧系列》而广为人知。他在加利福尼亚州欧申赛德长大，是六个孩子之一，在家中接受教育。通过早期在音乐剧、歌曲创作和电影制作方面的经历，他发展出了自己的艺术表达风格。尽管曾因缺乏正规教育以及融入困难而感到不安，但他将自己非传统的成长经历归功于培养了创造力和韧性。巴塞特的职业生涯在他获得迪士尼+系列剧集的主角后起飞，这让他得以同时展现自己的演技和音乐才华。</w:t>
      </w:r>
    </w:p>
    <w:p w14:paraId="385482A9">
      <w:pPr>
        <w:ind w:right="420"/>
        <w:jc w:val="left"/>
        <w:rPr>
          <w:rFonts w:hint="eastAsia"/>
          <w:b w:val="0"/>
          <w:bCs w:val="0"/>
          <w:color w:val="000000"/>
          <w:szCs w:val="21"/>
          <w:lang w:val="en-US" w:eastAsia="zh-CN"/>
        </w:rPr>
      </w:pPr>
    </w:p>
    <w:p w14:paraId="7B1E511F">
      <w:pPr>
        <w:ind w:right="420" w:firstLine="420" w:firstLineChars="200"/>
        <w:jc w:val="left"/>
        <w:rPr>
          <w:rFonts w:hint="default"/>
          <w:b w:val="0"/>
          <w:bCs w:val="0"/>
          <w:color w:val="000000"/>
          <w:szCs w:val="21"/>
          <w:lang w:val="en-US" w:eastAsia="zh-CN"/>
        </w:rPr>
      </w:pPr>
      <w:r>
        <w:rPr>
          <w:rFonts w:hint="eastAsia"/>
          <w:b w:val="0"/>
          <w:bCs w:val="0"/>
          <w:color w:val="000000"/>
          <w:szCs w:val="21"/>
          <w:lang w:val="en-US" w:eastAsia="zh-CN"/>
        </w:rPr>
        <w:t>在他的旅程中，他一直公开谈论自己在冒充者综合征、心理健康、成瘾以及成名压力方面的挣扎，并利用自己的平台倡导脆弱、自我接纳和心理健康意识。他的音乐和故事创作深深植根于个人经历。近年来，他还谈到了信仰和社群在他生活中所起的转变性作用。通过他的作品和倡导，巴塞特继续激励他人拥抱真实与联结，并强调真正的力量在于接受自己的不完美。</w:t>
      </w:r>
    </w:p>
    <w:p w14:paraId="7C904509">
      <w:pPr>
        <w:ind w:right="420"/>
        <w:jc w:val="left"/>
        <w:rPr>
          <w:rFonts w:hint="default"/>
          <w:b/>
          <w:bCs/>
          <w:color w:val="000000"/>
          <w:szCs w:val="21"/>
          <w:lang w:val="en-US" w:eastAsia="zh-CN"/>
        </w:rPr>
      </w:pPr>
    </w:p>
    <w:p w14:paraId="358D395B">
      <w:pPr>
        <w:ind w:right="420"/>
        <w:jc w:val="left"/>
        <w:rPr>
          <w:rFonts w:hint="default"/>
          <w:b/>
          <w:bCs/>
          <w:color w:val="000000"/>
          <w:szCs w:val="21"/>
          <w:lang w:val="en-US" w:eastAsia="zh-CN"/>
        </w:rPr>
      </w:pPr>
    </w:p>
    <w:p w14:paraId="6C46C7C0">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0B63FE7"/>
    <w:rsid w:val="114C2E46"/>
    <w:rsid w:val="129E71D0"/>
    <w:rsid w:val="1336248E"/>
    <w:rsid w:val="13427DB4"/>
    <w:rsid w:val="18AE01D8"/>
    <w:rsid w:val="1BA86C22"/>
    <w:rsid w:val="1D261077"/>
    <w:rsid w:val="1F687700"/>
    <w:rsid w:val="24771887"/>
    <w:rsid w:val="2C0B6F0E"/>
    <w:rsid w:val="2C12461C"/>
    <w:rsid w:val="2DA34CE1"/>
    <w:rsid w:val="30F6550C"/>
    <w:rsid w:val="311566B0"/>
    <w:rsid w:val="341F29BE"/>
    <w:rsid w:val="35FB0213"/>
    <w:rsid w:val="3AE04ADC"/>
    <w:rsid w:val="3C1934F8"/>
    <w:rsid w:val="3D384F8E"/>
    <w:rsid w:val="3E7A5DA4"/>
    <w:rsid w:val="3ED31B18"/>
    <w:rsid w:val="406B3CF1"/>
    <w:rsid w:val="42B533F0"/>
    <w:rsid w:val="432A1201"/>
    <w:rsid w:val="432C279F"/>
    <w:rsid w:val="435B1649"/>
    <w:rsid w:val="439B3A73"/>
    <w:rsid w:val="459C0CF6"/>
    <w:rsid w:val="46B43896"/>
    <w:rsid w:val="473A51A1"/>
    <w:rsid w:val="490C6E8F"/>
    <w:rsid w:val="4AE76519"/>
    <w:rsid w:val="4F336227"/>
    <w:rsid w:val="543E2C5B"/>
    <w:rsid w:val="584963F2"/>
    <w:rsid w:val="58DF0B08"/>
    <w:rsid w:val="5AB726B1"/>
    <w:rsid w:val="5F063C4E"/>
    <w:rsid w:val="601E082E"/>
    <w:rsid w:val="60B3492E"/>
    <w:rsid w:val="654F3E3C"/>
    <w:rsid w:val="66C47F5A"/>
    <w:rsid w:val="679C6FDC"/>
    <w:rsid w:val="68EE2E29"/>
    <w:rsid w:val="69A93106"/>
    <w:rsid w:val="6AA515D5"/>
    <w:rsid w:val="6ABF12C5"/>
    <w:rsid w:val="6AEB37C3"/>
    <w:rsid w:val="6C615816"/>
    <w:rsid w:val="6CA56A14"/>
    <w:rsid w:val="71E47BC3"/>
    <w:rsid w:val="745C0F51"/>
    <w:rsid w:val="756C1B13"/>
    <w:rsid w:val="77AB543F"/>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1154</Words>
  <Characters>1542</Characters>
  <Lines>25</Lines>
  <Paragraphs>7</Paragraphs>
  <TotalTime>12</TotalTime>
  <ScaleCrop>false</ScaleCrop>
  <LinksUpToDate>false</LinksUpToDate>
  <CharactersWithSpaces>1585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2026-06-09T01:46:29Z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