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7761C" w14:textId="77777777" w:rsidR="00E95DDD" w:rsidRDefault="00E95DDD">
      <w:pPr>
        <w:jc w:val="center"/>
        <w:rPr>
          <w:b/>
          <w:bCs/>
          <w:color w:val="000000"/>
          <w:sz w:val="18"/>
          <w:szCs w:val="18"/>
          <w:shd w:val="pct10" w:color="auto" w:fill="FFFFFF"/>
        </w:rPr>
      </w:pPr>
    </w:p>
    <w:p w14:paraId="3D3AF673" w14:textId="30DFB31A" w:rsidR="00E95DDD" w:rsidRDefault="00000000">
      <w:pPr>
        <w:jc w:val="center"/>
        <w:rPr>
          <w:b/>
          <w:bCs/>
          <w:color w:val="000000"/>
          <w:sz w:val="36"/>
          <w:szCs w:val="36"/>
          <w:shd w:val="pct10" w:color="auto" w:fill="FFFFFF"/>
        </w:rPr>
      </w:pPr>
      <w:r>
        <w:rPr>
          <w:b/>
          <w:bCs/>
          <w:color w:val="000000"/>
          <w:sz w:val="36"/>
          <w:szCs w:val="36"/>
          <w:shd w:val="pct10" w:color="auto" w:fill="FFFFFF"/>
        </w:rPr>
        <w:t>新</w:t>
      </w:r>
      <w:r>
        <w:rPr>
          <w:b/>
          <w:bCs/>
          <w:color w:val="000000"/>
          <w:sz w:val="36"/>
          <w:szCs w:val="36"/>
          <w:shd w:val="pct10" w:color="auto" w:fill="FFFFFF"/>
        </w:rPr>
        <w:t xml:space="preserve"> </w:t>
      </w:r>
      <w:r>
        <w:rPr>
          <w:b/>
          <w:bCs/>
          <w:color w:val="000000"/>
          <w:sz w:val="36"/>
          <w:szCs w:val="36"/>
          <w:shd w:val="pct10" w:color="auto" w:fill="FFFFFF"/>
        </w:rPr>
        <w:t>书</w:t>
      </w:r>
      <w:r>
        <w:rPr>
          <w:b/>
          <w:bCs/>
          <w:color w:val="000000"/>
          <w:sz w:val="36"/>
          <w:szCs w:val="36"/>
          <w:shd w:val="pct10" w:color="auto" w:fill="FFFFFF"/>
        </w:rPr>
        <w:t xml:space="preserve"> </w:t>
      </w:r>
      <w:r>
        <w:rPr>
          <w:b/>
          <w:bCs/>
          <w:color w:val="000000"/>
          <w:sz w:val="36"/>
          <w:szCs w:val="36"/>
          <w:shd w:val="pct10" w:color="auto" w:fill="FFFFFF"/>
        </w:rPr>
        <w:t>推</w:t>
      </w:r>
      <w:r>
        <w:rPr>
          <w:b/>
          <w:bCs/>
          <w:color w:val="000000"/>
          <w:sz w:val="36"/>
          <w:szCs w:val="36"/>
          <w:shd w:val="pct10" w:color="auto" w:fill="FFFFFF"/>
        </w:rPr>
        <w:t xml:space="preserve"> </w:t>
      </w:r>
      <w:r>
        <w:rPr>
          <w:b/>
          <w:bCs/>
          <w:color w:val="000000"/>
          <w:sz w:val="36"/>
          <w:szCs w:val="36"/>
          <w:shd w:val="pct10" w:color="auto" w:fill="FFFFFF"/>
        </w:rPr>
        <w:t>荐</w:t>
      </w:r>
    </w:p>
    <w:p w14:paraId="0A34941C" w14:textId="236F8388" w:rsidR="00DC06E4" w:rsidRPr="00DC06E4" w:rsidRDefault="00DC06E4" w:rsidP="00DC06E4">
      <w:pPr>
        <w:jc w:val="center"/>
        <w:rPr>
          <w:b/>
          <w:bCs/>
          <w:color w:val="000000"/>
          <w:sz w:val="36"/>
          <w:szCs w:val="36"/>
        </w:rPr>
      </w:pPr>
      <w:r w:rsidRPr="00DC06E4">
        <w:rPr>
          <w:rFonts w:hint="eastAsia"/>
          <w:b/>
          <w:bCs/>
          <w:color w:val="000000"/>
          <w:sz w:val="36"/>
          <w:szCs w:val="36"/>
        </w:rPr>
        <w:t>《</w:t>
      </w:r>
      <w:r w:rsidR="004822FB" w:rsidRPr="004822FB">
        <w:rPr>
          <w:rFonts w:hint="eastAsia"/>
          <w:b/>
          <w:bCs/>
          <w:color w:val="000000"/>
          <w:sz w:val="36"/>
          <w:szCs w:val="36"/>
        </w:rPr>
        <w:t>珍宝姐妹的绝妙传奇</w:t>
      </w:r>
      <w:r w:rsidRPr="00DC06E4">
        <w:rPr>
          <w:rFonts w:hint="eastAsia"/>
          <w:b/>
          <w:bCs/>
          <w:color w:val="000000"/>
          <w:sz w:val="36"/>
          <w:szCs w:val="36"/>
        </w:rPr>
        <w:t>》</w:t>
      </w:r>
    </w:p>
    <w:p w14:paraId="47F0774C" w14:textId="622E5B7F" w:rsidR="004822FB" w:rsidRPr="005E7333" w:rsidRDefault="005E7333">
      <w:pPr>
        <w:jc w:val="center"/>
        <w:rPr>
          <w:b/>
          <w:bCs/>
          <w:color w:val="000000"/>
          <w:sz w:val="36"/>
          <w:szCs w:val="36"/>
          <w:lang w:val="fr-FR"/>
        </w:rPr>
      </w:pPr>
      <w:r w:rsidRPr="005E7333">
        <w:rPr>
          <w:b/>
          <w:bCs/>
          <w:color w:val="000000"/>
          <w:sz w:val="36"/>
          <w:szCs w:val="36"/>
          <w:lang w:val="fr-FR"/>
        </w:rPr>
        <w:t>La Folle Fabule Des Sœurs Trésor</w:t>
      </w:r>
    </w:p>
    <w:p w14:paraId="5F058676" w14:textId="77777777" w:rsidR="004822FB" w:rsidRPr="005E7333" w:rsidRDefault="004822FB">
      <w:pPr>
        <w:jc w:val="center"/>
        <w:rPr>
          <w:rFonts w:hint="eastAsia"/>
          <w:b/>
          <w:bCs/>
          <w:color w:val="000000"/>
          <w:sz w:val="36"/>
          <w:szCs w:val="36"/>
          <w:shd w:val="pct10" w:color="auto" w:fill="FFFFFF"/>
          <w:lang w:val="fr-FR"/>
        </w:rPr>
      </w:pPr>
    </w:p>
    <w:p w14:paraId="25619136" w14:textId="34FC4E9B" w:rsidR="00E95DDD" w:rsidRDefault="00542E93" w:rsidP="002C28D4">
      <w:pPr>
        <w:rPr>
          <w:b/>
          <w:color w:val="000000"/>
          <w:szCs w:val="21"/>
        </w:rPr>
      </w:pPr>
      <w:r>
        <w:rPr>
          <w:rFonts w:hint="eastAsia"/>
          <w:noProof/>
        </w:rPr>
        <w:drawing>
          <wp:anchor distT="0" distB="0" distL="114300" distR="114300" simplePos="0" relativeHeight="251658240" behindDoc="0" locked="0" layoutInCell="1" allowOverlap="1" wp14:anchorId="4069D9A9" wp14:editId="767201F9">
            <wp:simplePos x="0" y="0"/>
            <wp:positionH relativeFrom="column">
              <wp:posOffset>3872230</wp:posOffset>
            </wp:positionH>
            <wp:positionV relativeFrom="paragraph">
              <wp:posOffset>22860</wp:posOffset>
            </wp:positionV>
            <wp:extent cx="1405255" cy="1818640"/>
            <wp:effectExtent l="0" t="0" r="4445" b="0"/>
            <wp:wrapSquare wrapText="bothSides"/>
            <wp:docPr id="3351567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5255" cy="181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619">
        <w:rPr>
          <w:b/>
          <w:color w:val="000000"/>
          <w:szCs w:val="21"/>
        </w:rPr>
        <w:t>中文书名：</w:t>
      </w:r>
      <w:r w:rsidR="00C04A4C" w:rsidRPr="00794C1A">
        <w:rPr>
          <w:rFonts w:hint="eastAsia"/>
          <w:b/>
          <w:color w:val="000000"/>
          <w:szCs w:val="21"/>
        </w:rPr>
        <w:t>《</w:t>
      </w:r>
      <w:r w:rsidR="004822FB" w:rsidRPr="004822FB">
        <w:rPr>
          <w:b/>
          <w:bCs/>
          <w:color w:val="000000"/>
          <w:szCs w:val="21"/>
        </w:rPr>
        <w:t>珍宝姐妹的绝妙传奇</w:t>
      </w:r>
      <w:r w:rsidR="00C04A4C" w:rsidRPr="00794C1A">
        <w:rPr>
          <w:rFonts w:hint="eastAsia"/>
          <w:b/>
          <w:color w:val="000000"/>
          <w:szCs w:val="21"/>
        </w:rPr>
        <w:t>》</w:t>
      </w:r>
    </w:p>
    <w:p w14:paraId="285C57B1" w14:textId="756B6B32" w:rsidR="004822FB" w:rsidRDefault="004822FB" w:rsidP="003E1688">
      <w:pPr>
        <w:rPr>
          <w:b/>
          <w:color w:val="000000"/>
          <w:szCs w:val="21"/>
        </w:rPr>
      </w:pPr>
      <w:r>
        <w:rPr>
          <w:rFonts w:hint="eastAsia"/>
          <w:b/>
          <w:color w:val="000000"/>
          <w:szCs w:val="21"/>
        </w:rPr>
        <w:t>英文书名：</w:t>
      </w:r>
      <w:bookmarkStart w:id="0" w:name="_Hlk215408013"/>
      <w:r w:rsidRPr="004822FB">
        <w:rPr>
          <w:b/>
          <w:bCs/>
          <w:color w:val="000000"/>
          <w:szCs w:val="21"/>
        </w:rPr>
        <w:t>The Fabulous Fable of the Trésor Sisters</w:t>
      </w:r>
      <w:bookmarkEnd w:id="0"/>
    </w:p>
    <w:p w14:paraId="78DE916F" w14:textId="7CE71275" w:rsidR="003E1688" w:rsidRPr="003E1688" w:rsidRDefault="004822FB" w:rsidP="003E1688">
      <w:pPr>
        <w:rPr>
          <w:b/>
          <w:bCs/>
          <w:color w:val="000000"/>
          <w:szCs w:val="21"/>
        </w:rPr>
      </w:pPr>
      <w:r>
        <w:rPr>
          <w:rFonts w:hint="eastAsia"/>
          <w:b/>
          <w:color w:val="000000"/>
          <w:szCs w:val="21"/>
        </w:rPr>
        <w:t>法</w:t>
      </w:r>
      <w:r w:rsidR="006F76CB">
        <w:rPr>
          <w:b/>
          <w:color w:val="000000"/>
          <w:szCs w:val="21"/>
        </w:rPr>
        <w:t>文书名：</w:t>
      </w:r>
      <w:bookmarkStart w:id="1" w:name="_Hlk215410166"/>
      <w:r w:rsidRPr="004822FB">
        <w:rPr>
          <w:b/>
          <w:bCs/>
          <w:color w:val="000000"/>
          <w:szCs w:val="21"/>
        </w:rPr>
        <w:t>L</w:t>
      </w:r>
      <w:r w:rsidR="00542E93">
        <w:rPr>
          <w:rFonts w:hint="eastAsia"/>
          <w:b/>
          <w:bCs/>
          <w:color w:val="000000"/>
          <w:szCs w:val="21"/>
        </w:rPr>
        <w:t>a</w:t>
      </w:r>
      <w:r w:rsidRPr="004822FB">
        <w:rPr>
          <w:b/>
          <w:bCs/>
          <w:color w:val="000000"/>
          <w:szCs w:val="21"/>
        </w:rPr>
        <w:t xml:space="preserve"> F</w:t>
      </w:r>
      <w:r w:rsidR="00542E93">
        <w:rPr>
          <w:rFonts w:hint="eastAsia"/>
          <w:b/>
          <w:bCs/>
          <w:color w:val="000000"/>
          <w:szCs w:val="21"/>
        </w:rPr>
        <w:t>olle</w:t>
      </w:r>
      <w:r w:rsidRPr="004822FB">
        <w:rPr>
          <w:b/>
          <w:bCs/>
          <w:color w:val="000000"/>
          <w:szCs w:val="21"/>
        </w:rPr>
        <w:t xml:space="preserve"> </w:t>
      </w:r>
      <w:proofErr w:type="spellStart"/>
      <w:r w:rsidRPr="004822FB">
        <w:rPr>
          <w:b/>
          <w:bCs/>
          <w:color w:val="000000"/>
          <w:szCs w:val="21"/>
        </w:rPr>
        <w:t>F</w:t>
      </w:r>
      <w:r w:rsidR="00542E93">
        <w:rPr>
          <w:rFonts w:hint="eastAsia"/>
          <w:b/>
          <w:bCs/>
          <w:color w:val="000000"/>
          <w:szCs w:val="21"/>
        </w:rPr>
        <w:t>abule</w:t>
      </w:r>
      <w:proofErr w:type="spellEnd"/>
      <w:r w:rsidRPr="004822FB">
        <w:rPr>
          <w:b/>
          <w:bCs/>
          <w:color w:val="000000"/>
          <w:szCs w:val="21"/>
        </w:rPr>
        <w:t xml:space="preserve"> </w:t>
      </w:r>
      <w:proofErr w:type="gramStart"/>
      <w:r w:rsidRPr="004822FB">
        <w:rPr>
          <w:b/>
          <w:bCs/>
          <w:color w:val="000000"/>
          <w:szCs w:val="21"/>
        </w:rPr>
        <w:t>D</w:t>
      </w:r>
      <w:r w:rsidR="00542E93">
        <w:rPr>
          <w:rFonts w:hint="eastAsia"/>
          <w:b/>
          <w:bCs/>
          <w:color w:val="000000"/>
          <w:szCs w:val="21"/>
        </w:rPr>
        <w:t>es</w:t>
      </w:r>
      <w:proofErr w:type="gramEnd"/>
      <w:r w:rsidRPr="004822FB">
        <w:rPr>
          <w:b/>
          <w:bCs/>
          <w:color w:val="000000"/>
          <w:szCs w:val="21"/>
        </w:rPr>
        <w:t xml:space="preserve"> </w:t>
      </w:r>
      <w:proofErr w:type="spellStart"/>
      <w:r w:rsidR="00542E93" w:rsidRPr="00542E93">
        <w:rPr>
          <w:b/>
          <w:bCs/>
          <w:color w:val="000000"/>
          <w:szCs w:val="21"/>
        </w:rPr>
        <w:t>Sœurs</w:t>
      </w:r>
      <w:proofErr w:type="spellEnd"/>
      <w:r w:rsidR="00542E93" w:rsidRPr="00542E93">
        <w:rPr>
          <w:b/>
          <w:bCs/>
          <w:color w:val="000000"/>
          <w:szCs w:val="21"/>
        </w:rPr>
        <w:t xml:space="preserve"> Trésor</w:t>
      </w:r>
      <w:bookmarkEnd w:id="1"/>
    </w:p>
    <w:p w14:paraId="1ABB079F" w14:textId="35AA56B5" w:rsidR="00E95DDD" w:rsidRPr="00542E93" w:rsidRDefault="00000000" w:rsidP="00831BEC">
      <w:pPr>
        <w:rPr>
          <w:b/>
          <w:bCs/>
          <w:color w:val="000000"/>
          <w:szCs w:val="21"/>
          <w:lang w:val="fr-FR"/>
        </w:rPr>
      </w:pPr>
      <w:r>
        <w:rPr>
          <w:b/>
          <w:color w:val="000000"/>
          <w:szCs w:val="21"/>
        </w:rPr>
        <w:t>作</w:t>
      </w:r>
      <w:r w:rsidRPr="00542E93">
        <w:rPr>
          <w:b/>
          <w:color w:val="000000"/>
          <w:szCs w:val="21"/>
          <w:lang w:val="fr-FR"/>
        </w:rPr>
        <w:t xml:space="preserve">    </w:t>
      </w:r>
      <w:r>
        <w:rPr>
          <w:b/>
          <w:color w:val="000000"/>
          <w:szCs w:val="21"/>
        </w:rPr>
        <w:t>者</w:t>
      </w:r>
      <w:r w:rsidRPr="00542E93">
        <w:rPr>
          <w:b/>
          <w:color w:val="000000"/>
          <w:szCs w:val="21"/>
          <w:lang w:val="fr-FR"/>
        </w:rPr>
        <w:t>：</w:t>
      </w:r>
      <w:r w:rsidR="00542E93" w:rsidRPr="00542E93">
        <w:rPr>
          <w:b/>
          <w:bCs/>
          <w:lang w:val="fr-FR"/>
        </w:rPr>
        <w:t xml:space="preserve">Siècle </w:t>
      </w:r>
      <w:proofErr w:type="spellStart"/>
      <w:r w:rsidR="00542E93" w:rsidRPr="00542E93">
        <w:rPr>
          <w:b/>
          <w:bCs/>
          <w:lang w:val="fr-FR"/>
        </w:rPr>
        <w:t>Vaëlban</w:t>
      </w:r>
      <w:proofErr w:type="spellEnd"/>
      <w:r w:rsidR="00542E93" w:rsidRPr="00542E93">
        <w:rPr>
          <w:b/>
          <w:bCs/>
          <w:lang w:val="fr-FR"/>
        </w:rPr>
        <w:t xml:space="preserve"> </w:t>
      </w:r>
      <w:r w:rsidR="00542E93" w:rsidRPr="00542E93">
        <w:rPr>
          <w:rFonts w:hint="eastAsia"/>
          <w:b/>
          <w:bCs/>
          <w:lang w:val="fr-FR"/>
        </w:rPr>
        <w:t>and</w:t>
      </w:r>
      <w:r w:rsidR="00542E93" w:rsidRPr="00542E93">
        <w:rPr>
          <w:b/>
          <w:bCs/>
          <w:lang w:val="fr-FR"/>
        </w:rPr>
        <w:t xml:space="preserve"> </w:t>
      </w:r>
      <w:proofErr w:type="spellStart"/>
      <w:r w:rsidR="00542E93" w:rsidRPr="00542E93">
        <w:rPr>
          <w:b/>
          <w:bCs/>
          <w:lang w:val="fr-FR"/>
        </w:rPr>
        <w:t>Noëmie</w:t>
      </w:r>
      <w:proofErr w:type="spellEnd"/>
      <w:r w:rsidR="00542E93" w:rsidRPr="00542E93">
        <w:rPr>
          <w:b/>
          <w:bCs/>
          <w:lang w:val="fr-FR"/>
        </w:rPr>
        <w:t xml:space="preserve"> Chevalier</w:t>
      </w:r>
    </w:p>
    <w:p w14:paraId="5809186D" w14:textId="295DEA3E" w:rsidR="004822FB" w:rsidRPr="004822FB" w:rsidRDefault="004822FB" w:rsidP="004822FB">
      <w:pPr>
        <w:widowControl/>
        <w:rPr>
          <w:rFonts w:hint="eastAsia"/>
          <w:b/>
          <w:bCs/>
          <w:kern w:val="0"/>
          <w:szCs w:val="21"/>
        </w:rPr>
      </w:pPr>
      <w:r w:rsidRPr="004822FB">
        <w:rPr>
          <w:rFonts w:hint="eastAsia"/>
          <w:b/>
          <w:bCs/>
          <w:kern w:val="0"/>
          <w:szCs w:val="21"/>
        </w:rPr>
        <w:t>出</w:t>
      </w:r>
      <w:r>
        <w:rPr>
          <w:rFonts w:hint="eastAsia"/>
          <w:b/>
          <w:bCs/>
          <w:kern w:val="0"/>
          <w:szCs w:val="21"/>
        </w:rPr>
        <w:t xml:space="preserve"> </w:t>
      </w:r>
      <w:r w:rsidRPr="004822FB">
        <w:rPr>
          <w:rFonts w:hint="eastAsia"/>
          <w:b/>
          <w:bCs/>
          <w:kern w:val="0"/>
          <w:szCs w:val="21"/>
        </w:rPr>
        <w:t>版</w:t>
      </w:r>
      <w:r>
        <w:rPr>
          <w:rFonts w:hint="eastAsia"/>
          <w:b/>
          <w:bCs/>
          <w:kern w:val="0"/>
          <w:szCs w:val="21"/>
        </w:rPr>
        <w:t xml:space="preserve"> </w:t>
      </w:r>
      <w:r w:rsidRPr="004822FB">
        <w:rPr>
          <w:rFonts w:hint="eastAsia"/>
          <w:b/>
          <w:bCs/>
          <w:kern w:val="0"/>
          <w:szCs w:val="21"/>
        </w:rPr>
        <w:t>社：</w:t>
      </w:r>
      <w:proofErr w:type="spellStart"/>
      <w:r w:rsidRPr="004822FB">
        <w:rPr>
          <w:rFonts w:hint="eastAsia"/>
          <w:b/>
          <w:bCs/>
          <w:kern w:val="0"/>
          <w:szCs w:val="21"/>
        </w:rPr>
        <w:t>Casterman</w:t>
      </w:r>
      <w:proofErr w:type="spellEnd"/>
      <w:r w:rsidRPr="004822FB">
        <w:rPr>
          <w:rFonts w:hint="eastAsia"/>
          <w:b/>
          <w:bCs/>
          <w:kern w:val="0"/>
          <w:szCs w:val="21"/>
        </w:rPr>
        <w:t xml:space="preserve"> Jeunesse</w:t>
      </w:r>
    </w:p>
    <w:p w14:paraId="5DFE6F9B" w14:textId="77777777" w:rsidR="004822FB" w:rsidRDefault="004822FB" w:rsidP="004822FB">
      <w:pPr>
        <w:widowControl/>
        <w:rPr>
          <w:b/>
          <w:bCs/>
          <w:kern w:val="0"/>
          <w:szCs w:val="21"/>
        </w:rPr>
      </w:pPr>
      <w:r w:rsidRPr="004822FB">
        <w:rPr>
          <w:rFonts w:hint="eastAsia"/>
          <w:b/>
          <w:bCs/>
          <w:kern w:val="0"/>
          <w:szCs w:val="21"/>
        </w:rPr>
        <w:t>代理公司：</w:t>
      </w:r>
      <w:r w:rsidRPr="004822FB">
        <w:rPr>
          <w:rFonts w:hint="eastAsia"/>
          <w:b/>
          <w:bCs/>
          <w:kern w:val="0"/>
          <w:szCs w:val="21"/>
        </w:rPr>
        <w:t>Curtis Brown UK/ANA</w:t>
      </w:r>
    </w:p>
    <w:p w14:paraId="2318DCDC" w14:textId="2CD8F2B8" w:rsidR="00E95DDD" w:rsidRDefault="00000000">
      <w:pPr>
        <w:widowControl/>
        <w:rPr>
          <w:kern w:val="0"/>
          <w:szCs w:val="21"/>
        </w:rPr>
      </w:pPr>
      <w:r>
        <w:rPr>
          <w:b/>
          <w:bCs/>
          <w:kern w:val="0"/>
          <w:szCs w:val="21"/>
        </w:rPr>
        <w:t>出版时间：</w:t>
      </w:r>
      <w:r>
        <w:rPr>
          <w:b/>
          <w:bCs/>
          <w:kern w:val="0"/>
          <w:szCs w:val="21"/>
        </w:rPr>
        <w:t>202</w:t>
      </w:r>
      <w:r w:rsidR="007F6639">
        <w:rPr>
          <w:rFonts w:hint="eastAsia"/>
          <w:b/>
          <w:bCs/>
          <w:kern w:val="0"/>
          <w:szCs w:val="21"/>
        </w:rPr>
        <w:t>6</w:t>
      </w:r>
      <w:r>
        <w:rPr>
          <w:b/>
          <w:bCs/>
          <w:kern w:val="0"/>
          <w:szCs w:val="21"/>
        </w:rPr>
        <w:t>年</w:t>
      </w:r>
      <w:r w:rsidR="004822FB">
        <w:rPr>
          <w:rFonts w:hint="eastAsia"/>
          <w:b/>
          <w:bCs/>
          <w:kern w:val="0"/>
          <w:szCs w:val="21"/>
        </w:rPr>
        <w:t>10</w:t>
      </w:r>
      <w:r w:rsidR="00AA1976">
        <w:rPr>
          <w:rFonts w:hint="eastAsia"/>
          <w:b/>
          <w:bCs/>
          <w:kern w:val="0"/>
          <w:szCs w:val="21"/>
        </w:rPr>
        <w:t>月</w:t>
      </w:r>
    </w:p>
    <w:p w14:paraId="0BDDA2A4" w14:textId="04C3B98B" w:rsidR="00E95DDD" w:rsidRDefault="00000000">
      <w:pPr>
        <w:widowControl/>
        <w:rPr>
          <w:kern w:val="0"/>
          <w:szCs w:val="21"/>
        </w:rPr>
      </w:pPr>
      <w:r>
        <w:rPr>
          <w:b/>
          <w:bCs/>
          <w:kern w:val="0"/>
          <w:szCs w:val="21"/>
        </w:rPr>
        <w:t>代理地区：中国大陆、台湾</w:t>
      </w:r>
    </w:p>
    <w:p w14:paraId="50B52254" w14:textId="3C8280CE" w:rsidR="00E95DDD" w:rsidRDefault="00000000">
      <w:pPr>
        <w:widowControl/>
        <w:rPr>
          <w:kern w:val="0"/>
          <w:szCs w:val="21"/>
        </w:rPr>
      </w:pPr>
      <w:r>
        <w:rPr>
          <w:b/>
          <w:bCs/>
          <w:kern w:val="0"/>
          <w:szCs w:val="21"/>
        </w:rPr>
        <w:t>审读资料：</w:t>
      </w:r>
      <w:r w:rsidR="008251E6">
        <w:rPr>
          <w:rFonts w:hint="eastAsia"/>
          <w:b/>
          <w:bCs/>
          <w:kern w:val="0"/>
          <w:szCs w:val="21"/>
        </w:rPr>
        <w:t>电子</w:t>
      </w:r>
      <w:r w:rsidR="007F6639">
        <w:rPr>
          <w:rFonts w:hint="eastAsia"/>
          <w:b/>
          <w:bCs/>
          <w:kern w:val="0"/>
          <w:szCs w:val="21"/>
        </w:rPr>
        <w:t>稿</w:t>
      </w:r>
    </w:p>
    <w:p w14:paraId="49F39F9B" w14:textId="368EAB6E" w:rsidR="0061306B" w:rsidRDefault="00000000" w:rsidP="00831BEC">
      <w:pPr>
        <w:widowControl/>
        <w:rPr>
          <w:b/>
          <w:bCs/>
          <w:kern w:val="0"/>
          <w:szCs w:val="21"/>
        </w:rPr>
      </w:pPr>
      <w:r>
        <w:rPr>
          <w:b/>
          <w:bCs/>
          <w:kern w:val="0"/>
          <w:szCs w:val="21"/>
        </w:rPr>
        <w:t>类</w:t>
      </w:r>
      <w:r w:rsidR="00086B4C">
        <w:rPr>
          <w:rFonts w:hint="eastAsia"/>
          <w:b/>
          <w:bCs/>
          <w:kern w:val="0"/>
          <w:szCs w:val="21"/>
        </w:rPr>
        <w:t xml:space="preserve">    </w:t>
      </w:r>
      <w:r>
        <w:rPr>
          <w:b/>
          <w:bCs/>
          <w:kern w:val="0"/>
          <w:szCs w:val="21"/>
        </w:rPr>
        <w:t>型：</w:t>
      </w:r>
      <w:r w:rsidR="006F76CB">
        <w:rPr>
          <w:rFonts w:hint="eastAsia"/>
          <w:b/>
          <w:bCs/>
          <w:kern w:val="0"/>
          <w:szCs w:val="21"/>
        </w:rPr>
        <w:t>故事</w:t>
      </w:r>
      <w:r w:rsidR="007F6639">
        <w:rPr>
          <w:rFonts w:hint="eastAsia"/>
          <w:b/>
          <w:bCs/>
          <w:kern w:val="0"/>
          <w:szCs w:val="21"/>
        </w:rPr>
        <w:t>绘本</w:t>
      </w:r>
    </w:p>
    <w:p w14:paraId="443FF2BD" w14:textId="77777777" w:rsidR="00831BEC" w:rsidRDefault="00831BEC" w:rsidP="00831BEC">
      <w:pPr>
        <w:widowControl/>
        <w:rPr>
          <w:b/>
          <w:bCs/>
          <w:kern w:val="0"/>
          <w:szCs w:val="21"/>
        </w:rPr>
      </w:pPr>
    </w:p>
    <w:p w14:paraId="06A48F07" w14:textId="1CA75C89" w:rsidR="00542E93" w:rsidRDefault="00542E93" w:rsidP="00831BEC">
      <w:pPr>
        <w:widowControl/>
        <w:rPr>
          <w:b/>
          <w:bCs/>
          <w:kern w:val="0"/>
          <w:szCs w:val="21"/>
        </w:rPr>
      </w:pPr>
      <w:r>
        <w:rPr>
          <w:rFonts w:hint="eastAsia"/>
          <w:b/>
          <w:bCs/>
          <w:kern w:val="0"/>
          <w:szCs w:val="21"/>
        </w:rPr>
        <w:t>本书卖点：</w:t>
      </w:r>
    </w:p>
    <w:p w14:paraId="1BD2B8CC" w14:textId="77777777" w:rsidR="00542E93" w:rsidRDefault="00542E93" w:rsidP="00831BEC">
      <w:pPr>
        <w:widowControl/>
        <w:rPr>
          <w:rFonts w:hint="eastAsia"/>
          <w:b/>
          <w:bCs/>
          <w:kern w:val="0"/>
          <w:szCs w:val="21"/>
        </w:rPr>
      </w:pPr>
    </w:p>
    <w:p w14:paraId="4880F905" w14:textId="7E0823BA" w:rsidR="00542E93" w:rsidRPr="00542E93" w:rsidRDefault="00542E93" w:rsidP="00542E93">
      <w:pPr>
        <w:tabs>
          <w:tab w:val="center" w:pos="4252"/>
        </w:tabs>
        <w:rPr>
          <w:rFonts w:hint="eastAsia"/>
          <w:b/>
          <w:bCs/>
          <w:color w:val="000000"/>
          <w:szCs w:val="21"/>
        </w:rPr>
      </w:pPr>
      <w:r w:rsidRPr="00542E93">
        <w:rPr>
          <w:rFonts w:hint="eastAsia"/>
          <w:b/>
          <w:bCs/>
          <w:color w:val="000000"/>
          <w:szCs w:val="21"/>
        </w:rPr>
        <w:t>首创双面叙事：一书两读，从正反两面分别进入一对双胞胎的平行世界，体验独一无二。</w:t>
      </w:r>
    </w:p>
    <w:p w14:paraId="16DE024C" w14:textId="77777777" w:rsidR="00542E93" w:rsidRPr="00542E93" w:rsidRDefault="00542E93" w:rsidP="00542E93">
      <w:pPr>
        <w:tabs>
          <w:tab w:val="center" w:pos="4252"/>
        </w:tabs>
        <w:rPr>
          <w:rFonts w:hint="eastAsia"/>
          <w:b/>
          <w:bCs/>
          <w:color w:val="000000"/>
          <w:szCs w:val="21"/>
        </w:rPr>
      </w:pPr>
      <w:r w:rsidRPr="00542E93">
        <w:rPr>
          <w:rFonts w:hint="eastAsia"/>
          <w:b/>
          <w:bCs/>
          <w:color w:val="000000"/>
          <w:szCs w:val="21"/>
        </w:rPr>
        <w:t>艺术与品质兼具：插画精美生动，辅以</w:t>
      </w:r>
      <w:proofErr w:type="gramStart"/>
      <w:r w:rsidRPr="00542E93">
        <w:rPr>
          <w:rFonts w:hint="eastAsia"/>
          <w:b/>
          <w:bCs/>
          <w:color w:val="000000"/>
          <w:szCs w:val="21"/>
        </w:rPr>
        <w:t>礼品级</w:t>
      </w:r>
      <w:proofErr w:type="gramEnd"/>
      <w:r w:rsidRPr="00542E93">
        <w:rPr>
          <w:rFonts w:hint="eastAsia"/>
          <w:b/>
          <w:bCs/>
          <w:color w:val="000000"/>
          <w:szCs w:val="21"/>
        </w:rPr>
        <w:t>装帧设计，既是精神食粮，也是收藏珍品。</w:t>
      </w:r>
    </w:p>
    <w:p w14:paraId="5EF5D6D2" w14:textId="77777777" w:rsidR="00542E93" w:rsidRPr="00542E93" w:rsidRDefault="00542E93" w:rsidP="00542E93">
      <w:pPr>
        <w:tabs>
          <w:tab w:val="center" w:pos="4252"/>
        </w:tabs>
        <w:rPr>
          <w:color w:val="000000"/>
          <w:szCs w:val="21"/>
        </w:rPr>
      </w:pPr>
      <w:r w:rsidRPr="00542E93">
        <w:rPr>
          <w:rFonts w:hint="eastAsia"/>
          <w:b/>
          <w:bCs/>
          <w:color w:val="000000"/>
          <w:szCs w:val="21"/>
        </w:rPr>
        <w:t>故事与内涵并存：情节奇幻冒险、诙谐感人，内核更探讨成长平衡与个性包容，寓意深远。</w:t>
      </w:r>
    </w:p>
    <w:p w14:paraId="5F4DD8BF" w14:textId="77777777" w:rsidR="00542E93" w:rsidRDefault="00542E93" w:rsidP="00831BEC">
      <w:pPr>
        <w:widowControl/>
        <w:rPr>
          <w:b/>
          <w:bCs/>
          <w:kern w:val="0"/>
          <w:szCs w:val="21"/>
        </w:rPr>
      </w:pPr>
    </w:p>
    <w:p w14:paraId="1D1CAD67" w14:textId="77777777" w:rsidR="008251E6" w:rsidRDefault="00000000">
      <w:pPr>
        <w:rPr>
          <w:b/>
          <w:bCs/>
          <w:color w:val="000000"/>
          <w:szCs w:val="21"/>
        </w:rPr>
      </w:pPr>
      <w:r>
        <w:rPr>
          <w:b/>
          <w:bCs/>
          <w:color w:val="000000"/>
          <w:szCs w:val="21"/>
        </w:rPr>
        <w:t>内容简介：</w:t>
      </w:r>
    </w:p>
    <w:p w14:paraId="0332CB4A" w14:textId="77777777" w:rsidR="00542E93" w:rsidRDefault="00542E93">
      <w:pPr>
        <w:rPr>
          <w:rFonts w:hint="eastAsia"/>
          <w:b/>
          <w:bCs/>
          <w:color w:val="000000"/>
          <w:szCs w:val="21"/>
        </w:rPr>
      </w:pPr>
    </w:p>
    <w:p w14:paraId="6D7E423C" w14:textId="77777777" w:rsidR="00542E93" w:rsidRPr="00542E93" w:rsidRDefault="00542E93" w:rsidP="00542E93">
      <w:pPr>
        <w:tabs>
          <w:tab w:val="center" w:pos="4252"/>
        </w:tabs>
        <w:ind w:firstLineChars="200" w:firstLine="420"/>
        <w:rPr>
          <w:color w:val="000000"/>
          <w:szCs w:val="21"/>
        </w:rPr>
      </w:pPr>
      <w:r w:rsidRPr="00542E93">
        <w:rPr>
          <w:color w:val="000000"/>
          <w:szCs w:val="21"/>
        </w:rPr>
        <w:t xml:space="preserve">Twin sisters </w:t>
      </w:r>
      <w:proofErr w:type="spellStart"/>
      <w:r w:rsidRPr="00542E93">
        <w:rPr>
          <w:color w:val="000000"/>
          <w:szCs w:val="21"/>
        </w:rPr>
        <w:t>Ishel</w:t>
      </w:r>
      <w:proofErr w:type="spellEnd"/>
      <w:r w:rsidRPr="00542E93">
        <w:rPr>
          <w:color w:val="000000"/>
          <w:szCs w:val="21"/>
        </w:rPr>
        <w:t xml:space="preserve"> and Ishtar happily scramble around the Treasure Godmothers' orphanage until the day they win a Marquise and her husband in the parents' lottery. Louise de Millecerises, Monsieur Toque, and the little girls embark on a long journey to their new home. An attack by red-spotted unicorns separates the two sisters, who will grow up in radically different environments.</w:t>
      </w:r>
    </w:p>
    <w:p w14:paraId="5192E684" w14:textId="77777777" w:rsidR="00542E93" w:rsidRDefault="00542E93" w:rsidP="00542E93">
      <w:pPr>
        <w:tabs>
          <w:tab w:val="center" w:pos="4252"/>
        </w:tabs>
        <w:ind w:firstLineChars="200" w:firstLine="420"/>
        <w:rPr>
          <w:color w:val="000000"/>
          <w:szCs w:val="21"/>
        </w:rPr>
      </w:pPr>
    </w:p>
    <w:p w14:paraId="1FBFE45F" w14:textId="5D4F984F" w:rsidR="00542E93" w:rsidRPr="00542E93" w:rsidRDefault="00542E93" w:rsidP="00542E93">
      <w:pPr>
        <w:tabs>
          <w:tab w:val="center" w:pos="4252"/>
        </w:tabs>
        <w:ind w:firstLineChars="200" w:firstLine="420"/>
        <w:rPr>
          <w:color w:val="000000"/>
          <w:szCs w:val="21"/>
        </w:rPr>
      </w:pPr>
      <w:r w:rsidRPr="00542E93">
        <w:rPr>
          <w:color w:val="000000"/>
          <w:szCs w:val="21"/>
        </w:rPr>
        <w:t>Like the Treasure sisters themselves, the book features two mirrored stories. This double-sided illustrated picture book can be read from either direction. Read right-side-up, you follow the story from Ishel's perspective. Turn it upside down, and you discover Ishtar's point of view. This dual narration serves themes such as the quest for freedom, the various lessons one needs to find balance, and the benefits of the middle path.</w:t>
      </w:r>
    </w:p>
    <w:p w14:paraId="6763D82D" w14:textId="77777777" w:rsidR="00542E93" w:rsidRDefault="00542E93" w:rsidP="00542E93">
      <w:pPr>
        <w:tabs>
          <w:tab w:val="center" w:pos="4252"/>
        </w:tabs>
        <w:ind w:firstLineChars="200" w:firstLine="420"/>
        <w:rPr>
          <w:color w:val="000000"/>
          <w:szCs w:val="21"/>
        </w:rPr>
      </w:pPr>
    </w:p>
    <w:p w14:paraId="1FA8CBA2" w14:textId="0BA22B4D" w:rsidR="00542E93" w:rsidRPr="00542E93" w:rsidRDefault="00542E93" w:rsidP="00542E93">
      <w:pPr>
        <w:tabs>
          <w:tab w:val="center" w:pos="4252"/>
        </w:tabs>
        <w:ind w:firstLineChars="200" w:firstLine="420"/>
        <w:rPr>
          <w:color w:val="000000"/>
          <w:szCs w:val="21"/>
        </w:rPr>
      </w:pPr>
      <w:r w:rsidRPr="00542E93">
        <w:rPr>
          <w:color w:val="000000"/>
          <w:szCs w:val="21"/>
        </w:rPr>
        <w:t>Extravagant, magical, and moving, </w:t>
      </w:r>
      <w:r w:rsidRPr="00542E93">
        <w:rPr>
          <w:i/>
          <w:iCs/>
          <w:color w:val="000000"/>
          <w:szCs w:val="21"/>
        </w:rPr>
        <w:t>The Tall Tale of the Treasure Sisters</w:t>
      </w:r>
      <w:r w:rsidRPr="00542E93">
        <w:rPr>
          <w:color w:val="000000"/>
          <w:szCs w:val="21"/>
        </w:rPr>
        <w:t> celebrates diversity and encourages its readers to nurture the little (or grand!) bit of madness that resides in each of us.</w:t>
      </w:r>
    </w:p>
    <w:p w14:paraId="07DA3D6E" w14:textId="77777777" w:rsidR="00E02358" w:rsidRPr="00542E93" w:rsidRDefault="00E02358" w:rsidP="003E1688">
      <w:pPr>
        <w:tabs>
          <w:tab w:val="center" w:pos="4252"/>
        </w:tabs>
        <w:ind w:firstLineChars="200" w:firstLine="420"/>
        <w:rPr>
          <w:color w:val="000000"/>
          <w:szCs w:val="21"/>
        </w:rPr>
      </w:pPr>
    </w:p>
    <w:p w14:paraId="107D7BB1" w14:textId="6544A87F" w:rsidR="00086B4C" w:rsidRDefault="00086B4C" w:rsidP="00DC06E4">
      <w:pPr>
        <w:keepNext/>
        <w:tabs>
          <w:tab w:val="center" w:pos="4252"/>
        </w:tabs>
        <w:rPr>
          <w:b/>
          <w:bCs/>
          <w:color w:val="000000"/>
          <w:szCs w:val="21"/>
        </w:rPr>
      </w:pPr>
      <w:r>
        <w:rPr>
          <w:b/>
          <w:bCs/>
          <w:color w:val="000000"/>
          <w:szCs w:val="21"/>
        </w:rPr>
        <w:lastRenderedPageBreak/>
        <w:t>作者简介：</w:t>
      </w:r>
    </w:p>
    <w:p w14:paraId="192EB6AF" w14:textId="77777777" w:rsidR="005E7333" w:rsidRDefault="00470DD7" w:rsidP="00E02358">
      <w:pPr>
        <w:rPr>
          <w:rFonts w:ascii="Segoe UI" w:hAnsi="Segoe UI" w:cs="Segoe UI"/>
          <w:b/>
          <w:bCs/>
          <w:color w:val="0F1115"/>
          <w:shd w:val="clear" w:color="auto" w:fill="FFFFFF"/>
        </w:rPr>
      </w:pPr>
      <w:bookmarkStart w:id="2" w:name="OLE_LINK38"/>
      <w:bookmarkStart w:id="3" w:name="OLE_LINK43"/>
      <w:r w:rsidRPr="00470DD7">
        <w:rPr>
          <w:b/>
          <w:bCs/>
          <w:noProof/>
          <w:color w:val="000000"/>
          <w:szCs w:val="21"/>
        </w:rPr>
        <w:drawing>
          <wp:inline distT="0" distB="0" distL="0" distR="0" wp14:anchorId="70BF4DFB" wp14:editId="29D56633">
            <wp:extent cx="618060" cy="912173"/>
            <wp:effectExtent l="0" t="0" r="0" b="2540"/>
            <wp:docPr id="19098849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84955" name=""/>
                    <pic:cNvPicPr/>
                  </pic:nvPicPr>
                  <pic:blipFill>
                    <a:blip r:embed="rId9"/>
                    <a:stretch>
                      <a:fillRect/>
                    </a:stretch>
                  </pic:blipFill>
                  <pic:spPr>
                    <a:xfrm>
                      <a:off x="0" y="0"/>
                      <a:ext cx="627826" cy="926587"/>
                    </a:xfrm>
                    <a:prstGeom prst="rect">
                      <a:avLst/>
                    </a:prstGeom>
                  </pic:spPr>
                </pic:pic>
              </a:graphicData>
            </a:graphic>
          </wp:inline>
        </w:drawing>
      </w:r>
    </w:p>
    <w:p w14:paraId="5BB45DF7" w14:textId="007810F2" w:rsidR="00E02358" w:rsidRDefault="005E7333" w:rsidP="005E7333">
      <w:pPr>
        <w:ind w:firstLineChars="200" w:firstLine="422"/>
        <w:rPr>
          <w:noProof/>
          <w:color w:val="000000"/>
          <w:szCs w:val="21"/>
        </w:rPr>
      </w:pPr>
      <w:r w:rsidRPr="005E7333">
        <w:rPr>
          <w:b/>
          <w:bCs/>
          <w:noProof/>
          <w:color w:val="000000"/>
          <w:szCs w:val="21"/>
        </w:rPr>
        <w:t>Siècle Vaëlban</w:t>
      </w:r>
      <w:r>
        <w:rPr>
          <w:rFonts w:hint="eastAsia"/>
          <w:noProof/>
          <w:color w:val="000000"/>
          <w:szCs w:val="21"/>
        </w:rPr>
        <w:t xml:space="preserve"> </w:t>
      </w:r>
      <w:r w:rsidRPr="005E7333">
        <w:rPr>
          <w:noProof/>
          <w:color w:val="000000"/>
          <w:szCs w:val="21"/>
        </w:rPr>
        <w:t>is a writer who finds equal inspiration in philosophical inquiry and the boundless realm of imagination. A traveler at heart, she learned from the road that wonder is a path to joy and that our differences are what make us universally human. Her work celebrates creativity, celebrates the power of story, and invites readers to see the world through a uniquely whimsical lens—preferably one shaped like a heart.</w:t>
      </w:r>
    </w:p>
    <w:p w14:paraId="45361EF4" w14:textId="77777777" w:rsidR="005E7333" w:rsidRDefault="005E7333" w:rsidP="00E02358">
      <w:pPr>
        <w:rPr>
          <w:b/>
          <w:bCs/>
          <w:noProof/>
          <w:color w:val="000000"/>
          <w:szCs w:val="21"/>
        </w:rPr>
      </w:pPr>
    </w:p>
    <w:p w14:paraId="311DA7BB" w14:textId="4B66E398" w:rsidR="00E02358" w:rsidRDefault="005E7333" w:rsidP="005E7333">
      <w:pPr>
        <w:ind w:firstLineChars="200" w:firstLine="422"/>
        <w:rPr>
          <w:noProof/>
          <w:color w:val="000000"/>
          <w:szCs w:val="21"/>
        </w:rPr>
      </w:pPr>
      <w:r w:rsidRPr="005E7333">
        <w:rPr>
          <w:b/>
          <w:bCs/>
          <w:noProof/>
          <w:color w:val="000000"/>
          <w:szCs w:val="21"/>
        </w:rPr>
        <w:t>Noëmie Chevalier</w:t>
      </w:r>
      <w:r w:rsidRPr="005E7333">
        <w:rPr>
          <w:noProof/>
          <w:color w:val="000000"/>
          <w:szCs w:val="21"/>
        </w:rPr>
        <w:t xml:space="preserve"> (b. 1988) is a graphic designer and illustrator. After studying visual communication, she embarked on her professional career and now works from her studio in Tours.</w:t>
      </w:r>
      <w:r>
        <w:rPr>
          <w:noProof/>
          <w:color w:val="000000"/>
          <w:szCs w:val="21"/>
        </w:rPr>
        <w:t xml:space="preserve"> </w:t>
      </w:r>
    </w:p>
    <w:p w14:paraId="25A70439" w14:textId="59B8902B" w:rsidR="00FA7CF7" w:rsidRPr="00FA7CF7" w:rsidRDefault="00FA7CF7" w:rsidP="00E02358">
      <w:pPr>
        <w:rPr>
          <w:b/>
          <w:bCs/>
          <w:noProof/>
          <w:color w:val="000000"/>
          <w:szCs w:val="21"/>
        </w:rPr>
      </w:pPr>
    </w:p>
    <w:p w14:paraId="278457DC" w14:textId="0EE48184" w:rsidR="007F6639" w:rsidRDefault="007F6639" w:rsidP="007F6639">
      <w:pPr>
        <w:rPr>
          <w:noProof/>
        </w:rPr>
      </w:pPr>
      <w:r w:rsidRPr="007F6639">
        <w:rPr>
          <w:rFonts w:hint="eastAsia"/>
          <w:b/>
          <w:bCs/>
          <w:color w:val="000000"/>
          <w:szCs w:val="21"/>
        </w:rPr>
        <w:t>内页插图：</w:t>
      </w:r>
    </w:p>
    <w:p w14:paraId="47A83539" w14:textId="54B97EE0" w:rsidR="00DC06E4" w:rsidRPr="00206275" w:rsidRDefault="005E7333" w:rsidP="00DC06E4">
      <w:pPr>
        <w:jc w:val="center"/>
        <w:rPr>
          <w:color w:val="000000"/>
          <w:szCs w:val="21"/>
        </w:rPr>
      </w:pPr>
      <w:r w:rsidRPr="005E7333">
        <w:rPr>
          <w:color w:val="000000"/>
          <w:szCs w:val="21"/>
        </w:rPr>
        <w:drawing>
          <wp:inline distT="0" distB="0" distL="0" distR="0" wp14:anchorId="6B454764" wp14:editId="6CD79DCB">
            <wp:extent cx="3576130" cy="2281759"/>
            <wp:effectExtent l="0" t="0" r="5715" b="4445"/>
            <wp:docPr id="14821315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31581" name=""/>
                    <pic:cNvPicPr/>
                  </pic:nvPicPr>
                  <pic:blipFill>
                    <a:blip r:embed="rId10"/>
                    <a:stretch>
                      <a:fillRect/>
                    </a:stretch>
                  </pic:blipFill>
                  <pic:spPr>
                    <a:xfrm>
                      <a:off x="0" y="0"/>
                      <a:ext cx="3583982" cy="2286769"/>
                    </a:xfrm>
                    <a:prstGeom prst="rect">
                      <a:avLst/>
                    </a:prstGeom>
                  </pic:spPr>
                </pic:pic>
              </a:graphicData>
            </a:graphic>
          </wp:inline>
        </w:drawing>
      </w:r>
    </w:p>
    <w:p w14:paraId="178E357D" w14:textId="77777777" w:rsidR="008251E6" w:rsidRDefault="008251E6">
      <w:pPr>
        <w:shd w:val="clear" w:color="auto" w:fill="FFFFFF"/>
        <w:rPr>
          <w:color w:val="000000"/>
          <w:szCs w:val="21"/>
        </w:rPr>
      </w:pPr>
    </w:p>
    <w:bookmarkEnd w:id="2"/>
    <w:bookmarkEnd w:id="3"/>
    <w:p w14:paraId="18E4EB2A" w14:textId="77777777" w:rsidR="00DC06E4" w:rsidRDefault="00DC06E4" w:rsidP="00DC06E4">
      <w:pPr>
        <w:keepNext/>
        <w:shd w:val="clear" w:color="auto" w:fill="FFFFFF"/>
        <w:rPr>
          <w:color w:val="000000"/>
          <w:szCs w:val="21"/>
        </w:rPr>
      </w:pPr>
      <w:r>
        <w:rPr>
          <w:b/>
          <w:bCs/>
          <w:color w:val="000000"/>
          <w:szCs w:val="21"/>
        </w:rPr>
        <w:t>感谢您的阅读！</w:t>
      </w:r>
    </w:p>
    <w:p w14:paraId="211E5B30" w14:textId="77777777" w:rsidR="00DC06E4" w:rsidRDefault="00DC06E4" w:rsidP="00DC06E4">
      <w:pPr>
        <w:rPr>
          <w:rFonts w:eastAsia="华文中宋"/>
          <w:b/>
          <w:color w:val="000000"/>
          <w:szCs w:val="21"/>
        </w:rPr>
      </w:pPr>
      <w:r>
        <w:rPr>
          <w:b/>
          <w:color w:val="000000"/>
          <w:szCs w:val="21"/>
        </w:rPr>
        <w:t>请将反馈信息发至：</w:t>
      </w:r>
      <w:r>
        <w:rPr>
          <w:rFonts w:eastAsia="华文中宋"/>
          <w:b/>
          <w:color w:val="000000"/>
          <w:szCs w:val="21"/>
        </w:rPr>
        <w:t>版权负责人</w:t>
      </w:r>
    </w:p>
    <w:p w14:paraId="249D0B5E" w14:textId="77777777" w:rsidR="00DC06E4" w:rsidRDefault="00DC06E4" w:rsidP="00DC06E4">
      <w:pPr>
        <w:rPr>
          <w:b/>
          <w:color w:val="000000"/>
          <w:szCs w:val="21"/>
        </w:rPr>
      </w:pPr>
      <w:r>
        <w:rPr>
          <w:b/>
          <w:color w:val="000000"/>
          <w:szCs w:val="21"/>
        </w:rPr>
        <w:t>Email</w:t>
      </w:r>
      <w:r>
        <w:rPr>
          <w:color w:val="000000"/>
          <w:szCs w:val="21"/>
        </w:rPr>
        <w:t>：</w:t>
      </w:r>
      <w:hyperlink r:id="rId11" w:history="1">
        <w:r>
          <w:rPr>
            <w:rStyle w:val="ab"/>
            <w:b/>
            <w:szCs w:val="21"/>
          </w:rPr>
          <w:t>Rights@nurnberg.com.cn</w:t>
        </w:r>
      </w:hyperlink>
    </w:p>
    <w:p w14:paraId="37C9E134" w14:textId="77777777" w:rsidR="00DC06E4" w:rsidRDefault="00DC06E4" w:rsidP="00DC06E4">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56D14960" w14:textId="77777777" w:rsidR="00DC06E4" w:rsidRDefault="00DC06E4" w:rsidP="00DC06E4">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14:paraId="35F8DEA3" w14:textId="77777777" w:rsidR="00DC06E4" w:rsidRDefault="00DC06E4" w:rsidP="00DC06E4">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2781E93C" w14:textId="77777777" w:rsidR="00DC06E4" w:rsidRDefault="00DC06E4" w:rsidP="00DC06E4">
      <w:pPr>
        <w:rPr>
          <w:rStyle w:val="ab"/>
          <w:szCs w:val="21"/>
        </w:rPr>
      </w:pPr>
      <w:r>
        <w:rPr>
          <w:color w:val="000000"/>
          <w:szCs w:val="21"/>
        </w:rPr>
        <w:t>公司网址：</w:t>
      </w:r>
      <w:hyperlink r:id="rId12" w:history="1">
        <w:r>
          <w:rPr>
            <w:rStyle w:val="ab"/>
            <w:szCs w:val="21"/>
          </w:rPr>
          <w:t>http://www.nurnberg.com.cn</w:t>
        </w:r>
      </w:hyperlink>
    </w:p>
    <w:p w14:paraId="3DDD6A5B" w14:textId="77777777" w:rsidR="00DC06E4" w:rsidRDefault="00DC06E4" w:rsidP="00DC06E4">
      <w:pPr>
        <w:rPr>
          <w:color w:val="000000"/>
          <w:szCs w:val="21"/>
        </w:rPr>
      </w:pPr>
      <w:r>
        <w:rPr>
          <w:color w:val="000000"/>
          <w:szCs w:val="21"/>
        </w:rPr>
        <w:t>书目下载：</w:t>
      </w:r>
      <w:hyperlink r:id="rId13" w:history="1">
        <w:r>
          <w:rPr>
            <w:rStyle w:val="ab"/>
            <w:szCs w:val="21"/>
          </w:rPr>
          <w:t>http://www.nurnberg.com.cn/booklist_zh/list.aspx</w:t>
        </w:r>
      </w:hyperlink>
    </w:p>
    <w:p w14:paraId="7245EA70" w14:textId="77777777" w:rsidR="00DC06E4" w:rsidRDefault="00DC06E4" w:rsidP="00DC06E4">
      <w:pPr>
        <w:rPr>
          <w:color w:val="000000"/>
          <w:szCs w:val="21"/>
        </w:rPr>
      </w:pPr>
      <w:r>
        <w:rPr>
          <w:color w:val="000000"/>
          <w:szCs w:val="21"/>
        </w:rPr>
        <w:t>书讯浏览：</w:t>
      </w:r>
      <w:hyperlink r:id="rId14" w:history="1">
        <w:r>
          <w:rPr>
            <w:rStyle w:val="ab"/>
            <w:szCs w:val="21"/>
          </w:rPr>
          <w:t>http://www.nurnberg.com.cn/book/book.aspx</w:t>
        </w:r>
      </w:hyperlink>
    </w:p>
    <w:p w14:paraId="7F3FD287" w14:textId="77777777" w:rsidR="00DC06E4" w:rsidRDefault="00DC06E4" w:rsidP="00DC06E4">
      <w:pPr>
        <w:rPr>
          <w:color w:val="000000"/>
          <w:szCs w:val="21"/>
        </w:rPr>
      </w:pPr>
      <w:r>
        <w:rPr>
          <w:color w:val="000000"/>
          <w:szCs w:val="21"/>
        </w:rPr>
        <w:t>视频推荐：</w:t>
      </w:r>
      <w:hyperlink r:id="rId15" w:history="1">
        <w:r>
          <w:rPr>
            <w:rStyle w:val="ab"/>
            <w:szCs w:val="21"/>
          </w:rPr>
          <w:t>http://www.nurnberg.com.cn/video/video.aspx</w:t>
        </w:r>
      </w:hyperlink>
    </w:p>
    <w:p w14:paraId="4E7C9162" w14:textId="77777777" w:rsidR="00DC06E4" w:rsidRDefault="00DC06E4" w:rsidP="00DC06E4">
      <w:pPr>
        <w:rPr>
          <w:rStyle w:val="ab"/>
          <w:szCs w:val="21"/>
        </w:rPr>
      </w:pPr>
      <w:r>
        <w:rPr>
          <w:color w:val="000000"/>
          <w:szCs w:val="21"/>
        </w:rPr>
        <w:t>豆瓣小站：</w:t>
      </w:r>
      <w:hyperlink r:id="rId16" w:history="1">
        <w:r>
          <w:rPr>
            <w:rStyle w:val="ab"/>
            <w:szCs w:val="21"/>
          </w:rPr>
          <w:t>http://site.douban.com/110577/</w:t>
        </w:r>
      </w:hyperlink>
    </w:p>
    <w:p w14:paraId="1BE23EAF" w14:textId="5BC10C5C" w:rsidR="00DC06E4" w:rsidRDefault="00DC06E4" w:rsidP="00DC06E4">
      <w:pPr>
        <w:rPr>
          <w:color w:val="000000"/>
          <w:shd w:val="clear" w:color="auto" w:fill="FFFFFF"/>
        </w:rPr>
      </w:pPr>
      <w:proofErr w:type="gramStart"/>
      <w:r>
        <w:rPr>
          <w:color w:val="000000"/>
          <w:shd w:val="clear" w:color="auto" w:fill="FFFFFF"/>
        </w:rPr>
        <w:t>新浪微博</w:t>
      </w:r>
      <w:proofErr w:type="gramEnd"/>
      <w:r>
        <w:rPr>
          <w:bCs/>
          <w:color w:val="000000"/>
          <w:shd w:val="clear" w:color="auto" w:fill="FFFFFF"/>
        </w:rPr>
        <w:t>：</w:t>
      </w:r>
      <w:hyperlink r:id="rId17" w:history="1">
        <w:r>
          <w:rPr>
            <w:color w:val="0000FF"/>
            <w:u w:val="single"/>
            <w:shd w:val="clear" w:color="auto" w:fill="FFFFFF"/>
          </w:rPr>
          <w:t>安德鲁纳伯格公司的</w:t>
        </w:r>
        <w:proofErr w:type="gramStart"/>
        <w:r>
          <w:rPr>
            <w:color w:val="0000FF"/>
            <w:u w:val="single"/>
            <w:shd w:val="clear" w:color="auto" w:fill="FFFFFF"/>
          </w:rPr>
          <w:t>微博</w:t>
        </w:r>
        <w:r>
          <w:rPr>
            <w:color w:val="0000FF"/>
            <w:u w:val="single"/>
            <w:shd w:val="clear" w:color="auto" w:fill="FFFFFF"/>
          </w:rPr>
          <w:t>_</w:t>
        </w:r>
        <w:r>
          <w:rPr>
            <w:color w:val="0000FF"/>
            <w:u w:val="single"/>
            <w:shd w:val="clear" w:color="auto" w:fill="FFFFFF"/>
          </w:rPr>
          <w:t>微博</w:t>
        </w:r>
        <w:proofErr w:type="gramEnd"/>
        <w:r>
          <w:rPr>
            <w:rFonts w:hint="eastAsia"/>
            <w:color w:val="0000FF"/>
            <w:u w:val="single"/>
            <w:shd w:val="clear" w:color="auto" w:fill="FFFFFF"/>
          </w:rPr>
          <w:t xml:space="preserve"> </w:t>
        </w:r>
        <w:r>
          <w:rPr>
            <w:color w:val="0000FF"/>
            <w:u w:val="single"/>
            <w:shd w:val="clear" w:color="auto" w:fill="FFFFFF"/>
          </w:rPr>
          <w:t>(weibo.com)</w:t>
        </w:r>
      </w:hyperlink>
    </w:p>
    <w:p w14:paraId="518B907F" w14:textId="77777777" w:rsidR="00DC06E4" w:rsidRDefault="00DC06E4" w:rsidP="00DC06E4">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p w14:paraId="72333891" w14:textId="77777777" w:rsidR="00DC06E4" w:rsidRDefault="00DC06E4" w:rsidP="00DC06E4">
      <w:pPr>
        <w:ind w:right="420"/>
        <w:rPr>
          <w:rFonts w:eastAsia="Gungsuh"/>
          <w:color w:val="000000"/>
          <w:kern w:val="0"/>
          <w:szCs w:val="21"/>
        </w:rPr>
      </w:pPr>
      <w:r>
        <w:rPr>
          <w:bCs/>
          <w:noProof/>
          <w:szCs w:val="21"/>
        </w:rPr>
        <w:lastRenderedPageBreak/>
        <w:drawing>
          <wp:inline distT="0" distB="0" distL="0" distR="0" wp14:anchorId="320E0A1D" wp14:editId="5FA6C2B1">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14:paraId="7227AC3E" w14:textId="77777777" w:rsidR="00E95DDD" w:rsidRDefault="00E95DDD">
      <w:pPr>
        <w:ind w:right="420"/>
        <w:rPr>
          <w:rFonts w:eastAsia="Gungsuh"/>
          <w:color w:val="000000"/>
          <w:kern w:val="0"/>
          <w:szCs w:val="21"/>
        </w:rPr>
      </w:pPr>
    </w:p>
    <w:sectPr w:rsidR="00E95DDD">
      <w:headerReference w:type="default" r:id="rId19"/>
      <w:footerReference w:type="default" r:id="rId20"/>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0E80D" w14:textId="77777777" w:rsidR="0051662A" w:rsidRDefault="0051662A">
      <w:r>
        <w:separator/>
      </w:r>
    </w:p>
  </w:endnote>
  <w:endnote w:type="continuationSeparator" w:id="0">
    <w:p w14:paraId="560A4AA1" w14:textId="77777777" w:rsidR="0051662A" w:rsidRDefault="00516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6BEF2" w14:textId="77777777" w:rsidR="00E95DDD" w:rsidRDefault="00E95DDD">
    <w:pPr>
      <w:pBdr>
        <w:bottom w:val="single" w:sz="6" w:space="1" w:color="auto"/>
      </w:pBdr>
      <w:jc w:val="center"/>
      <w:rPr>
        <w:rFonts w:ascii="方正姚体" w:eastAsia="方正姚体"/>
        <w:sz w:val="18"/>
      </w:rPr>
    </w:pPr>
  </w:p>
  <w:p w14:paraId="45182062" w14:textId="77777777" w:rsidR="00E95DD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地址：北京市海淀区中关村大街甲59</w:t>
    </w:r>
    <w:r>
      <w:rPr>
        <w:rFonts w:ascii="方正姚体" w:eastAsia="方正姚体" w:hAnsi="华文仿宋" w:hint="eastAsia"/>
        <w:sz w:val="18"/>
        <w:szCs w:val="18"/>
      </w:rPr>
      <w:t>号中国人民大学文化大厦1705室，邮编：100872</w:t>
    </w:r>
  </w:p>
  <w:p w14:paraId="499F1A9B" w14:textId="5619930E" w:rsidR="00E95DD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电话：010-82504</w:t>
    </w:r>
    <w:r w:rsidR="006A2E0C">
      <w:rPr>
        <w:rFonts w:ascii="方正姚体" w:eastAsia="方正姚体" w:hAnsi="华文仿宋" w:hint="eastAsia"/>
        <w:sz w:val="18"/>
        <w:szCs w:val="18"/>
      </w:rPr>
      <w:t>2</w:t>
    </w:r>
    <w:r>
      <w:rPr>
        <w:rFonts w:ascii="方正姚体" w:eastAsia="方正姚体" w:hAnsi="华文仿宋" w:hint="eastAsia"/>
        <w:sz w:val="18"/>
        <w:szCs w:val="18"/>
      </w:rPr>
      <w:t>06，传真：010-82504200</w:t>
    </w:r>
  </w:p>
  <w:p w14:paraId="77CC7F53" w14:textId="77777777" w:rsidR="00E95DD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网址：</w:t>
    </w:r>
    <w:hyperlink r:id="rId1" w:history="1">
      <w:r w:rsidR="00E95DDD">
        <w:rPr>
          <w:rStyle w:val="ab"/>
          <w:rFonts w:ascii="方正姚体" w:eastAsia="方正姚体" w:hAnsi="华文仿宋" w:hint="eastAsia"/>
          <w:sz w:val="18"/>
          <w:szCs w:val="18"/>
        </w:rPr>
        <w:t>www.nurnberg.com.cn</w:t>
      </w:r>
    </w:hyperlink>
  </w:p>
  <w:p w14:paraId="7B3D9D3E" w14:textId="77777777" w:rsidR="00E95DDD" w:rsidRDefault="00E95DDD">
    <w:pPr>
      <w:pStyle w:val="a5"/>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7FEC6" w14:textId="77777777" w:rsidR="0051662A" w:rsidRDefault="0051662A">
      <w:r>
        <w:separator/>
      </w:r>
    </w:p>
  </w:footnote>
  <w:footnote w:type="continuationSeparator" w:id="0">
    <w:p w14:paraId="2A3B778D" w14:textId="77777777" w:rsidR="0051662A" w:rsidRDefault="005166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9EBF0" w14:textId="77777777" w:rsidR="00E95DDD" w:rsidRDefault="00000000">
    <w:pPr>
      <w:jc w:val="right"/>
      <w:rPr>
        <w:rFonts w:eastAsia="黑体"/>
        <w:b/>
        <w:bCs/>
      </w:rPr>
    </w:pPr>
    <w:r>
      <w:rPr>
        <w:noProof/>
      </w:rPr>
      <w:drawing>
        <wp:anchor distT="0" distB="0" distL="114300" distR="114300" simplePos="0" relativeHeight="251659264" behindDoc="0" locked="0" layoutInCell="1" allowOverlap="1" wp14:anchorId="3323D8E8" wp14:editId="0144FFCC">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34BD0B50" w14:textId="77777777" w:rsidR="00E95DDD" w:rsidRDefault="00000000">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27A6A"/>
    <w:multiLevelType w:val="hybridMultilevel"/>
    <w:tmpl w:val="96801D50"/>
    <w:lvl w:ilvl="0" w:tplc="F67C7DE8">
      <w:start w:val="1"/>
      <w:numFmt w:val="decimal"/>
      <w:lvlText w:val="%1."/>
      <w:lvlJc w:val="left"/>
      <w:pPr>
        <w:ind w:left="360" w:hanging="36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330458FC"/>
    <w:multiLevelType w:val="multilevel"/>
    <w:tmpl w:val="17AEC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2A153B"/>
    <w:multiLevelType w:val="multilevel"/>
    <w:tmpl w:val="6E203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9797739"/>
    <w:multiLevelType w:val="multilevel"/>
    <w:tmpl w:val="4ED0E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BA01CD"/>
    <w:multiLevelType w:val="multilevel"/>
    <w:tmpl w:val="9AA4F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EF9782D"/>
    <w:multiLevelType w:val="multilevel"/>
    <w:tmpl w:val="45262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8076429">
    <w:abstractNumId w:val="3"/>
  </w:num>
  <w:num w:numId="2" w16cid:durableId="1559053549">
    <w:abstractNumId w:val="2"/>
  </w:num>
  <w:num w:numId="3" w16cid:durableId="1948389833">
    <w:abstractNumId w:val="0"/>
  </w:num>
  <w:num w:numId="4" w16cid:durableId="1201672012">
    <w:abstractNumId w:val="1"/>
  </w:num>
  <w:num w:numId="5" w16cid:durableId="605385259">
    <w:abstractNumId w:val="5"/>
  </w:num>
  <w:num w:numId="6" w16cid:durableId="1579644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AxNzS3MDewtDQ2MrBU0lEKTi0uzszPAykwrAUAqiUyWSwAAAA="/>
    <w:docVar w:name="commondata" w:val="eyJoZGlkIjoiZTllZmFmOTc2ZTAzNjg1MDlkM2U2NTJhMDUzZDA3NTgifQ=="/>
    <w:docVar w:name="KSO_WPS_MARK_KEY" w:val="0b059547-d9b4-43d3-b85d-e7bdcac6c2a4"/>
  </w:docVars>
  <w:rsids>
    <w:rsidRoot w:val="005D743E"/>
    <w:rsid w:val="00000F16"/>
    <w:rsid w:val="000015CE"/>
    <w:rsid w:val="00002FAE"/>
    <w:rsid w:val="00004D67"/>
    <w:rsid w:val="00005533"/>
    <w:rsid w:val="0000741F"/>
    <w:rsid w:val="00011B53"/>
    <w:rsid w:val="00013D7A"/>
    <w:rsid w:val="00014408"/>
    <w:rsid w:val="00015214"/>
    <w:rsid w:val="000226FA"/>
    <w:rsid w:val="00026F4B"/>
    <w:rsid w:val="00030D63"/>
    <w:rsid w:val="0003152A"/>
    <w:rsid w:val="00036892"/>
    <w:rsid w:val="00040304"/>
    <w:rsid w:val="00040C76"/>
    <w:rsid w:val="000451E2"/>
    <w:rsid w:val="000471A1"/>
    <w:rsid w:val="00050760"/>
    <w:rsid w:val="000565CB"/>
    <w:rsid w:val="000565DB"/>
    <w:rsid w:val="00061C2C"/>
    <w:rsid w:val="0007469B"/>
    <w:rsid w:val="00077218"/>
    <w:rsid w:val="000803A7"/>
    <w:rsid w:val="00080CD8"/>
    <w:rsid w:val="000810D5"/>
    <w:rsid w:val="00082504"/>
    <w:rsid w:val="00086B4C"/>
    <w:rsid w:val="00087061"/>
    <w:rsid w:val="0008781E"/>
    <w:rsid w:val="00090D87"/>
    <w:rsid w:val="0009138A"/>
    <w:rsid w:val="00093A4E"/>
    <w:rsid w:val="000951CD"/>
    <w:rsid w:val="000A01BD"/>
    <w:rsid w:val="000A0B17"/>
    <w:rsid w:val="000A57E2"/>
    <w:rsid w:val="000A75EF"/>
    <w:rsid w:val="000B004D"/>
    <w:rsid w:val="000B3141"/>
    <w:rsid w:val="000B3EED"/>
    <w:rsid w:val="000B4D73"/>
    <w:rsid w:val="000C0951"/>
    <w:rsid w:val="000C18AC"/>
    <w:rsid w:val="000C2295"/>
    <w:rsid w:val="000C43C9"/>
    <w:rsid w:val="000D0A7C"/>
    <w:rsid w:val="000D2596"/>
    <w:rsid w:val="000D293D"/>
    <w:rsid w:val="000D2FF1"/>
    <w:rsid w:val="000D34C3"/>
    <w:rsid w:val="000D3D3A"/>
    <w:rsid w:val="000D411A"/>
    <w:rsid w:val="000D5F8D"/>
    <w:rsid w:val="000E2CB9"/>
    <w:rsid w:val="000F050F"/>
    <w:rsid w:val="000F1640"/>
    <w:rsid w:val="000F70B9"/>
    <w:rsid w:val="001001B5"/>
    <w:rsid w:val="001017C7"/>
    <w:rsid w:val="00102500"/>
    <w:rsid w:val="00110260"/>
    <w:rsid w:val="0011264B"/>
    <w:rsid w:val="0011272A"/>
    <w:rsid w:val="00112787"/>
    <w:rsid w:val="001134B0"/>
    <w:rsid w:val="00120B2D"/>
    <w:rsid w:val="00121268"/>
    <w:rsid w:val="0013272E"/>
    <w:rsid w:val="00132921"/>
    <w:rsid w:val="00133C63"/>
    <w:rsid w:val="00134987"/>
    <w:rsid w:val="00136F62"/>
    <w:rsid w:val="00140636"/>
    <w:rsid w:val="00144CE0"/>
    <w:rsid w:val="00146F1E"/>
    <w:rsid w:val="001524BA"/>
    <w:rsid w:val="00153439"/>
    <w:rsid w:val="0015701C"/>
    <w:rsid w:val="00160AAE"/>
    <w:rsid w:val="0016361C"/>
    <w:rsid w:val="00163F80"/>
    <w:rsid w:val="0016552D"/>
    <w:rsid w:val="0016578E"/>
    <w:rsid w:val="00167007"/>
    <w:rsid w:val="0016788C"/>
    <w:rsid w:val="001824D2"/>
    <w:rsid w:val="00192DB0"/>
    <w:rsid w:val="00193733"/>
    <w:rsid w:val="00195D6F"/>
    <w:rsid w:val="001978B6"/>
    <w:rsid w:val="001A34F9"/>
    <w:rsid w:val="001B2196"/>
    <w:rsid w:val="001B679D"/>
    <w:rsid w:val="001C495D"/>
    <w:rsid w:val="001C6D65"/>
    <w:rsid w:val="001D0115"/>
    <w:rsid w:val="001D0FAF"/>
    <w:rsid w:val="001D2371"/>
    <w:rsid w:val="001D4E4F"/>
    <w:rsid w:val="001E23CB"/>
    <w:rsid w:val="001E3F71"/>
    <w:rsid w:val="001E4875"/>
    <w:rsid w:val="001E5B0A"/>
    <w:rsid w:val="001F0F15"/>
    <w:rsid w:val="002001BC"/>
    <w:rsid w:val="00206275"/>
    <w:rsid w:val="002068EA"/>
    <w:rsid w:val="00215BF8"/>
    <w:rsid w:val="002243E8"/>
    <w:rsid w:val="0023187D"/>
    <w:rsid w:val="00233592"/>
    <w:rsid w:val="00235135"/>
    <w:rsid w:val="00235B8D"/>
    <w:rsid w:val="00236060"/>
    <w:rsid w:val="00244604"/>
    <w:rsid w:val="00244F8F"/>
    <w:rsid w:val="002516C3"/>
    <w:rsid w:val="002523C1"/>
    <w:rsid w:val="00254898"/>
    <w:rsid w:val="00261EDD"/>
    <w:rsid w:val="00265795"/>
    <w:rsid w:val="002727E9"/>
    <w:rsid w:val="0027765C"/>
    <w:rsid w:val="00277FB3"/>
    <w:rsid w:val="00285C9D"/>
    <w:rsid w:val="0028695F"/>
    <w:rsid w:val="00286FE3"/>
    <w:rsid w:val="00294575"/>
    <w:rsid w:val="00295FD8"/>
    <w:rsid w:val="002962E7"/>
    <w:rsid w:val="0029676A"/>
    <w:rsid w:val="002A16EE"/>
    <w:rsid w:val="002B5ADD"/>
    <w:rsid w:val="002C00C9"/>
    <w:rsid w:val="002C0257"/>
    <w:rsid w:val="002C28D4"/>
    <w:rsid w:val="002C483C"/>
    <w:rsid w:val="002C7FD5"/>
    <w:rsid w:val="002D009B"/>
    <w:rsid w:val="002D39C9"/>
    <w:rsid w:val="002D3F41"/>
    <w:rsid w:val="002D49BC"/>
    <w:rsid w:val="002E13E2"/>
    <w:rsid w:val="002E1E8F"/>
    <w:rsid w:val="002E21FA"/>
    <w:rsid w:val="002E25C3"/>
    <w:rsid w:val="002E4527"/>
    <w:rsid w:val="002E786C"/>
    <w:rsid w:val="002F09C1"/>
    <w:rsid w:val="002F15D1"/>
    <w:rsid w:val="002F16E1"/>
    <w:rsid w:val="00304C83"/>
    <w:rsid w:val="00304DAD"/>
    <w:rsid w:val="00310AD2"/>
    <w:rsid w:val="00312D3B"/>
    <w:rsid w:val="00313BAF"/>
    <w:rsid w:val="00314D8C"/>
    <w:rsid w:val="0031597B"/>
    <w:rsid w:val="003169AA"/>
    <w:rsid w:val="00320DB1"/>
    <w:rsid w:val="003212C8"/>
    <w:rsid w:val="003250A9"/>
    <w:rsid w:val="0033179B"/>
    <w:rsid w:val="00332DE5"/>
    <w:rsid w:val="00336416"/>
    <w:rsid w:val="00340C73"/>
    <w:rsid w:val="00341881"/>
    <w:rsid w:val="0034331D"/>
    <w:rsid w:val="003514A6"/>
    <w:rsid w:val="0035571C"/>
    <w:rsid w:val="00355845"/>
    <w:rsid w:val="00357F6D"/>
    <w:rsid w:val="00363DE4"/>
    <w:rsid w:val="003646A1"/>
    <w:rsid w:val="003702ED"/>
    <w:rsid w:val="00374360"/>
    <w:rsid w:val="003803C5"/>
    <w:rsid w:val="00387E71"/>
    <w:rsid w:val="003935E9"/>
    <w:rsid w:val="003938AA"/>
    <w:rsid w:val="0039543C"/>
    <w:rsid w:val="003A089E"/>
    <w:rsid w:val="003A1228"/>
    <w:rsid w:val="003A2D26"/>
    <w:rsid w:val="003A3601"/>
    <w:rsid w:val="003B4B31"/>
    <w:rsid w:val="003C524C"/>
    <w:rsid w:val="003D3A30"/>
    <w:rsid w:val="003D49B4"/>
    <w:rsid w:val="003D5517"/>
    <w:rsid w:val="003E1688"/>
    <w:rsid w:val="003F4DC2"/>
    <w:rsid w:val="003F745B"/>
    <w:rsid w:val="00400F6A"/>
    <w:rsid w:val="00403073"/>
    <w:rsid w:val="004039C9"/>
    <w:rsid w:val="004075A8"/>
    <w:rsid w:val="00416DF1"/>
    <w:rsid w:val="00422383"/>
    <w:rsid w:val="00424550"/>
    <w:rsid w:val="00427236"/>
    <w:rsid w:val="00427A5D"/>
    <w:rsid w:val="00435906"/>
    <w:rsid w:val="004448AF"/>
    <w:rsid w:val="00446399"/>
    <w:rsid w:val="00446820"/>
    <w:rsid w:val="00452E74"/>
    <w:rsid w:val="004655CB"/>
    <w:rsid w:val="00470DD7"/>
    <w:rsid w:val="00480D9C"/>
    <w:rsid w:val="004822FB"/>
    <w:rsid w:val="00483A35"/>
    <w:rsid w:val="00485E2E"/>
    <w:rsid w:val="00486E31"/>
    <w:rsid w:val="00490C30"/>
    <w:rsid w:val="004A3CC4"/>
    <w:rsid w:val="004A6E17"/>
    <w:rsid w:val="004B07F5"/>
    <w:rsid w:val="004B7F8A"/>
    <w:rsid w:val="004C2619"/>
    <w:rsid w:val="004C4664"/>
    <w:rsid w:val="004D3A33"/>
    <w:rsid w:val="004D5ADA"/>
    <w:rsid w:val="004F5896"/>
    <w:rsid w:val="004F653B"/>
    <w:rsid w:val="004F6FDA"/>
    <w:rsid w:val="0050133A"/>
    <w:rsid w:val="00503923"/>
    <w:rsid w:val="00507886"/>
    <w:rsid w:val="00512B81"/>
    <w:rsid w:val="00514622"/>
    <w:rsid w:val="0051662A"/>
    <w:rsid w:val="00516879"/>
    <w:rsid w:val="00524EFC"/>
    <w:rsid w:val="00527595"/>
    <w:rsid w:val="00527BC9"/>
    <w:rsid w:val="00531E34"/>
    <w:rsid w:val="00536A32"/>
    <w:rsid w:val="0053738A"/>
    <w:rsid w:val="00542854"/>
    <w:rsid w:val="00542E93"/>
    <w:rsid w:val="0054346E"/>
    <w:rsid w:val="0054434C"/>
    <w:rsid w:val="00544946"/>
    <w:rsid w:val="00547E1D"/>
    <w:rsid w:val="005508BD"/>
    <w:rsid w:val="00553CE6"/>
    <w:rsid w:val="00554EB4"/>
    <w:rsid w:val="00557F3E"/>
    <w:rsid w:val="00564FD9"/>
    <w:rsid w:val="00570F87"/>
    <w:rsid w:val="00585127"/>
    <w:rsid w:val="005B0941"/>
    <w:rsid w:val="005B2CF5"/>
    <w:rsid w:val="005B444D"/>
    <w:rsid w:val="005C244E"/>
    <w:rsid w:val="005C27DC"/>
    <w:rsid w:val="005C4252"/>
    <w:rsid w:val="005C5B2C"/>
    <w:rsid w:val="005C5F8F"/>
    <w:rsid w:val="005D167F"/>
    <w:rsid w:val="005D3681"/>
    <w:rsid w:val="005D3FD9"/>
    <w:rsid w:val="005D4CE8"/>
    <w:rsid w:val="005D72B0"/>
    <w:rsid w:val="005D743E"/>
    <w:rsid w:val="005E28CE"/>
    <w:rsid w:val="005E31E5"/>
    <w:rsid w:val="005E7333"/>
    <w:rsid w:val="005F1905"/>
    <w:rsid w:val="005F2EC6"/>
    <w:rsid w:val="005F3DB7"/>
    <w:rsid w:val="005F4D4D"/>
    <w:rsid w:val="005F5420"/>
    <w:rsid w:val="006074DA"/>
    <w:rsid w:val="0061102C"/>
    <w:rsid w:val="0061306B"/>
    <w:rsid w:val="006149AB"/>
    <w:rsid w:val="00616A0F"/>
    <w:rsid w:val="006176AA"/>
    <w:rsid w:val="00621CD1"/>
    <w:rsid w:val="00625BDE"/>
    <w:rsid w:val="00636105"/>
    <w:rsid w:val="00642586"/>
    <w:rsid w:val="00642754"/>
    <w:rsid w:val="00655AB6"/>
    <w:rsid w:val="00655FA9"/>
    <w:rsid w:val="00665404"/>
    <w:rsid w:val="006656BA"/>
    <w:rsid w:val="00667C85"/>
    <w:rsid w:val="00680EFB"/>
    <w:rsid w:val="00681583"/>
    <w:rsid w:val="00685FC9"/>
    <w:rsid w:val="006A1541"/>
    <w:rsid w:val="006A2E0C"/>
    <w:rsid w:val="006A4538"/>
    <w:rsid w:val="006B6CAB"/>
    <w:rsid w:val="006C0678"/>
    <w:rsid w:val="006C32EC"/>
    <w:rsid w:val="006D0F46"/>
    <w:rsid w:val="006D37ED"/>
    <w:rsid w:val="006D7408"/>
    <w:rsid w:val="006E1087"/>
    <w:rsid w:val="006E2E2E"/>
    <w:rsid w:val="006F209D"/>
    <w:rsid w:val="006F76CB"/>
    <w:rsid w:val="007078E0"/>
    <w:rsid w:val="00712AFF"/>
    <w:rsid w:val="00715F9D"/>
    <w:rsid w:val="00717984"/>
    <w:rsid w:val="00721FF5"/>
    <w:rsid w:val="0072268E"/>
    <w:rsid w:val="00727EB7"/>
    <w:rsid w:val="007419C0"/>
    <w:rsid w:val="00744197"/>
    <w:rsid w:val="00744CC8"/>
    <w:rsid w:val="00747520"/>
    <w:rsid w:val="0075196D"/>
    <w:rsid w:val="00760C9D"/>
    <w:rsid w:val="00763D35"/>
    <w:rsid w:val="00770DE3"/>
    <w:rsid w:val="0077161B"/>
    <w:rsid w:val="007719AA"/>
    <w:rsid w:val="00773AAA"/>
    <w:rsid w:val="00781BD0"/>
    <w:rsid w:val="00792AB2"/>
    <w:rsid w:val="00794C1A"/>
    <w:rsid w:val="007962CA"/>
    <w:rsid w:val="00796640"/>
    <w:rsid w:val="007A2E25"/>
    <w:rsid w:val="007A513F"/>
    <w:rsid w:val="007A5AA6"/>
    <w:rsid w:val="007B5222"/>
    <w:rsid w:val="007B6993"/>
    <w:rsid w:val="007B7D81"/>
    <w:rsid w:val="007C3170"/>
    <w:rsid w:val="007C4BA4"/>
    <w:rsid w:val="007C5D7D"/>
    <w:rsid w:val="007C68DC"/>
    <w:rsid w:val="007C77C5"/>
    <w:rsid w:val="007D262A"/>
    <w:rsid w:val="007D2B8C"/>
    <w:rsid w:val="007D69A1"/>
    <w:rsid w:val="007E108E"/>
    <w:rsid w:val="007E2BA6"/>
    <w:rsid w:val="007E348E"/>
    <w:rsid w:val="007E44C1"/>
    <w:rsid w:val="007F1B8C"/>
    <w:rsid w:val="007F356B"/>
    <w:rsid w:val="007F652C"/>
    <w:rsid w:val="007F6639"/>
    <w:rsid w:val="007F6B25"/>
    <w:rsid w:val="00805ED5"/>
    <w:rsid w:val="00806525"/>
    <w:rsid w:val="008109C0"/>
    <w:rsid w:val="00811D31"/>
    <w:rsid w:val="008129CA"/>
    <w:rsid w:val="00816558"/>
    <w:rsid w:val="00822F2B"/>
    <w:rsid w:val="008251E6"/>
    <w:rsid w:val="00826978"/>
    <w:rsid w:val="00826AD9"/>
    <w:rsid w:val="00831BEC"/>
    <w:rsid w:val="008428AA"/>
    <w:rsid w:val="00845323"/>
    <w:rsid w:val="008455E2"/>
    <w:rsid w:val="00861871"/>
    <w:rsid w:val="00870C34"/>
    <w:rsid w:val="0088104D"/>
    <w:rsid w:val="008833DC"/>
    <w:rsid w:val="00886B5F"/>
    <w:rsid w:val="0089093F"/>
    <w:rsid w:val="00895CB6"/>
    <w:rsid w:val="008965A9"/>
    <w:rsid w:val="008A5E3B"/>
    <w:rsid w:val="008A6811"/>
    <w:rsid w:val="008A7AE7"/>
    <w:rsid w:val="008B38C6"/>
    <w:rsid w:val="008C02E6"/>
    <w:rsid w:val="008C0420"/>
    <w:rsid w:val="008C3CF7"/>
    <w:rsid w:val="008C4BCC"/>
    <w:rsid w:val="008D07F2"/>
    <w:rsid w:val="008D080E"/>
    <w:rsid w:val="008D1D4C"/>
    <w:rsid w:val="008D278C"/>
    <w:rsid w:val="008D4B1F"/>
    <w:rsid w:val="008D4D36"/>
    <w:rsid w:val="008D4F84"/>
    <w:rsid w:val="008D518C"/>
    <w:rsid w:val="008E1206"/>
    <w:rsid w:val="008E5002"/>
    <w:rsid w:val="008E5DFE"/>
    <w:rsid w:val="008F46C1"/>
    <w:rsid w:val="008F5AD1"/>
    <w:rsid w:val="00906691"/>
    <w:rsid w:val="009125AE"/>
    <w:rsid w:val="0091528A"/>
    <w:rsid w:val="00916A50"/>
    <w:rsid w:val="00916DF7"/>
    <w:rsid w:val="009222F0"/>
    <w:rsid w:val="00931DDB"/>
    <w:rsid w:val="0093449D"/>
    <w:rsid w:val="00935359"/>
    <w:rsid w:val="00937973"/>
    <w:rsid w:val="00953C63"/>
    <w:rsid w:val="00955074"/>
    <w:rsid w:val="0095526F"/>
    <w:rsid w:val="0095747D"/>
    <w:rsid w:val="00973993"/>
    <w:rsid w:val="00973E1A"/>
    <w:rsid w:val="00975E39"/>
    <w:rsid w:val="009836C5"/>
    <w:rsid w:val="00995581"/>
    <w:rsid w:val="00996023"/>
    <w:rsid w:val="009A1093"/>
    <w:rsid w:val="009A6E2E"/>
    <w:rsid w:val="009B01A7"/>
    <w:rsid w:val="009B1FF8"/>
    <w:rsid w:val="009B3043"/>
    <w:rsid w:val="009B3943"/>
    <w:rsid w:val="009C66BB"/>
    <w:rsid w:val="009C6AED"/>
    <w:rsid w:val="009C71CA"/>
    <w:rsid w:val="009D09AC"/>
    <w:rsid w:val="009D5B05"/>
    <w:rsid w:val="009D7EA7"/>
    <w:rsid w:val="009E5739"/>
    <w:rsid w:val="00A0006C"/>
    <w:rsid w:val="00A04D97"/>
    <w:rsid w:val="00A10F0C"/>
    <w:rsid w:val="00A12072"/>
    <w:rsid w:val="00A1225E"/>
    <w:rsid w:val="00A13417"/>
    <w:rsid w:val="00A13C5F"/>
    <w:rsid w:val="00A15E47"/>
    <w:rsid w:val="00A42B20"/>
    <w:rsid w:val="00A438BB"/>
    <w:rsid w:val="00A45A3D"/>
    <w:rsid w:val="00A50D9B"/>
    <w:rsid w:val="00A51145"/>
    <w:rsid w:val="00A54A8E"/>
    <w:rsid w:val="00A561FF"/>
    <w:rsid w:val="00A62F60"/>
    <w:rsid w:val="00A6438B"/>
    <w:rsid w:val="00A67C97"/>
    <w:rsid w:val="00A7044D"/>
    <w:rsid w:val="00A71EAE"/>
    <w:rsid w:val="00A764B0"/>
    <w:rsid w:val="00A866EC"/>
    <w:rsid w:val="00A90D6D"/>
    <w:rsid w:val="00A90FC8"/>
    <w:rsid w:val="00A91679"/>
    <w:rsid w:val="00A91D49"/>
    <w:rsid w:val="00A955D9"/>
    <w:rsid w:val="00AA0DEF"/>
    <w:rsid w:val="00AA1976"/>
    <w:rsid w:val="00AA64B4"/>
    <w:rsid w:val="00AB060D"/>
    <w:rsid w:val="00AB6C15"/>
    <w:rsid w:val="00AB7588"/>
    <w:rsid w:val="00AB762B"/>
    <w:rsid w:val="00AC2417"/>
    <w:rsid w:val="00AC3A05"/>
    <w:rsid w:val="00AC7610"/>
    <w:rsid w:val="00AD1193"/>
    <w:rsid w:val="00AD23A3"/>
    <w:rsid w:val="00AD2E2C"/>
    <w:rsid w:val="00AD447D"/>
    <w:rsid w:val="00AF0671"/>
    <w:rsid w:val="00AF3628"/>
    <w:rsid w:val="00AF6499"/>
    <w:rsid w:val="00B0163E"/>
    <w:rsid w:val="00B02D69"/>
    <w:rsid w:val="00B04029"/>
    <w:rsid w:val="00B057F1"/>
    <w:rsid w:val="00B23400"/>
    <w:rsid w:val="00B249FA"/>
    <w:rsid w:val="00B254DB"/>
    <w:rsid w:val="00B262C1"/>
    <w:rsid w:val="00B302C8"/>
    <w:rsid w:val="00B314C3"/>
    <w:rsid w:val="00B3175F"/>
    <w:rsid w:val="00B31D2E"/>
    <w:rsid w:val="00B32906"/>
    <w:rsid w:val="00B368AB"/>
    <w:rsid w:val="00B402B0"/>
    <w:rsid w:val="00B44BF1"/>
    <w:rsid w:val="00B45A40"/>
    <w:rsid w:val="00B46E7C"/>
    <w:rsid w:val="00B47582"/>
    <w:rsid w:val="00B53C13"/>
    <w:rsid w:val="00B54288"/>
    <w:rsid w:val="00B5540C"/>
    <w:rsid w:val="00B5587F"/>
    <w:rsid w:val="00B57C54"/>
    <w:rsid w:val="00B62889"/>
    <w:rsid w:val="00B63D45"/>
    <w:rsid w:val="00B648F3"/>
    <w:rsid w:val="00B6616C"/>
    <w:rsid w:val="00B71C53"/>
    <w:rsid w:val="00B72031"/>
    <w:rsid w:val="00B74D50"/>
    <w:rsid w:val="00B757EB"/>
    <w:rsid w:val="00B7682F"/>
    <w:rsid w:val="00B81F72"/>
    <w:rsid w:val="00B82179"/>
    <w:rsid w:val="00B82CB7"/>
    <w:rsid w:val="00B86565"/>
    <w:rsid w:val="00B868A8"/>
    <w:rsid w:val="00B879C7"/>
    <w:rsid w:val="00B928DA"/>
    <w:rsid w:val="00B949B1"/>
    <w:rsid w:val="00B97FF8"/>
    <w:rsid w:val="00BA25D1"/>
    <w:rsid w:val="00BA2F96"/>
    <w:rsid w:val="00BB22A8"/>
    <w:rsid w:val="00BB38B3"/>
    <w:rsid w:val="00BB493B"/>
    <w:rsid w:val="00BB6A0E"/>
    <w:rsid w:val="00BB7AED"/>
    <w:rsid w:val="00BC32BA"/>
    <w:rsid w:val="00BC3360"/>
    <w:rsid w:val="00BC370E"/>
    <w:rsid w:val="00BC558C"/>
    <w:rsid w:val="00BD0698"/>
    <w:rsid w:val="00BD57A4"/>
    <w:rsid w:val="00BE01CE"/>
    <w:rsid w:val="00BE0CDC"/>
    <w:rsid w:val="00BE6763"/>
    <w:rsid w:val="00BF1485"/>
    <w:rsid w:val="00BF179F"/>
    <w:rsid w:val="00BF20A3"/>
    <w:rsid w:val="00BF237B"/>
    <w:rsid w:val="00BF39E0"/>
    <w:rsid w:val="00BF523C"/>
    <w:rsid w:val="00BF7F58"/>
    <w:rsid w:val="00C01700"/>
    <w:rsid w:val="00C04A4C"/>
    <w:rsid w:val="00C061D1"/>
    <w:rsid w:val="00C067D7"/>
    <w:rsid w:val="00C117A9"/>
    <w:rsid w:val="00C12BFD"/>
    <w:rsid w:val="00C1399B"/>
    <w:rsid w:val="00C16D2E"/>
    <w:rsid w:val="00C23AB9"/>
    <w:rsid w:val="00C308BC"/>
    <w:rsid w:val="00C40DC8"/>
    <w:rsid w:val="00C421F4"/>
    <w:rsid w:val="00C50DEF"/>
    <w:rsid w:val="00C60B95"/>
    <w:rsid w:val="00C626D8"/>
    <w:rsid w:val="00C62C54"/>
    <w:rsid w:val="00C652CB"/>
    <w:rsid w:val="00C661BE"/>
    <w:rsid w:val="00C71DBF"/>
    <w:rsid w:val="00C740B1"/>
    <w:rsid w:val="00C81F88"/>
    <w:rsid w:val="00C835AD"/>
    <w:rsid w:val="00C9021F"/>
    <w:rsid w:val="00C93DA8"/>
    <w:rsid w:val="00C94D4A"/>
    <w:rsid w:val="00C977C1"/>
    <w:rsid w:val="00CA1DDF"/>
    <w:rsid w:val="00CB6027"/>
    <w:rsid w:val="00CC377E"/>
    <w:rsid w:val="00CC69DA"/>
    <w:rsid w:val="00CD2FB9"/>
    <w:rsid w:val="00CD3036"/>
    <w:rsid w:val="00CD409A"/>
    <w:rsid w:val="00CD7843"/>
    <w:rsid w:val="00CE2FA1"/>
    <w:rsid w:val="00D068E5"/>
    <w:rsid w:val="00D17732"/>
    <w:rsid w:val="00D2150F"/>
    <w:rsid w:val="00D24A70"/>
    <w:rsid w:val="00D24E00"/>
    <w:rsid w:val="00D2676A"/>
    <w:rsid w:val="00D27665"/>
    <w:rsid w:val="00D31513"/>
    <w:rsid w:val="00D333D7"/>
    <w:rsid w:val="00D341FB"/>
    <w:rsid w:val="00D43A3D"/>
    <w:rsid w:val="00D500BB"/>
    <w:rsid w:val="00D5176B"/>
    <w:rsid w:val="00D54119"/>
    <w:rsid w:val="00D55CF3"/>
    <w:rsid w:val="00D56A6F"/>
    <w:rsid w:val="00D56DBD"/>
    <w:rsid w:val="00D63010"/>
    <w:rsid w:val="00D63530"/>
    <w:rsid w:val="00D64EE2"/>
    <w:rsid w:val="00D6724D"/>
    <w:rsid w:val="00D70FD4"/>
    <w:rsid w:val="00D738A1"/>
    <w:rsid w:val="00D75110"/>
    <w:rsid w:val="00D762D4"/>
    <w:rsid w:val="00D76715"/>
    <w:rsid w:val="00D80969"/>
    <w:rsid w:val="00D83686"/>
    <w:rsid w:val="00D85540"/>
    <w:rsid w:val="00D92BF8"/>
    <w:rsid w:val="00DA15D1"/>
    <w:rsid w:val="00DA5A56"/>
    <w:rsid w:val="00DB1CBC"/>
    <w:rsid w:val="00DB3297"/>
    <w:rsid w:val="00DB4932"/>
    <w:rsid w:val="00DB4A14"/>
    <w:rsid w:val="00DB7D8F"/>
    <w:rsid w:val="00DC06E4"/>
    <w:rsid w:val="00DC4A19"/>
    <w:rsid w:val="00DC52C6"/>
    <w:rsid w:val="00DD485B"/>
    <w:rsid w:val="00DD6583"/>
    <w:rsid w:val="00DF0BB7"/>
    <w:rsid w:val="00DF336A"/>
    <w:rsid w:val="00DF6F2B"/>
    <w:rsid w:val="00E00CC0"/>
    <w:rsid w:val="00E02197"/>
    <w:rsid w:val="00E02358"/>
    <w:rsid w:val="00E02D4C"/>
    <w:rsid w:val="00E132E9"/>
    <w:rsid w:val="00E15659"/>
    <w:rsid w:val="00E34A66"/>
    <w:rsid w:val="00E4214C"/>
    <w:rsid w:val="00E43598"/>
    <w:rsid w:val="00E4488F"/>
    <w:rsid w:val="00E45BE5"/>
    <w:rsid w:val="00E46666"/>
    <w:rsid w:val="00E5053C"/>
    <w:rsid w:val="00E509A5"/>
    <w:rsid w:val="00E51354"/>
    <w:rsid w:val="00E54E5E"/>
    <w:rsid w:val="00E557C1"/>
    <w:rsid w:val="00E559BC"/>
    <w:rsid w:val="00E56ADE"/>
    <w:rsid w:val="00E65115"/>
    <w:rsid w:val="00E725A1"/>
    <w:rsid w:val="00E7484D"/>
    <w:rsid w:val="00E82FB1"/>
    <w:rsid w:val="00E914B6"/>
    <w:rsid w:val="00E95DDD"/>
    <w:rsid w:val="00EA5B8C"/>
    <w:rsid w:val="00EA6987"/>
    <w:rsid w:val="00EA74CC"/>
    <w:rsid w:val="00EB27B1"/>
    <w:rsid w:val="00EB4DC9"/>
    <w:rsid w:val="00EC129D"/>
    <w:rsid w:val="00EC7CDC"/>
    <w:rsid w:val="00ED1D72"/>
    <w:rsid w:val="00ED5E43"/>
    <w:rsid w:val="00ED7082"/>
    <w:rsid w:val="00EE3DC5"/>
    <w:rsid w:val="00EE4676"/>
    <w:rsid w:val="00EF60DB"/>
    <w:rsid w:val="00F0073D"/>
    <w:rsid w:val="00F033EC"/>
    <w:rsid w:val="00F04886"/>
    <w:rsid w:val="00F04DEC"/>
    <w:rsid w:val="00F05A6A"/>
    <w:rsid w:val="00F13DF3"/>
    <w:rsid w:val="00F16CD6"/>
    <w:rsid w:val="00F25456"/>
    <w:rsid w:val="00F26218"/>
    <w:rsid w:val="00F3144C"/>
    <w:rsid w:val="00F331B4"/>
    <w:rsid w:val="00F34420"/>
    <w:rsid w:val="00F34483"/>
    <w:rsid w:val="00F349FA"/>
    <w:rsid w:val="00F42638"/>
    <w:rsid w:val="00F4407B"/>
    <w:rsid w:val="00F449B7"/>
    <w:rsid w:val="00F460B8"/>
    <w:rsid w:val="00F479BE"/>
    <w:rsid w:val="00F52369"/>
    <w:rsid w:val="00F54175"/>
    <w:rsid w:val="00F54836"/>
    <w:rsid w:val="00F57001"/>
    <w:rsid w:val="00F578E8"/>
    <w:rsid w:val="00F57900"/>
    <w:rsid w:val="00F60E38"/>
    <w:rsid w:val="00F65F9C"/>
    <w:rsid w:val="00F668A4"/>
    <w:rsid w:val="00F74295"/>
    <w:rsid w:val="00F80E8A"/>
    <w:rsid w:val="00F96B89"/>
    <w:rsid w:val="00FA2346"/>
    <w:rsid w:val="00FA7CF7"/>
    <w:rsid w:val="00FB277E"/>
    <w:rsid w:val="00FB5963"/>
    <w:rsid w:val="00FB6155"/>
    <w:rsid w:val="00FC3699"/>
    <w:rsid w:val="00FD049B"/>
    <w:rsid w:val="00FD2972"/>
    <w:rsid w:val="00FD3BC4"/>
    <w:rsid w:val="00FD6C9C"/>
    <w:rsid w:val="00FF01D6"/>
    <w:rsid w:val="00FF3009"/>
    <w:rsid w:val="00FF6464"/>
    <w:rsid w:val="04B21E8E"/>
    <w:rsid w:val="055F1B46"/>
    <w:rsid w:val="065742DF"/>
    <w:rsid w:val="0806583D"/>
    <w:rsid w:val="091A3CEE"/>
    <w:rsid w:val="0AA822B2"/>
    <w:rsid w:val="0C1B0437"/>
    <w:rsid w:val="1264528F"/>
    <w:rsid w:val="12D17378"/>
    <w:rsid w:val="12D81E34"/>
    <w:rsid w:val="14117386"/>
    <w:rsid w:val="14410444"/>
    <w:rsid w:val="14C12F5A"/>
    <w:rsid w:val="162057B7"/>
    <w:rsid w:val="17594F22"/>
    <w:rsid w:val="21DC5EE4"/>
    <w:rsid w:val="256B5BB0"/>
    <w:rsid w:val="273146EB"/>
    <w:rsid w:val="27321C92"/>
    <w:rsid w:val="286A24EC"/>
    <w:rsid w:val="287303E4"/>
    <w:rsid w:val="28FD455E"/>
    <w:rsid w:val="291C72C0"/>
    <w:rsid w:val="294F1F48"/>
    <w:rsid w:val="2C5142E1"/>
    <w:rsid w:val="2FBB5323"/>
    <w:rsid w:val="30DC13F0"/>
    <w:rsid w:val="362D6CBA"/>
    <w:rsid w:val="368055A2"/>
    <w:rsid w:val="36B36BBA"/>
    <w:rsid w:val="36B97AE5"/>
    <w:rsid w:val="38D64782"/>
    <w:rsid w:val="38EA0260"/>
    <w:rsid w:val="3A133C1C"/>
    <w:rsid w:val="3C563F4C"/>
    <w:rsid w:val="3C70398D"/>
    <w:rsid w:val="3CEE6CF0"/>
    <w:rsid w:val="3DAC00D1"/>
    <w:rsid w:val="45083B8C"/>
    <w:rsid w:val="4603463C"/>
    <w:rsid w:val="468C3169"/>
    <w:rsid w:val="494B7BFF"/>
    <w:rsid w:val="4A392FB7"/>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8202442"/>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4918ACD"/>
  <w15:docId w15:val="{5B3D4FD2-5DD4-4A19-8AFD-19A2AF11B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character" w:styleId="ac">
    <w:name w:val="Unresolved Mention"/>
    <w:basedOn w:val="a0"/>
    <w:uiPriority w:val="99"/>
    <w:semiHidden/>
    <w:unhideWhenUsed/>
    <w:rsid w:val="00AA1976"/>
    <w:rPr>
      <w:color w:val="605E5C"/>
      <w:shd w:val="clear" w:color="auto" w:fill="E1DFDD"/>
    </w:rPr>
  </w:style>
  <w:style w:type="paragraph" w:styleId="ad">
    <w:name w:val="List Paragraph"/>
    <w:basedOn w:val="a"/>
    <w:uiPriority w:val="99"/>
    <w:unhideWhenUsed/>
    <w:rsid w:val="00794C1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33456">
      <w:bodyDiv w:val="1"/>
      <w:marLeft w:val="0"/>
      <w:marRight w:val="0"/>
      <w:marTop w:val="0"/>
      <w:marBottom w:val="0"/>
      <w:divBdr>
        <w:top w:val="none" w:sz="0" w:space="0" w:color="auto"/>
        <w:left w:val="none" w:sz="0" w:space="0" w:color="auto"/>
        <w:bottom w:val="none" w:sz="0" w:space="0" w:color="auto"/>
        <w:right w:val="none" w:sz="0" w:space="0" w:color="auto"/>
      </w:divBdr>
    </w:div>
    <w:div w:id="61874822">
      <w:bodyDiv w:val="1"/>
      <w:marLeft w:val="0"/>
      <w:marRight w:val="0"/>
      <w:marTop w:val="0"/>
      <w:marBottom w:val="0"/>
      <w:divBdr>
        <w:top w:val="none" w:sz="0" w:space="0" w:color="auto"/>
        <w:left w:val="none" w:sz="0" w:space="0" w:color="auto"/>
        <w:bottom w:val="none" w:sz="0" w:space="0" w:color="auto"/>
        <w:right w:val="none" w:sz="0" w:space="0" w:color="auto"/>
      </w:divBdr>
    </w:div>
    <w:div w:id="309092345">
      <w:bodyDiv w:val="1"/>
      <w:marLeft w:val="0"/>
      <w:marRight w:val="0"/>
      <w:marTop w:val="0"/>
      <w:marBottom w:val="0"/>
      <w:divBdr>
        <w:top w:val="none" w:sz="0" w:space="0" w:color="auto"/>
        <w:left w:val="none" w:sz="0" w:space="0" w:color="auto"/>
        <w:bottom w:val="none" w:sz="0" w:space="0" w:color="auto"/>
        <w:right w:val="none" w:sz="0" w:space="0" w:color="auto"/>
      </w:divBdr>
    </w:div>
    <w:div w:id="317852879">
      <w:bodyDiv w:val="1"/>
      <w:marLeft w:val="0"/>
      <w:marRight w:val="0"/>
      <w:marTop w:val="0"/>
      <w:marBottom w:val="0"/>
      <w:divBdr>
        <w:top w:val="none" w:sz="0" w:space="0" w:color="auto"/>
        <w:left w:val="none" w:sz="0" w:space="0" w:color="auto"/>
        <w:bottom w:val="none" w:sz="0" w:space="0" w:color="auto"/>
        <w:right w:val="none" w:sz="0" w:space="0" w:color="auto"/>
      </w:divBdr>
    </w:div>
    <w:div w:id="490875558">
      <w:bodyDiv w:val="1"/>
      <w:marLeft w:val="0"/>
      <w:marRight w:val="0"/>
      <w:marTop w:val="0"/>
      <w:marBottom w:val="0"/>
      <w:divBdr>
        <w:top w:val="none" w:sz="0" w:space="0" w:color="auto"/>
        <w:left w:val="none" w:sz="0" w:space="0" w:color="auto"/>
        <w:bottom w:val="none" w:sz="0" w:space="0" w:color="auto"/>
        <w:right w:val="none" w:sz="0" w:space="0" w:color="auto"/>
      </w:divBdr>
    </w:div>
    <w:div w:id="491724827">
      <w:bodyDiv w:val="1"/>
      <w:marLeft w:val="0"/>
      <w:marRight w:val="0"/>
      <w:marTop w:val="0"/>
      <w:marBottom w:val="0"/>
      <w:divBdr>
        <w:top w:val="none" w:sz="0" w:space="0" w:color="auto"/>
        <w:left w:val="none" w:sz="0" w:space="0" w:color="auto"/>
        <w:bottom w:val="none" w:sz="0" w:space="0" w:color="auto"/>
        <w:right w:val="none" w:sz="0" w:space="0" w:color="auto"/>
      </w:divBdr>
    </w:div>
    <w:div w:id="550313873">
      <w:bodyDiv w:val="1"/>
      <w:marLeft w:val="0"/>
      <w:marRight w:val="0"/>
      <w:marTop w:val="0"/>
      <w:marBottom w:val="0"/>
      <w:divBdr>
        <w:top w:val="none" w:sz="0" w:space="0" w:color="auto"/>
        <w:left w:val="none" w:sz="0" w:space="0" w:color="auto"/>
        <w:bottom w:val="none" w:sz="0" w:space="0" w:color="auto"/>
        <w:right w:val="none" w:sz="0" w:space="0" w:color="auto"/>
      </w:divBdr>
      <w:divsChild>
        <w:div w:id="931595156">
          <w:marLeft w:val="0"/>
          <w:marRight w:val="0"/>
          <w:marTop w:val="0"/>
          <w:marBottom w:val="0"/>
          <w:divBdr>
            <w:top w:val="none" w:sz="0" w:space="0" w:color="auto"/>
            <w:left w:val="none" w:sz="0" w:space="0" w:color="auto"/>
            <w:bottom w:val="none" w:sz="0" w:space="0" w:color="auto"/>
            <w:right w:val="none" w:sz="0" w:space="0" w:color="auto"/>
          </w:divBdr>
        </w:div>
      </w:divsChild>
    </w:div>
    <w:div w:id="880360104">
      <w:bodyDiv w:val="1"/>
      <w:marLeft w:val="0"/>
      <w:marRight w:val="0"/>
      <w:marTop w:val="0"/>
      <w:marBottom w:val="0"/>
      <w:divBdr>
        <w:top w:val="none" w:sz="0" w:space="0" w:color="auto"/>
        <w:left w:val="none" w:sz="0" w:space="0" w:color="auto"/>
        <w:bottom w:val="none" w:sz="0" w:space="0" w:color="auto"/>
        <w:right w:val="none" w:sz="0" w:space="0" w:color="auto"/>
      </w:divBdr>
    </w:div>
    <w:div w:id="922688765">
      <w:bodyDiv w:val="1"/>
      <w:marLeft w:val="0"/>
      <w:marRight w:val="0"/>
      <w:marTop w:val="0"/>
      <w:marBottom w:val="0"/>
      <w:divBdr>
        <w:top w:val="none" w:sz="0" w:space="0" w:color="auto"/>
        <w:left w:val="none" w:sz="0" w:space="0" w:color="auto"/>
        <w:bottom w:val="none" w:sz="0" w:space="0" w:color="auto"/>
        <w:right w:val="none" w:sz="0" w:space="0" w:color="auto"/>
      </w:divBdr>
    </w:div>
    <w:div w:id="1054306004">
      <w:bodyDiv w:val="1"/>
      <w:marLeft w:val="0"/>
      <w:marRight w:val="0"/>
      <w:marTop w:val="0"/>
      <w:marBottom w:val="0"/>
      <w:divBdr>
        <w:top w:val="none" w:sz="0" w:space="0" w:color="auto"/>
        <w:left w:val="none" w:sz="0" w:space="0" w:color="auto"/>
        <w:bottom w:val="none" w:sz="0" w:space="0" w:color="auto"/>
        <w:right w:val="none" w:sz="0" w:space="0" w:color="auto"/>
      </w:divBdr>
      <w:divsChild>
        <w:div w:id="218439363">
          <w:marLeft w:val="0"/>
          <w:marRight w:val="0"/>
          <w:marTop w:val="0"/>
          <w:marBottom w:val="0"/>
          <w:divBdr>
            <w:top w:val="none" w:sz="0" w:space="0" w:color="auto"/>
            <w:left w:val="none" w:sz="0" w:space="0" w:color="auto"/>
            <w:bottom w:val="none" w:sz="0" w:space="0" w:color="auto"/>
            <w:right w:val="none" w:sz="0" w:space="0" w:color="auto"/>
          </w:divBdr>
        </w:div>
      </w:divsChild>
    </w:div>
    <w:div w:id="1083916630">
      <w:bodyDiv w:val="1"/>
      <w:marLeft w:val="0"/>
      <w:marRight w:val="0"/>
      <w:marTop w:val="0"/>
      <w:marBottom w:val="0"/>
      <w:divBdr>
        <w:top w:val="none" w:sz="0" w:space="0" w:color="auto"/>
        <w:left w:val="none" w:sz="0" w:space="0" w:color="auto"/>
        <w:bottom w:val="none" w:sz="0" w:space="0" w:color="auto"/>
        <w:right w:val="none" w:sz="0" w:space="0" w:color="auto"/>
      </w:divBdr>
    </w:div>
    <w:div w:id="1089614945">
      <w:bodyDiv w:val="1"/>
      <w:marLeft w:val="0"/>
      <w:marRight w:val="0"/>
      <w:marTop w:val="0"/>
      <w:marBottom w:val="0"/>
      <w:divBdr>
        <w:top w:val="none" w:sz="0" w:space="0" w:color="auto"/>
        <w:left w:val="none" w:sz="0" w:space="0" w:color="auto"/>
        <w:bottom w:val="none" w:sz="0" w:space="0" w:color="auto"/>
        <w:right w:val="none" w:sz="0" w:space="0" w:color="auto"/>
      </w:divBdr>
    </w:div>
    <w:div w:id="1173447321">
      <w:bodyDiv w:val="1"/>
      <w:marLeft w:val="0"/>
      <w:marRight w:val="0"/>
      <w:marTop w:val="0"/>
      <w:marBottom w:val="0"/>
      <w:divBdr>
        <w:top w:val="none" w:sz="0" w:space="0" w:color="auto"/>
        <w:left w:val="none" w:sz="0" w:space="0" w:color="auto"/>
        <w:bottom w:val="none" w:sz="0" w:space="0" w:color="auto"/>
        <w:right w:val="none" w:sz="0" w:space="0" w:color="auto"/>
      </w:divBdr>
    </w:div>
    <w:div w:id="1221404830">
      <w:bodyDiv w:val="1"/>
      <w:marLeft w:val="0"/>
      <w:marRight w:val="0"/>
      <w:marTop w:val="0"/>
      <w:marBottom w:val="0"/>
      <w:divBdr>
        <w:top w:val="none" w:sz="0" w:space="0" w:color="auto"/>
        <w:left w:val="none" w:sz="0" w:space="0" w:color="auto"/>
        <w:bottom w:val="none" w:sz="0" w:space="0" w:color="auto"/>
        <w:right w:val="none" w:sz="0" w:space="0" w:color="auto"/>
      </w:divBdr>
    </w:div>
    <w:div w:id="1253050377">
      <w:bodyDiv w:val="1"/>
      <w:marLeft w:val="0"/>
      <w:marRight w:val="0"/>
      <w:marTop w:val="0"/>
      <w:marBottom w:val="0"/>
      <w:divBdr>
        <w:top w:val="none" w:sz="0" w:space="0" w:color="auto"/>
        <w:left w:val="none" w:sz="0" w:space="0" w:color="auto"/>
        <w:bottom w:val="none" w:sz="0" w:space="0" w:color="auto"/>
        <w:right w:val="none" w:sz="0" w:space="0" w:color="auto"/>
      </w:divBdr>
    </w:div>
    <w:div w:id="1362166311">
      <w:bodyDiv w:val="1"/>
      <w:marLeft w:val="0"/>
      <w:marRight w:val="0"/>
      <w:marTop w:val="0"/>
      <w:marBottom w:val="0"/>
      <w:divBdr>
        <w:top w:val="none" w:sz="0" w:space="0" w:color="auto"/>
        <w:left w:val="none" w:sz="0" w:space="0" w:color="auto"/>
        <w:bottom w:val="none" w:sz="0" w:space="0" w:color="auto"/>
        <w:right w:val="none" w:sz="0" w:space="0" w:color="auto"/>
      </w:divBdr>
      <w:divsChild>
        <w:div w:id="998537811">
          <w:marLeft w:val="0"/>
          <w:marRight w:val="0"/>
          <w:marTop w:val="0"/>
          <w:marBottom w:val="0"/>
          <w:divBdr>
            <w:top w:val="none" w:sz="0" w:space="0" w:color="auto"/>
            <w:left w:val="none" w:sz="0" w:space="0" w:color="auto"/>
            <w:bottom w:val="none" w:sz="0" w:space="0" w:color="auto"/>
            <w:right w:val="none" w:sz="0" w:space="0" w:color="auto"/>
          </w:divBdr>
        </w:div>
      </w:divsChild>
    </w:div>
    <w:div w:id="1386373519">
      <w:bodyDiv w:val="1"/>
      <w:marLeft w:val="0"/>
      <w:marRight w:val="0"/>
      <w:marTop w:val="0"/>
      <w:marBottom w:val="0"/>
      <w:divBdr>
        <w:top w:val="none" w:sz="0" w:space="0" w:color="auto"/>
        <w:left w:val="none" w:sz="0" w:space="0" w:color="auto"/>
        <w:bottom w:val="none" w:sz="0" w:space="0" w:color="auto"/>
        <w:right w:val="none" w:sz="0" w:space="0" w:color="auto"/>
      </w:divBdr>
    </w:div>
    <w:div w:id="1415855195">
      <w:bodyDiv w:val="1"/>
      <w:marLeft w:val="0"/>
      <w:marRight w:val="0"/>
      <w:marTop w:val="0"/>
      <w:marBottom w:val="0"/>
      <w:divBdr>
        <w:top w:val="none" w:sz="0" w:space="0" w:color="auto"/>
        <w:left w:val="none" w:sz="0" w:space="0" w:color="auto"/>
        <w:bottom w:val="none" w:sz="0" w:space="0" w:color="auto"/>
        <w:right w:val="none" w:sz="0" w:space="0" w:color="auto"/>
      </w:divBdr>
      <w:divsChild>
        <w:div w:id="1047411658">
          <w:marLeft w:val="0"/>
          <w:marRight w:val="0"/>
          <w:marTop w:val="100"/>
          <w:marBottom w:val="100"/>
          <w:divBdr>
            <w:top w:val="none" w:sz="0" w:space="0" w:color="auto"/>
            <w:left w:val="none" w:sz="0" w:space="0" w:color="auto"/>
            <w:bottom w:val="none" w:sz="0" w:space="0" w:color="auto"/>
            <w:right w:val="none" w:sz="0" w:space="0" w:color="auto"/>
          </w:divBdr>
          <w:divsChild>
            <w:div w:id="1104031916">
              <w:marLeft w:val="0"/>
              <w:marRight w:val="0"/>
              <w:marTop w:val="0"/>
              <w:marBottom w:val="0"/>
              <w:divBdr>
                <w:top w:val="none" w:sz="0" w:space="0" w:color="auto"/>
                <w:left w:val="none" w:sz="0" w:space="0" w:color="auto"/>
                <w:bottom w:val="none" w:sz="0" w:space="0" w:color="auto"/>
                <w:right w:val="none" w:sz="0" w:space="0" w:color="auto"/>
              </w:divBdr>
              <w:divsChild>
                <w:div w:id="1666322853">
                  <w:marLeft w:val="0"/>
                  <w:marRight w:val="0"/>
                  <w:marTop w:val="0"/>
                  <w:marBottom w:val="0"/>
                  <w:divBdr>
                    <w:top w:val="none" w:sz="0" w:space="0" w:color="auto"/>
                    <w:left w:val="none" w:sz="0" w:space="0" w:color="auto"/>
                    <w:bottom w:val="none" w:sz="0" w:space="0" w:color="auto"/>
                    <w:right w:val="none" w:sz="0" w:space="0" w:color="auto"/>
                  </w:divBdr>
                </w:div>
                <w:div w:id="843858346">
                  <w:marLeft w:val="0"/>
                  <w:marRight w:val="0"/>
                  <w:marTop w:val="150"/>
                  <w:marBottom w:val="0"/>
                  <w:divBdr>
                    <w:top w:val="single" w:sz="6" w:space="5" w:color="auto"/>
                    <w:left w:val="single" w:sz="6" w:space="9" w:color="auto"/>
                    <w:bottom w:val="single" w:sz="6" w:space="5" w:color="auto"/>
                    <w:right w:val="single" w:sz="6" w:space="9" w:color="auto"/>
                  </w:divBdr>
                  <w:divsChild>
                    <w:div w:id="192414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310943">
          <w:marLeft w:val="0"/>
          <w:marRight w:val="0"/>
          <w:marTop w:val="0"/>
          <w:marBottom w:val="300"/>
          <w:divBdr>
            <w:top w:val="none" w:sz="0" w:space="0" w:color="auto"/>
            <w:left w:val="none" w:sz="0" w:space="0" w:color="auto"/>
            <w:bottom w:val="none" w:sz="0" w:space="0" w:color="auto"/>
            <w:right w:val="none" w:sz="0" w:space="0" w:color="auto"/>
          </w:divBdr>
          <w:divsChild>
            <w:div w:id="12176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10433">
      <w:bodyDiv w:val="1"/>
      <w:marLeft w:val="0"/>
      <w:marRight w:val="0"/>
      <w:marTop w:val="0"/>
      <w:marBottom w:val="0"/>
      <w:divBdr>
        <w:top w:val="none" w:sz="0" w:space="0" w:color="auto"/>
        <w:left w:val="none" w:sz="0" w:space="0" w:color="auto"/>
        <w:bottom w:val="none" w:sz="0" w:space="0" w:color="auto"/>
        <w:right w:val="none" w:sz="0" w:space="0" w:color="auto"/>
      </w:divBdr>
      <w:divsChild>
        <w:div w:id="1807507772">
          <w:marLeft w:val="0"/>
          <w:marRight w:val="0"/>
          <w:marTop w:val="0"/>
          <w:marBottom w:val="0"/>
          <w:divBdr>
            <w:top w:val="none" w:sz="0" w:space="0" w:color="auto"/>
            <w:left w:val="none" w:sz="0" w:space="0" w:color="auto"/>
            <w:bottom w:val="none" w:sz="0" w:space="0" w:color="auto"/>
            <w:right w:val="none" w:sz="0" w:space="0" w:color="auto"/>
          </w:divBdr>
        </w:div>
      </w:divsChild>
    </w:div>
    <w:div w:id="1430537963">
      <w:bodyDiv w:val="1"/>
      <w:marLeft w:val="0"/>
      <w:marRight w:val="0"/>
      <w:marTop w:val="0"/>
      <w:marBottom w:val="0"/>
      <w:divBdr>
        <w:top w:val="none" w:sz="0" w:space="0" w:color="auto"/>
        <w:left w:val="none" w:sz="0" w:space="0" w:color="auto"/>
        <w:bottom w:val="none" w:sz="0" w:space="0" w:color="auto"/>
        <w:right w:val="none" w:sz="0" w:space="0" w:color="auto"/>
      </w:divBdr>
    </w:div>
    <w:div w:id="1758281681">
      <w:bodyDiv w:val="1"/>
      <w:marLeft w:val="0"/>
      <w:marRight w:val="0"/>
      <w:marTop w:val="0"/>
      <w:marBottom w:val="0"/>
      <w:divBdr>
        <w:top w:val="none" w:sz="0" w:space="0" w:color="auto"/>
        <w:left w:val="none" w:sz="0" w:space="0" w:color="auto"/>
        <w:bottom w:val="none" w:sz="0" w:space="0" w:color="auto"/>
        <w:right w:val="none" w:sz="0" w:space="0" w:color="auto"/>
      </w:divBdr>
      <w:divsChild>
        <w:div w:id="516890196">
          <w:marLeft w:val="0"/>
          <w:marRight w:val="0"/>
          <w:marTop w:val="0"/>
          <w:marBottom w:val="0"/>
          <w:divBdr>
            <w:top w:val="none" w:sz="0" w:space="0" w:color="auto"/>
            <w:left w:val="none" w:sz="0" w:space="0" w:color="auto"/>
            <w:bottom w:val="none" w:sz="0" w:space="0" w:color="auto"/>
            <w:right w:val="none" w:sz="0" w:space="0" w:color="auto"/>
          </w:divBdr>
        </w:div>
      </w:divsChild>
    </w:div>
    <w:div w:id="1816558937">
      <w:bodyDiv w:val="1"/>
      <w:marLeft w:val="0"/>
      <w:marRight w:val="0"/>
      <w:marTop w:val="0"/>
      <w:marBottom w:val="0"/>
      <w:divBdr>
        <w:top w:val="none" w:sz="0" w:space="0" w:color="auto"/>
        <w:left w:val="none" w:sz="0" w:space="0" w:color="auto"/>
        <w:bottom w:val="none" w:sz="0" w:space="0" w:color="auto"/>
        <w:right w:val="none" w:sz="0" w:space="0" w:color="auto"/>
      </w:divBdr>
    </w:div>
    <w:div w:id="2012175198">
      <w:bodyDiv w:val="1"/>
      <w:marLeft w:val="0"/>
      <w:marRight w:val="0"/>
      <w:marTop w:val="0"/>
      <w:marBottom w:val="0"/>
      <w:divBdr>
        <w:top w:val="none" w:sz="0" w:space="0" w:color="auto"/>
        <w:left w:val="none" w:sz="0" w:space="0" w:color="auto"/>
        <w:bottom w:val="none" w:sz="0" w:space="0" w:color="auto"/>
        <w:right w:val="none" w:sz="0" w:space="0" w:color="auto"/>
      </w:divBdr>
      <w:divsChild>
        <w:div w:id="1887984533">
          <w:marLeft w:val="0"/>
          <w:marRight w:val="0"/>
          <w:marTop w:val="100"/>
          <w:marBottom w:val="100"/>
          <w:divBdr>
            <w:top w:val="none" w:sz="0" w:space="0" w:color="auto"/>
            <w:left w:val="none" w:sz="0" w:space="0" w:color="auto"/>
            <w:bottom w:val="none" w:sz="0" w:space="0" w:color="auto"/>
            <w:right w:val="none" w:sz="0" w:space="0" w:color="auto"/>
          </w:divBdr>
          <w:divsChild>
            <w:div w:id="1504708862">
              <w:marLeft w:val="0"/>
              <w:marRight w:val="0"/>
              <w:marTop w:val="0"/>
              <w:marBottom w:val="0"/>
              <w:divBdr>
                <w:top w:val="none" w:sz="0" w:space="0" w:color="auto"/>
                <w:left w:val="none" w:sz="0" w:space="0" w:color="auto"/>
                <w:bottom w:val="none" w:sz="0" w:space="0" w:color="auto"/>
                <w:right w:val="none" w:sz="0" w:space="0" w:color="auto"/>
              </w:divBdr>
              <w:divsChild>
                <w:div w:id="1126654809">
                  <w:marLeft w:val="0"/>
                  <w:marRight w:val="0"/>
                  <w:marTop w:val="0"/>
                  <w:marBottom w:val="0"/>
                  <w:divBdr>
                    <w:top w:val="none" w:sz="0" w:space="0" w:color="auto"/>
                    <w:left w:val="none" w:sz="0" w:space="0" w:color="auto"/>
                    <w:bottom w:val="none" w:sz="0" w:space="0" w:color="auto"/>
                    <w:right w:val="none" w:sz="0" w:space="0" w:color="auto"/>
                  </w:divBdr>
                </w:div>
                <w:div w:id="1227455742">
                  <w:marLeft w:val="0"/>
                  <w:marRight w:val="0"/>
                  <w:marTop w:val="150"/>
                  <w:marBottom w:val="0"/>
                  <w:divBdr>
                    <w:top w:val="single" w:sz="6" w:space="5" w:color="auto"/>
                    <w:left w:val="single" w:sz="6" w:space="9" w:color="auto"/>
                    <w:bottom w:val="single" w:sz="6" w:space="5" w:color="auto"/>
                    <w:right w:val="single" w:sz="6" w:space="9" w:color="auto"/>
                  </w:divBdr>
                  <w:divsChild>
                    <w:div w:id="169256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50697">
          <w:marLeft w:val="0"/>
          <w:marRight w:val="0"/>
          <w:marTop w:val="0"/>
          <w:marBottom w:val="300"/>
          <w:divBdr>
            <w:top w:val="none" w:sz="0" w:space="0" w:color="auto"/>
            <w:left w:val="none" w:sz="0" w:space="0" w:color="auto"/>
            <w:bottom w:val="none" w:sz="0" w:space="0" w:color="auto"/>
            <w:right w:val="none" w:sz="0" w:space="0" w:color="auto"/>
          </w:divBdr>
          <w:divsChild>
            <w:div w:id="67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08399">
      <w:bodyDiv w:val="1"/>
      <w:marLeft w:val="0"/>
      <w:marRight w:val="0"/>
      <w:marTop w:val="0"/>
      <w:marBottom w:val="0"/>
      <w:divBdr>
        <w:top w:val="none" w:sz="0" w:space="0" w:color="auto"/>
        <w:left w:val="none" w:sz="0" w:space="0" w:color="auto"/>
        <w:bottom w:val="none" w:sz="0" w:space="0" w:color="auto"/>
        <w:right w:val="none" w:sz="0" w:space="0" w:color="auto"/>
      </w:divBdr>
    </w:div>
    <w:div w:id="2025595054">
      <w:bodyDiv w:val="1"/>
      <w:marLeft w:val="0"/>
      <w:marRight w:val="0"/>
      <w:marTop w:val="0"/>
      <w:marBottom w:val="0"/>
      <w:divBdr>
        <w:top w:val="none" w:sz="0" w:space="0" w:color="auto"/>
        <w:left w:val="none" w:sz="0" w:space="0" w:color="auto"/>
        <w:bottom w:val="none" w:sz="0" w:space="0" w:color="auto"/>
        <w:right w:val="none" w:sz="0" w:space="0" w:color="auto"/>
      </w:divBdr>
    </w:div>
    <w:div w:id="2067532592">
      <w:bodyDiv w:val="1"/>
      <w:marLeft w:val="0"/>
      <w:marRight w:val="0"/>
      <w:marTop w:val="0"/>
      <w:marBottom w:val="0"/>
      <w:divBdr>
        <w:top w:val="none" w:sz="0" w:space="0" w:color="auto"/>
        <w:left w:val="none" w:sz="0" w:space="0" w:color="auto"/>
        <w:bottom w:val="none" w:sz="0" w:space="0" w:color="auto"/>
        <w:right w:val="none" w:sz="0" w:space="0" w:color="auto"/>
      </w:divBdr>
    </w:div>
    <w:div w:id="2140145356">
      <w:bodyDiv w:val="1"/>
      <w:marLeft w:val="0"/>
      <w:marRight w:val="0"/>
      <w:marTop w:val="0"/>
      <w:marBottom w:val="0"/>
      <w:divBdr>
        <w:top w:val="none" w:sz="0" w:space="0" w:color="auto"/>
        <w:left w:val="none" w:sz="0" w:space="0" w:color="auto"/>
        <w:bottom w:val="none" w:sz="0" w:space="0" w:color="auto"/>
        <w:right w:val="none" w:sz="0" w:space="0" w:color="auto"/>
      </w:divBdr>
      <w:divsChild>
        <w:div w:id="14809206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urnberg.com.cn/booklist_zh/list.aspx"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urnberg.com.cn/" TargetMode="External"/><Relationship Id="rId17" Type="http://schemas.openxmlformats.org/officeDocument/2006/relationships/hyperlink" Target="https://weibo.com/1877653117/profile?topnav=1&amp;wvr=6" TargetMode="External"/><Relationship Id="rId2" Type="http://schemas.openxmlformats.org/officeDocument/2006/relationships/numbering" Target="numbering.xml"/><Relationship Id="rId16" Type="http://schemas.openxmlformats.org/officeDocument/2006/relationships/hyperlink" Target="http://site.douban.com/110577/"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ghts@nurnberg.com.cn" TargetMode="External"/><Relationship Id="rId5" Type="http://schemas.openxmlformats.org/officeDocument/2006/relationships/webSettings" Target="webSettings.xml"/><Relationship Id="rId15" Type="http://schemas.openxmlformats.org/officeDocument/2006/relationships/hyperlink" Target="http://www.nurnberg.com.cn/video/video.aspx"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urnberg.com.cn/book/book.aspx"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1A4E0-EC02-49A6-B3C2-B198D2C4B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1175</Words>
  <Characters>1706</Characters>
  <Application>Microsoft Office Word</Application>
  <DocSecurity>0</DocSecurity>
  <Lines>77</Lines>
  <Paragraphs>66</Paragraphs>
  <ScaleCrop>false</ScaleCrop>
  <Company>2ndSpAcE</Company>
  <LinksUpToDate>false</LinksUpToDate>
  <CharactersWithSpaces>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Yvette 王</cp:lastModifiedBy>
  <cp:revision>3</cp:revision>
  <cp:lastPrinted>2005-06-10T06:33:00Z</cp:lastPrinted>
  <dcterms:created xsi:type="dcterms:W3CDTF">2025-11-30T07:52:00Z</dcterms:created>
  <dcterms:modified xsi:type="dcterms:W3CDTF">2025-11-30T07:55:00Z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EE75C4F0E3494CFAB4FB7A8D0C3BEE53</vt:lpwstr>
  </property>
</Properties>
</file>