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D42" w:rsidRDefault="00712D42">
      <w:pPr>
        <w:jc w:val="center"/>
        <w:rPr>
          <w:b/>
          <w:bCs/>
          <w:sz w:val="18"/>
          <w:szCs w:val="18"/>
          <w:shd w:val="pct10" w:color="auto" w:fill="FFFFFF"/>
        </w:rPr>
      </w:pPr>
    </w:p>
    <w:p w:rsidR="00712D42" w:rsidRDefault="00D66660">
      <w:pPr>
        <w:jc w:val="center"/>
        <w:rPr>
          <w:b/>
          <w:bCs/>
          <w:sz w:val="36"/>
          <w:szCs w:val="36"/>
          <w:shd w:val="pct10" w:color="auto" w:fill="FFFFFF"/>
        </w:rPr>
      </w:pPr>
      <w:r>
        <w:rPr>
          <w:b/>
          <w:bCs/>
          <w:sz w:val="36"/>
          <w:szCs w:val="36"/>
          <w:shd w:val="pct10" w:color="auto" w:fill="FFFFFF"/>
        </w:rPr>
        <w:t>图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书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推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荐</w:t>
      </w:r>
    </w:p>
    <w:p w:rsidR="00712D42" w:rsidRDefault="00712D42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712D42" w:rsidRDefault="00712D42">
      <w:pPr>
        <w:rPr>
          <w:b/>
          <w:szCs w:val="21"/>
        </w:rPr>
      </w:pPr>
    </w:p>
    <w:p w:rsidR="00712D42" w:rsidRDefault="00A26DD5">
      <w:pPr>
        <w:rPr>
          <w:b/>
          <w:szCs w:val="21"/>
        </w:rPr>
      </w:pPr>
      <w:bookmarkStart w:id="0" w:name="_GoBack"/>
      <w:r>
        <w:rPr>
          <w:b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515745" cy="2125980"/>
            <wp:effectExtent l="0" t="0" r="8255" b="7620"/>
            <wp:wrapSquare wrapText="bothSides"/>
            <wp:docPr id="7" name="图片 7" descr="E:/安德鲁培训/任务/天生变态狂/英文封.jpg英文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:/安德鲁培训/任务/天生变态狂/英文封.jpg英文封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346" b="346"/>
                    <a:stretch>
                      <a:fillRect/>
                    </a:stretch>
                  </pic:blipFill>
                  <pic:spPr>
                    <a:xfrm>
                      <a:off x="0" y="0"/>
                      <a:ext cx="1515745" cy="212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D66660">
        <w:rPr>
          <w:b/>
          <w:szCs w:val="21"/>
        </w:rPr>
        <w:t>中文书名：《</w:t>
      </w:r>
      <w:r w:rsidR="00D66660">
        <w:rPr>
          <w:rFonts w:hint="eastAsia"/>
          <w:b/>
          <w:szCs w:val="21"/>
        </w:rPr>
        <w:t>天生变态狂</w:t>
      </w:r>
      <w:r w:rsidR="00D66660">
        <w:rPr>
          <w:rFonts w:hint="eastAsia"/>
          <w:b/>
          <w:szCs w:val="21"/>
        </w:rPr>
        <w:t>：</w:t>
      </w:r>
      <w:r w:rsidR="00D66660">
        <w:rPr>
          <w:rFonts w:hint="eastAsia"/>
          <w:b/>
          <w:szCs w:val="21"/>
        </w:rPr>
        <w:t>TED</w:t>
      </w:r>
      <w:r w:rsidR="00D66660">
        <w:rPr>
          <w:rFonts w:hint="eastAsia"/>
          <w:b/>
          <w:szCs w:val="21"/>
        </w:rPr>
        <w:t>心理学家的脑犯罪之旅</w:t>
      </w:r>
      <w:r w:rsidR="00D66660">
        <w:rPr>
          <w:b/>
          <w:szCs w:val="21"/>
        </w:rPr>
        <w:t>》</w:t>
      </w:r>
    </w:p>
    <w:p w:rsidR="00712D42" w:rsidRDefault="00D66660">
      <w:pPr>
        <w:rPr>
          <w:b/>
          <w:szCs w:val="21"/>
        </w:rPr>
      </w:pPr>
      <w:r>
        <w:rPr>
          <w:b/>
          <w:szCs w:val="21"/>
        </w:rPr>
        <w:t>英文书名：</w:t>
      </w:r>
      <w:r>
        <w:rPr>
          <w:rFonts w:hint="eastAsia"/>
          <w:b/>
          <w:szCs w:val="21"/>
        </w:rPr>
        <w:t>T</w:t>
      </w:r>
      <w:r>
        <w:rPr>
          <w:rFonts w:hint="eastAsia"/>
          <w:b/>
          <w:szCs w:val="21"/>
        </w:rPr>
        <w:t>HE</w:t>
      </w:r>
      <w:r>
        <w:rPr>
          <w:rFonts w:hint="eastAsia"/>
          <w:b/>
          <w:szCs w:val="21"/>
        </w:rPr>
        <w:t xml:space="preserve"> P</w:t>
      </w:r>
      <w:r>
        <w:rPr>
          <w:rFonts w:hint="eastAsia"/>
          <w:b/>
          <w:szCs w:val="21"/>
        </w:rPr>
        <w:t>SYCHOPATH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INSIDE</w:t>
      </w:r>
      <w:r>
        <w:rPr>
          <w:rFonts w:hint="eastAsia"/>
          <w:b/>
          <w:szCs w:val="21"/>
        </w:rPr>
        <w:t>: A Neuroscientist</w:t>
      </w:r>
      <w:r>
        <w:rPr>
          <w:b/>
          <w:szCs w:val="21"/>
        </w:rPr>
        <w:t>’</w:t>
      </w:r>
      <w:r>
        <w:rPr>
          <w:rFonts w:hint="eastAsia"/>
          <w:b/>
          <w:szCs w:val="21"/>
        </w:rPr>
        <w:t>s Personal Journey into the Dark Side of the Brain</w:t>
      </w:r>
    </w:p>
    <w:p w:rsidR="00712D42" w:rsidRDefault="00D66660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r>
        <w:rPr>
          <w:rFonts w:hint="eastAsia"/>
          <w:b/>
          <w:szCs w:val="21"/>
        </w:rPr>
        <w:t>James Fallon</w:t>
      </w:r>
    </w:p>
    <w:p w:rsidR="00712D42" w:rsidRDefault="00D66660">
      <w:pPr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r>
        <w:rPr>
          <w:rFonts w:hint="eastAsia"/>
          <w:b/>
          <w:szCs w:val="21"/>
        </w:rPr>
        <w:t>Penguin/Current</w:t>
      </w:r>
    </w:p>
    <w:p w:rsidR="00712D42" w:rsidRDefault="00D66660">
      <w:pPr>
        <w:rPr>
          <w:b/>
          <w:szCs w:val="21"/>
        </w:rPr>
      </w:pPr>
      <w:r>
        <w:rPr>
          <w:b/>
          <w:szCs w:val="21"/>
        </w:rPr>
        <w:t>代理公司：</w:t>
      </w:r>
      <w:r>
        <w:rPr>
          <w:b/>
          <w:szCs w:val="21"/>
        </w:rPr>
        <w:t>ANA</w:t>
      </w:r>
      <w:r>
        <w:rPr>
          <w:b/>
        </w:rPr>
        <w:t>/Jessica W</w:t>
      </w:r>
      <w:r>
        <w:rPr>
          <w:rFonts w:hint="eastAsia"/>
          <w:b/>
        </w:rPr>
        <w:t>u</w:t>
      </w:r>
    </w:p>
    <w:p w:rsidR="00712D42" w:rsidRDefault="00D66660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>
        <w:rPr>
          <w:rFonts w:hint="eastAsia"/>
          <w:b/>
          <w:szCs w:val="21"/>
        </w:rPr>
        <w:t>256</w:t>
      </w:r>
      <w:r>
        <w:rPr>
          <w:b/>
          <w:szCs w:val="21"/>
        </w:rPr>
        <w:t>页</w:t>
      </w:r>
    </w:p>
    <w:p w:rsidR="00712D42" w:rsidRDefault="00D66660">
      <w:pPr>
        <w:rPr>
          <w:b/>
          <w:szCs w:val="21"/>
        </w:rPr>
      </w:pPr>
      <w:r>
        <w:rPr>
          <w:b/>
          <w:szCs w:val="21"/>
        </w:rPr>
        <w:t>出版时间：</w:t>
      </w:r>
      <w:r>
        <w:rPr>
          <w:b/>
          <w:szCs w:val="21"/>
        </w:rPr>
        <w:t>201</w:t>
      </w:r>
      <w:r>
        <w:rPr>
          <w:rFonts w:hint="eastAsia"/>
          <w:b/>
          <w:szCs w:val="21"/>
        </w:rPr>
        <w:t>3</w:t>
      </w:r>
      <w:r>
        <w:rPr>
          <w:b/>
          <w:szCs w:val="21"/>
        </w:rPr>
        <w:t>年</w:t>
      </w:r>
      <w:r>
        <w:rPr>
          <w:rFonts w:hint="eastAsia"/>
          <w:b/>
          <w:szCs w:val="21"/>
        </w:rPr>
        <w:t>10</w:t>
      </w:r>
      <w:r>
        <w:rPr>
          <w:b/>
          <w:szCs w:val="21"/>
        </w:rPr>
        <w:t>月</w:t>
      </w:r>
    </w:p>
    <w:p w:rsidR="00712D42" w:rsidRDefault="00D66660">
      <w:pPr>
        <w:rPr>
          <w:b/>
          <w:szCs w:val="21"/>
        </w:rPr>
      </w:pPr>
      <w:r>
        <w:rPr>
          <w:b/>
          <w:szCs w:val="21"/>
        </w:rPr>
        <w:t>代理地区：中国大陆</w:t>
      </w:r>
      <w:r>
        <w:rPr>
          <w:rFonts w:hint="eastAsia"/>
          <w:b/>
          <w:szCs w:val="21"/>
        </w:rPr>
        <w:t>、台湾</w:t>
      </w:r>
    </w:p>
    <w:p w:rsidR="00712D42" w:rsidRDefault="00D66660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:rsidR="00712D42" w:rsidRDefault="00D66660">
      <w:pPr>
        <w:rPr>
          <w:b/>
          <w:bCs/>
          <w:color w:val="FF0000"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</w:t>
      </w:r>
      <w:r>
        <w:rPr>
          <w:rFonts w:hint="eastAsia"/>
          <w:b/>
          <w:szCs w:val="21"/>
        </w:rPr>
        <w:t>大众心理</w:t>
      </w:r>
    </w:p>
    <w:p w:rsidR="00712D42" w:rsidRDefault="00D66660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中文简体字版曾授权，版权已回归</w:t>
      </w:r>
    </w:p>
    <w:p w:rsidR="00712D42" w:rsidRDefault="00D66660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:rsidR="00215218" w:rsidRPr="00215218" w:rsidRDefault="00215218" w:rsidP="00215218">
      <w:pPr>
        <w:rPr>
          <w:b/>
          <w:bCs/>
          <w:color w:val="FF0000"/>
          <w:szCs w:val="21"/>
        </w:rPr>
      </w:pPr>
      <w:r w:rsidRPr="00215218">
        <w:rPr>
          <w:b/>
          <w:bCs/>
          <w:color w:val="FF0000"/>
          <w:szCs w:val="21"/>
        </w:rPr>
        <w:t>#65 in Medical Mental Illness</w:t>
      </w:r>
    </w:p>
    <w:p w:rsidR="00215218" w:rsidRPr="00215218" w:rsidRDefault="00215218" w:rsidP="00215218">
      <w:pPr>
        <w:rPr>
          <w:b/>
          <w:bCs/>
          <w:color w:val="FF0000"/>
          <w:szCs w:val="21"/>
        </w:rPr>
      </w:pPr>
      <w:r w:rsidRPr="00215218">
        <w:rPr>
          <w:b/>
          <w:bCs/>
          <w:color w:val="FF0000"/>
          <w:szCs w:val="21"/>
        </w:rPr>
        <w:t>#180 in Popular Psychology Personality Study</w:t>
      </w:r>
    </w:p>
    <w:p w:rsidR="00712D42" w:rsidRDefault="00215218" w:rsidP="00215218">
      <w:pPr>
        <w:rPr>
          <w:b/>
          <w:bCs/>
          <w:color w:val="FF0000"/>
          <w:szCs w:val="21"/>
        </w:rPr>
      </w:pPr>
      <w:r w:rsidRPr="00215218">
        <w:rPr>
          <w:b/>
          <w:bCs/>
          <w:color w:val="FF0000"/>
          <w:szCs w:val="21"/>
        </w:rPr>
        <w:t>#245 in Medical Psychology Pathologies</w:t>
      </w:r>
    </w:p>
    <w:p w:rsidR="00215218" w:rsidRDefault="00215218" w:rsidP="00215218">
      <w:pPr>
        <w:rPr>
          <w:b/>
          <w:bCs/>
          <w:color w:val="FF0000"/>
          <w:szCs w:val="21"/>
        </w:rPr>
      </w:pPr>
    </w:p>
    <w:p w:rsidR="00712D42" w:rsidRDefault="00D66660">
      <w:pPr>
        <w:spacing w:line="280" w:lineRule="exact"/>
        <w:rPr>
          <w:b/>
          <w:bCs/>
          <w:szCs w:val="21"/>
        </w:rPr>
      </w:pPr>
      <w:r>
        <w:rPr>
          <w:b/>
          <w:bCs/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354455" cy="1884045"/>
            <wp:effectExtent l="0" t="0" r="0" b="1905"/>
            <wp:wrapSquare wrapText="bothSides"/>
            <wp:docPr id="5" name="图片 5" descr="E:/安德鲁培训/任务/天生变态狂/中文封.jpg中文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:/安德鲁培训/任务/天生变态狂/中文封.jpg中文封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5921" b="5921"/>
                    <a:stretch>
                      <a:fillRect/>
                    </a:stretch>
                  </pic:blipFill>
                  <pic:spPr>
                    <a:xfrm>
                      <a:off x="0" y="0"/>
                      <a:ext cx="1354455" cy="188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Cs w:val="21"/>
        </w:rPr>
        <w:t>中简本出版记录</w:t>
      </w:r>
    </w:p>
    <w:p w:rsidR="00712D42" w:rsidRDefault="00D66660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书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名：</w:t>
      </w:r>
      <w:r>
        <w:rPr>
          <w:b/>
          <w:szCs w:val="21"/>
        </w:rPr>
        <w:t>《</w:t>
      </w:r>
      <w:r>
        <w:rPr>
          <w:rFonts w:hint="eastAsia"/>
          <w:b/>
          <w:szCs w:val="21"/>
        </w:rPr>
        <w:t>天生变态</w:t>
      </w:r>
      <w:r>
        <w:rPr>
          <w:rFonts w:hint="eastAsia"/>
          <w:b/>
          <w:szCs w:val="21"/>
        </w:rPr>
        <w:t>狂：</w:t>
      </w:r>
      <w:r>
        <w:rPr>
          <w:rFonts w:hint="eastAsia"/>
          <w:b/>
          <w:szCs w:val="21"/>
        </w:rPr>
        <w:t>TED</w:t>
      </w:r>
      <w:r>
        <w:rPr>
          <w:rFonts w:hint="eastAsia"/>
          <w:b/>
          <w:szCs w:val="21"/>
        </w:rPr>
        <w:t>心理学家的脑犯罪之旅</w:t>
      </w:r>
      <w:r>
        <w:rPr>
          <w:b/>
          <w:szCs w:val="21"/>
        </w:rPr>
        <w:t>》</w:t>
      </w:r>
    </w:p>
    <w:p w:rsidR="00712D42" w:rsidRDefault="00D6666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者：</w:t>
      </w:r>
      <w:r>
        <w:rPr>
          <w:rFonts w:hint="eastAsia"/>
          <w:b/>
          <w:bCs/>
          <w:szCs w:val="21"/>
        </w:rPr>
        <w:t>[</w:t>
      </w:r>
      <w:r>
        <w:rPr>
          <w:rFonts w:hint="eastAsia"/>
          <w:b/>
          <w:bCs/>
          <w:szCs w:val="21"/>
        </w:rPr>
        <w:t>美</w:t>
      </w:r>
      <w:r>
        <w:rPr>
          <w:rFonts w:hint="eastAsia"/>
          <w:b/>
          <w:bCs/>
          <w:szCs w:val="21"/>
        </w:rPr>
        <w:t>]</w:t>
      </w:r>
      <w:r>
        <w:rPr>
          <w:rFonts w:hint="eastAsia"/>
          <w:b/>
          <w:bCs/>
          <w:szCs w:val="21"/>
        </w:rPr>
        <w:t>詹姆斯·法隆</w:t>
      </w:r>
    </w:p>
    <w:p w:rsidR="00712D42" w:rsidRDefault="00D66660">
      <w:pPr>
        <w:wordWrap w:val="0"/>
        <w:jc w:val="left"/>
        <w:rPr>
          <w:bCs/>
          <w:szCs w:val="21"/>
        </w:rPr>
      </w:pPr>
      <w:r>
        <w:rPr>
          <w:b/>
          <w:bCs/>
          <w:szCs w:val="21"/>
        </w:rPr>
        <w:t>出版社：</w:t>
      </w:r>
      <w:r>
        <w:rPr>
          <w:rFonts w:hint="eastAsia"/>
          <w:b/>
          <w:bCs/>
          <w:szCs w:val="21"/>
        </w:rPr>
        <w:t>群言出版社</w:t>
      </w:r>
    </w:p>
    <w:p w:rsidR="00712D42" w:rsidRDefault="00D6666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译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者：</w:t>
      </w:r>
      <w:r>
        <w:rPr>
          <w:rFonts w:hint="eastAsia"/>
          <w:b/>
          <w:bCs/>
          <w:szCs w:val="21"/>
        </w:rPr>
        <w:t>瞿名晏</w:t>
      </w:r>
    </w:p>
    <w:p w:rsidR="00712D42" w:rsidRDefault="00D6666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出版年：</w:t>
      </w:r>
      <w:r>
        <w:rPr>
          <w:b/>
          <w:bCs/>
          <w:szCs w:val="21"/>
        </w:rPr>
        <w:t>20</w:t>
      </w:r>
      <w:r>
        <w:rPr>
          <w:rFonts w:hint="eastAsia"/>
          <w:b/>
          <w:bCs/>
          <w:szCs w:val="21"/>
        </w:rPr>
        <w:t>15</w:t>
      </w:r>
      <w:r>
        <w:rPr>
          <w:b/>
          <w:bCs/>
          <w:szCs w:val="21"/>
        </w:rPr>
        <w:t>年</w:t>
      </w:r>
      <w:r>
        <w:rPr>
          <w:rFonts w:hint="eastAsia"/>
          <w:b/>
          <w:bCs/>
          <w:szCs w:val="21"/>
        </w:rPr>
        <w:t>12</w:t>
      </w:r>
      <w:r>
        <w:rPr>
          <w:b/>
          <w:bCs/>
          <w:szCs w:val="21"/>
        </w:rPr>
        <w:t>月</w:t>
      </w:r>
    </w:p>
    <w:p w:rsidR="00712D42" w:rsidRDefault="00D6666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数：</w:t>
      </w:r>
      <w:r>
        <w:rPr>
          <w:b/>
          <w:bCs/>
          <w:szCs w:val="21"/>
        </w:rPr>
        <w:t>25</w:t>
      </w:r>
      <w:r>
        <w:rPr>
          <w:rFonts w:hint="eastAsia"/>
          <w:b/>
          <w:bCs/>
          <w:szCs w:val="21"/>
        </w:rPr>
        <w:t>6</w:t>
      </w:r>
      <w:r>
        <w:rPr>
          <w:b/>
          <w:bCs/>
          <w:szCs w:val="21"/>
        </w:rPr>
        <w:t>页</w:t>
      </w:r>
    </w:p>
    <w:p w:rsidR="00712D42" w:rsidRDefault="00D6666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定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价：</w:t>
      </w:r>
      <w:r>
        <w:rPr>
          <w:rFonts w:hint="eastAsia"/>
          <w:b/>
          <w:bCs/>
          <w:szCs w:val="21"/>
        </w:rPr>
        <w:t>38</w:t>
      </w:r>
      <w:r>
        <w:rPr>
          <w:b/>
          <w:bCs/>
          <w:szCs w:val="21"/>
        </w:rPr>
        <w:t>元</w:t>
      </w:r>
    </w:p>
    <w:p w:rsidR="00712D42" w:rsidRDefault="00D6666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装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帧：</w:t>
      </w:r>
      <w:r>
        <w:rPr>
          <w:rFonts w:hint="eastAsia"/>
          <w:b/>
          <w:bCs/>
          <w:szCs w:val="21"/>
        </w:rPr>
        <w:t>平装</w:t>
      </w:r>
    </w:p>
    <w:p w:rsidR="00712D42" w:rsidRDefault="00D66660">
      <w:pPr>
        <w:rPr>
          <w:rStyle w:val="ab"/>
        </w:rPr>
      </w:pPr>
      <w:hyperlink r:id="rId9" w:history="1">
        <w:r>
          <w:rPr>
            <w:rStyle w:val="ab"/>
          </w:rPr>
          <w:t>天生变态狂：</w:t>
        </w:r>
        <w:r>
          <w:rPr>
            <w:rStyle w:val="ab"/>
          </w:rPr>
          <w:t>T</w:t>
        </w:r>
        <w:r>
          <w:rPr>
            <w:rStyle w:val="ab"/>
          </w:rPr>
          <w:t>ED</w:t>
        </w:r>
        <w:r>
          <w:rPr>
            <w:rStyle w:val="ab"/>
          </w:rPr>
          <w:t>心理学家的</w:t>
        </w:r>
        <w:proofErr w:type="gramStart"/>
        <w:r>
          <w:rPr>
            <w:rStyle w:val="ab"/>
          </w:rPr>
          <w:t>脑犯罪</w:t>
        </w:r>
        <w:proofErr w:type="gramEnd"/>
        <w:r>
          <w:rPr>
            <w:rStyle w:val="ab"/>
          </w:rPr>
          <w:t>之旅（豆瓣）</w:t>
        </w:r>
      </w:hyperlink>
    </w:p>
    <w:p w:rsidR="00712D42" w:rsidRDefault="00712D42">
      <w:pPr>
        <w:rPr>
          <w:b/>
          <w:bCs/>
          <w:szCs w:val="21"/>
        </w:rPr>
      </w:pPr>
    </w:p>
    <w:p w:rsidR="00712D42" w:rsidRDefault="00712D42">
      <w:pPr>
        <w:rPr>
          <w:b/>
          <w:bCs/>
          <w:szCs w:val="21"/>
        </w:rPr>
      </w:pPr>
    </w:p>
    <w:p w:rsidR="00712D42" w:rsidRDefault="00D66660">
      <w:pPr>
        <w:rPr>
          <w:szCs w:val="21"/>
        </w:rPr>
      </w:pPr>
      <w:r>
        <w:rPr>
          <w:b/>
          <w:bCs/>
          <w:szCs w:val="21"/>
        </w:rPr>
        <w:t>内容简介：</w:t>
      </w:r>
    </w:p>
    <w:p w:rsidR="00712D42" w:rsidRDefault="00712D42">
      <w:pPr>
        <w:ind w:firstLineChars="200" w:firstLine="420"/>
        <w:rPr>
          <w:szCs w:val="21"/>
        </w:rPr>
      </w:pPr>
    </w:p>
    <w:p w:rsidR="00712D42" w:rsidRDefault="00D6666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詹姆斯•法隆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James Fallon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被《华尔街日报》评为十年来成就最大的神经科学家，他有着美满的事业和家庭，研究大脑组织</w:t>
      </w:r>
      <w:r>
        <w:rPr>
          <w:rFonts w:hint="eastAsia"/>
          <w:szCs w:val="21"/>
        </w:rPr>
        <w:t>35</w:t>
      </w:r>
      <w:r>
        <w:rPr>
          <w:rFonts w:hint="eastAsia"/>
          <w:szCs w:val="21"/>
        </w:rPr>
        <w:t>年。多年来，他深深着迷于心理变态者的脑部结构研究，并发现心理变态者的大脑边缘皮质都存在相同的变异。</w:t>
      </w:r>
      <w:r>
        <w:rPr>
          <w:rFonts w:hint="eastAsia"/>
          <w:szCs w:val="21"/>
        </w:rPr>
        <w:t>2005</w:t>
      </w:r>
      <w:r>
        <w:rPr>
          <w:rFonts w:hint="eastAsia"/>
          <w:szCs w:val="21"/>
        </w:rPr>
        <w:t>年，在对正常人和异常人脑部扫描图的研究中，他竟然滑稽地发现，自己的脑部结构跟心理变态罪犯的一模一样。詹姆斯曾坚信自己已经找到了破解心理变态的钥匙，但这难道要证明自己也是一个变态狂吗？</w:t>
      </w:r>
    </w:p>
    <w:p w:rsidR="00712D42" w:rsidRDefault="00712D42">
      <w:pPr>
        <w:ind w:firstLineChars="200" w:firstLine="420"/>
        <w:rPr>
          <w:szCs w:val="21"/>
        </w:rPr>
      </w:pPr>
    </w:p>
    <w:p w:rsidR="00712D42" w:rsidRDefault="00D6666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lastRenderedPageBreak/>
        <w:t>2005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>月，在家庭聚会上，母亲悄悄塞给他一本书说“这本书，或许可以让你好过一些。是关于你父亲家族的。”书开头就讲述了詹姆斯父系</w:t>
      </w:r>
      <w:r>
        <w:rPr>
          <w:rFonts w:hint="eastAsia"/>
          <w:szCs w:val="21"/>
        </w:rPr>
        <w:t>血统康奈尔家族的第一桩</w:t>
      </w:r>
      <w:proofErr w:type="gramStart"/>
      <w:r>
        <w:rPr>
          <w:rFonts w:hint="eastAsia"/>
          <w:szCs w:val="21"/>
        </w:rPr>
        <w:t>弑</w:t>
      </w:r>
      <w:proofErr w:type="gramEnd"/>
      <w:r>
        <w:rPr>
          <w:rFonts w:hint="eastAsia"/>
          <w:szCs w:val="21"/>
        </w:rPr>
        <w:t>母案，随后的</w:t>
      </w:r>
      <w:r>
        <w:rPr>
          <w:rFonts w:hint="eastAsia"/>
          <w:szCs w:val="21"/>
        </w:rPr>
        <w:t>200</w:t>
      </w:r>
      <w:r>
        <w:rPr>
          <w:rFonts w:hint="eastAsia"/>
          <w:szCs w:val="21"/>
        </w:rPr>
        <w:t>年里，其父系陆续曝出过杀妻</w:t>
      </w:r>
      <w:proofErr w:type="gramStart"/>
      <w:r>
        <w:rPr>
          <w:rFonts w:hint="eastAsia"/>
          <w:szCs w:val="21"/>
        </w:rPr>
        <w:t>弑</w:t>
      </w:r>
      <w:proofErr w:type="gramEnd"/>
      <w:r>
        <w:rPr>
          <w:rFonts w:hint="eastAsia"/>
          <w:szCs w:val="21"/>
        </w:rPr>
        <w:t>母等数个杀亲案件。</w:t>
      </w:r>
      <w:r>
        <w:rPr>
          <w:rFonts w:hint="eastAsia"/>
          <w:szCs w:val="21"/>
        </w:rPr>
        <w:t>2011</w:t>
      </w:r>
      <w:r>
        <w:rPr>
          <w:rFonts w:hint="eastAsia"/>
          <w:szCs w:val="21"/>
        </w:rPr>
        <w:t>年后，另两支父系血脉，一支被曝出全是凶杀犯，一支全是抛弃妻子的流氓恶棍。</w:t>
      </w:r>
    </w:p>
    <w:p w:rsidR="00712D42" w:rsidRDefault="00712D42">
      <w:pPr>
        <w:ind w:firstLineChars="200" w:firstLine="420"/>
        <w:rPr>
          <w:szCs w:val="21"/>
        </w:rPr>
      </w:pPr>
    </w:p>
    <w:p w:rsidR="00712D42" w:rsidRDefault="00D6666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2008</w:t>
      </w:r>
      <w:r>
        <w:rPr>
          <w:rFonts w:hint="eastAsia"/>
          <w:szCs w:val="21"/>
        </w:rPr>
        <w:t>年，詹姆斯受邀参加</w:t>
      </w:r>
      <w:r>
        <w:rPr>
          <w:rFonts w:hint="eastAsia"/>
          <w:szCs w:val="21"/>
        </w:rPr>
        <w:t>TED</w:t>
      </w:r>
      <w:r>
        <w:rPr>
          <w:rFonts w:hint="eastAsia"/>
          <w:szCs w:val="21"/>
        </w:rPr>
        <w:t>，鼓起勇气自白了自己的狗血家族史。演讲被放到</w:t>
      </w:r>
      <w:r>
        <w:rPr>
          <w:rFonts w:hint="eastAsia"/>
          <w:szCs w:val="21"/>
        </w:rPr>
        <w:t>YOUTOBE</w:t>
      </w:r>
      <w:r>
        <w:rPr>
          <w:rFonts w:hint="eastAsia"/>
          <w:szCs w:val="21"/>
        </w:rPr>
        <w:t>上后引起关注热潮。显然，对大众而言，“天生杀人犯”比“神经科学家”更可以唤起注意。</w:t>
      </w:r>
    </w:p>
    <w:p w:rsidR="00712D42" w:rsidRDefault="00712D42">
      <w:pPr>
        <w:rPr>
          <w:szCs w:val="21"/>
        </w:rPr>
      </w:pPr>
    </w:p>
    <w:p w:rsidR="00712D42" w:rsidRDefault="00D6666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在</w:t>
      </w:r>
      <w:r>
        <w:rPr>
          <w:rFonts w:hint="eastAsia"/>
          <w:szCs w:val="21"/>
        </w:rPr>
        <w:t>《天生变态狂》</w:t>
      </w:r>
      <w:r>
        <w:rPr>
          <w:rFonts w:hint="eastAsia"/>
          <w:szCs w:val="21"/>
        </w:rPr>
        <w:t>这本书中，詹姆斯</w:t>
      </w:r>
      <w:r>
        <w:rPr>
          <w:rFonts w:hint="eastAsia"/>
          <w:szCs w:val="21"/>
        </w:rPr>
        <w:t>用他所知的关于心智、行为，以及先天与后天因素如何影响人格的一切，来与关于自己大脑的这个</w:t>
      </w:r>
      <w:r>
        <w:rPr>
          <w:rFonts w:hint="eastAsia"/>
          <w:szCs w:val="21"/>
        </w:rPr>
        <w:t>事实达成和解。他，一个成功的科学家，一个幸福的居家男人，没有任何暴力史——怎么可能是一个精神病态者？他的生物学特征在多大程度上影响了他的行为？他是否有能力做出他所研究的连环杀手们所犯下的那些骇人暴行？</w:t>
      </w:r>
    </w:p>
    <w:p w:rsidR="00712D42" w:rsidRDefault="00712D42">
      <w:pPr>
        <w:ind w:firstLineChars="200" w:firstLine="420"/>
        <w:rPr>
          <w:szCs w:val="21"/>
        </w:rPr>
      </w:pPr>
    </w:p>
    <w:p w:rsidR="00712D42" w:rsidRDefault="00D6666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詹姆斯</w:t>
      </w:r>
      <w:r>
        <w:rPr>
          <w:rFonts w:hint="eastAsia"/>
          <w:szCs w:val="21"/>
        </w:rPr>
        <w:t>将自身经历与科学分析融为一炉，在这本书中分享了他的个人旅程与发现，最终他认识到：尽管科学能教给我们很多，但人类远比我们想象的要更加复杂。</w:t>
      </w:r>
    </w:p>
    <w:p w:rsidR="00712D42" w:rsidRDefault="00712D42">
      <w:pPr>
        <w:rPr>
          <w:b/>
          <w:bCs/>
          <w:szCs w:val="21"/>
        </w:rPr>
      </w:pPr>
    </w:p>
    <w:p w:rsidR="00712D42" w:rsidRDefault="00712D42">
      <w:pPr>
        <w:rPr>
          <w:b/>
          <w:bCs/>
          <w:szCs w:val="21"/>
        </w:rPr>
      </w:pPr>
    </w:p>
    <w:p w:rsidR="00712D42" w:rsidRDefault="00D66660">
      <w:pPr>
        <w:rPr>
          <w:b/>
          <w:bCs/>
          <w:szCs w:val="21"/>
        </w:rPr>
      </w:pPr>
      <w:r>
        <w:rPr>
          <w:b/>
          <w:bCs/>
          <w:szCs w:val="21"/>
        </w:rPr>
        <w:t>作者简介：</w:t>
      </w:r>
    </w:p>
    <w:p w:rsidR="00712D42" w:rsidRDefault="00712D42">
      <w:pPr>
        <w:rPr>
          <w:szCs w:val="21"/>
        </w:rPr>
      </w:pPr>
    </w:p>
    <w:p w:rsidR="00712D42" w:rsidRDefault="00D66660">
      <w:pPr>
        <w:ind w:firstLineChars="200" w:firstLine="422"/>
        <w:rPr>
          <w:bCs/>
        </w:rPr>
      </w:pPr>
      <w:r>
        <w:rPr>
          <w:rFonts w:hint="eastAsia"/>
          <w:b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8255</wp:posOffset>
            </wp:positionV>
            <wp:extent cx="975360" cy="975360"/>
            <wp:effectExtent l="0" t="0" r="0" b="0"/>
            <wp:wrapSquare wrapText="bothSides"/>
            <wp:docPr id="2" name="图片 2" descr="作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作者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</w:rPr>
        <w:t>詹姆斯•法隆</w:t>
      </w:r>
      <w:r>
        <w:rPr>
          <w:rFonts w:hint="eastAsia"/>
          <w:b/>
        </w:rPr>
        <w:t>（</w:t>
      </w:r>
      <w:r>
        <w:rPr>
          <w:rFonts w:hint="eastAsia"/>
          <w:b/>
        </w:rPr>
        <w:t>James Fallon</w:t>
      </w:r>
      <w:r>
        <w:rPr>
          <w:rFonts w:hint="eastAsia"/>
          <w:b/>
        </w:rPr>
        <w:t>）</w:t>
      </w:r>
      <w:r>
        <w:rPr>
          <w:rFonts w:hint="eastAsia"/>
          <w:bCs/>
        </w:rPr>
        <w:t>是</w:t>
      </w:r>
      <w:r>
        <w:rPr>
          <w:rFonts w:hint="eastAsia"/>
          <w:bCs/>
        </w:rPr>
        <w:t>美国加州大学欧文分校（</w:t>
      </w:r>
      <w:r>
        <w:rPr>
          <w:rFonts w:hint="eastAsia"/>
          <w:bCs/>
        </w:rPr>
        <w:t>University of California, Irvine</w:t>
      </w:r>
      <w:r>
        <w:rPr>
          <w:rFonts w:hint="eastAsia"/>
          <w:bCs/>
        </w:rPr>
        <w:t>）的教授及学科带</w:t>
      </w:r>
      <w:r>
        <w:rPr>
          <w:rFonts w:hint="eastAsia"/>
          <w:bCs/>
        </w:rPr>
        <w:t>头人，获奖神经科学家，教授精神病学和人类行为学已经</w:t>
      </w:r>
      <w:r>
        <w:rPr>
          <w:rFonts w:hint="eastAsia"/>
          <w:bCs/>
        </w:rPr>
        <w:t>35</w:t>
      </w:r>
      <w:r>
        <w:rPr>
          <w:rFonts w:hint="eastAsia"/>
          <w:bCs/>
        </w:rPr>
        <w:t>年。他所研究的课题非常广泛，包括：成人干细胞、中枢神经系统回路、神经营养因子、神经解剖、基底神经节、多巴胺、精神分裂症、帕金森症和老年痴呆症、人类大脑成像等。</w:t>
      </w:r>
    </w:p>
    <w:p w:rsidR="00712D42" w:rsidRDefault="00712D42">
      <w:pPr>
        <w:ind w:firstLineChars="200" w:firstLine="420"/>
        <w:rPr>
          <w:bCs/>
        </w:rPr>
      </w:pPr>
    </w:p>
    <w:p w:rsidR="00712D42" w:rsidRDefault="00D66660">
      <w:pPr>
        <w:ind w:firstLineChars="200" w:firstLine="420"/>
        <w:rPr>
          <w:bCs/>
        </w:rPr>
      </w:pPr>
      <w:r>
        <w:rPr>
          <w:rFonts w:hint="eastAsia"/>
          <w:bCs/>
        </w:rPr>
        <w:t>他的神经复原公司获得了年度最佳生物新技术的评选，推动了干细胞研究的重大突破。《纽约时报》说他对产后新神经元发育的探索是十年来大脑研究最重要、最惊人的成就。他经常为各类媒体提供犯罪和恐怖心理的专业分析，在犯罪心理电台上露面，在</w:t>
      </w:r>
      <w:r>
        <w:rPr>
          <w:rFonts w:hint="eastAsia"/>
          <w:bCs/>
        </w:rPr>
        <w:t>BBC</w:t>
      </w:r>
      <w:r>
        <w:rPr>
          <w:rFonts w:hint="eastAsia"/>
          <w:bCs/>
        </w:rPr>
        <w:t>“</w:t>
      </w:r>
      <w:r>
        <w:rPr>
          <w:rFonts w:hint="eastAsia"/>
          <w:bCs/>
        </w:rPr>
        <w:t>Are You Good or Evil</w:t>
      </w:r>
      <w:r>
        <w:rPr>
          <w:rFonts w:hint="eastAsia"/>
          <w:bCs/>
        </w:rPr>
        <w:t>”节目中占据了突出的位置</w:t>
      </w:r>
      <w:r>
        <w:rPr>
          <w:rFonts w:hint="eastAsia"/>
          <w:bCs/>
        </w:rPr>
        <w:t>。</w:t>
      </w:r>
    </w:p>
    <w:p w:rsidR="00712D42" w:rsidRDefault="00712D42">
      <w:pPr>
        <w:ind w:firstLineChars="200" w:firstLine="420"/>
        <w:rPr>
          <w:bCs/>
        </w:rPr>
      </w:pPr>
    </w:p>
    <w:p w:rsidR="00712D42" w:rsidRDefault="00D66660">
      <w:pPr>
        <w:ind w:firstLineChars="200" w:firstLine="420"/>
        <w:rPr>
          <w:bCs/>
          <w:szCs w:val="21"/>
        </w:rPr>
      </w:pPr>
      <w:r>
        <w:rPr>
          <w:rFonts w:hint="eastAsia"/>
          <w:bCs/>
        </w:rPr>
        <w:t>在《犯罪心理》系列剧中那个携带变态心理基因的心理学教授是其本色出演。</w:t>
      </w:r>
    </w:p>
    <w:p w:rsidR="00712D42" w:rsidRDefault="00712D42">
      <w:pPr>
        <w:rPr>
          <w:color w:val="000000"/>
          <w:szCs w:val="21"/>
        </w:rPr>
      </w:pPr>
    </w:p>
    <w:p w:rsidR="00712D42" w:rsidRDefault="00712D42">
      <w:pPr>
        <w:rPr>
          <w:color w:val="000000"/>
          <w:szCs w:val="21"/>
        </w:rPr>
      </w:pPr>
    </w:p>
    <w:p w:rsidR="00712D42" w:rsidRDefault="00D6666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:rsidR="00712D42" w:rsidRDefault="00712D42">
      <w:pPr>
        <w:ind w:firstLineChars="200" w:firstLine="420"/>
        <w:rPr>
          <w:color w:val="000000"/>
          <w:szCs w:val="21"/>
        </w:rPr>
      </w:pPr>
    </w:p>
    <w:p w:rsidR="00712D42" w:rsidRDefault="00D6666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“《天生变态狂》是一个极具吸引力的个人故事，讲述了一位杰出科学家发现自身精神病态特质的过程。</w:t>
      </w:r>
      <w:r>
        <w:rPr>
          <w:rFonts w:hint="eastAsia"/>
          <w:color w:val="000000"/>
          <w:szCs w:val="21"/>
        </w:rPr>
        <w:t>詹姆斯</w:t>
      </w:r>
      <w:r>
        <w:rPr>
          <w:rFonts w:hint="eastAsia"/>
          <w:color w:val="000000"/>
          <w:szCs w:val="21"/>
        </w:rPr>
        <w:t>·法隆坦承了自己生物学层面的‘罪’，并藉由这种坦诚，获得了身为人的‘赦免’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这本书</w:t>
      </w:r>
      <w:r>
        <w:rPr>
          <w:rFonts w:hint="eastAsia"/>
          <w:color w:val="000000"/>
          <w:szCs w:val="21"/>
        </w:rPr>
        <w:t>简直</w:t>
      </w:r>
      <w:r>
        <w:rPr>
          <w:rFonts w:hint="eastAsia"/>
          <w:color w:val="000000"/>
          <w:szCs w:val="21"/>
        </w:rPr>
        <w:t>让我爱不释手。”</w:t>
      </w:r>
    </w:p>
    <w:p w:rsidR="00712D42" w:rsidRDefault="00D66660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——保罗·</w:t>
      </w:r>
      <w:r>
        <w:rPr>
          <w:rFonts w:hint="eastAsia"/>
          <w:color w:val="000000"/>
          <w:szCs w:val="21"/>
        </w:rPr>
        <w:t xml:space="preserve">J. </w:t>
      </w:r>
      <w:r>
        <w:rPr>
          <w:rFonts w:hint="eastAsia"/>
          <w:color w:val="000000"/>
          <w:szCs w:val="21"/>
        </w:rPr>
        <w:t>扎克博士（</w:t>
      </w:r>
      <w:r>
        <w:rPr>
          <w:rFonts w:hint="eastAsia"/>
          <w:color w:val="000000"/>
          <w:szCs w:val="21"/>
        </w:rPr>
        <w:t>Paul J. Zak, PhD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《道德分子：爱与繁荣之源》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i/>
          <w:color w:val="000000"/>
          <w:szCs w:val="21"/>
        </w:rPr>
        <w:t>The Moral Molecule: The Source of Love and Prosperity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作者</w:t>
      </w:r>
    </w:p>
    <w:p w:rsidR="00712D42" w:rsidRDefault="00712D42">
      <w:pPr>
        <w:ind w:firstLineChars="200" w:firstLine="420"/>
        <w:rPr>
          <w:color w:val="000000"/>
          <w:szCs w:val="21"/>
        </w:rPr>
      </w:pPr>
    </w:p>
    <w:p w:rsidR="00712D42" w:rsidRDefault="00D6666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“兼具全面性与可读性，是理解精神病态的遗传学与神经科学基础的必读之作。”</w:t>
      </w:r>
      <w:r>
        <w:rPr>
          <w:rFonts w:hint="eastAsia"/>
          <w:color w:val="000000"/>
          <w:szCs w:val="21"/>
        </w:rPr>
        <w:t xml:space="preserve"> </w:t>
      </w:r>
    </w:p>
    <w:p w:rsidR="00712D42" w:rsidRDefault="00D66660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 xml:space="preserve">M. E. </w:t>
      </w:r>
      <w:r>
        <w:rPr>
          <w:rFonts w:hint="eastAsia"/>
          <w:color w:val="000000"/>
          <w:szCs w:val="21"/>
        </w:rPr>
        <w:t>托马斯（</w:t>
      </w:r>
      <w:r>
        <w:rPr>
          <w:rFonts w:hint="eastAsia"/>
          <w:color w:val="000000"/>
          <w:szCs w:val="21"/>
        </w:rPr>
        <w:t>M. E. Thomas</w:t>
      </w:r>
      <w:r>
        <w:rPr>
          <w:rFonts w:hint="eastAsia"/>
          <w:color w:val="000000"/>
          <w:szCs w:val="21"/>
        </w:rPr>
        <w:t>），《一个反社会者的自白》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i/>
          <w:iCs/>
          <w:color w:val="000000"/>
          <w:szCs w:val="21"/>
        </w:rPr>
        <w:t>Confessions of a Sociopath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的作者</w:t>
      </w:r>
    </w:p>
    <w:p w:rsidR="00712D42" w:rsidRDefault="00712D42">
      <w:pPr>
        <w:ind w:firstLineChars="200" w:firstLine="420"/>
        <w:rPr>
          <w:color w:val="000000"/>
          <w:szCs w:val="21"/>
        </w:rPr>
      </w:pPr>
    </w:p>
    <w:p w:rsidR="00712D42" w:rsidRDefault="00D6666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仅仅是‘精神病态者’这个词，就足以抓住任何人的注意力，并在几十年来激发了无数影视作品。但说实话，我认为这个词本身，很难涵盖精神病态者——无论好坏——所拥有的那些无穷无尽的行为特质。法隆引领我们走进他的内心，带我们踏上了一段巧妙织就的旅程，逐一拆解了关于精神病态行为的每一种成见。”</w:t>
      </w:r>
    </w:p>
    <w:p w:rsidR="00712D42" w:rsidRDefault="00D66660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——西蒙·米</w:t>
      </w:r>
      <w:r>
        <w:rPr>
          <w:rFonts w:hint="eastAsia"/>
          <w:color w:val="000000"/>
          <w:szCs w:val="21"/>
        </w:rPr>
        <w:t>伦（</w:t>
      </w:r>
      <w:r>
        <w:rPr>
          <w:rFonts w:hint="eastAsia"/>
          <w:color w:val="000000"/>
          <w:szCs w:val="21"/>
        </w:rPr>
        <w:t>Simon Mirren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《犯罪心理》（</w:t>
      </w:r>
      <w:r>
        <w:rPr>
          <w:rFonts w:hint="eastAsia"/>
          <w:i/>
          <w:color w:val="000000"/>
          <w:szCs w:val="21"/>
        </w:rPr>
        <w:t>Criminal Minds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前执行制片人</w:t>
      </w:r>
    </w:p>
    <w:p w:rsidR="00712D42" w:rsidRDefault="00712D42">
      <w:pPr>
        <w:rPr>
          <w:szCs w:val="21"/>
        </w:rPr>
      </w:pPr>
    </w:p>
    <w:p w:rsidR="00712D42" w:rsidRDefault="00712D42">
      <w:pPr>
        <w:rPr>
          <w:szCs w:val="21"/>
        </w:rPr>
      </w:pPr>
    </w:p>
    <w:p w:rsidR="00712D42" w:rsidRDefault="00D66660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《</w:t>
      </w:r>
      <w:r>
        <w:rPr>
          <w:rFonts w:hint="eastAsia"/>
          <w:b/>
          <w:sz w:val="30"/>
          <w:szCs w:val="30"/>
        </w:rPr>
        <w:t>天生变态狂：</w:t>
      </w:r>
      <w:r>
        <w:rPr>
          <w:rFonts w:hint="eastAsia"/>
          <w:b/>
          <w:sz w:val="30"/>
          <w:szCs w:val="30"/>
        </w:rPr>
        <w:t>TED</w:t>
      </w:r>
      <w:r>
        <w:rPr>
          <w:rFonts w:hint="eastAsia"/>
          <w:b/>
          <w:sz w:val="30"/>
          <w:szCs w:val="30"/>
        </w:rPr>
        <w:t>心理学家的脑犯罪之旅</w:t>
      </w:r>
      <w:r>
        <w:rPr>
          <w:b/>
          <w:sz w:val="30"/>
          <w:szCs w:val="30"/>
        </w:rPr>
        <w:t>》</w:t>
      </w:r>
    </w:p>
    <w:p w:rsidR="00712D42" w:rsidRDefault="00712D42">
      <w:pPr>
        <w:rPr>
          <w:szCs w:val="21"/>
        </w:rPr>
      </w:pPr>
    </w:p>
    <w:p w:rsidR="00712D42" w:rsidRPr="00215218" w:rsidRDefault="00D66660">
      <w:pPr>
        <w:jc w:val="center"/>
        <w:rPr>
          <w:szCs w:val="21"/>
        </w:rPr>
      </w:pPr>
      <w:r w:rsidRPr="00215218">
        <w:rPr>
          <w:rFonts w:hint="eastAsia"/>
          <w:szCs w:val="21"/>
        </w:rPr>
        <w:t>01.</w:t>
      </w:r>
      <w:r w:rsidRPr="00215218">
        <w:rPr>
          <w:rFonts w:hint="eastAsia"/>
          <w:szCs w:val="21"/>
        </w:rPr>
        <w:t xml:space="preserve"> </w:t>
      </w:r>
      <w:r w:rsidRPr="00215218">
        <w:rPr>
          <w:rFonts w:hint="eastAsia"/>
          <w:szCs w:val="21"/>
        </w:rPr>
        <w:t>一张脑部扫描</w:t>
      </w:r>
      <w:proofErr w:type="gramStart"/>
      <w:r w:rsidRPr="00215218">
        <w:rPr>
          <w:rFonts w:hint="eastAsia"/>
          <w:szCs w:val="21"/>
        </w:rPr>
        <w:t>图引起</w:t>
      </w:r>
      <w:proofErr w:type="gramEnd"/>
      <w:r w:rsidRPr="00215218">
        <w:rPr>
          <w:rFonts w:hint="eastAsia"/>
          <w:szCs w:val="21"/>
        </w:rPr>
        <w:t>的混乱</w:t>
      </w:r>
    </w:p>
    <w:p w:rsidR="00712D42" w:rsidRPr="00215218" w:rsidRDefault="00D66660">
      <w:pPr>
        <w:jc w:val="center"/>
        <w:rPr>
          <w:szCs w:val="21"/>
        </w:rPr>
      </w:pPr>
      <w:r w:rsidRPr="00215218">
        <w:rPr>
          <w:rFonts w:hint="eastAsia"/>
          <w:szCs w:val="21"/>
        </w:rPr>
        <w:t>02.</w:t>
      </w:r>
      <w:r w:rsidRPr="00215218">
        <w:rPr>
          <w:rFonts w:hint="eastAsia"/>
          <w:szCs w:val="21"/>
        </w:rPr>
        <w:t xml:space="preserve"> </w:t>
      </w:r>
      <w:r w:rsidRPr="00215218">
        <w:rPr>
          <w:rFonts w:hint="eastAsia"/>
          <w:szCs w:val="21"/>
        </w:rPr>
        <w:t>成长之路：那些不起眼的“罪恶”</w:t>
      </w:r>
    </w:p>
    <w:p w:rsidR="00712D42" w:rsidRPr="00215218" w:rsidRDefault="00D66660">
      <w:pPr>
        <w:jc w:val="center"/>
        <w:rPr>
          <w:szCs w:val="21"/>
        </w:rPr>
      </w:pPr>
      <w:r w:rsidRPr="00215218">
        <w:rPr>
          <w:rFonts w:hint="eastAsia"/>
          <w:szCs w:val="21"/>
        </w:rPr>
        <w:t>03.</w:t>
      </w:r>
      <w:r w:rsidRPr="00215218">
        <w:rPr>
          <w:rFonts w:hint="eastAsia"/>
          <w:szCs w:val="21"/>
        </w:rPr>
        <w:t xml:space="preserve"> </w:t>
      </w:r>
      <w:r w:rsidRPr="00215218">
        <w:rPr>
          <w:rFonts w:hint="eastAsia"/>
          <w:szCs w:val="21"/>
        </w:rPr>
        <w:t>我是谁：科学家</w:t>
      </w:r>
      <w:r w:rsidRPr="00215218">
        <w:rPr>
          <w:rFonts w:hint="eastAsia"/>
          <w:szCs w:val="21"/>
        </w:rPr>
        <w:t>VS</w:t>
      </w:r>
      <w:r w:rsidRPr="00215218">
        <w:rPr>
          <w:rFonts w:hint="eastAsia"/>
          <w:szCs w:val="21"/>
        </w:rPr>
        <w:t>心理变态</w:t>
      </w:r>
    </w:p>
    <w:p w:rsidR="00712D42" w:rsidRPr="00215218" w:rsidRDefault="00D66660">
      <w:pPr>
        <w:jc w:val="center"/>
        <w:rPr>
          <w:szCs w:val="21"/>
        </w:rPr>
      </w:pPr>
      <w:r w:rsidRPr="00215218">
        <w:rPr>
          <w:rFonts w:hint="eastAsia"/>
          <w:szCs w:val="21"/>
        </w:rPr>
        <w:t>04.</w:t>
      </w:r>
      <w:r w:rsidRPr="00215218">
        <w:rPr>
          <w:rFonts w:hint="eastAsia"/>
          <w:szCs w:val="21"/>
        </w:rPr>
        <w:t xml:space="preserve"> </w:t>
      </w:r>
      <w:r w:rsidRPr="00215218">
        <w:rPr>
          <w:rFonts w:hint="eastAsia"/>
          <w:szCs w:val="21"/>
        </w:rPr>
        <w:t>充满血腥的家族史</w:t>
      </w:r>
    </w:p>
    <w:p w:rsidR="00712D42" w:rsidRPr="00215218" w:rsidRDefault="00D66660">
      <w:pPr>
        <w:jc w:val="center"/>
        <w:rPr>
          <w:szCs w:val="21"/>
        </w:rPr>
      </w:pPr>
      <w:r w:rsidRPr="00215218">
        <w:rPr>
          <w:rFonts w:hint="eastAsia"/>
          <w:szCs w:val="21"/>
        </w:rPr>
        <w:t>05.</w:t>
      </w:r>
      <w:r w:rsidRPr="00215218">
        <w:rPr>
          <w:rFonts w:hint="eastAsia"/>
          <w:szCs w:val="21"/>
        </w:rPr>
        <w:t xml:space="preserve"> </w:t>
      </w:r>
      <w:r w:rsidRPr="00215218">
        <w:rPr>
          <w:rFonts w:hint="eastAsia"/>
          <w:szCs w:val="21"/>
        </w:rPr>
        <w:t>变态大脑的现实成功之谜</w:t>
      </w:r>
    </w:p>
    <w:p w:rsidR="00712D42" w:rsidRPr="00215218" w:rsidRDefault="00D66660">
      <w:pPr>
        <w:jc w:val="center"/>
        <w:rPr>
          <w:szCs w:val="21"/>
        </w:rPr>
      </w:pPr>
      <w:r w:rsidRPr="00215218">
        <w:rPr>
          <w:rFonts w:hint="eastAsia"/>
          <w:szCs w:val="21"/>
        </w:rPr>
        <w:t>06.</w:t>
      </w:r>
      <w:r w:rsidRPr="00215218">
        <w:rPr>
          <w:rFonts w:hint="eastAsia"/>
          <w:szCs w:val="21"/>
        </w:rPr>
        <w:t xml:space="preserve"> </w:t>
      </w:r>
      <w:r w:rsidRPr="00215218">
        <w:rPr>
          <w:rFonts w:hint="eastAsia"/>
          <w:szCs w:val="21"/>
        </w:rPr>
        <w:t>从</w:t>
      </w:r>
      <w:r w:rsidRPr="00215218">
        <w:rPr>
          <w:rFonts w:hint="eastAsia"/>
          <w:szCs w:val="21"/>
        </w:rPr>
        <w:t>TED</w:t>
      </w:r>
      <w:r w:rsidRPr="00215218">
        <w:rPr>
          <w:rFonts w:hint="eastAsia"/>
          <w:szCs w:val="21"/>
        </w:rPr>
        <w:t>到《犯罪心理》</w:t>
      </w:r>
    </w:p>
    <w:p w:rsidR="00712D42" w:rsidRPr="00215218" w:rsidRDefault="00D66660">
      <w:pPr>
        <w:jc w:val="center"/>
        <w:rPr>
          <w:szCs w:val="21"/>
        </w:rPr>
      </w:pPr>
      <w:r w:rsidRPr="00215218">
        <w:rPr>
          <w:rFonts w:hint="eastAsia"/>
          <w:szCs w:val="21"/>
        </w:rPr>
        <w:t>07.</w:t>
      </w:r>
      <w:r w:rsidRPr="00215218">
        <w:rPr>
          <w:rFonts w:hint="eastAsia"/>
          <w:szCs w:val="21"/>
        </w:rPr>
        <w:t xml:space="preserve"> </w:t>
      </w:r>
      <w:r w:rsidRPr="00215218">
        <w:rPr>
          <w:rFonts w:hint="eastAsia"/>
          <w:szCs w:val="21"/>
        </w:rPr>
        <w:t>爱情、友情和那些不堪回首的韵事</w:t>
      </w:r>
    </w:p>
    <w:p w:rsidR="00712D42" w:rsidRDefault="00712D42">
      <w:pPr>
        <w:shd w:val="clear" w:color="auto" w:fill="FFFFFF"/>
        <w:rPr>
          <w:rStyle w:val="ab"/>
          <w:rFonts w:ascii="宋体" w:hAnsi="宋体" w:cs="宋体"/>
          <w:sz w:val="24"/>
        </w:rPr>
      </w:pPr>
      <w:bookmarkStart w:id="1" w:name="OLE_LINK38"/>
      <w:bookmarkStart w:id="2" w:name="OLE_LINK43"/>
    </w:p>
    <w:p w:rsidR="00712D42" w:rsidRDefault="00712D42">
      <w:pPr>
        <w:shd w:val="clear" w:color="auto" w:fill="FFFFFF"/>
        <w:rPr>
          <w:rStyle w:val="ab"/>
          <w:rFonts w:ascii="宋体" w:hAnsi="宋体" w:cs="宋体"/>
          <w:sz w:val="24"/>
        </w:rPr>
      </w:pPr>
    </w:p>
    <w:p w:rsidR="00712D42" w:rsidRDefault="00D66660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712D42" w:rsidRDefault="00D6666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请将反馈信息发至：版权负责人</w:t>
      </w:r>
    </w:p>
    <w:p w:rsidR="00712D42" w:rsidRDefault="00D6666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:rsidR="00712D42" w:rsidRDefault="00D6666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712D42" w:rsidRDefault="00D6666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712D42" w:rsidRDefault="00D6666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712D42" w:rsidRDefault="00D6666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:rsidR="00712D42" w:rsidRDefault="00D6666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:rsidR="00712D42" w:rsidRDefault="00D6666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:rsidR="00712D42" w:rsidRDefault="00D6666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:rsidR="00712D42" w:rsidRDefault="00D6666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:rsidR="00712D42" w:rsidRDefault="00D66660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712D42" w:rsidRDefault="00D6666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712D42" w:rsidRDefault="00D66660">
      <w:pPr>
        <w:ind w:right="420"/>
        <w:rPr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>
            <wp:extent cx="1200150" cy="1300480"/>
            <wp:effectExtent l="0" t="0" r="0" b="0"/>
            <wp:docPr id="705875987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875987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2D42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660" w:rsidRDefault="00D66660">
      <w:r>
        <w:separator/>
      </w:r>
    </w:p>
  </w:endnote>
  <w:endnote w:type="continuationSeparator" w:id="0">
    <w:p w:rsidR="00D66660" w:rsidRDefault="00D6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D42" w:rsidRDefault="00712D42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12D42" w:rsidRDefault="00D6666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712D42" w:rsidRDefault="00D6666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712D42" w:rsidRDefault="00D6666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712D42" w:rsidRDefault="00712D42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660" w:rsidRDefault="00D66660">
      <w:r>
        <w:separator/>
      </w:r>
    </w:p>
  </w:footnote>
  <w:footnote w:type="continuationSeparator" w:id="0">
    <w:p w:rsidR="00D66660" w:rsidRDefault="00D666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D42" w:rsidRDefault="00D6666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12D42" w:rsidRDefault="00D6666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3M2RjYmIxYjkyYjczZWQ0NTJhOGQ0MjQ2MzQ1NTUifQ=="/>
    <w:docVar w:name="KSO_WPS_MARK_KEY" w:val="8fdf545f-c07c-4763-8b6e-dfecd0a516cd"/>
  </w:docVars>
  <w:rsids>
    <w:rsidRoot w:val="005D743E"/>
    <w:rsid w:val="00002FAE"/>
    <w:rsid w:val="00005533"/>
    <w:rsid w:val="0000741F"/>
    <w:rsid w:val="00013D7A"/>
    <w:rsid w:val="00014408"/>
    <w:rsid w:val="00020CA5"/>
    <w:rsid w:val="000226FA"/>
    <w:rsid w:val="00022CE9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882"/>
    <w:rsid w:val="000B4D73"/>
    <w:rsid w:val="000C0951"/>
    <w:rsid w:val="000C18AC"/>
    <w:rsid w:val="000C59AA"/>
    <w:rsid w:val="000D0A7C"/>
    <w:rsid w:val="000D293D"/>
    <w:rsid w:val="000D34C3"/>
    <w:rsid w:val="000D3D3A"/>
    <w:rsid w:val="000D5F8D"/>
    <w:rsid w:val="000E4E41"/>
    <w:rsid w:val="001017C7"/>
    <w:rsid w:val="00102500"/>
    <w:rsid w:val="00110260"/>
    <w:rsid w:val="0011264B"/>
    <w:rsid w:val="00121268"/>
    <w:rsid w:val="00132921"/>
    <w:rsid w:val="00133018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E1FC4"/>
    <w:rsid w:val="001E44EF"/>
    <w:rsid w:val="001F0F15"/>
    <w:rsid w:val="001F67FA"/>
    <w:rsid w:val="00205EDE"/>
    <w:rsid w:val="002068EA"/>
    <w:rsid w:val="002132BA"/>
    <w:rsid w:val="00215218"/>
    <w:rsid w:val="00215BF8"/>
    <w:rsid w:val="002243E8"/>
    <w:rsid w:val="00235CD9"/>
    <w:rsid w:val="00236060"/>
    <w:rsid w:val="00240C24"/>
    <w:rsid w:val="00244604"/>
    <w:rsid w:val="00244F8F"/>
    <w:rsid w:val="002516C3"/>
    <w:rsid w:val="002523C1"/>
    <w:rsid w:val="00252D6F"/>
    <w:rsid w:val="00265795"/>
    <w:rsid w:val="002727E9"/>
    <w:rsid w:val="0027765C"/>
    <w:rsid w:val="00284704"/>
    <w:rsid w:val="00295FD8"/>
    <w:rsid w:val="0029676A"/>
    <w:rsid w:val="002B5ADD"/>
    <w:rsid w:val="002C0257"/>
    <w:rsid w:val="002D009B"/>
    <w:rsid w:val="002E13E2"/>
    <w:rsid w:val="002E15A0"/>
    <w:rsid w:val="002E21FA"/>
    <w:rsid w:val="002E25C3"/>
    <w:rsid w:val="002E4527"/>
    <w:rsid w:val="002F673A"/>
    <w:rsid w:val="0030180D"/>
    <w:rsid w:val="00304C83"/>
    <w:rsid w:val="00310AD2"/>
    <w:rsid w:val="00312D3B"/>
    <w:rsid w:val="00314D8C"/>
    <w:rsid w:val="003169AA"/>
    <w:rsid w:val="003212C8"/>
    <w:rsid w:val="003250A9"/>
    <w:rsid w:val="0033179B"/>
    <w:rsid w:val="00334DD2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E17E2"/>
    <w:rsid w:val="003F3E87"/>
    <w:rsid w:val="003F4DC2"/>
    <w:rsid w:val="003F745B"/>
    <w:rsid w:val="004039C9"/>
    <w:rsid w:val="00421387"/>
    <w:rsid w:val="00422383"/>
    <w:rsid w:val="00427236"/>
    <w:rsid w:val="00435906"/>
    <w:rsid w:val="004655CB"/>
    <w:rsid w:val="004841A1"/>
    <w:rsid w:val="00485E2E"/>
    <w:rsid w:val="00486E31"/>
    <w:rsid w:val="004A3DA0"/>
    <w:rsid w:val="004C4664"/>
    <w:rsid w:val="004C6E72"/>
    <w:rsid w:val="004D5ADA"/>
    <w:rsid w:val="004E04ED"/>
    <w:rsid w:val="004F6FDA"/>
    <w:rsid w:val="0050133A"/>
    <w:rsid w:val="00504574"/>
    <w:rsid w:val="00507886"/>
    <w:rsid w:val="00510BB8"/>
    <w:rsid w:val="00512B81"/>
    <w:rsid w:val="00516879"/>
    <w:rsid w:val="00527595"/>
    <w:rsid w:val="00531E34"/>
    <w:rsid w:val="00542854"/>
    <w:rsid w:val="0054434C"/>
    <w:rsid w:val="005508BD"/>
    <w:rsid w:val="00550CFB"/>
    <w:rsid w:val="00553CE6"/>
    <w:rsid w:val="00554EB4"/>
    <w:rsid w:val="00557108"/>
    <w:rsid w:val="00564FD9"/>
    <w:rsid w:val="00585769"/>
    <w:rsid w:val="005B01D6"/>
    <w:rsid w:val="005B2CF5"/>
    <w:rsid w:val="005B444D"/>
    <w:rsid w:val="005C244E"/>
    <w:rsid w:val="005C27DC"/>
    <w:rsid w:val="005D0397"/>
    <w:rsid w:val="005D167F"/>
    <w:rsid w:val="005D3FD9"/>
    <w:rsid w:val="005D743E"/>
    <w:rsid w:val="005E31E5"/>
    <w:rsid w:val="005F2EC6"/>
    <w:rsid w:val="005F4D4D"/>
    <w:rsid w:val="005F5420"/>
    <w:rsid w:val="00612E16"/>
    <w:rsid w:val="0061366F"/>
    <w:rsid w:val="00616A0F"/>
    <w:rsid w:val="006176AA"/>
    <w:rsid w:val="006431EB"/>
    <w:rsid w:val="00655FA9"/>
    <w:rsid w:val="006656BA"/>
    <w:rsid w:val="00667C85"/>
    <w:rsid w:val="00672FF4"/>
    <w:rsid w:val="00680EFB"/>
    <w:rsid w:val="006A0672"/>
    <w:rsid w:val="006A235F"/>
    <w:rsid w:val="006B6CAB"/>
    <w:rsid w:val="006C50CF"/>
    <w:rsid w:val="006D37ED"/>
    <w:rsid w:val="006E2E2E"/>
    <w:rsid w:val="006F2570"/>
    <w:rsid w:val="00705FB2"/>
    <w:rsid w:val="00706BDA"/>
    <w:rsid w:val="007078E0"/>
    <w:rsid w:val="00712D42"/>
    <w:rsid w:val="00715F9D"/>
    <w:rsid w:val="007419C0"/>
    <w:rsid w:val="00747520"/>
    <w:rsid w:val="0075196D"/>
    <w:rsid w:val="00780291"/>
    <w:rsid w:val="007848E1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DBB"/>
    <w:rsid w:val="007F652C"/>
    <w:rsid w:val="00805ED5"/>
    <w:rsid w:val="008129CA"/>
    <w:rsid w:val="00816558"/>
    <w:rsid w:val="0083134F"/>
    <w:rsid w:val="00881B76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065B"/>
    <w:rsid w:val="008E1206"/>
    <w:rsid w:val="008E5DFE"/>
    <w:rsid w:val="008F46C1"/>
    <w:rsid w:val="008F5AFE"/>
    <w:rsid w:val="00906691"/>
    <w:rsid w:val="00916A50"/>
    <w:rsid w:val="009222F0"/>
    <w:rsid w:val="00923694"/>
    <w:rsid w:val="009251B3"/>
    <w:rsid w:val="00931DDB"/>
    <w:rsid w:val="00937973"/>
    <w:rsid w:val="00953C63"/>
    <w:rsid w:val="0095747D"/>
    <w:rsid w:val="009576AF"/>
    <w:rsid w:val="00961DA4"/>
    <w:rsid w:val="00973993"/>
    <w:rsid w:val="00973E1A"/>
    <w:rsid w:val="009836C5"/>
    <w:rsid w:val="00995229"/>
    <w:rsid w:val="00995581"/>
    <w:rsid w:val="00996023"/>
    <w:rsid w:val="009A1093"/>
    <w:rsid w:val="009A7EA4"/>
    <w:rsid w:val="009B01A7"/>
    <w:rsid w:val="009B3943"/>
    <w:rsid w:val="009C42E7"/>
    <w:rsid w:val="009C66BB"/>
    <w:rsid w:val="009D09AC"/>
    <w:rsid w:val="009D7EA7"/>
    <w:rsid w:val="009E5739"/>
    <w:rsid w:val="00A10F0C"/>
    <w:rsid w:val="00A1225E"/>
    <w:rsid w:val="00A26DD5"/>
    <w:rsid w:val="00A40E86"/>
    <w:rsid w:val="00A45A3D"/>
    <w:rsid w:val="00A54A8E"/>
    <w:rsid w:val="00A7116A"/>
    <w:rsid w:val="00A71EAE"/>
    <w:rsid w:val="00A857E5"/>
    <w:rsid w:val="00A866EC"/>
    <w:rsid w:val="00A90D6D"/>
    <w:rsid w:val="00A90FC8"/>
    <w:rsid w:val="00A91D49"/>
    <w:rsid w:val="00AB060D"/>
    <w:rsid w:val="00AB7588"/>
    <w:rsid w:val="00AB762B"/>
    <w:rsid w:val="00AC6E8E"/>
    <w:rsid w:val="00AC7610"/>
    <w:rsid w:val="00AD1193"/>
    <w:rsid w:val="00AD23A3"/>
    <w:rsid w:val="00AD7775"/>
    <w:rsid w:val="00AF0671"/>
    <w:rsid w:val="00AF1DDD"/>
    <w:rsid w:val="00B057F1"/>
    <w:rsid w:val="00B254DB"/>
    <w:rsid w:val="00B262C1"/>
    <w:rsid w:val="00B42242"/>
    <w:rsid w:val="00B46E7C"/>
    <w:rsid w:val="00B47582"/>
    <w:rsid w:val="00B51653"/>
    <w:rsid w:val="00B54288"/>
    <w:rsid w:val="00B5540C"/>
    <w:rsid w:val="00B5587F"/>
    <w:rsid w:val="00B62889"/>
    <w:rsid w:val="00B634B2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0848"/>
    <w:rsid w:val="00BD5361"/>
    <w:rsid w:val="00BD57A4"/>
    <w:rsid w:val="00BE5455"/>
    <w:rsid w:val="00BE6763"/>
    <w:rsid w:val="00BF20A3"/>
    <w:rsid w:val="00BF237B"/>
    <w:rsid w:val="00BF2708"/>
    <w:rsid w:val="00BF39E0"/>
    <w:rsid w:val="00BF523C"/>
    <w:rsid w:val="00C01700"/>
    <w:rsid w:val="00C061D1"/>
    <w:rsid w:val="00C117A9"/>
    <w:rsid w:val="00C1399B"/>
    <w:rsid w:val="00C14B56"/>
    <w:rsid w:val="00C16D2E"/>
    <w:rsid w:val="00C308BC"/>
    <w:rsid w:val="00C37646"/>
    <w:rsid w:val="00C40DC8"/>
    <w:rsid w:val="00C678CC"/>
    <w:rsid w:val="00C71DBF"/>
    <w:rsid w:val="00C72074"/>
    <w:rsid w:val="00C759C0"/>
    <w:rsid w:val="00C835AD"/>
    <w:rsid w:val="00C9021F"/>
    <w:rsid w:val="00CA1DDF"/>
    <w:rsid w:val="00CA322F"/>
    <w:rsid w:val="00CB1E95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37AE5"/>
    <w:rsid w:val="00D500BB"/>
    <w:rsid w:val="00D5176B"/>
    <w:rsid w:val="00D55CF3"/>
    <w:rsid w:val="00D56A6F"/>
    <w:rsid w:val="00D56DBD"/>
    <w:rsid w:val="00D602FF"/>
    <w:rsid w:val="00D63010"/>
    <w:rsid w:val="00D64EE2"/>
    <w:rsid w:val="00D66660"/>
    <w:rsid w:val="00D738A1"/>
    <w:rsid w:val="00D762D4"/>
    <w:rsid w:val="00D76715"/>
    <w:rsid w:val="00DA4DCE"/>
    <w:rsid w:val="00DB3297"/>
    <w:rsid w:val="00DB63F6"/>
    <w:rsid w:val="00DB7D8F"/>
    <w:rsid w:val="00DC5135"/>
    <w:rsid w:val="00DE06AF"/>
    <w:rsid w:val="00DF0BB7"/>
    <w:rsid w:val="00E00CC0"/>
    <w:rsid w:val="00E03E1F"/>
    <w:rsid w:val="00E132E9"/>
    <w:rsid w:val="00E15659"/>
    <w:rsid w:val="00E43598"/>
    <w:rsid w:val="00E4651F"/>
    <w:rsid w:val="00E509A5"/>
    <w:rsid w:val="00E54E5E"/>
    <w:rsid w:val="00E557C1"/>
    <w:rsid w:val="00E65115"/>
    <w:rsid w:val="00E725A1"/>
    <w:rsid w:val="00E95831"/>
    <w:rsid w:val="00EA6987"/>
    <w:rsid w:val="00EA74CC"/>
    <w:rsid w:val="00EB27B1"/>
    <w:rsid w:val="00EB6169"/>
    <w:rsid w:val="00EC129D"/>
    <w:rsid w:val="00ED1D72"/>
    <w:rsid w:val="00EE4676"/>
    <w:rsid w:val="00EF60DB"/>
    <w:rsid w:val="00F033EC"/>
    <w:rsid w:val="00F12B50"/>
    <w:rsid w:val="00F13E81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90F67"/>
    <w:rsid w:val="00F934BA"/>
    <w:rsid w:val="00FA2346"/>
    <w:rsid w:val="00FB277E"/>
    <w:rsid w:val="00FB5963"/>
    <w:rsid w:val="00FC3699"/>
    <w:rsid w:val="00FD049B"/>
    <w:rsid w:val="00FD2972"/>
    <w:rsid w:val="00FD3BC4"/>
    <w:rsid w:val="00FF01D6"/>
    <w:rsid w:val="00FF68EC"/>
    <w:rsid w:val="018E0A98"/>
    <w:rsid w:val="04B21E8E"/>
    <w:rsid w:val="05150D0B"/>
    <w:rsid w:val="055F1B46"/>
    <w:rsid w:val="065742DF"/>
    <w:rsid w:val="091778CC"/>
    <w:rsid w:val="1264528F"/>
    <w:rsid w:val="12D81E34"/>
    <w:rsid w:val="14C12F5A"/>
    <w:rsid w:val="162057B7"/>
    <w:rsid w:val="1A187334"/>
    <w:rsid w:val="217F3581"/>
    <w:rsid w:val="21DC5EE4"/>
    <w:rsid w:val="286A24EC"/>
    <w:rsid w:val="291C72C0"/>
    <w:rsid w:val="294F1F48"/>
    <w:rsid w:val="2C5142E1"/>
    <w:rsid w:val="2D2E1027"/>
    <w:rsid w:val="30DC13F0"/>
    <w:rsid w:val="32380A63"/>
    <w:rsid w:val="34653385"/>
    <w:rsid w:val="36624968"/>
    <w:rsid w:val="378F06CE"/>
    <w:rsid w:val="38EA0260"/>
    <w:rsid w:val="3DAC00D1"/>
    <w:rsid w:val="40C77C09"/>
    <w:rsid w:val="45083B8C"/>
    <w:rsid w:val="4C746529"/>
    <w:rsid w:val="4E9F4AB7"/>
    <w:rsid w:val="4EA46208"/>
    <w:rsid w:val="53C835A6"/>
    <w:rsid w:val="54BB5D3F"/>
    <w:rsid w:val="564055B9"/>
    <w:rsid w:val="595038E5"/>
    <w:rsid w:val="597559EC"/>
    <w:rsid w:val="5E572DEB"/>
    <w:rsid w:val="5EB8766B"/>
    <w:rsid w:val="60197BB5"/>
    <w:rsid w:val="62A4164C"/>
    <w:rsid w:val="65104A81"/>
    <w:rsid w:val="661D5426"/>
    <w:rsid w:val="723F02B4"/>
    <w:rsid w:val="724427AD"/>
    <w:rsid w:val="72682163"/>
    <w:rsid w:val="73D3309A"/>
    <w:rsid w:val="752C14AD"/>
    <w:rsid w:val="775A6450"/>
    <w:rsid w:val="77B83DDA"/>
    <w:rsid w:val="77E96C58"/>
    <w:rsid w:val="79B7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70B2AEC6-2433-4A0F-A25F-1D221A21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7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styles" Target="styles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ook.douban.com/subject/26702041/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AEDA4-F888-425A-9673-6E32AC1E5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1323</Words>
  <Characters>1801</Characters>
  <Application>Microsoft Office Word</Application>
  <DocSecurity>0</DocSecurity>
  <Lines>94</Lines>
  <Paragraphs>80</Paragraphs>
  <ScaleCrop>false</ScaleCrop>
  <Company>2ndSpAcE</Company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31</cp:revision>
  <cp:lastPrinted>2005-06-10T06:33:00Z</cp:lastPrinted>
  <dcterms:created xsi:type="dcterms:W3CDTF">2024-07-12T05:04:00Z</dcterms:created>
  <dcterms:modified xsi:type="dcterms:W3CDTF">2026-06-29T05:29:00Z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DE07CE8D4BCD4F4EA310D6F0A43FE3F6</vt:lpwstr>
  </property>
  <property fmtid="{D5CDD505-2E9C-101B-9397-08002B2CF9AE}" pid="4" name="KSOTemplateDocerSaveRecord">
    <vt:lpwstr>eyJoZGlkIjoiM2FiZDIzMjBhYjY3YjcwYmIxYWI1NjM4YzVmYjEyMDMiLCJ1c2VySWQiOiI0MTMwNzM5NDMifQ==</vt:lpwstr>
  </property>
</Properties>
</file>