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6FCC" w14:textId="4F4B5C95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8C3B428" w14:textId="5499BD22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6E35493" w14:textId="3187FD9B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A305069" w14:textId="440B9946" w:rsidR="00E94906" w:rsidRDefault="00E94906">
      <w:pPr>
        <w:rPr>
          <w:b/>
          <w:color w:val="000000"/>
          <w:szCs w:val="21"/>
        </w:rPr>
      </w:pPr>
    </w:p>
    <w:p w14:paraId="3A89B126" w14:textId="38EC6437" w:rsidR="004209F2" w:rsidRPr="004209F2" w:rsidRDefault="008256B0" w:rsidP="004209F2">
      <w:pPr>
        <w:rPr>
          <w:b/>
          <w:szCs w:val="21"/>
        </w:rPr>
      </w:pPr>
      <w:r>
        <w:rPr>
          <w:b/>
          <w:bCs/>
          <w:noProof/>
          <w:color w:val="000000"/>
          <w:sz w:val="18"/>
          <w:szCs w:val="18"/>
          <w:shd w:val="pct10" w:color="auto" w:fill="FFFFFF"/>
        </w:rPr>
        <w:drawing>
          <wp:anchor distT="0" distB="0" distL="114300" distR="114300" simplePos="0" relativeHeight="251662336" behindDoc="0" locked="0" layoutInCell="1" allowOverlap="1" wp14:anchorId="1A000C5A" wp14:editId="5A00BE97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235710" cy="1903095"/>
            <wp:effectExtent l="0" t="0" r="2540" b="1905"/>
            <wp:wrapSquare wrapText="bothSides"/>
            <wp:docPr id="194043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7D5937" w:rsidRPr="007D5937">
        <w:rPr>
          <w:rFonts w:hint="eastAsia"/>
          <w:b/>
          <w:szCs w:val="21"/>
        </w:rPr>
        <w:t>主人、夫人与女仆</w:t>
      </w:r>
      <w:r w:rsidR="004209F2" w:rsidRPr="004209F2">
        <w:rPr>
          <w:b/>
          <w:szCs w:val="21"/>
        </w:rPr>
        <w:t>》</w:t>
      </w:r>
    </w:p>
    <w:p w14:paraId="4F5DD2F3" w14:textId="368EA89B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66516">
        <w:rPr>
          <w:rFonts w:hint="eastAsia"/>
          <w:b/>
          <w:szCs w:val="21"/>
        </w:rPr>
        <w:t>MASTER, MISTRESS, MAID</w:t>
      </w:r>
    </w:p>
    <w:p w14:paraId="5D728D71" w14:textId="686D806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8256B0">
        <w:rPr>
          <w:rFonts w:hint="eastAsia"/>
          <w:b/>
          <w:color w:val="000000"/>
          <w:szCs w:val="21"/>
        </w:rPr>
        <w:t>Kat Gordon</w:t>
      </w:r>
    </w:p>
    <w:p w14:paraId="0EA907BD" w14:textId="009DF18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256B0" w:rsidRPr="008256B0">
        <w:rPr>
          <w:b/>
          <w:color w:val="000000"/>
          <w:szCs w:val="21"/>
        </w:rPr>
        <w:t>Manilla Press/Bonnier Books UK</w:t>
      </w:r>
    </w:p>
    <w:p w14:paraId="059A8F6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57CA05D" w14:textId="7319103E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66516"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6920D4DE" w14:textId="6EC4499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256B0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8256B0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2B93349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95687C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7A40390" w14:textId="1F50B1B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66516">
        <w:rPr>
          <w:rFonts w:hint="eastAsia"/>
          <w:b/>
          <w:color w:val="000000"/>
          <w:szCs w:val="21"/>
        </w:rPr>
        <w:t>女性小说</w:t>
      </w:r>
    </w:p>
    <w:p w14:paraId="0A29611D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07F590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087EE16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1F7D824" w14:textId="77777777" w:rsidR="00117F70" w:rsidRDefault="00117F70" w:rsidP="004209F2">
      <w:pPr>
        <w:rPr>
          <w:color w:val="000000"/>
          <w:szCs w:val="21"/>
        </w:rPr>
      </w:pPr>
    </w:p>
    <w:p w14:paraId="3A0207E6" w14:textId="29939FDA" w:rsidR="00C66516" w:rsidRPr="00C66516" w:rsidRDefault="00C66516" w:rsidP="00C66516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66516">
        <w:rPr>
          <w:rFonts w:ascii="楷体" w:eastAsia="楷体" w:hAnsi="楷体" w:hint="eastAsia"/>
          <w:color w:val="000000"/>
          <w:szCs w:val="21"/>
        </w:rPr>
        <w:t>一部引人入胜、具有颠覆性且充满女性主义色彩的小说，以独特视角重新诠释了大作家查尔斯·狄更斯与凯瑟琳·狄更斯的婚姻故事。</w:t>
      </w:r>
    </w:p>
    <w:p w14:paraId="7B339A62" w14:textId="77777777" w:rsidR="00C66516" w:rsidRPr="00C66516" w:rsidRDefault="00C66516" w:rsidP="00C66516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09A5045F" w14:textId="58652842" w:rsidR="00C66516" w:rsidRPr="00C66516" w:rsidRDefault="00C66516" w:rsidP="00C66516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C66516">
        <w:rPr>
          <w:rFonts w:ascii="楷体" w:eastAsia="楷体" w:hAnsi="楷体" w:hint="eastAsia"/>
          <w:b/>
          <w:bCs/>
          <w:color w:val="000000"/>
          <w:szCs w:val="21"/>
        </w:rPr>
        <w:t>“‘你必须先把这个故事讲出来，’狄更斯先生说，‘只要你先讲，</w:t>
      </w:r>
      <w:r w:rsidR="005E3FCF" w:rsidRPr="005E3FCF">
        <w:rPr>
          <w:rFonts w:ascii="楷体" w:eastAsia="楷体" w:hAnsi="楷体"/>
          <w:b/>
          <w:bCs/>
          <w:color w:val="000000"/>
          <w:szCs w:val="21"/>
        </w:rPr>
        <w:t>人们就会相信你口中的版本。</w:t>
      </w:r>
      <w:r w:rsidRPr="00C66516">
        <w:rPr>
          <w:rFonts w:ascii="楷体" w:eastAsia="楷体" w:hAnsi="楷体" w:hint="eastAsia"/>
          <w:b/>
          <w:bCs/>
          <w:color w:val="000000"/>
          <w:szCs w:val="21"/>
        </w:rPr>
        <w:t>’”</w:t>
      </w:r>
    </w:p>
    <w:p w14:paraId="59130EE3" w14:textId="77777777" w:rsidR="00C66516" w:rsidRDefault="00C66516" w:rsidP="004209F2">
      <w:pPr>
        <w:rPr>
          <w:color w:val="000000"/>
          <w:szCs w:val="21"/>
        </w:rPr>
      </w:pPr>
    </w:p>
    <w:p w14:paraId="6BC9878A" w14:textId="1F1E1D70" w:rsidR="00C66516" w:rsidRDefault="00C66516" w:rsidP="00C66516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61ECBE0" w14:textId="77777777" w:rsidR="00C66516" w:rsidRDefault="00C66516" w:rsidP="004209F2">
      <w:pPr>
        <w:rPr>
          <w:color w:val="000000"/>
          <w:szCs w:val="21"/>
        </w:rPr>
      </w:pPr>
    </w:p>
    <w:p w14:paraId="3EC49ADF" w14:textId="4445CE37" w:rsidR="008256B0" w:rsidRDefault="00D36BBF" w:rsidP="00F84E0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艾莎</w:t>
      </w:r>
      <w:r w:rsidRPr="00D36BBF"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罗丝</w:t>
      </w:r>
      <w:r w:rsidR="008256B0">
        <w:rPr>
          <w:rFonts w:hint="eastAsia"/>
          <w:color w:val="000000"/>
          <w:szCs w:val="21"/>
        </w:rPr>
        <w:t>（</w:t>
      </w:r>
      <w:r w:rsidR="008256B0">
        <w:rPr>
          <w:rFonts w:hint="eastAsia"/>
          <w:color w:val="000000"/>
          <w:szCs w:val="21"/>
        </w:rPr>
        <w:t>Isa Rose</w:t>
      </w:r>
      <w:r w:rsidR="008256B0">
        <w:rPr>
          <w:rFonts w:hint="eastAsia"/>
          <w:color w:val="000000"/>
          <w:szCs w:val="21"/>
        </w:rPr>
        <w:t>）简直难以相信，她能在</w:t>
      </w:r>
      <w:r>
        <w:rPr>
          <w:rFonts w:hint="eastAsia"/>
          <w:color w:val="000000"/>
          <w:szCs w:val="21"/>
        </w:rPr>
        <w:t>查尔斯</w:t>
      </w:r>
      <w:r w:rsidRPr="00D36BBF"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狄更斯</w:t>
      </w:r>
      <w:r w:rsidR="008256B0">
        <w:rPr>
          <w:rFonts w:hint="eastAsia"/>
          <w:color w:val="000000"/>
          <w:szCs w:val="21"/>
        </w:rPr>
        <w:t>（</w:t>
      </w:r>
      <w:r w:rsidR="008256B0">
        <w:rPr>
          <w:rFonts w:hint="eastAsia"/>
          <w:color w:val="000000"/>
          <w:szCs w:val="21"/>
        </w:rPr>
        <w:t>Charles Dickens</w:t>
      </w:r>
      <w:r w:rsidR="008256B0">
        <w:rPr>
          <w:rFonts w:hint="eastAsia"/>
          <w:color w:val="000000"/>
          <w:szCs w:val="21"/>
        </w:rPr>
        <w:t>）家里做女仆！</w:t>
      </w:r>
      <w:r>
        <w:rPr>
          <w:rFonts w:hint="eastAsia"/>
          <w:color w:val="000000"/>
          <w:szCs w:val="21"/>
        </w:rPr>
        <w:t>她一直想要书写自己的故事，</w:t>
      </w:r>
      <w:r w:rsidR="00F84E07">
        <w:rPr>
          <w:rFonts w:hint="eastAsia"/>
          <w:color w:val="000000"/>
          <w:szCs w:val="21"/>
        </w:rPr>
        <w:t>没过多久</w:t>
      </w:r>
      <w:r>
        <w:rPr>
          <w:rFonts w:hint="eastAsia"/>
          <w:color w:val="000000"/>
          <w:szCs w:val="21"/>
        </w:rPr>
        <w:t>，极具魅力、</w:t>
      </w:r>
      <w:r w:rsidR="00F84E07">
        <w:rPr>
          <w:rFonts w:hint="eastAsia"/>
          <w:color w:val="000000"/>
          <w:szCs w:val="21"/>
        </w:rPr>
        <w:t>风趣开朗</w:t>
      </w:r>
      <w:r>
        <w:rPr>
          <w:rFonts w:hint="eastAsia"/>
          <w:color w:val="000000"/>
          <w:szCs w:val="21"/>
        </w:rPr>
        <w:t>的</w:t>
      </w:r>
      <w:r w:rsidR="00F84E07">
        <w:rPr>
          <w:rFonts w:hint="eastAsia"/>
          <w:color w:val="000000"/>
          <w:szCs w:val="21"/>
        </w:rPr>
        <w:t>狄更斯便开始悉心栽培她</w:t>
      </w:r>
      <w:r>
        <w:rPr>
          <w:rFonts w:hint="eastAsia"/>
          <w:color w:val="000000"/>
          <w:szCs w:val="21"/>
        </w:rPr>
        <w:t>。</w:t>
      </w:r>
      <w:r w:rsidR="00F84E07">
        <w:rPr>
          <w:rFonts w:hint="eastAsia"/>
          <w:color w:val="000000"/>
          <w:szCs w:val="21"/>
        </w:rPr>
        <w:t>但是正当罗丝沉浸在狄更斯家里的生活时，她意识到背后的生活并不向表面平静，也并不是所有人都为她的成长而欣然。</w:t>
      </w:r>
    </w:p>
    <w:p w14:paraId="10012F8F" w14:textId="77777777" w:rsidR="002C3AE2" w:rsidRDefault="002C3AE2" w:rsidP="00F84E07">
      <w:pPr>
        <w:ind w:firstLine="420"/>
        <w:rPr>
          <w:color w:val="000000"/>
          <w:szCs w:val="21"/>
        </w:rPr>
      </w:pPr>
    </w:p>
    <w:p w14:paraId="27CEFF5F" w14:textId="760E7A5E" w:rsidR="00F84E07" w:rsidRPr="00F84E07" w:rsidRDefault="00F84E07" w:rsidP="00F84E07">
      <w:pPr>
        <w:ind w:firstLine="420"/>
        <w:rPr>
          <w:color w:val="000000"/>
          <w:szCs w:val="21"/>
        </w:rPr>
      </w:pPr>
      <w:r w:rsidRPr="00F84E07">
        <w:rPr>
          <w:rFonts w:hint="eastAsia"/>
          <w:color w:val="000000"/>
          <w:szCs w:val="21"/>
        </w:rPr>
        <w:t>时光倒回多年以前，年少的查尔斯迎娶了</w:t>
      </w:r>
      <w:proofErr w:type="gramStart"/>
      <w:r w:rsidRPr="00F84E07">
        <w:rPr>
          <w:rFonts w:hint="eastAsia"/>
          <w:color w:val="000000"/>
          <w:szCs w:val="21"/>
        </w:rPr>
        <w:t>凯瑟</w:t>
      </w:r>
      <w:proofErr w:type="gramEnd"/>
      <w:r w:rsidRPr="00F84E07">
        <w:rPr>
          <w:rFonts w:hint="eastAsia"/>
          <w:color w:val="000000"/>
          <w:szCs w:val="21"/>
        </w:rPr>
        <w:t>琳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Catherine</w:t>
      </w:r>
      <w:r>
        <w:rPr>
          <w:rFonts w:hint="eastAsia"/>
          <w:color w:val="000000"/>
          <w:szCs w:val="21"/>
        </w:rPr>
        <w:t>）</w:t>
      </w:r>
      <w:r w:rsidRPr="00F84E07">
        <w:rPr>
          <w:rFonts w:hint="eastAsia"/>
          <w:color w:val="000000"/>
          <w:szCs w:val="21"/>
        </w:rPr>
        <w:t>。彼时的凯瑟琳沉浸在极致的幸福之中，查尔斯热烈而果敢的追求，让她心动不已。可日子一久，她才看清丈夫骨子里执拗强硬的一面，也知晓了他心底一段源自童年、难以启齿的隐痛。当失意、别离、愧疚与强势的掌控欲层层交织，这段婚姻即将迎来矛盾的总爆发时，年轻的艾莎来到了狄更斯的门前。</w:t>
      </w:r>
    </w:p>
    <w:p w14:paraId="1198DEFD" w14:textId="77777777" w:rsidR="00E478C6" w:rsidRDefault="00E478C6" w:rsidP="00F84E07">
      <w:pPr>
        <w:rPr>
          <w:color w:val="000000"/>
          <w:szCs w:val="21"/>
        </w:rPr>
      </w:pPr>
    </w:p>
    <w:p w14:paraId="2D2E9A5A" w14:textId="1558FAC4" w:rsidR="008256B0" w:rsidRPr="00F84E07" w:rsidRDefault="00F84E07" w:rsidP="00E478C6">
      <w:pPr>
        <w:ind w:firstLine="420"/>
        <w:rPr>
          <w:color w:val="000000"/>
          <w:szCs w:val="21"/>
        </w:rPr>
      </w:pPr>
      <w:r w:rsidRPr="00F84E07">
        <w:rPr>
          <w:rFonts w:hint="eastAsia"/>
          <w:color w:val="000000"/>
          <w:szCs w:val="21"/>
        </w:rPr>
        <w:t>全书采用极具感染力的双线叙事，叙事格局开阔，笔触又细腻入微。《主人、夫人与女仆》以现代视角，重新演绎了这段被尘封许久的往事。</w:t>
      </w:r>
    </w:p>
    <w:p w14:paraId="44CBAFAB" w14:textId="77777777" w:rsidR="00E71A35" w:rsidRDefault="00E71A35">
      <w:pPr>
        <w:rPr>
          <w:b/>
          <w:color w:val="000000"/>
        </w:rPr>
      </w:pPr>
    </w:p>
    <w:p w14:paraId="551F1547" w14:textId="77777777" w:rsidR="004209F2" w:rsidRDefault="004209F2">
      <w:pPr>
        <w:rPr>
          <w:b/>
          <w:color w:val="000000"/>
        </w:rPr>
      </w:pPr>
    </w:p>
    <w:p w14:paraId="24801CB0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53C971F" w14:textId="77777777" w:rsidR="004209F2" w:rsidRDefault="004209F2">
      <w:pPr>
        <w:rPr>
          <w:b/>
          <w:color w:val="000000"/>
          <w:szCs w:val="21"/>
          <w:lang w:val="en"/>
        </w:rPr>
      </w:pPr>
    </w:p>
    <w:p w14:paraId="51151CA6" w14:textId="45B75E8D" w:rsidR="007D5937" w:rsidRPr="007D5937" w:rsidRDefault="002C3AE2" w:rsidP="007D5937">
      <w:pPr>
        <w:ind w:firstLine="420"/>
        <w:rPr>
          <w:bCs/>
          <w:color w:val="000000"/>
          <w:szCs w:val="21"/>
          <w:lang w:val="en"/>
        </w:rPr>
      </w:pPr>
      <w:r w:rsidRPr="002C3AE2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26B32E7A" wp14:editId="17B80BFF">
            <wp:simplePos x="0" y="0"/>
            <wp:positionH relativeFrom="margin">
              <wp:align>left</wp:align>
            </wp:positionH>
            <wp:positionV relativeFrom="paragraph">
              <wp:posOffset>56464</wp:posOffset>
            </wp:positionV>
            <wp:extent cx="1116965" cy="1116965"/>
            <wp:effectExtent l="0" t="0" r="6985" b="6985"/>
            <wp:wrapSquare wrapText="bothSides"/>
            <wp:docPr id="12143911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9119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220" cy="112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937" w:rsidRPr="002C3AE2">
        <w:rPr>
          <w:rFonts w:hint="eastAsia"/>
          <w:b/>
          <w:color w:val="000000"/>
          <w:szCs w:val="21"/>
          <w:lang w:val="en"/>
        </w:rPr>
        <w:t>凯特</w:t>
      </w:r>
      <w:r w:rsidR="007D5937" w:rsidRPr="002C3AE2">
        <w:rPr>
          <w:rFonts w:eastAsia="微软雅黑"/>
          <w:b/>
          <w:color w:val="000000"/>
          <w:szCs w:val="21"/>
          <w:lang w:val="en"/>
        </w:rPr>
        <w:t>·</w:t>
      </w:r>
      <w:r w:rsidR="007D5937" w:rsidRPr="002C3AE2">
        <w:rPr>
          <w:rFonts w:ascii="宋体" w:hAnsi="宋体" w:cs="宋体" w:hint="eastAsia"/>
          <w:b/>
          <w:color w:val="000000"/>
          <w:szCs w:val="21"/>
          <w:lang w:val="en"/>
        </w:rPr>
        <w:t>戈登（</w:t>
      </w:r>
      <w:r w:rsidR="007D5937" w:rsidRPr="002C3AE2">
        <w:rPr>
          <w:b/>
          <w:color w:val="000000"/>
          <w:szCs w:val="21"/>
          <w:lang w:val="en"/>
        </w:rPr>
        <w:t>Kat Gordon</w:t>
      </w:r>
      <w:r w:rsidR="007D5937" w:rsidRPr="002C3AE2">
        <w:rPr>
          <w:rFonts w:ascii="宋体" w:hAnsi="宋体" w:cs="宋体" w:hint="eastAsia"/>
          <w:b/>
          <w:color w:val="000000"/>
          <w:szCs w:val="21"/>
          <w:lang w:val="en"/>
        </w:rPr>
        <w:t>）</w:t>
      </w:r>
      <w:r w:rsidR="007D5937" w:rsidRPr="007D5937">
        <w:rPr>
          <w:rFonts w:ascii="宋体" w:hAnsi="宋体" w:cs="宋体" w:hint="eastAsia"/>
          <w:bCs/>
          <w:color w:val="000000"/>
          <w:szCs w:val="21"/>
          <w:lang w:val="en"/>
        </w:rPr>
        <w:t>在伦敦长大，居所距离查尔斯</w:t>
      </w:r>
      <w:r w:rsidR="007D5937" w:rsidRPr="007D5937">
        <w:rPr>
          <w:rFonts w:eastAsia="微软雅黑"/>
          <w:bCs/>
          <w:color w:val="000000"/>
          <w:szCs w:val="21"/>
          <w:lang w:val="en"/>
        </w:rPr>
        <w:t>·</w:t>
      </w:r>
      <w:r w:rsidR="007D5937" w:rsidRPr="007D5937">
        <w:rPr>
          <w:rFonts w:ascii="宋体" w:hAnsi="宋体" w:cs="宋体" w:hint="eastAsia"/>
          <w:bCs/>
          <w:color w:val="000000"/>
          <w:szCs w:val="21"/>
          <w:lang w:val="en"/>
        </w:rPr>
        <w:t>狄更斯</w:t>
      </w:r>
      <w:r w:rsidR="007D5937">
        <w:rPr>
          <w:rFonts w:ascii="宋体" w:hAnsi="宋体" w:cs="宋体" w:hint="eastAsia"/>
          <w:bCs/>
          <w:color w:val="000000"/>
          <w:szCs w:val="21"/>
          <w:lang w:val="en"/>
        </w:rPr>
        <w:t>（</w:t>
      </w:r>
      <w:r w:rsidR="007D5937" w:rsidRPr="007D5937">
        <w:rPr>
          <w:bCs/>
          <w:color w:val="000000"/>
          <w:szCs w:val="21"/>
          <w:lang w:val="en"/>
        </w:rPr>
        <w:t>Charles Dickens</w:t>
      </w:r>
      <w:r w:rsidR="007D5937">
        <w:rPr>
          <w:rFonts w:ascii="宋体" w:hAnsi="宋体" w:cs="宋体" w:hint="eastAsia"/>
          <w:bCs/>
          <w:color w:val="000000"/>
          <w:szCs w:val="21"/>
          <w:lang w:val="en"/>
        </w:rPr>
        <w:t>）</w:t>
      </w:r>
      <w:r w:rsidR="007D5937" w:rsidRPr="007D5937">
        <w:rPr>
          <w:rFonts w:ascii="宋体" w:hAnsi="宋体" w:cs="宋体" w:hint="eastAsia"/>
          <w:bCs/>
          <w:color w:val="000000"/>
          <w:szCs w:val="21"/>
          <w:lang w:val="en"/>
        </w:rPr>
        <w:t>位于道蒂街的故居不远。《远大前程》</w:t>
      </w:r>
      <w:r w:rsidR="007D5937">
        <w:rPr>
          <w:rFonts w:ascii="宋体" w:hAnsi="宋体" w:cs="宋体" w:hint="eastAsia"/>
          <w:bCs/>
          <w:color w:val="000000"/>
          <w:szCs w:val="21"/>
          <w:lang w:val="en"/>
        </w:rPr>
        <w:t>（</w:t>
      </w:r>
      <w:r w:rsidR="007D5937" w:rsidRPr="007D5937">
        <w:rPr>
          <w:bCs/>
          <w:i/>
          <w:iCs/>
          <w:color w:val="000000"/>
          <w:szCs w:val="21"/>
          <w:lang w:val="en"/>
        </w:rPr>
        <w:t>Great Expectations</w:t>
      </w:r>
      <w:r w:rsidR="007D5937">
        <w:rPr>
          <w:rFonts w:ascii="宋体" w:hAnsi="宋体" w:cs="宋体" w:hint="eastAsia"/>
          <w:bCs/>
          <w:color w:val="000000"/>
          <w:szCs w:val="21"/>
          <w:lang w:val="en"/>
        </w:rPr>
        <w:t>）</w:t>
      </w:r>
      <w:r w:rsidR="007D5937" w:rsidRPr="007D5937">
        <w:rPr>
          <w:rFonts w:ascii="宋体" w:hAnsi="宋体" w:cs="宋体" w:hint="eastAsia"/>
          <w:bCs/>
          <w:color w:val="000000"/>
          <w:szCs w:val="21"/>
          <w:lang w:val="en"/>
        </w:rPr>
        <w:t>始终是她最喜爱的作品之一，在牛津大学求学期间，她又陆续品读并深深爱上了狄更斯的其他著作。</w:t>
      </w:r>
    </w:p>
    <w:p w14:paraId="01BBF614" w14:textId="77777777" w:rsidR="007D5937" w:rsidRDefault="007D5937" w:rsidP="007D5937">
      <w:pPr>
        <w:rPr>
          <w:bCs/>
          <w:color w:val="000000"/>
          <w:szCs w:val="21"/>
          <w:lang w:val="en"/>
        </w:rPr>
      </w:pPr>
    </w:p>
    <w:p w14:paraId="31F8E88B" w14:textId="59099046" w:rsidR="007D5937" w:rsidRPr="007D5937" w:rsidRDefault="007D5937" w:rsidP="007D5937">
      <w:pPr>
        <w:ind w:firstLine="420"/>
        <w:rPr>
          <w:bCs/>
          <w:color w:val="000000"/>
          <w:szCs w:val="21"/>
          <w:lang w:val="en"/>
        </w:rPr>
      </w:pPr>
      <w:r w:rsidRPr="007D5937">
        <w:rPr>
          <w:rFonts w:hint="eastAsia"/>
          <w:bCs/>
          <w:color w:val="000000"/>
          <w:szCs w:val="21"/>
          <w:lang w:val="en"/>
        </w:rPr>
        <w:t>毕业后，她曾短暂供职于</w:t>
      </w:r>
      <w:r w:rsidRPr="009F72F2">
        <w:rPr>
          <w:rFonts w:hint="eastAsia"/>
          <w:bCs/>
          <w:i/>
          <w:iCs/>
          <w:color w:val="000000"/>
          <w:szCs w:val="21"/>
          <w:lang w:val="en"/>
        </w:rPr>
        <w:t>Time Out</w:t>
      </w:r>
      <w:r w:rsidRPr="007D5937">
        <w:rPr>
          <w:rFonts w:hint="eastAsia"/>
          <w:bCs/>
          <w:color w:val="000000"/>
          <w:szCs w:val="21"/>
          <w:lang w:val="en"/>
        </w:rPr>
        <w:t>杂志，还做过体操教练与艾滋病咨询顾问。此后她推出了首部长篇小说《公园的虚构肌理》</w:t>
      </w:r>
      <w:r>
        <w:rPr>
          <w:rFonts w:hint="eastAsia"/>
          <w:bCs/>
          <w:color w:val="000000"/>
          <w:szCs w:val="21"/>
          <w:lang w:val="en"/>
        </w:rPr>
        <w:t>（</w:t>
      </w:r>
      <w:r w:rsidRPr="007D5937">
        <w:rPr>
          <w:rFonts w:hint="eastAsia"/>
          <w:bCs/>
          <w:i/>
          <w:iCs/>
          <w:color w:val="000000"/>
          <w:szCs w:val="21"/>
          <w:lang w:val="en"/>
        </w:rPr>
        <w:t>The Artificial Anatomy of Parks</w:t>
      </w:r>
      <w:r>
        <w:rPr>
          <w:rFonts w:hint="eastAsia"/>
          <w:bCs/>
          <w:color w:val="000000"/>
          <w:szCs w:val="21"/>
          <w:lang w:val="en"/>
        </w:rPr>
        <w:t>）</w:t>
      </w:r>
      <w:r w:rsidRPr="007D5937">
        <w:rPr>
          <w:rFonts w:hint="eastAsia"/>
          <w:bCs/>
          <w:color w:val="000000"/>
          <w:szCs w:val="21"/>
          <w:lang w:val="en"/>
        </w:rPr>
        <w:t>；第二部作品《不合时宜的女人》</w:t>
      </w:r>
      <w:r>
        <w:rPr>
          <w:rFonts w:hint="eastAsia"/>
          <w:bCs/>
          <w:color w:val="000000"/>
          <w:szCs w:val="21"/>
          <w:lang w:val="en"/>
        </w:rPr>
        <w:t>（</w:t>
      </w:r>
      <w:r w:rsidR="009F72F2" w:rsidRPr="009F72F2">
        <w:rPr>
          <w:rFonts w:hint="eastAsia"/>
          <w:bCs/>
          <w:i/>
          <w:iCs/>
          <w:color w:val="000000"/>
          <w:szCs w:val="21"/>
          <w:lang w:val="en"/>
        </w:rPr>
        <w:t>An Unsuitable Woman</w:t>
      </w:r>
      <w:r>
        <w:rPr>
          <w:rFonts w:hint="eastAsia"/>
          <w:bCs/>
          <w:color w:val="000000"/>
          <w:szCs w:val="21"/>
          <w:lang w:val="en"/>
        </w:rPr>
        <w:t>）</w:t>
      </w:r>
      <w:r w:rsidRPr="007D5937">
        <w:rPr>
          <w:rFonts w:hint="eastAsia"/>
          <w:bCs/>
          <w:color w:val="000000"/>
          <w:szCs w:val="21"/>
          <w:lang w:val="en"/>
        </w:rPr>
        <w:t>入选英国知名栏目</w:t>
      </w:r>
      <w:r w:rsidRPr="007D5937">
        <w:rPr>
          <w:rFonts w:hint="eastAsia"/>
          <w:bCs/>
          <w:color w:val="000000"/>
          <w:szCs w:val="21"/>
          <w:lang w:val="en"/>
        </w:rPr>
        <w:t xml:space="preserve"> </w:t>
      </w:r>
      <w:r w:rsidRPr="007D5937">
        <w:rPr>
          <w:rFonts w:hint="eastAsia"/>
          <w:bCs/>
          <w:color w:val="000000"/>
          <w:szCs w:val="21"/>
          <w:lang w:val="en"/>
        </w:rPr>
        <w:t>“理查德与朱迪读书俱乐部”</w:t>
      </w:r>
      <w:r>
        <w:rPr>
          <w:rFonts w:hint="eastAsia"/>
          <w:bCs/>
          <w:color w:val="000000"/>
          <w:szCs w:val="21"/>
          <w:lang w:val="en"/>
        </w:rPr>
        <w:t>（</w:t>
      </w:r>
      <w:r w:rsidR="009F72F2">
        <w:rPr>
          <w:rFonts w:hint="eastAsia"/>
          <w:bCs/>
          <w:color w:val="000000"/>
          <w:szCs w:val="21"/>
          <w:lang w:val="en"/>
        </w:rPr>
        <w:t>Richard and Judy</w:t>
      </w:r>
      <w:r>
        <w:rPr>
          <w:rFonts w:hint="eastAsia"/>
          <w:bCs/>
          <w:color w:val="000000"/>
          <w:szCs w:val="21"/>
          <w:lang w:val="en"/>
        </w:rPr>
        <w:t>）</w:t>
      </w:r>
      <w:r w:rsidRPr="007D5937">
        <w:rPr>
          <w:rFonts w:hint="eastAsia"/>
          <w:bCs/>
          <w:color w:val="000000"/>
          <w:szCs w:val="21"/>
          <w:lang w:val="en"/>
        </w:rPr>
        <w:t xml:space="preserve"> </w:t>
      </w:r>
      <w:r w:rsidRPr="007D5937">
        <w:rPr>
          <w:rFonts w:hint="eastAsia"/>
          <w:bCs/>
          <w:color w:val="000000"/>
          <w:szCs w:val="21"/>
          <w:lang w:val="en"/>
        </w:rPr>
        <w:t>推荐书单。她曾旅居冰岛首都雷克雅未克，第三部小说《浪涌》</w:t>
      </w:r>
      <w:r>
        <w:rPr>
          <w:rFonts w:hint="eastAsia"/>
          <w:bCs/>
          <w:color w:val="000000"/>
          <w:szCs w:val="21"/>
          <w:lang w:val="en"/>
        </w:rPr>
        <w:t>（</w:t>
      </w:r>
      <w:r w:rsidR="009F72F2" w:rsidRPr="009F72F2">
        <w:rPr>
          <w:rFonts w:hint="eastAsia"/>
          <w:bCs/>
          <w:i/>
          <w:iCs/>
          <w:color w:val="000000"/>
          <w:szCs w:val="21"/>
          <w:lang w:val="en"/>
        </w:rPr>
        <w:t>The Swell</w:t>
      </w:r>
      <w:r>
        <w:rPr>
          <w:rFonts w:hint="eastAsia"/>
          <w:bCs/>
          <w:color w:val="000000"/>
          <w:szCs w:val="21"/>
          <w:lang w:val="en"/>
        </w:rPr>
        <w:t>）</w:t>
      </w:r>
      <w:r w:rsidRPr="007D5937">
        <w:rPr>
          <w:rFonts w:hint="eastAsia"/>
          <w:bCs/>
          <w:color w:val="000000"/>
          <w:szCs w:val="21"/>
          <w:lang w:val="en"/>
        </w:rPr>
        <w:t>便以冰岛为故事舞台。</w:t>
      </w:r>
    </w:p>
    <w:p w14:paraId="0D96A7FA" w14:textId="77777777" w:rsidR="007D5937" w:rsidRDefault="007D5937" w:rsidP="007D5937">
      <w:pPr>
        <w:rPr>
          <w:bCs/>
          <w:color w:val="000000"/>
          <w:szCs w:val="21"/>
          <w:lang w:val="en"/>
        </w:rPr>
      </w:pPr>
    </w:p>
    <w:p w14:paraId="7AA983E1" w14:textId="6EBC7846" w:rsidR="008256B0" w:rsidRPr="007D5937" w:rsidRDefault="007D5937" w:rsidP="007D5937">
      <w:pPr>
        <w:ind w:firstLine="420"/>
        <w:rPr>
          <w:bCs/>
          <w:color w:val="000000"/>
          <w:szCs w:val="21"/>
          <w:lang w:val="en"/>
        </w:rPr>
      </w:pPr>
      <w:r w:rsidRPr="007D5937">
        <w:rPr>
          <w:rFonts w:hint="eastAsia"/>
          <w:bCs/>
          <w:color w:val="000000"/>
          <w:szCs w:val="21"/>
          <w:lang w:val="en"/>
        </w:rPr>
        <w:t>凯特的作品已被翻译成多种语言。如今她定居伦敦，与伴侣、儿子、两只猫咪相伴度日，家中并没有饲养刺猬。</w:t>
      </w:r>
    </w:p>
    <w:p w14:paraId="1A7BB83C" w14:textId="77777777" w:rsidR="008256B0" w:rsidRDefault="008256B0">
      <w:pPr>
        <w:rPr>
          <w:b/>
          <w:color w:val="000000"/>
          <w:szCs w:val="21"/>
          <w:lang w:val="en"/>
        </w:rPr>
      </w:pPr>
    </w:p>
    <w:p w14:paraId="6DC3BF0F" w14:textId="77777777" w:rsidR="00FF5FDC" w:rsidRDefault="00FF5FDC">
      <w:pPr>
        <w:rPr>
          <w:rFonts w:hint="eastAsia"/>
          <w:b/>
          <w:color w:val="000000"/>
          <w:szCs w:val="21"/>
          <w:lang w:val="en"/>
        </w:rPr>
      </w:pPr>
    </w:p>
    <w:p w14:paraId="18B50081" w14:textId="6B1B6C54" w:rsidR="008256B0" w:rsidRDefault="007D5937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2652C430" w14:textId="77777777" w:rsidR="007D5937" w:rsidRPr="004209F2" w:rsidRDefault="007D5937">
      <w:pPr>
        <w:rPr>
          <w:b/>
          <w:color w:val="000000"/>
        </w:rPr>
      </w:pPr>
    </w:p>
    <w:p w14:paraId="25B62D9F" w14:textId="67C068C2" w:rsidR="007D5937" w:rsidRPr="007D5937" w:rsidRDefault="007D5937" w:rsidP="007D5937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7D5937">
        <w:rPr>
          <w:rFonts w:hint="eastAsia"/>
          <w:bCs/>
          <w:color w:val="000000"/>
        </w:rPr>
        <w:t>这一视角新颖独到、立意深刻，借由狄更斯生命中两位女性的目光，解构了世人对这位文豪的传统宏大叙事。全书采用双线叙事，情节层层推进、扣人心弦，文字催人泪下、共情满溢，阅读体验极具沉浸感。</w:t>
      </w:r>
      <w:r>
        <w:rPr>
          <w:rFonts w:hint="eastAsia"/>
          <w:bCs/>
          <w:color w:val="000000"/>
        </w:rPr>
        <w:t>”</w:t>
      </w:r>
    </w:p>
    <w:p w14:paraId="307E6484" w14:textId="15A3BEEB" w:rsidR="004209F2" w:rsidRDefault="007D5937" w:rsidP="007D5937">
      <w:pPr>
        <w:jc w:val="right"/>
        <w:rPr>
          <w:bCs/>
          <w:color w:val="000000"/>
        </w:rPr>
      </w:pPr>
      <w:r w:rsidRPr="007D5937">
        <w:rPr>
          <w:rFonts w:hint="eastAsia"/>
          <w:bCs/>
          <w:color w:val="000000"/>
        </w:rPr>
        <w:t>——</w:t>
      </w:r>
      <w:r w:rsidRPr="007D5937">
        <w:rPr>
          <w:bCs/>
          <w:color w:val="000000"/>
        </w:rPr>
        <w:t xml:space="preserve"> </w:t>
      </w:r>
      <w:r w:rsidRPr="007D5937">
        <w:rPr>
          <w:rFonts w:hint="eastAsia"/>
          <w:bCs/>
          <w:color w:val="000000"/>
        </w:rPr>
        <w:t>安妮娅</w:t>
      </w:r>
      <w:r w:rsidRPr="007D5937">
        <w:rPr>
          <w:rFonts w:eastAsia="微软雅黑"/>
          <w:bCs/>
          <w:color w:val="000000"/>
        </w:rPr>
        <w:t>·</w:t>
      </w:r>
      <w:r w:rsidRPr="007D5937">
        <w:rPr>
          <w:rFonts w:ascii="宋体" w:hAnsi="宋体" w:cs="宋体" w:hint="eastAsia"/>
          <w:bCs/>
          <w:color w:val="000000"/>
        </w:rPr>
        <w:t>伯格</w:t>
      </w:r>
      <w:r w:rsidRPr="007D5937">
        <w:rPr>
          <w:rFonts w:hint="eastAsia"/>
          <w:bCs/>
          <w:color w:val="000000"/>
        </w:rPr>
        <w:t>曼</w:t>
      </w:r>
      <w:r>
        <w:rPr>
          <w:rFonts w:hint="eastAsia"/>
          <w:bCs/>
          <w:color w:val="000000"/>
        </w:rPr>
        <w:t>（</w:t>
      </w:r>
      <w:r>
        <w:rPr>
          <w:rFonts w:hint="eastAsia"/>
          <w:bCs/>
          <w:color w:val="000000"/>
        </w:rPr>
        <w:t>Anya Bergman</w:t>
      </w:r>
      <w:r>
        <w:rPr>
          <w:rFonts w:hint="eastAsia"/>
          <w:bCs/>
          <w:color w:val="000000"/>
        </w:rPr>
        <w:t>）</w:t>
      </w:r>
    </w:p>
    <w:p w14:paraId="1A18BF1D" w14:textId="77777777" w:rsidR="007D5937" w:rsidRDefault="007D5937" w:rsidP="007D5937">
      <w:pPr>
        <w:rPr>
          <w:bCs/>
          <w:color w:val="000000"/>
        </w:rPr>
      </w:pPr>
    </w:p>
    <w:p w14:paraId="3E43578F" w14:textId="77777777" w:rsidR="007D5937" w:rsidRPr="007D5937" w:rsidRDefault="007D5937" w:rsidP="007D5937">
      <w:pPr>
        <w:rPr>
          <w:bCs/>
          <w:color w:val="000000"/>
        </w:rPr>
      </w:pPr>
    </w:p>
    <w:p w14:paraId="7BE2F74A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D35BBD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173AE3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DEFA45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D814D9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48A708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E0C8AC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2346E3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075659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2C60B8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2B4CEB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D6B6E24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D6D3A3C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626003D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68B5651F" wp14:editId="11F54589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F6B3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83DC" w14:textId="77777777" w:rsidR="00046077" w:rsidRDefault="00046077">
      <w:r>
        <w:separator/>
      </w:r>
    </w:p>
  </w:endnote>
  <w:endnote w:type="continuationSeparator" w:id="0">
    <w:p w14:paraId="510AF5CD" w14:textId="77777777" w:rsidR="00046077" w:rsidRDefault="0004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1A24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46FA8D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AAC870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4483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012724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BB6C" w14:textId="77777777" w:rsidR="00046077" w:rsidRDefault="00046077">
      <w:r>
        <w:separator/>
      </w:r>
    </w:p>
  </w:footnote>
  <w:footnote w:type="continuationSeparator" w:id="0">
    <w:p w14:paraId="1A25603C" w14:textId="77777777" w:rsidR="00046077" w:rsidRDefault="0004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234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02E84" wp14:editId="3C95421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176DDA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B06E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46077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06EC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C3AE2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0D7E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3FCF"/>
    <w:rsid w:val="005E6274"/>
    <w:rsid w:val="005F2EC6"/>
    <w:rsid w:val="005F4D4D"/>
    <w:rsid w:val="005F5420"/>
    <w:rsid w:val="005F5528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61FA8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5937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256B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23CA4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9F72F2"/>
    <w:rsid w:val="00A10F0C"/>
    <w:rsid w:val="00A1225E"/>
    <w:rsid w:val="00A34920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B7A1A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18CD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0DCF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516"/>
    <w:rsid w:val="00C66A9F"/>
    <w:rsid w:val="00C71DBF"/>
    <w:rsid w:val="00C82AA3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36BBF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7CF1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478C6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8128F"/>
    <w:rsid w:val="00F84E07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5FDC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9865F8"/>
  <w15:docId w15:val="{8852BC30-78C7-4CEC-849D-F650C6B5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66</TotalTime>
  <Pages>1</Pages>
  <Words>842</Words>
  <Characters>1188</Characters>
  <Application>Microsoft Office Word</Application>
  <DocSecurity>0</DocSecurity>
  <Lines>59</Lines>
  <Paragraphs>49</Paragraphs>
  <ScaleCrop>false</ScaleCrop>
  <Company>2ndSpAcE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liulei</dc:creator>
  <cp:keywords/>
  <dc:description/>
  <cp:lastModifiedBy>博涵 张</cp:lastModifiedBy>
  <cp:revision>8</cp:revision>
  <cp:lastPrinted>2005-06-10T06:33:00Z</cp:lastPrinted>
  <dcterms:created xsi:type="dcterms:W3CDTF">2026-06-11T03:26:00Z</dcterms:created>
  <dcterms:modified xsi:type="dcterms:W3CDTF">2026-07-09T06:02:00Z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