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56860">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456860">
      <w:pPr>
        <w:rPr>
          <w:rFonts w:hint="eastAsia"/>
          <w:b/>
          <w:bCs/>
          <w:sz w:val="36"/>
        </w:rPr>
      </w:pPr>
    </w:p>
    <w:p w:rsidR="00000000" w:rsidRDefault="003F12A2">
      <w:pPr>
        <w:tabs>
          <w:tab w:val="left" w:pos="341"/>
          <w:tab w:val="left" w:pos="5235"/>
        </w:tabs>
        <w:rPr>
          <w:b/>
          <w:bCs/>
          <w:color w:val="000000"/>
          <w:szCs w:val="21"/>
        </w:rPr>
      </w:pPr>
      <w:r>
        <w:rPr>
          <w:b/>
          <w:noProof/>
        </w:rPr>
        <w:drawing>
          <wp:anchor distT="0" distB="0" distL="114300" distR="114300" simplePos="0" relativeHeight="251657728" behindDoc="0" locked="0" layoutInCell="1" allowOverlap="1">
            <wp:simplePos x="0" y="0"/>
            <wp:positionH relativeFrom="margin">
              <wp:align>right</wp:align>
            </wp:positionH>
            <wp:positionV relativeFrom="paragraph">
              <wp:posOffset>8255</wp:posOffset>
            </wp:positionV>
            <wp:extent cx="1492250" cy="2125980"/>
            <wp:effectExtent l="0" t="0" r="0" b="762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2125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56860">
        <w:rPr>
          <w:b/>
          <w:bCs/>
          <w:color w:val="000000"/>
          <w:szCs w:val="21"/>
        </w:rPr>
        <w:t>中文书名：</w:t>
      </w:r>
      <w:bookmarkStart w:id="0" w:name="_Hlt89834866"/>
      <w:bookmarkEnd w:id="0"/>
      <w:r w:rsidR="00456860">
        <w:rPr>
          <w:rFonts w:hint="eastAsia"/>
          <w:b/>
          <w:bCs/>
          <w:color w:val="000000"/>
          <w:szCs w:val="21"/>
        </w:rPr>
        <w:t>《跳出自我：儒家的谦卑之道》</w:t>
      </w:r>
    </w:p>
    <w:p w:rsidR="00000000" w:rsidRDefault="00456860">
      <w:pPr>
        <w:rPr>
          <w:rFonts w:hint="eastAsia"/>
          <w:b/>
          <w:bCs/>
          <w:i/>
          <w:iCs/>
          <w:color w:val="000000"/>
          <w:szCs w:val="21"/>
        </w:rPr>
      </w:pPr>
      <w:r>
        <w:rPr>
          <w:b/>
          <w:bCs/>
          <w:color w:val="000000"/>
          <w:szCs w:val="21"/>
        </w:rPr>
        <w:t>英文书名</w:t>
      </w:r>
      <w:r>
        <w:rPr>
          <w:rFonts w:hint="eastAsia"/>
          <w:b/>
          <w:bCs/>
          <w:color w:val="000000"/>
          <w:szCs w:val="21"/>
        </w:rPr>
        <w:t>：</w:t>
      </w:r>
      <w:r>
        <w:rPr>
          <w:b/>
          <w:bCs/>
          <w:i/>
          <w:iCs/>
          <w:color w:val="000000"/>
          <w:szCs w:val="21"/>
        </w:rPr>
        <w:t>The Art of Seeing Beyond Oneself</w:t>
      </w:r>
      <w:r w:rsidR="00F81E8E">
        <w:rPr>
          <w:rFonts w:hint="eastAsia"/>
          <w:b/>
          <w:bCs/>
          <w:i/>
          <w:iCs/>
          <w:color w:val="000000"/>
          <w:szCs w:val="21"/>
        </w:rPr>
        <w:t>:</w:t>
      </w:r>
      <w:r w:rsidR="00F81E8E">
        <w:rPr>
          <w:b/>
          <w:bCs/>
          <w:i/>
          <w:iCs/>
          <w:color w:val="000000"/>
          <w:szCs w:val="21"/>
        </w:rPr>
        <w:t xml:space="preserve"> </w:t>
      </w:r>
      <w:r>
        <w:rPr>
          <w:b/>
          <w:bCs/>
          <w:i/>
          <w:iCs/>
          <w:color w:val="000000"/>
          <w:szCs w:val="21"/>
        </w:rPr>
        <w:t>A Confucian Perspective on Humility</w:t>
      </w:r>
    </w:p>
    <w:p w:rsidR="00000000" w:rsidRDefault="00456860">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proofErr w:type="spellStart"/>
      <w:r>
        <w:rPr>
          <w:b/>
          <w:bCs/>
          <w:color w:val="000000"/>
          <w:szCs w:val="21"/>
        </w:rPr>
        <w:t>Doil</w:t>
      </w:r>
      <w:proofErr w:type="spellEnd"/>
      <w:r>
        <w:rPr>
          <w:b/>
          <w:bCs/>
          <w:color w:val="000000"/>
          <w:szCs w:val="21"/>
        </w:rPr>
        <w:t xml:space="preserve"> Kim</w:t>
      </w:r>
    </w:p>
    <w:p w:rsidR="00000000" w:rsidRDefault="00456860">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Oxford University Press</w:t>
      </w:r>
    </w:p>
    <w:p w:rsidR="00000000" w:rsidRDefault="00456860">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456860">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184</w:t>
      </w:r>
      <w:r>
        <w:rPr>
          <w:rFonts w:hint="eastAsia"/>
          <w:b/>
          <w:bCs/>
          <w:color w:val="000000"/>
          <w:szCs w:val="21"/>
        </w:rPr>
        <w:t>页</w:t>
      </w:r>
    </w:p>
    <w:p w:rsidR="00000000" w:rsidRDefault="00456860">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Pr>
          <w:rFonts w:hint="eastAsia"/>
          <w:b/>
          <w:bCs/>
          <w:color w:val="000000"/>
          <w:szCs w:val="21"/>
        </w:rPr>
        <w:t>12</w:t>
      </w:r>
      <w:r>
        <w:rPr>
          <w:b/>
          <w:bCs/>
          <w:color w:val="000000"/>
          <w:szCs w:val="21"/>
        </w:rPr>
        <w:t>月</w:t>
      </w:r>
      <w:r>
        <w:rPr>
          <w:b/>
          <w:bCs/>
          <w:color w:val="000000"/>
          <w:szCs w:val="21"/>
        </w:rPr>
        <w:t xml:space="preserve"> </w:t>
      </w:r>
    </w:p>
    <w:p w:rsidR="00000000" w:rsidRDefault="00456860">
      <w:pPr>
        <w:rPr>
          <w:b/>
          <w:bCs/>
          <w:color w:val="000000"/>
        </w:rPr>
      </w:pPr>
      <w:r>
        <w:rPr>
          <w:b/>
          <w:bCs/>
          <w:color w:val="000000"/>
        </w:rPr>
        <w:t>代理地区：中国大陆、台湾</w:t>
      </w:r>
    </w:p>
    <w:p w:rsidR="00000000" w:rsidRDefault="00456860">
      <w:pPr>
        <w:tabs>
          <w:tab w:val="left" w:pos="341"/>
          <w:tab w:val="left" w:pos="5235"/>
        </w:tabs>
        <w:rPr>
          <w:rFonts w:hint="eastAsia"/>
          <w:b/>
          <w:bCs/>
          <w:szCs w:val="21"/>
        </w:rPr>
      </w:pPr>
      <w:r>
        <w:rPr>
          <w:b/>
          <w:bCs/>
          <w:szCs w:val="21"/>
        </w:rPr>
        <w:t>审读资料：电子稿</w:t>
      </w:r>
    </w:p>
    <w:p w:rsidR="00000000" w:rsidRDefault="00456860">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w:t>
      </w:r>
      <w:r>
        <w:rPr>
          <w:rFonts w:hint="eastAsia"/>
          <w:b/>
          <w:bCs/>
          <w:szCs w:val="21"/>
        </w:rPr>
        <w:t>哲学</w:t>
      </w:r>
    </w:p>
    <w:p w:rsidR="003F12A2" w:rsidRDefault="003F12A2">
      <w:pPr>
        <w:tabs>
          <w:tab w:val="left" w:pos="341"/>
          <w:tab w:val="left" w:pos="5235"/>
        </w:tabs>
        <w:rPr>
          <w:b/>
          <w:bCs/>
          <w:szCs w:val="21"/>
        </w:rPr>
      </w:pPr>
      <w:r>
        <w:rPr>
          <w:rFonts w:hint="eastAsia"/>
          <w:b/>
          <w:bCs/>
          <w:szCs w:val="21"/>
        </w:rPr>
        <w:t>O</w:t>
      </w:r>
      <w:r>
        <w:rPr>
          <w:b/>
          <w:bCs/>
          <w:szCs w:val="21"/>
        </w:rPr>
        <w:t>UP</w:t>
      </w:r>
      <w:r>
        <w:rPr>
          <w:b/>
          <w:bCs/>
          <w:szCs w:val="21"/>
        </w:rPr>
        <w:t>推介视频：</w:t>
      </w:r>
      <w:hyperlink r:id="rId8" w:history="1">
        <w:r w:rsidRPr="00762F41">
          <w:rPr>
            <w:rStyle w:val="a9"/>
            <w:b/>
            <w:bCs/>
            <w:szCs w:val="21"/>
          </w:rPr>
          <w:t>https://pan.baidu.com/s/1nhIcA_HxKELi97sjN_BgDg</w:t>
        </w:r>
      </w:hyperlink>
    </w:p>
    <w:p w:rsidR="003F12A2" w:rsidRDefault="003F12A2">
      <w:pPr>
        <w:tabs>
          <w:tab w:val="left" w:pos="341"/>
          <w:tab w:val="left" w:pos="5235"/>
        </w:tabs>
        <w:rPr>
          <w:rFonts w:hint="eastAsia"/>
          <w:b/>
          <w:bCs/>
          <w:szCs w:val="21"/>
        </w:rPr>
      </w:pPr>
    </w:p>
    <w:p w:rsidR="00000000" w:rsidRDefault="00456860">
      <w:pPr>
        <w:rPr>
          <w:rFonts w:ascii="Arial" w:hAnsi="Arial" w:cs="Arial" w:hint="eastAsia"/>
          <w:b/>
          <w:bCs/>
          <w:color w:val="000000"/>
          <w:spacing w:val="-3"/>
          <w:sz w:val="11"/>
          <w:szCs w:val="11"/>
          <w:shd w:val="clear" w:color="auto" w:fill="FFFFFF"/>
        </w:rPr>
      </w:pPr>
    </w:p>
    <w:p w:rsidR="00000000" w:rsidRDefault="00456860">
      <w:pPr>
        <w:rPr>
          <w:b/>
          <w:bCs/>
          <w:color w:val="000000"/>
        </w:rPr>
      </w:pPr>
      <w:r>
        <w:rPr>
          <w:b/>
          <w:bCs/>
          <w:color w:val="000000"/>
        </w:rPr>
        <w:t>内容简介：</w:t>
      </w:r>
    </w:p>
    <w:p w:rsidR="00000000" w:rsidRDefault="00456860">
      <w:pPr>
        <w:rPr>
          <w:bCs/>
          <w:color w:val="000000"/>
        </w:rPr>
      </w:pPr>
    </w:p>
    <w:p w:rsidR="00000000" w:rsidRPr="003F12A2" w:rsidRDefault="00456860" w:rsidP="003F12A2">
      <w:pPr>
        <w:pStyle w:val="aa"/>
        <w:numPr>
          <w:ilvl w:val="0"/>
          <w:numId w:val="2"/>
        </w:numPr>
        <w:ind w:firstLineChars="0"/>
        <w:rPr>
          <w:rFonts w:hint="eastAsia"/>
          <w:b/>
          <w:bCs/>
          <w:color w:val="000000"/>
        </w:rPr>
      </w:pPr>
      <w:r w:rsidRPr="003F12A2">
        <w:rPr>
          <w:rFonts w:hint="eastAsia"/>
          <w:b/>
          <w:bCs/>
          <w:color w:val="000000"/>
        </w:rPr>
        <w:t>以儒家经典为基础，对谦逊这一概念进</w:t>
      </w:r>
      <w:r w:rsidRPr="003F12A2">
        <w:rPr>
          <w:rFonts w:hint="eastAsia"/>
          <w:b/>
          <w:bCs/>
          <w:color w:val="000000"/>
        </w:rPr>
        <w:t>行了具有哲学底蕴的重新诠释</w:t>
      </w:r>
    </w:p>
    <w:p w:rsidR="00000000" w:rsidRPr="003F12A2" w:rsidRDefault="00456860" w:rsidP="003F12A2">
      <w:pPr>
        <w:pStyle w:val="aa"/>
        <w:numPr>
          <w:ilvl w:val="0"/>
          <w:numId w:val="2"/>
        </w:numPr>
        <w:ind w:firstLineChars="0"/>
        <w:rPr>
          <w:rFonts w:hint="eastAsia"/>
          <w:b/>
          <w:bCs/>
          <w:color w:val="000000"/>
        </w:rPr>
      </w:pPr>
      <w:r w:rsidRPr="003F12A2">
        <w:rPr>
          <w:rFonts w:hint="eastAsia"/>
          <w:b/>
          <w:bCs/>
          <w:color w:val="000000"/>
        </w:rPr>
        <w:t>将严谨的比较研究方法与对东亚相关文献的细致文本分析相结合</w:t>
      </w:r>
    </w:p>
    <w:p w:rsidR="00000000" w:rsidRPr="003F12A2" w:rsidRDefault="00456860" w:rsidP="003F12A2">
      <w:pPr>
        <w:pStyle w:val="aa"/>
        <w:numPr>
          <w:ilvl w:val="0"/>
          <w:numId w:val="2"/>
        </w:numPr>
        <w:ind w:firstLineChars="0"/>
        <w:rPr>
          <w:b/>
          <w:bCs/>
          <w:color w:val="000000"/>
        </w:rPr>
      </w:pPr>
      <w:r w:rsidRPr="003F12A2">
        <w:rPr>
          <w:rFonts w:hint="eastAsia"/>
          <w:b/>
          <w:bCs/>
          <w:color w:val="000000"/>
        </w:rPr>
        <w:t>积极探讨了诸如过度的个人主义、道德分裂和社会孤立等当代问题</w:t>
      </w:r>
    </w:p>
    <w:p w:rsidR="00000000" w:rsidRDefault="00456860">
      <w:pPr>
        <w:rPr>
          <w:rFonts w:hint="eastAsia"/>
          <w:b/>
          <w:bCs/>
          <w:color w:val="000000"/>
        </w:rPr>
      </w:pPr>
    </w:p>
    <w:p w:rsidR="00000000" w:rsidRDefault="00456860">
      <w:pPr>
        <w:ind w:firstLineChars="200" w:firstLine="420"/>
        <w:rPr>
          <w:rFonts w:hint="eastAsia"/>
          <w:color w:val="000000"/>
        </w:rPr>
      </w:pPr>
      <w:r>
        <w:rPr>
          <w:rFonts w:hint="eastAsia"/>
          <w:color w:val="000000"/>
        </w:rPr>
        <w:t>在这样一个竞争激烈、自我品牌化盛行且社会隔离感日益增强的时代，我们面临着一个紧迫的问题：我们如何才能不再只看到自己，而是开始看到他人？我们又如何能够建立真诚的人际关系和社群，同时又不丧失自我意识呢？《</w:t>
      </w:r>
      <w:r>
        <w:rPr>
          <w:rFonts w:hint="eastAsia"/>
          <w:color w:val="000000"/>
        </w:rPr>
        <w:t>跳出自我</w:t>
      </w:r>
      <w:r>
        <w:rPr>
          <w:rFonts w:hint="eastAsia"/>
          <w:color w:val="000000"/>
        </w:rPr>
        <w:t>》通过儒家谦逊之道这一视角来探讨这些问题，它为那种在各个社会中普遍存在的过度以自我为中心的文化提供了一种不同的解决方案。</w:t>
      </w:r>
    </w:p>
    <w:p w:rsidR="00000000" w:rsidRDefault="00456860">
      <w:pPr>
        <w:ind w:firstLineChars="200" w:firstLine="420"/>
        <w:rPr>
          <w:color w:val="000000"/>
        </w:rPr>
      </w:pPr>
    </w:p>
    <w:p w:rsidR="00000000" w:rsidRDefault="00456860">
      <w:pPr>
        <w:ind w:firstLineChars="200" w:firstLine="420"/>
        <w:rPr>
          <w:rFonts w:hint="eastAsia"/>
          <w:color w:val="000000"/>
        </w:rPr>
      </w:pPr>
      <w:r>
        <w:rPr>
          <w:rFonts w:hint="eastAsia"/>
          <w:color w:val="000000"/>
        </w:rPr>
        <w:t>它并非呼吁自我克制，而是</w:t>
      </w:r>
      <w:r>
        <w:rPr>
          <w:rFonts w:hint="eastAsia"/>
          <w:color w:val="000000"/>
        </w:rPr>
        <w:t>展示了我们如何可以从尊重他人开始，通过这样做，找到我们在共同生活中的恰当位置——它将谦逊视为一种修复碎片化世界中联系的实践。迪尔·金（</w:t>
      </w:r>
      <w:proofErr w:type="spellStart"/>
      <w:r>
        <w:rPr>
          <w:color w:val="000000"/>
        </w:rPr>
        <w:t>Doil</w:t>
      </w:r>
      <w:proofErr w:type="spellEnd"/>
      <w:r>
        <w:rPr>
          <w:color w:val="000000"/>
        </w:rPr>
        <w:t xml:space="preserve"> Kim</w:t>
      </w:r>
      <w:r>
        <w:rPr>
          <w:rFonts w:hint="eastAsia"/>
          <w:color w:val="000000"/>
        </w:rPr>
        <w:t>）对儒家谦逊进行了哲学性的重构，将经典的文本分析与文化心理学和比较哲学的见解相结合，以阐明其独特的性质和更广泛的伦理意义。将儒家谦逊视为一种独特的自我降低的方式，它呈现了一种不同的愿景：它培养了一种不屈从于自我中心冲动的个人特质，并促使我们真正关注他人，从而在各种关系、社区以及更广泛的世界上建立更深厚的联系。</w:t>
      </w:r>
    </w:p>
    <w:p w:rsidR="00000000" w:rsidRDefault="00456860">
      <w:pPr>
        <w:ind w:firstLineChars="200" w:firstLine="420"/>
        <w:rPr>
          <w:color w:val="000000"/>
        </w:rPr>
      </w:pPr>
    </w:p>
    <w:p w:rsidR="00000000" w:rsidRDefault="00456860">
      <w:pPr>
        <w:ind w:firstLineChars="200" w:firstLine="420"/>
        <w:rPr>
          <w:color w:val="000000"/>
        </w:rPr>
      </w:pPr>
      <w:r>
        <w:rPr>
          <w:rFonts w:hint="eastAsia"/>
          <w:color w:val="000000"/>
        </w:rPr>
        <w:t>儒家的谦逊并非是过去时代的遗留产物，而是对当代社</w:t>
      </w:r>
      <w:r>
        <w:rPr>
          <w:rFonts w:hint="eastAsia"/>
          <w:color w:val="000000"/>
        </w:rPr>
        <w:t>会中极端个人主义、利己主义以及孤立生存的风气（这些风气是由无休止的竞争以及自我商品化的必要性所塑造的）的适时回应。</w:t>
      </w:r>
      <w:r>
        <w:rPr>
          <w:rFonts w:hint="eastAsia"/>
          <w:color w:val="000000"/>
        </w:rPr>
        <w:lastRenderedPageBreak/>
        <w:t>它并非单纯的自我约束，而是一种积极的道德生活艺术，帮助人们抵御自我封闭和支配他人的冲动，并使他们在更广泛的关系和社会政治环境中找到更恰当的位置。当理性与同情的呼吁无法奏效时，儒家的谦逊或许能为实现和谐共存指明一条更持久、更可持续的道路</w:t>
      </w:r>
      <w:r>
        <w:rPr>
          <w:color w:val="000000"/>
        </w:rPr>
        <w:t>。</w:t>
      </w:r>
    </w:p>
    <w:p w:rsidR="00000000" w:rsidRDefault="00456860">
      <w:pPr>
        <w:ind w:firstLineChars="200" w:firstLine="420"/>
        <w:rPr>
          <w:color w:val="000000"/>
        </w:rPr>
      </w:pPr>
    </w:p>
    <w:p w:rsidR="003F12A2" w:rsidRDefault="003F12A2">
      <w:pPr>
        <w:ind w:firstLineChars="200" w:firstLine="420"/>
        <w:rPr>
          <w:rFonts w:hint="eastAsia"/>
          <w:color w:val="000000"/>
        </w:rPr>
      </w:pPr>
    </w:p>
    <w:p w:rsidR="00000000" w:rsidRDefault="00456860">
      <w:pPr>
        <w:rPr>
          <w:b/>
          <w:color w:val="000000"/>
          <w:szCs w:val="21"/>
        </w:rPr>
      </w:pPr>
      <w:r>
        <w:rPr>
          <w:b/>
          <w:color w:val="000000"/>
          <w:szCs w:val="21"/>
        </w:rPr>
        <w:t>作者简介：</w:t>
      </w:r>
    </w:p>
    <w:p w:rsidR="00000000" w:rsidRDefault="00456860">
      <w:pPr>
        <w:rPr>
          <w:rFonts w:hint="eastAsia"/>
          <w:b/>
          <w:color w:val="000000"/>
          <w:szCs w:val="21"/>
        </w:rPr>
      </w:pPr>
    </w:p>
    <w:p w:rsidR="00000000" w:rsidRDefault="00456860">
      <w:pPr>
        <w:ind w:firstLineChars="200" w:firstLine="422"/>
        <w:rPr>
          <w:color w:val="000000"/>
          <w:szCs w:val="21"/>
        </w:rPr>
      </w:pPr>
      <w:proofErr w:type="gramStart"/>
      <w:r>
        <w:rPr>
          <w:b/>
          <w:bCs/>
          <w:color w:val="000000"/>
          <w:szCs w:val="21"/>
        </w:rPr>
        <w:t>金</w:t>
      </w:r>
      <w:r>
        <w:rPr>
          <w:rFonts w:hint="eastAsia"/>
          <w:b/>
          <w:bCs/>
          <w:color w:val="000000"/>
          <w:szCs w:val="21"/>
        </w:rPr>
        <w:t>容沃</w:t>
      </w:r>
      <w:proofErr w:type="gramEnd"/>
      <w:r>
        <w:rPr>
          <w:rFonts w:hint="eastAsia"/>
          <w:b/>
          <w:bCs/>
          <w:color w:val="000000"/>
          <w:szCs w:val="21"/>
        </w:rPr>
        <w:t>（</w:t>
      </w:r>
      <w:proofErr w:type="spellStart"/>
      <w:r>
        <w:rPr>
          <w:b/>
          <w:bCs/>
          <w:color w:val="000000"/>
          <w:szCs w:val="21"/>
        </w:rPr>
        <w:t>Doil</w:t>
      </w:r>
      <w:proofErr w:type="spellEnd"/>
      <w:r>
        <w:rPr>
          <w:b/>
          <w:bCs/>
          <w:color w:val="000000"/>
          <w:szCs w:val="21"/>
        </w:rPr>
        <w:t xml:space="preserve"> Kim</w:t>
      </w:r>
      <w:r>
        <w:rPr>
          <w:rFonts w:hint="eastAsia"/>
          <w:b/>
          <w:bCs/>
          <w:color w:val="000000"/>
          <w:szCs w:val="21"/>
        </w:rPr>
        <w:t>）</w:t>
      </w:r>
      <w:r>
        <w:rPr>
          <w:color w:val="000000"/>
          <w:szCs w:val="21"/>
        </w:rPr>
        <w:t>是韩国成均馆大学儒学、东方哲学和韩国哲学系的副教授。他担任儒家哲学与文化研究所所长、东亚经典与批判儒学当代研究中心，</w:t>
      </w:r>
      <w:r>
        <w:rPr>
          <w:rFonts w:hint="eastAsia"/>
          <w:color w:val="000000"/>
          <w:szCs w:val="21"/>
        </w:rPr>
        <w:t>也</w:t>
      </w:r>
      <w:r>
        <w:rPr>
          <w:rFonts w:hint="eastAsia"/>
          <w:color w:val="000000"/>
          <w:szCs w:val="21"/>
        </w:rPr>
        <w:t>是《儒家哲学与文化》（</w:t>
      </w:r>
      <w:r>
        <w:rPr>
          <w:i/>
          <w:iCs/>
          <w:color w:val="000000"/>
          <w:szCs w:val="21"/>
        </w:rPr>
        <w:t>Journal of Confucian Philosophy and Culture</w:t>
      </w:r>
      <w:r>
        <w:rPr>
          <w:rFonts w:hint="eastAsia"/>
          <w:color w:val="000000"/>
          <w:szCs w:val="21"/>
        </w:rPr>
        <w:t>）杂志的编辑。</w:t>
      </w:r>
    </w:p>
    <w:p w:rsidR="00000000" w:rsidRDefault="00456860">
      <w:pPr>
        <w:rPr>
          <w:b/>
        </w:rPr>
      </w:pPr>
    </w:p>
    <w:p w:rsidR="003F12A2" w:rsidRDefault="003F12A2">
      <w:pPr>
        <w:rPr>
          <w:rFonts w:hint="eastAsia"/>
          <w:b/>
        </w:rPr>
      </w:pPr>
    </w:p>
    <w:p w:rsidR="00000000" w:rsidRDefault="00456860">
      <w:pPr>
        <w:rPr>
          <w:b/>
        </w:rPr>
      </w:pPr>
      <w:r>
        <w:rPr>
          <w:rFonts w:hint="eastAsia"/>
          <w:b/>
        </w:rPr>
        <w:t>全书目录：</w:t>
      </w:r>
    </w:p>
    <w:p w:rsidR="00000000" w:rsidRDefault="00456860">
      <w:pPr>
        <w:rPr>
          <w:b/>
        </w:rPr>
      </w:pPr>
    </w:p>
    <w:p w:rsidR="00000000" w:rsidRDefault="00456860" w:rsidP="003F12A2">
      <w:pPr>
        <w:jc w:val="center"/>
      </w:pPr>
      <w:r>
        <w:t>第一章</w:t>
      </w:r>
      <w:r>
        <w:rPr>
          <w:rFonts w:hint="eastAsia"/>
        </w:rPr>
        <w:t xml:space="preserve"> </w:t>
      </w:r>
      <w:r>
        <w:t>引言：儒家谦逊作为自我降落的美德表现</w:t>
      </w:r>
    </w:p>
    <w:p w:rsidR="00000000" w:rsidRDefault="00456860" w:rsidP="003F12A2">
      <w:pPr>
        <w:jc w:val="center"/>
      </w:pPr>
      <w:r>
        <w:t>第二章</w:t>
      </w:r>
      <w:r>
        <w:rPr>
          <w:rFonts w:hint="eastAsia"/>
        </w:rPr>
        <w:t xml:space="preserve"> </w:t>
      </w:r>
      <w:r>
        <w:t>追溯谦逊在中国早期思想中的起源</w:t>
      </w:r>
    </w:p>
    <w:p w:rsidR="00000000" w:rsidRDefault="00456860" w:rsidP="003F12A2">
      <w:pPr>
        <w:jc w:val="center"/>
      </w:pPr>
      <w:r>
        <w:t>第三章</w:t>
      </w:r>
      <w:r>
        <w:rPr>
          <w:rFonts w:hint="eastAsia"/>
        </w:rPr>
        <w:t xml:space="preserve"> </w:t>
      </w:r>
      <w:r>
        <w:t>中世纪思想中的儒家谦逊</w:t>
      </w:r>
      <w:r>
        <w:rPr>
          <w:rFonts w:hint="eastAsia"/>
        </w:rPr>
        <w:t>——</w:t>
      </w:r>
      <w:r>
        <w:t>通过无我和无居的内在修炼</w:t>
      </w:r>
    </w:p>
    <w:p w:rsidR="00000000" w:rsidRDefault="00456860" w:rsidP="003F12A2">
      <w:pPr>
        <w:jc w:val="center"/>
      </w:pPr>
      <w:r>
        <w:t>第四章</w:t>
      </w:r>
      <w:r>
        <w:rPr>
          <w:rFonts w:hint="eastAsia"/>
        </w:rPr>
        <w:t xml:space="preserve"> </w:t>
      </w:r>
      <w:r>
        <w:t>中世纪思想中的儒家谦逊</w:t>
      </w:r>
      <w:r>
        <w:rPr>
          <w:rFonts w:hint="eastAsia"/>
        </w:rPr>
        <w:t>——</w:t>
      </w:r>
      <w:r>
        <w:t>通过温和适应实现社会政治觉悟</w:t>
      </w:r>
    </w:p>
    <w:p w:rsidR="00000000" w:rsidRDefault="00456860" w:rsidP="003F12A2">
      <w:pPr>
        <w:jc w:val="center"/>
      </w:pPr>
      <w:r>
        <w:t>第五章</w:t>
      </w:r>
      <w:r>
        <w:rPr>
          <w:rFonts w:hint="eastAsia"/>
        </w:rPr>
        <w:t xml:space="preserve"> </w:t>
      </w:r>
      <w:r>
        <w:t>揭开当代关于儒家谦逊的误解</w:t>
      </w:r>
      <w:bookmarkStart w:id="1" w:name="_GoBack"/>
      <w:bookmarkEnd w:id="1"/>
    </w:p>
    <w:p w:rsidR="00000000" w:rsidRDefault="00456860" w:rsidP="003F12A2">
      <w:pPr>
        <w:jc w:val="center"/>
      </w:pPr>
      <w:r>
        <w:t>第六章</w:t>
      </w:r>
      <w:r>
        <w:rPr>
          <w:rFonts w:hint="eastAsia"/>
        </w:rPr>
        <w:t xml:space="preserve"> </w:t>
      </w:r>
      <w:r>
        <w:rPr>
          <w:rFonts w:hint="eastAsia"/>
        </w:rPr>
        <w:t>东西方自我谦逊观的比较视角</w:t>
      </w:r>
    </w:p>
    <w:p w:rsidR="00000000" w:rsidRDefault="00456860" w:rsidP="003F12A2">
      <w:pPr>
        <w:jc w:val="center"/>
      </w:pPr>
      <w:r>
        <w:t>第</w:t>
      </w:r>
      <w:r>
        <w:rPr>
          <w:rFonts w:hint="eastAsia"/>
        </w:rPr>
        <w:t>七</w:t>
      </w:r>
      <w:r>
        <w:t>章</w:t>
      </w:r>
      <w:r>
        <w:rPr>
          <w:rFonts w:hint="eastAsia"/>
        </w:rPr>
        <w:t xml:space="preserve"> </w:t>
      </w:r>
      <w:r>
        <w:t>从比较视角重新阐述儒家谦逊</w:t>
      </w:r>
    </w:p>
    <w:p w:rsidR="00000000" w:rsidRDefault="00456860" w:rsidP="003F12A2">
      <w:pPr>
        <w:jc w:val="center"/>
      </w:pPr>
      <w:r>
        <w:t>第八章</w:t>
      </w:r>
      <w:r>
        <w:rPr>
          <w:rFonts w:hint="eastAsia"/>
        </w:rPr>
        <w:t xml:space="preserve"> </w:t>
      </w:r>
      <w:r>
        <w:t>结论：当代生活中人人谦卑</w:t>
      </w:r>
    </w:p>
    <w:p w:rsidR="00000000" w:rsidRDefault="00456860">
      <w:pPr>
        <w:shd w:val="clear" w:color="auto" w:fill="FFFFFF"/>
        <w:rPr>
          <w:rFonts w:ascii="Arial Unicode MS" w:hAnsi="Arial Unicode MS" w:cs="Verdana"/>
          <w:b/>
          <w:bCs/>
          <w:color w:val="000000"/>
        </w:rPr>
      </w:pPr>
    </w:p>
    <w:p w:rsidR="00000000" w:rsidRDefault="00456860">
      <w:pPr>
        <w:shd w:val="clear" w:color="auto" w:fill="FFFFFF"/>
        <w:rPr>
          <w:rFonts w:ascii="Arial Unicode MS" w:hAnsi="Arial Unicode MS" w:cs="Verdana" w:hint="eastAsia"/>
          <w:b/>
          <w:bCs/>
          <w:color w:val="000000"/>
        </w:rPr>
      </w:pPr>
    </w:p>
    <w:p w:rsidR="00000000" w:rsidRDefault="00456860">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456860">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456860">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9" w:history="1">
        <w:r>
          <w:rPr>
            <w:rStyle w:val="a9"/>
            <w:rFonts w:ascii="@宋体" w:hAnsi="@宋体" w:cs="@宋体" w:hint="eastAsia"/>
            <w:b/>
            <w:bCs/>
          </w:rPr>
          <w:t>Rights@nurnberg.com.cn</w:t>
        </w:r>
      </w:hyperlink>
    </w:p>
    <w:p w:rsidR="00000000" w:rsidRDefault="00456860">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456860">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456860">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456860">
      <w:pPr>
        <w:shd w:val="clear" w:color="auto" w:fill="FFFFFF"/>
        <w:rPr>
          <w:rFonts w:ascii="Verdana" w:hAnsi="Verdana" w:cs="Verdana"/>
          <w:color w:val="000000"/>
        </w:rPr>
      </w:pPr>
      <w:r>
        <w:rPr>
          <w:rFonts w:ascii="Arial Unicode MS" w:hAnsi="Arial Unicode MS" w:cs="Verdana" w:hint="eastAsia"/>
          <w:color w:val="000000"/>
        </w:rPr>
        <w:t>公司网址：</w:t>
      </w:r>
      <w:hyperlink r:id="rId10" w:history="1">
        <w:r>
          <w:rPr>
            <w:rStyle w:val="a9"/>
            <w:rFonts w:ascii="@宋体" w:hAnsi="@宋体" w:cs="@宋体" w:hint="eastAsia"/>
          </w:rPr>
          <w:t>http://www.nur</w:t>
        </w:r>
        <w:r>
          <w:rPr>
            <w:rStyle w:val="a9"/>
            <w:rFonts w:ascii="@宋体" w:hAnsi="@宋体" w:cs="@宋体" w:hint="eastAsia"/>
          </w:rPr>
          <w:t>nberg.com.cn</w:t>
        </w:r>
      </w:hyperlink>
    </w:p>
    <w:p w:rsidR="00000000" w:rsidRDefault="00456860">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9"/>
            <w:rFonts w:ascii="@宋体" w:hAnsi="@宋体" w:cs="@宋体" w:hint="eastAsia"/>
          </w:rPr>
          <w:t>http://www.nurnberg.com.cn/booklist_zh/list.aspx</w:t>
        </w:r>
      </w:hyperlink>
    </w:p>
    <w:p w:rsidR="00000000" w:rsidRDefault="00456860">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9"/>
            <w:rFonts w:ascii="@宋体" w:hAnsi="@宋体" w:cs="@宋体" w:hint="eastAsia"/>
          </w:rPr>
          <w:t>http://www.nurnberg.com.cn/book/book.aspx</w:t>
        </w:r>
      </w:hyperlink>
    </w:p>
    <w:p w:rsidR="00000000" w:rsidRDefault="00456860">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9"/>
            <w:rFonts w:ascii="@宋体" w:hAnsi="@宋体" w:cs="@宋体" w:hint="eastAsia"/>
          </w:rPr>
          <w:t>http://www.nurnberg.com.cn/video/video.aspx</w:t>
        </w:r>
      </w:hyperlink>
    </w:p>
    <w:p w:rsidR="00000000" w:rsidRDefault="00456860">
      <w:pPr>
        <w:shd w:val="clear" w:color="auto" w:fill="FFFFFF"/>
        <w:rPr>
          <w:rFonts w:ascii="Verdana" w:hAnsi="Verdana" w:cs="Verdana"/>
          <w:color w:val="000000"/>
        </w:rPr>
      </w:pPr>
      <w:r>
        <w:rPr>
          <w:rFonts w:ascii="Arial Unicode MS" w:hAnsi="Arial Unicode MS" w:cs="Verdana" w:hint="eastAsia"/>
          <w:color w:val="000000"/>
        </w:rPr>
        <w:t>豆瓣小站：</w:t>
      </w:r>
      <w:hyperlink r:id="rId14" w:history="1">
        <w:r>
          <w:rPr>
            <w:rStyle w:val="a9"/>
            <w:rFonts w:ascii="@宋体" w:hAnsi="@宋体" w:cs="@宋体" w:hint="eastAsia"/>
          </w:rPr>
          <w:t>http://site.douban.com/110577/</w:t>
        </w:r>
      </w:hyperlink>
    </w:p>
    <w:p w:rsidR="00000000" w:rsidRDefault="00456860">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w:t>
        </w:r>
        <w:r>
          <w:rPr>
            <w:rStyle w:val="a9"/>
            <w:rFonts w:ascii="Arial Unicode MS" w:hAnsi="Arial Unicode MS" w:cs="Verdana" w:hint="eastAsia"/>
            <w:shd w:val="clear" w:color="auto" w:fill="FFFFFF"/>
          </w:rPr>
          <w:t>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456860">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F81E8E">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456860" w:rsidRDefault="00456860">
      <w:pPr>
        <w:widowControl/>
        <w:jc w:val="left"/>
        <w:rPr>
          <w:rFonts w:hint="eastAsia"/>
          <w:color w:val="000000"/>
        </w:rPr>
      </w:pPr>
    </w:p>
    <w:sectPr w:rsidR="00456860">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60" w:rsidRDefault="00456860">
      <w:r>
        <w:separator/>
      </w:r>
    </w:p>
  </w:endnote>
  <w:endnote w:type="continuationSeparator" w:id="0">
    <w:p w:rsidR="00456860" w:rsidRDefault="0045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56860">
    <w:pPr>
      <w:pBdr>
        <w:bottom w:val="single" w:sz="6" w:space="1" w:color="auto"/>
      </w:pBdr>
      <w:jc w:val="center"/>
      <w:rPr>
        <w:rFonts w:ascii="方正姚体" w:eastAsia="方正姚体" w:hint="eastAsia"/>
        <w:sz w:val="18"/>
      </w:rPr>
    </w:pPr>
  </w:p>
  <w:p w:rsidR="00000000" w:rsidRDefault="00456860">
    <w:pPr>
      <w:jc w:val="center"/>
      <w:rPr>
        <w:rFonts w:ascii="方正姚体" w:eastAsia="方正姚体" w:hint="eastAsia"/>
        <w:sz w:val="18"/>
      </w:rPr>
    </w:pPr>
  </w:p>
  <w:p w:rsidR="00000000" w:rsidRDefault="0045686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456860">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45686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456860">
    <w:pPr>
      <w:pStyle w:val="a4"/>
      <w:jc w:val="center"/>
      <w:rPr>
        <w:rFonts w:eastAsia="方正姚体" w:hint="eastAsia"/>
      </w:rPr>
    </w:pPr>
  </w:p>
  <w:p w:rsidR="00000000" w:rsidRDefault="00456860">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F12A2">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60" w:rsidRDefault="00456860">
      <w:r>
        <w:separator/>
      </w:r>
    </w:p>
  </w:footnote>
  <w:footnote w:type="continuationSeparator" w:id="0">
    <w:p w:rsidR="00456860" w:rsidRDefault="00456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81E8E">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45686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D95771A"/>
    <w:multiLevelType w:val="hybridMultilevel"/>
    <w:tmpl w:val="CE80BBF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07D25"/>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1835"/>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439D"/>
    <w:rsid w:val="001E65AC"/>
    <w:rsid w:val="001E68DF"/>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6000"/>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12A2"/>
    <w:rsid w:val="003F2504"/>
    <w:rsid w:val="003F7477"/>
    <w:rsid w:val="00401226"/>
    <w:rsid w:val="00403389"/>
    <w:rsid w:val="00403C8A"/>
    <w:rsid w:val="004044CB"/>
    <w:rsid w:val="00406A49"/>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60"/>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0A9C"/>
    <w:rsid w:val="004F17A4"/>
    <w:rsid w:val="004F3D7F"/>
    <w:rsid w:val="004F40C6"/>
    <w:rsid w:val="004F4B82"/>
    <w:rsid w:val="004F4FC3"/>
    <w:rsid w:val="004F68D6"/>
    <w:rsid w:val="004F7724"/>
    <w:rsid w:val="00500724"/>
    <w:rsid w:val="00501383"/>
    <w:rsid w:val="00501905"/>
    <w:rsid w:val="00501E32"/>
    <w:rsid w:val="005104DE"/>
    <w:rsid w:val="00513C58"/>
    <w:rsid w:val="00513F60"/>
    <w:rsid w:val="005140E7"/>
    <w:rsid w:val="00515A2F"/>
    <w:rsid w:val="00522331"/>
    <w:rsid w:val="00523145"/>
    <w:rsid w:val="00523A90"/>
    <w:rsid w:val="00524519"/>
    <w:rsid w:val="005262C4"/>
    <w:rsid w:val="00533AC3"/>
    <w:rsid w:val="005355C5"/>
    <w:rsid w:val="00535B9D"/>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2D36"/>
    <w:rsid w:val="006857FD"/>
    <w:rsid w:val="00687017"/>
    <w:rsid w:val="006902F9"/>
    <w:rsid w:val="006A0C05"/>
    <w:rsid w:val="006A2173"/>
    <w:rsid w:val="006A28C2"/>
    <w:rsid w:val="006A524A"/>
    <w:rsid w:val="006B38EE"/>
    <w:rsid w:val="006B48B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657AA"/>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055D"/>
    <w:rsid w:val="007D2630"/>
    <w:rsid w:val="007D5224"/>
    <w:rsid w:val="007E1C56"/>
    <w:rsid w:val="007E3F9B"/>
    <w:rsid w:val="007E72FB"/>
    <w:rsid w:val="007E7596"/>
    <w:rsid w:val="007F2C2F"/>
    <w:rsid w:val="007F666A"/>
    <w:rsid w:val="007F7AAB"/>
    <w:rsid w:val="008057D3"/>
    <w:rsid w:val="008059BF"/>
    <w:rsid w:val="00814427"/>
    <w:rsid w:val="00820D16"/>
    <w:rsid w:val="008216B5"/>
    <w:rsid w:val="00821EA3"/>
    <w:rsid w:val="008249F3"/>
    <w:rsid w:val="00824A5C"/>
    <w:rsid w:val="00826ACA"/>
    <w:rsid w:val="00831184"/>
    <w:rsid w:val="008311D8"/>
    <w:rsid w:val="00832673"/>
    <w:rsid w:val="008401DB"/>
    <w:rsid w:val="00842FD9"/>
    <w:rsid w:val="00844D2B"/>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27DDA"/>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4D2"/>
    <w:rsid w:val="009F2CA9"/>
    <w:rsid w:val="009F4190"/>
    <w:rsid w:val="009F4F38"/>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363E"/>
    <w:rsid w:val="00A55BC1"/>
    <w:rsid w:val="00A565B1"/>
    <w:rsid w:val="00A65186"/>
    <w:rsid w:val="00A7160A"/>
    <w:rsid w:val="00A728E9"/>
    <w:rsid w:val="00A73D69"/>
    <w:rsid w:val="00A762B8"/>
    <w:rsid w:val="00A77E8B"/>
    <w:rsid w:val="00A80BE7"/>
    <w:rsid w:val="00A827AE"/>
    <w:rsid w:val="00A84A89"/>
    <w:rsid w:val="00A85B48"/>
    <w:rsid w:val="00A87579"/>
    <w:rsid w:val="00A941CE"/>
    <w:rsid w:val="00AA194A"/>
    <w:rsid w:val="00AA3458"/>
    <w:rsid w:val="00AA3E60"/>
    <w:rsid w:val="00AA4AC1"/>
    <w:rsid w:val="00AA7509"/>
    <w:rsid w:val="00AB14EF"/>
    <w:rsid w:val="00AB544D"/>
    <w:rsid w:val="00AB68FB"/>
    <w:rsid w:val="00AC216E"/>
    <w:rsid w:val="00AC3422"/>
    <w:rsid w:val="00AC3A24"/>
    <w:rsid w:val="00AC42A5"/>
    <w:rsid w:val="00AC4BFB"/>
    <w:rsid w:val="00AC7FF2"/>
    <w:rsid w:val="00AD077D"/>
    <w:rsid w:val="00AD1F41"/>
    <w:rsid w:val="00AD438B"/>
    <w:rsid w:val="00AD505E"/>
    <w:rsid w:val="00AD5967"/>
    <w:rsid w:val="00AD6908"/>
    <w:rsid w:val="00AD7F6A"/>
    <w:rsid w:val="00AE4BEF"/>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86F6E"/>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1E09"/>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56AB"/>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2D68"/>
    <w:rsid w:val="00D746CE"/>
    <w:rsid w:val="00D75454"/>
    <w:rsid w:val="00D77431"/>
    <w:rsid w:val="00D778C3"/>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C374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15BC2"/>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5707D"/>
    <w:rsid w:val="00F603BD"/>
    <w:rsid w:val="00F61FF3"/>
    <w:rsid w:val="00F63CFA"/>
    <w:rsid w:val="00F70E8F"/>
    <w:rsid w:val="00F74CC0"/>
    <w:rsid w:val="00F761C5"/>
    <w:rsid w:val="00F81E8E"/>
    <w:rsid w:val="00F86100"/>
    <w:rsid w:val="00F8643C"/>
    <w:rsid w:val="00F870E8"/>
    <w:rsid w:val="00F922C5"/>
    <w:rsid w:val="00F9332E"/>
    <w:rsid w:val="00F955A1"/>
    <w:rsid w:val="00FA65C1"/>
    <w:rsid w:val="00FB0BD3"/>
    <w:rsid w:val="00FB2A6C"/>
    <w:rsid w:val="00FC3662"/>
    <w:rsid w:val="00FC5878"/>
    <w:rsid w:val="00FC7235"/>
    <w:rsid w:val="00FD05AA"/>
    <w:rsid w:val="00FD1359"/>
    <w:rsid w:val="00FD536F"/>
    <w:rsid w:val="00FD67AF"/>
    <w:rsid w:val="00FD7BDB"/>
    <w:rsid w:val="00FE068D"/>
    <w:rsid w:val="00FE0A83"/>
    <w:rsid w:val="00FE0C2B"/>
    <w:rsid w:val="00FE3595"/>
    <w:rsid w:val="00FE4E15"/>
    <w:rsid w:val="00FE62B8"/>
    <w:rsid w:val="00FE7284"/>
    <w:rsid w:val="00FE7E8D"/>
    <w:rsid w:val="00FF13CD"/>
    <w:rsid w:val="00FF3A57"/>
    <w:rsid w:val="00FF7001"/>
    <w:rsid w:val="12CD6C86"/>
    <w:rsid w:val="155B255E"/>
    <w:rsid w:val="1D674C4D"/>
    <w:rsid w:val="206111E4"/>
    <w:rsid w:val="21576405"/>
    <w:rsid w:val="43043CF7"/>
    <w:rsid w:val="47A100B1"/>
    <w:rsid w:val="62C61870"/>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D18F5B-27E6-499E-A562-17C6D5C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an.baidu.com/s/1nhIcA_HxKELi97sjN_BgDg"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1253</Characters>
  <Application>Microsoft Office Word</Application>
  <DocSecurity>0</DocSecurity>
  <Lines>59</Lines>
  <Paragraphs>57</Paragraphs>
  <ScaleCrop>false</ScaleCrop>
  <Company>2ndSpAcE</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3</cp:revision>
  <cp:lastPrinted>2004-04-23T07:06:00Z</cp:lastPrinted>
  <dcterms:created xsi:type="dcterms:W3CDTF">2026-07-10T06:41:00Z</dcterms:created>
  <dcterms:modified xsi:type="dcterms:W3CDTF">2026-07-10T06:43:00Z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