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1708785</wp:posOffset>
            </wp:positionV>
            <wp:extent cx="1336675" cy="1750060"/>
            <wp:effectExtent l="0" t="0" r="6350" b="2540"/>
            <wp:wrapSquare wrapText="bothSides"/>
            <wp:docPr id="1" name="图片 1" descr="17b8e15d-4402-41fc-88d3-70d02d647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b8e15d-4402-41fc-88d3-70d02d647c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《彼得兔的故事：125周年纪念版》</w:t>
      </w:r>
    </w:p>
    <w:p w14:paraId="6D3342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The Tale of Peter Rabbit: 125th Anniversary Edition</w:t>
      </w:r>
    </w:p>
    <w:p w14:paraId="2FDF39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/>
          <w:b/>
          <w:bCs/>
          <w:szCs w:val="21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bCs/>
          <w:szCs w:val="21"/>
        </w:rPr>
        <w:t>Beatrix Potter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H UK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H UK/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数：96页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7年1月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rFonts w:hint="eastAsia" w:eastAsia="宋体"/>
          <w:b/>
          <w:szCs w:val="21"/>
          <w:lang w:eastAsia="zh-CN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桥梁书</w:t>
      </w:r>
    </w:p>
    <w:p w14:paraId="71731885">
      <w:pPr>
        <w:rPr>
          <w:rFonts w:hint="default"/>
          <w:b/>
          <w:szCs w:val="21"/>
          <w:lang w:val="en-US" w:eastAsia="zh-CN"/>
        </w:rPr>
      </w:pPr>
    </w:p>
    <w:p w14:paraId="38C588B5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color w:val="4EAED4"/>
          <w:szCs w:val="21"/>
          <w:lang w:val="en-US" w:eastAsia="zh-CN"/>
        </w:rPr>
      </w:pPr>
      <w:r>
        <w:rPr>
          <w:rFonts w:hint="default"/>
          <w:b/>
          <w:color w:val="4EAED4"/>
          <w:szCs w:val="21"/>
          <w:lang w:val="en-US" w:eastAsia="zh-CN"/>
        </w:rPr>
        <w:t>彼得兔是全球最具标志性的儿童文学形象之一，问世已逾百年，陪伴了几代读者的成长。</w:t>
      </w:r>
    </w:p>
    <w:p w14:paraId="6B30F6BC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color w:val="4EAED4"/>
          <w:szCs w:val="21"/>
          <w:lang w:val="en-US" w:eastAsia="zh-CN"/>
        </w:rPr>
      </w:pPr>
      <w:r>
        <w:rPr>
          <w:rFonts w:hint="default"/>
          <w:b/>
          <w:color w:val="4EAED4"/>
          <w:szCs w:val="21"/>
          <w:lang w:val="en-US" w:eastAsia="zh-CN"/>
        </w:rPr>
        <w:t>本书采用定制的布面精装封面设计，复刻经典的白色小书格式，质感高级，极具收藏价值。此外还增加了全新的签名页、一篇新前言，以及关于比阿特丽克斯</w:t>
      </w:r>
      <w:r>
        <w:rPr>
          <w:rFonts w:hint="eastAsia"/>
          <w:b/>
          <w:color w:val="4EAED4"/>
          <w:szCs w:val="21"/>
          <w:lang w:val="en-US" w:eastAsia="zh-CN"/>
        </w:rPr>
        <w:t>·</w:t>
      </w:r>
      <w:r>
        <w:rPr>
          <w:rFonts w:hint="default"/>
          <w:b/>
          <w:color w:val="4EAED4"/>
          <w:szCs w:val="21"/>
          <w:lang w:val="en-US" w:eastAsia="zh-CN"/>
        </w:rPr>
        <w:t>波特创作背后故事的介绍，是无法比拟的珍藏版本。</w:t>
      </w:r>
    </w:p>
    <w:p w14:paraId="43CEAA55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Cs w:val="21"/>
          <w:lang w:eastAsia="zh-CN"/>
        </w:rPr>
      </w:pPr>
    </w:p>
    <w:p w14:paraId="6BB119E7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  <w:bookmarkEnd w:id="0"/>
    </w:p>
    <w:p w14:paraId="7871F343">
      <w:pPr>
        <w:rPr>
          <w:rFonts w:hint="eastAsia"/>
          <w:b/>
          <w:bCs/>
          <w:szCs w:val="21"/>
        </w:rPr>
      </w:pPr>
    </w:p>
    <w:p w14:paraId="78580D2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从前，有四只小兔子，他们的名字是——弗洛普西(Flopsy)、莫普西(Mopsy)、棉尾(Cotton-tail)和彼得(Peter)。</w:t>
      </w:r>
    </w:p>
    <w:p w14:paraId="6FD84188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AB3485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彼得在麦格雷戈先生(Mr. McGregor)菜园里的惊险冒险，俘获了一代又一代孩子们的想象力，而彼得兔(Peter Rabbit)已成为当今最具标志性和辨识度的儿童角色之一。</w:t>
      </w:r>
    </w:p>
    <w:p w14:paraId="34FCB64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99D182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在这本特别的纪念版中，比阿特丽克斯·波特(Beatrix Potter)经典的白色小书格式采用了定制的布面精装封面设计，并增加了一个额外的签名页，其中包含一篇新的前言以及比阿特丽克斯·波特(Beatrix Potter)这部深受喜爱的经典作品背后的故事。</w:t>
      </w:r>
    </w:p>
    <w:p w14:paraId="1256625C">
      <w:pPr>
        <w:rPr>
          <w:rFonts w:hint="eastAsia"/>
          <w:b/>
          <w:bCs/>
          <w:szCs w:val="21"/>
        </w:rPr>
      </w:pPr>
    </w:p>
    <w:p w14:paraId="4DDD3A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09C3DC08">
      <w:pPr>
        <w:ind w:firstLine="420" w:firstLineChars="0"/>
        <w:rPr>
          <w:rFonts w:hint="eastAsia"/>
        </w:rPr>
      </w:pPr>
    </w:p>
    <w:p w14:paraId="76C124C4">
      <w:pPr>
        <w:ind w:firstLine="420" w:firstLineChars="0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29845</wp:posOffset>
            </wp:positionV>
            <wp:extent cx="817245" cy="807720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3233" b="-1033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比阿特丽克斯·波特(Beatrix Potter)</w:t>
      </w:r>
      <w:r>
        <w:rPr>
          <w:rFonts w:hint="eastAsia"/>
        </w:rPr>
        <w:t>（生于1866年7月28日，英格兰米德尔塞克斯郡南肯辛顿[今属大伦敦]——卒于1943年12月22日，兰开夏郡索里[今属坎布里亚郡]），是一位英国童书作家，创作了彼得兔(Peter Rabbit)、杰里米·费舍尔先生(Jeremy Fisher)、帕德尔鸭( Jemima Puddle-Duck)、蒂吉-温克尔夫人(Mrs. Tiggy-Winkle)及其他动物角色。</w:t>
      </w:r>
    </w:p>
    <w:p w14:paraId="273FAB6C">
      <w:pPr>
        <w:ind w:firstLine="420" w:firstLineChars="0"/>
        <w:rPr>
          <w:rFonts w:hint="eastAsia"/>
        </w:rPr>
      </w:pPr>
    </w:p>
    <w:p w14:paraId="62DBE940">
      <w:pPr>
        <w:ind w:firstLine="420" w:firstLineChars="0"/>
        <w:rPr>
          <w:rFonts w:hint="eastAsia"/>
        </w:rPr>
      </w:pPr>
      <w:r>
        <w:rPr>
          <w:rFonts w:hint="eastAsia"/>
        </w:rPr>
        <w:t>波特是棉花产业继承人的独生女，度过了一个孤独的童年，在苏格兰或英国湖区度过的漫长假期使她的生活变得生动活泼，这些经历激发了她对动物的热爱，并促进了她富有想象力的水彩画创作。在她27岁时一次去苏格兰的假期中，她给一位前家庭教师生病的孩子寄去了一篇配有插图的动物故事，讲述了四只名叫弗洛普西(Flopsy)、莫普西(Mopsy)、棉尾(Cotton-tail)和彼得(Peter)的小兔子。这封配有插图的书信大受欢迎，于是她决定将其作为《彼得兔的故事》(</w:t>
      </w:r>
      <w:r>
        <w:rPr>
          <w:rFonts w:hint="eastAsia"/>
          <w:i/>
          <w:iCs/>
        </w:rPr>
        <w:t>The Tale of Peter Rabbit</w:t>
      </w:r>
      <w:r>
        <w:rPr>
          <w:rFonts w:hint="eastAsia"/>
        </w:rPr>
        <w:t>)（1901年）自行出版。1902年，该书由弗雷德里克·沃恩公司(Frederick Warne &amp; Company)商业出版并获得巨大成功，此后20年间，该公司又出版了22本书，从《格洛斯特的裁缝》(</w:t>
      </w:r>
      <w:r>
        <w:rPr>
          <w:rFonts w:hint="eastAsia"/>
          <w:i/>
          <w:iCs/>
        </w:rPr>
        <w:t>The Tailor of Gloucester</w:t>
      </w:r>
      <w:r>
        <w:rPr>
          <w:rFonts w:hint="eastAsia"/>
        </w:rPr>
        <w:t>)（1903年）、《松鼠纳特金的故事》(</w:t>
      </w:r>
      <w:r>
        <w:rPr>
          <w:rFonts w:hint="eastAsia"/>
          <w:i/>
          <w:iCs/>
        </w:rPr>
        <w:t>The Tale of Squirrel Nutkin</w:t>
      </w:r>
      <w:r>
        <w:rPr>
          <w:rFonts w:hint="eastAsia"/>
        </w:rPr>
        <w:t>)（1903年）和《本杰明兔的故事》(</w:t>
      </w:r>
      <w:r>
        <w:rPr>
          <w:rFonts w:hint="eastAsia"/>
          <w:i/>
          <w:iCs/>
        </w:rPr>
        <w:t>The Tale of Benjamin Bunny</w:t>
      </w:r>
      <w:r>
        <w:rPr>
          <w:rFonts w:hint="eastAsia"/>
        </w:rPr>
        <w:t>)（1904年）开始。这些小巧的书籍是她设计的，以便即使是最小的孩子也能拿得住，它们将看似简单的散文——隐藏着干燥的北方乡村幽默——与最优秀的英国水彩传统插图结合在一起。</w:t>
      </w:r>
    </w:p>
    <w:p w14:paraId="46B4BAB2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D56AE19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2EF8477F">
      <w:pPr>
        <w:rPr>
          <w:rFonts w:hint="eastAsia"/>
          <w:b/>
          <w:color w:val="000000"/>
          <w:szCs w:val="21"/>
          <w:lang w:val="en-US" w:eastAsia="zh-CN"/>
        </w:rPr>
      </w:pPr>
    </w:p>
    <w:p w14:paraId="337AC22C">
      <w:pPr>
        <w:rPr>
          <w:rFonts w:hint="default"/>
          <w:b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4189730" cy="2142490"/>
            <wp:effectExtent l="0" t="0" r="127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6895" cy="1519555"/>
            <wp:effectExtent l="0" t="0" r="508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BE64">
      <w:pPr>
        <w:rPr>
          <w:rFonts w:hint="eastAsia" w:eastAsia="宋体"/>
          <w:b/>
          <w:color w:val="000000"/>
          <w:szCs w:val="21"/>
          <w:lang w:eastAsia="zh-CN"/>
        </w:rPr>
      </w:pPr>
      <w:bookmarkStart w:id="2" w:name="_GoBack"/>
      <w:bookmarkEnd w:id="2"/>
    </w:p>
    <w:p w14:paraId="56CBB38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281E10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E913194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259140"/>
    <w:multiLevelType w:val="singleLevel"/>
    <w:tmpl w:val="F225914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B22E0E"/>
    <w:rsid w:val="03FF60FC"/>
    <w:rsid w:val="04AF706E"/>
    <w:rsid w:val="05822BE4"/>
    <w:rsid w:val="059B00A7"/>
    <w:rsid w:val="06C27CC0"/>
    <w:rsid w:val="06D15BC0"/>
    <w:rsid w:val="08156338"/>
    <w:rsid w:val="085D4452"/>
    <w:rsid w:val="08971A59"/>
    <w:rsid w:val="08A12E83"/>
    <w:rsid w:val="09175B82"/>
    <w:rsid w:val="093610D6"/>
    <w:rsid w:val="09405213"/>
    <w:rsid w:val="0A734AF0"/>
    <w:rsid w:val="0AEF57A8"/>
    <w:rsid w:val="0B1624C2"/>
    <w:rsid w:val="0BC20F0E"/>
    <w:rsid w:val="0BE06F3E"/>
    <w:rsid w:val="0CAA260D"/>
    <w:rsid w:val="102057D2"/>
    <w:rsid w:val="10E13599"/>
    <w:rsid w:val="113558F2"/>
    <w:rsid w:val="1187016F"/>
    <w:rsid w:val="11B95A5B"/>
    <w:rsid w:val="129F450F"/>
    <w:rsid w:val="135C5B3F"/>
    <w:rsid w:val="148771DA"/>
    <w:rsid w:val="1493417A"/>
    <w:rsid w:val="14E97911"/>
    <w:rsid w:val="1552003B"/>
    <w:rsid w:val="15EE0283"/>
    <w:rsid w:val="16420AD6"/>
    <w:rsid w:val="16C75F5C"/>
    <w:rsid w:val="174D2C38"/>
    <w:rsid w:val="18DA672E"/>
    <w:rsid w:val="19746C1E"/>
    <w:rsid w:val="1A2975C4"/>
    <w:rsid w:val="1AF119FB"/>
    <w:rsid w:val="1B251F98"/>
    <w:rsid w:val="1B2701A6"/>
    <w:rsid w:val="1C673348"/>
    <w:rsid w:val="1CE046C9"/>
    <w:rsid w:val="1D176C3B"/>
    <w:rsid w:val="1D764523"/>
    <w:rsid w:val="1D9D409D"/>
    <w:rsid w:val="1DAB0645"/>
    <w:rsid w:val="1DEA7214"/>
    <w:rsid w:val="1DEF5332"/>
    <w:rsid w:val="1E2B7B0C"/>
    <w:rsid w:val="1F746036"/>
    <w:rsid w:val="2145358F"/>
    <w:rsid w:val="227448C1"/>
    <w:rsid w:val="229C4D78"/>
    <w:rsid w:val="22DE3CF2"/>
    <w:rsid w:val="23FA46F3"/>
    <w:rsid w:val="26993EF9"/>
    <w:rsid w:val="26AC6EA4"/>
    <w:rsid w:val="273B1BC6"/>
    <w:rsid w:val="27E41B78"/>
    <w:rsid w:val="28033414"/>
    <w:rsid w:val="28E26494"/>
    <w:rsid w:val="2952510D"/>
    <w:rsid w:val="2B3B1026"/>
    <w:rsid w:val="2BD0215F"/>
    <w:rsid w:val="2CB17563"/>
    <w:rsid w:val="2DB41456"/>
    <w:rsid w:val="2DCD2535"/>
    <w:rsid w:val="2E2F28DC"/>
    <w:rsid w:val="2E4E36DF"/>
    <w:rsid w:val="2F0E3A4F"/>
    <w:rsid w:val="2F144911"/>
    <w:rsid w:val="2FAB4337"/>
    <w:rsid w:val="2FFE4C0B"/>
    <w:rsid w:val="30B22104"/>
    <w:rsid w:val="31C3379C"/>
    <w:rsid w:val="33284E13"/>
    <w:rsid w:val="33E121A2"/>
    <w:rsid w:val="34DD4053"/>
    <w:rsid w:val="3518359B"/>
    <w:rsid w:val="3581411C"/>
    <w:rsid w:val="35FD765B"/>
    <w:rsid w:val="39EC6520"/>
    <w:rsid w:val="3A8152BA"/>
    <w:rsid w:val="3B8E2280"/>
    <w:rsid w:val="3BAE3880"/>
    <w:rsid w:val="3BB10350"/>
    <w:rsid w:val="3CC260BB"/>
    <w:rsid w:val="3EF376E4"/>
    <w:rsid w:val="3FC75019"/>
    <w:rsid w:val="3FFD428D"/>
    <w:rsid w:val="415C2FCF"/>
    <w:rsid w:val="41CE6F43"/>
    <w:rsid w:val="448523DE"/>
    <w:rsid w:val="449F57B2"/>
    <w:rsid w:val="44C57082"/>
    <w:rsid w:val="4700173E"/>
    <w:rsid w:val="47007727"/>
    <w:rsid w:val="47106EE2"/>
    <w:rsid w:val="4798712B"/>
    <w:rsid w:val="47AC2DE4"/>
    <w:rsid w:val="48FC76EB"/>
    <w:rsid w:val="493C7115"/>
    <w:rsid w:val="493F476C"/>
    <w:rsid w:val="49632988"/>
    <w:rsid w:val="4AD60806"/>
    <w:rsid w:val="4B5346A9"/>
    <w:rsid w:val="4D13189E"/>
    <w:rsid w:val="4D461105"/>
    <w:rsid w:val="4D9774C1"/>
    <w:rsid w:val="4DF55CC5"/>
    <w:rsid w:val="4EA330F5"/>
    <w:rsid w:val="4F3672A1"/>
    <w:rsid w:val="503E3300"/>
    <w:rsid w:val="510135A7"/>
    <w:rsid w:val="513F7105"/>
    <w:rsid w:val="51AB26EB"/>
    <w:rsid w:val="5262657B"/>
    <w:rsid w:val="52B47467"/>
    <w:rsid w:val="53937294"/>
    <w:rsid w:val="54133CEF"/>
    <w:rsid w:val="546038E7"/>
    <w:rsid w:val="54693ADA"/>
    <w:rsid w:val="54900F78"/>
    <w:rsid w:val="561F46B9"/>
    <w:rsid w:val="56F82865"/>
    <w:rsid w:val="574B60D8"/>
    <w:rsid w:val="57897A67"/>
    <w:rsid w:val="57B92F1C"/>
    <w:rsid w:val="58B067DD"/>
    <w:rsid w:val="5AD07020"/>
    <w:rsid w:val="5B0425BD"/>
    <w:rsid w:val="5B9F71FC"/>
    <w:rsid w:val="5BC5366E"/>
    <w:rsid w:val="5C724BBE"/>
    <w:rsid w:val="5E033269"/>
    <w:rsid w:val="5E4044BD"/>
    <w:rsid w:val="5E59217F"/>
    <w:rsid w:val="5FC92290"/>
    <w:rsid w:val="5FE11D50"/>
    <w:rsid w:val="60341DFF"/>
    <w:rsid w:val="604226DA"/>
    <w:rsid w:val="60D23CEC"/>
    <w:rsid w:val="615303A2"/>
    <w:rsid w:val="63B6733F"/>
    <w:rsid w:val="642F69A3"/>
    <w:rsid w:val="64460353"/>
    <w:rsid w:val="656573CD"/>
    <w:rsid w:val="66997109"/>
    <w:rsid w:val="678B4317"/>
    <w:rsid w:val="679F5850"/>
    <w:rsid w:val="68036688"/>
    <w:rsid w:val="695F3F7A"/>
    <w:rsid w:val="70A77BC5"/>
    <w:rsid w:val="710124EE"/>
    <w:rsid w:val="711C698B"/>
    <w:rsid w:val="71B70FA2"/>
    <w:rsid w:val="72606D56"/>
    <w:rsid w:val="74906580"/>
    <w:rsid w:val="74D749C1"/>
    <w:rsid w:val="760675A5"/>
    <w:rsid w:val="77DA5DCD"/>
    <w:rsid w:val="7837259C"/>
    <w:rsid w:val="791E4632"/>
    <w:rsid w:val="7A57572F"/>
    <w:rsid w:val="7AFB15AF"/>
    <w:rsid w:val="7B445698"/>
    <w:rsid w:val="7B59095D"/>
    <w:rsid w:val="7C351BCA"/>
    <w:rsid w:val="7D00060D"/>
    <w:rsid w:val="7D43100A"/>
    <w:rsid w:val="7DB33B54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link w:val="42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Char"/>
    <w:basedOn w:val="13"/>
    <w:link w:val="7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15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1554</Words>
  <Characters>2195</Characters>
  <Lines>1</Lines>
  <Paragraphs>1</Paragraphs>
  <TotalTime>3</TotalTime>
  <ScaleCrop>false</ScaleCrop>
  <LinksUpToDate>false</LinksUpToDate>
  <CharactersWithSpaces>2250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2026-07-09T17:42:43Z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