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8EA72" w14:textId="77777777" w:rsidR="001B641E" w:rsidRDefault="001B641E" w:rsidP="001B641E">
      <w:pPr>
        <w:jc w:val="center"/>
        <w:rPr>
          <w:b/>
          <w:bCs/>
          <w:sz w:val="36"/>
          <w:shd w:val="pct10" w:color="auto" w:fill="FFFFFF"/>
        </w:rPr>
      </w:pPr>
      <w:r>
        <w:rPr>
          <w:rFonts w:hint="eastAsia"/>
          <w:b/>
          <w:bCs/>
          <w:sz w:val="36"/>
          <w:shd w:val="pct10" w:color="auto" w:fill="FFFFFF"/>
        </w:rPr>
        <w:t>系</w:t>
      </w:r>
      <w:r>
        <w:rPr>
          <w:rFonts w:hint="eastAsia"/>
          <w:b/>
          <w:bCs/>
          <w:sz w:val="36"/>
          <w:shd w:val="pct10" w:color="auto" w:fill="FFFFFF"/>
        </w:rPr>
        <w:t xml:space="preserve"> </w:t>
      </w:r>
      <w:r>
        <w:rPr>
          <w:rFonts w:hint="eastAsia"/>
          <w:b/>
          <w:bCs/>
          <w:sz w:val="36"/>
          <w:shd w:val="pct10" w:color="auto" w:fill="FFFFFF"/>
        </w:rPr>
        <w:t>列</w:t>
      </w:r>
      <w:r>
        <w:rPr>
          <w:rFonts w:hint="eastAsia"/>
          <w:b/>
          <w:bCs/>
          <w:sz w:val="36"/>
          <w:shd w:val="pct10" w:color="auto" w:fill="FFFFFF"/>
        </w:rPr>
        <w:t xml:space="preserve"> </w:t>
      </w:r>
      <w:r>
        <w:rPr>
          <w:rFonts w:hint="eastAsia"/>
          <w:b/>
          <w:bCs/>
          <w:sz w:val="36"/>
          <w:shd w:val="pct10" w:color="auto" w:fill="FFFFFF"/>
        </w:rPr>
        <w:t>推</w:t>
      </w:r>
      <w:r>
        <w:rPr>
          <w:rFonts w:hint="eastAsia"/>
          <w:b/>
          <w:bCs/>
          <w:sz w:val="36"/>
          <w:shd w:val="pct10" w:color="auto" w:fill="FFFFFF"/>
        </w:rPr>
        <w:t xml:space="preserve"> </w:t>
      </w:r>
      <w:r>
        <w:rPr>
          <w:rFonts w:hint="eastAsia"/>
          <w:b/>
          <w:bCs/>
          <w:sz w:val="36"/>
          <w:shd w:val="pct10" w:color="auto" w:fill="FFFFFF"/>
        </w:rPr>
        <w:t>荐</w:t>
      </w:r>
    </w:p>
    <w:p w14:paraId="1581CFBC" w14:textId="3FC39FBA" w:rsidR="001B641E" w:rsidRPr="001B641E" w:rsidRDefault="001B641E" w:rsidP="001B641E">
      <w:pPr>
        <w:jc w:val="center"/>
        <w:rPr>
          <w:b/>
          <w:bCs/>
          <w:sz w:val="36"/>
          <w:shd w:val="pct10" w:color="auto" w:fill="FFFFFF"/>
        </w:rPr>
      </w:pPr>
      <w:r w:rsidRPr="001B641E">
        <w:rPr>
          <w:b/>
          <w:bCs/>
          <w:sz w:val="36"/>
          <w:shd w:val="pct10" w:color="auto" w:fill="FFFFFF"/>
        </w:rPr>
        <w:t>《我们都是</w:t>
      </w:r>
      <w:r w:rsidRPr="001B641E">
        <w:rPr>
          <w:b/>
          <w:bCs/>
          <w:sz w:val="36"/>
          <w:shd w:val="pct10" w:color="auto" w:fill="FFFFFF"/>
        </w:rPr>
        <w:t>……</w:t>
      </w:r>
      <w:r w:rsidRPr="001B641E">
        <w:rPr>
          <w:b/>
          <w:bCs/>
          <w:sz w:val="36"/>
          <w:shd w:val="pct10" w:color="auto" w:fill="FFFFFF"/>
        </w:rPr>
        <w:t>》系列</w:t>
      </w:r>
      <w:r>
        <w:rPr>
          <w:rFonts w:hint="eastAsia"/>
          <w:b/>
          <w:bCs/>
          <w:sz w:val="36"/>
          <w:shd w:val="pct10" w:color="auto" w:fill="FFFFFF"/>
        </w:rPr>
        <w:t>（</w:t>
      </w:r>
      <w:r>
        <w:rPr>
          <w:rFonts w:hint="eastAsia"/>
          <w:b/>
          <w:bCs/>
          <w:sz w:val="36"/>
          <w:shd w:val="pct10" w:color="auto" w:fill="FFFFFF"/>
        </w:rPr>
        <w:t>6</w:t>
      </w:r>
      <w:r>
        <w:rPr>
          <w:rFonts w:hint="eastAsia"/>
          <w:b/>
          <w:bCs/>
          <w:sz w:val="36"/>
          <w:shd w:val="pct10" w:color="auto" w:fill="FFFFFF"/>
        </w:rPr>
        <w:t>册）</w:t>
      </w:r>
    </w:p>
    <w:p w14:paraId="6E720098" w14:textId="0BEA0710" w:rsidR="001367C5" w:rsidRPr="001367C5" w:rsidRDefault="001367C5" w:rsidP="001367C5">
      <w:pPr>
        <w:jc w:val="center"/>
        <w:rPr>
          <w:noProof/>
        </w:rPr>
      </w:pPr>
      <w:r>
        <w:rPr>
          <w:b/>
          <w:noProof/>
          <w:szCs w:val="21"/>
        </w:rPr>
        <w:drawing>
          <wp:anchor distT="0" distB="0" distL="114300" distR="114300" simplePos="0" relativeHeight="251677696" behindDoc="0" locked="0" layoutInCell="1" allowOverlap="1" wp14:anchorId="304A5580" wp14:editId="444AF1A8">
            <wp:simplePos x="0" y="0"/>
            <wp:positionH relativeFrom="column">
              <wp:posOffset>3622358</wp:posOffset>
            </wp:positionH>
            <wp:positionV relativeFrom="paragraph">
              <wp:posOffset>2155190</wp:posOffset>
            </wp:positionV>
            <wp:extent cx="1525905" cy="1589405"/>
            <wp:effectExtent l="0" t="0" r="0" b="0"/>
            <wp:wrapSquare wrapText="bothSides"/>
            <wp:docPr id="53602146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25905" cy="1589405"/>
                    </a:xfrm>
                    <a:prstGeom prst="rect">
                      <a:avLst/>
                    </a:prstGeom>
                    <a:noFill/>
                  </pic:spPr>
                </pic:pic>
              </a:graphicData>
            </a:graphic>
            <wp14:sizeRelH relativeFrom="margin">
              <wp14:pctWidth>0</wp14:pctWidth>
            </wp14:sizeRelH>
            <wp14:sizeRelV relativeFrom="margin">
              <wp14:pctHeight>0</wp14:pctHeight>
            </wp14:sizeRelV>
          </wp:anchor>
        </w:drawing>
      </w:r>
      <w:r>
        <w:rPr>
          <w:b/>
          <w:noProof/>
          <w:szCs w:val="21"/>
        </w:rPr>
        <w:drawing>
          <wp:anchor distT="0" distB="0" distL="114300" distR="114300" simplePos="0" relativeHeight="251675648" behindDoc="0" locked="0" layoutInCell="1" allowOverlap="1" wp14:anchorId="76EAC5BF" wp14:editId="59A5AF82">
            <wp:simplePos x="0" y="0"/>
            <wp:positionH relativeFrom="column">
              <wp:posOffset>2058035</wp:posOffset>
            </wp:positionH>
            <wp:positionV relativeFrom="paragraph">
              <wp:posOffset>2155190</wp:posOffset>
            </wp:positionV>
            <wp:extent cx="1523365" cy="1589405"/>
            <wp:effectExtent l="0" t="0" r="635" b="0"/>
            <wp:wrapSquare wrapText="bothSides"/>
            <wp:docPr id="15338618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3365" cy="1589405"/>
                    </a:xfrm>
                    <a:prstGeom prst="rect">
                      <a:avLst/>
                    </a:prstGeom>
                    <a:noFill/>
                  </pic:spPr>
                </pic:pic>
              </a:graphicData>
            </a:graphic>
            <wp14:sizeRelH relativeFrom="margin">
              <wp14:pctWidth>0</wp14:pctWidth>
            </wp14:sizeRelH>
            <wp14:sizeRelV relativeFrom="margin">
              <wp14:pctHeight>0</wp14:pctHeight>
            </wp14:sizeRelV>
          </wp:anchor>
        </w:drawing>
      </w:r>
      <w:r>
        <w:rPr>
          <w:b/>
          <w:noProof/>
          <w:szCs w:val="21"/>
        </w:rPr>
        <w:drawing>
          <wp:anchor distT="0" distB="0" distL="114300" distR="114300" simplePos="0" relativeHeight="251673600" behindDoc="0" locked="0" layoutInCell="1" allowOverlap="1" wp14:anchorId="080973D9" wp14:editId="7FAE37F5">
            <wp:simplePos x="0" y="0"/>
            <wp:positionH relativeFrom="column">
              <wp:posOffset>499745</wp:posOffset>
            </wp:positionH>
            <wp:positionV relativeFrom="paragraph">
              <wp:posOffset>2153920</wp:posOffset>
            </wp:positionV>
            <wp:extent cx="1524000" cy="1589405"/>
            <wp:effectExtent l="0" t="0" r="0" b="0"/>
            <wp:wrapTopAndBottom/>
            <wp:docPr id="10884960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24000" cy="1589405"/>
                    </a:xfrm>
                    <a:prstGeom prst="rect">
                      <a:avLst/>
                    </a:prstGeom>
                    <a:noFill/>
                  </pic:spPr>
                </pic:pic>
              </a:graphicData>
            </a:graphic>
            <wp14:sizeRelH relativeFrom="margin">
              <wp14:pctWidth>0</wp14:pctWidth>
            </wp14:sizeRelH>
            <wp14:sizeRelV relativeFrom="margin">
              <wp14:pctHeight>0</wp14:pctHeight>
            </wp14:sizeRelV>
          </wp:anchor>
        </w:drawing>
      </w:r>
      <w:r>
        <w:rPr>
          <w:rFonts w:hint="eastAsia"/>
          <w:noProof/>
        </w:rPr>
        <w:drawing>
          <wp:anchor distT="0" distB="0" distL="114300" distR="114300" simplePos="0" relativeHeight="251678720" behindDoc="0" locked="0" layoutInCell="1" allowOverlap="1" wp14:anchorId="0BBCA0B3" wp14:editId="69E48AD0">
            <wp:simplePos x="0" y="0"/>
            <wp:positionH relativeFrom="column">
              <wp:posOffset>500697</wp:posOffset>
            </wp:positionH>
            <wp:positionV relativeFrom="paragraph">
              <wp:posOffset>542290</wp:posOffset>
            </wp:positionV>
            <wp:extent cx="1522730" cy="1600200"/>
            <wp:effectExtent l="0" t="0" r="1270" b="0"/>
            <wp:wrapTopAndBottom/>
            <wp:docPr id="174393563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22730"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eastAsia"/>
          <w:noProof/>
        </w:rPr>
        <w:drawing>
          <wp:anchor distT="0" distB="0" distL="114300" distR="114300" simplePos="0" relativeHeight="251671552" behindDoc="0" locked="0" layoutInCell="1" allowOverlap="1" wp14:anchorId="5C02E471" wp14:editId="421CE75C">
            <wp:simplePos x="0" y="0"/>
            <wp:positionH relativeFrom="column">
              <wp:posOffset>3596640</wp:posOffset>
            </wp:positionH>
            <wp:positionV relativeFrom="paragraph">
              <wp:posOffset>528320</wp:posOffset>
            </wp:positionV>
            <wp:extent cx="1552575" cy="1616075"/>
            <wp:effectExtent l="0" t="0" r="9525" b="3175"/>
            <wp:wrapSquare wrapText="bothSides"/>
            <wp:docPr id="7679513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52575" cy="16160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eastAsia"/>
          <w:noProof/>
        </w:rPr>
        <w:drawing>
          <wp:anchor distT="0" distB="0" distL="114300" distR="114300" simplePos="0" relativeHeight="251669504" behindDoc="0" locked="0" layoutInCell="1" allowOverlap="1" wp14:anchorId="07950CF2" wp14:editId="66400C18">
            <wp:simplePos x="0" y="0"/>
            <wp:positionH relativeFrom="column">
              <wp:posOffset>2046287</wp:posOffset>
            </wp:positionH>
            <wp:positionV relativeFrom="paragraph">
              <wp:posOffset>535305</wp:posOffset>
            </wp:positionV>
            <wp:extent cx="1533525" cy="1593215"/>
            <wp:effectExtent l="0" t="0" r="9525" b="6985"/>
            <wp:wrapSquare wrapText="bothSides"/>
            <wp:docPr id="187642703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33525" cy="1593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B641E" w:rsidRPr="001B641E">
        <w:rPr>
          <w:b/>
          <w:bCs/>
          <w:sz w:val="36"/>
          <w:shd w:val="pct10" w:color="auto" w:fill="FFFFFF"/>
        </w:rPr>
        <w:t>W</w:t>
      </w:r>
      <w:r w:rsidR="001B641E">
        <w:rPr>
          <w:rFonts w:hint="eastAsia"/>
          <w:b/>
          <w:bCs/>
          <w:sz w:val="36"/>
          <w:shd w:val="pct10" w:color="auto" w:fill="FFFFFF"/>
        </w:rPr>
        <w:t>e Are All</w:t>
      </w:r>
      <w:r w:rsidR="001B641E" w:rsidRPr="001B641E">
        <w:rPr>
          <w:b/>
          <w:bCs/>
          <w:sz w:val="36"/>
          <w:shd w:val="pct10" w:color="auto" w:fill="FFFFFF"/>
        </w:rPr>
        <w:t>… S</w:t>
      </w:r>
      <w:r w:rsidR="001B641E">
        <w:rPr>
          <w:rFonts w:hint="eastAsia"/>
          <w:b/>
          <w:bCs/>
          <w:sz w:val="36"/>
          <w:shd w:val="pct10" w:color="auto" w:fill="FFFFFF"/>
        </w:rPr>
        <w:t>eries (6 books)</w:t>
      </w:r>
      <w:r w:rsidRPr="001367C5">
        <w:rPr>
          <w:rFonts w:hint="eastAsia"/>
          <w:noProof/>
        </w:rPr>
        <w:t xml:space="preserve"> </w:t>
      </w:r>
    </w:p>
    <w:p w14:paraId="285A9A5A" w14:textId="6BDE1D8A" w:rsidR="001B641E" w:rsidRPr="001367C5" w:rsidRDefault="001B641E" w:rsidP="00486BEC">
      <w:pPr>
        <w:snapToGrid w:val="0"/>
        <w:contextualSpacing/>
        <w:jc w:val="left"/>
        <w:rPr>
          <w:rFonts w:ascii="宋体" w:hAnsi="宋体" w:hint="eastAsia"/>
          <w:bCs/>
          <w:szCs w:val="21"/>
        </w:rPr>
      </w:pPr>
    </w:p>
    <w:p w14:paraId="619C982E" w14:textId="407673DC" w:rsidR="00486BEC" w:rsidRPr="00486BEC" w:rsidRDefault="00486BEC" w:rsidP="00486BEC">
      <w:pPr>
        <w:pStyle w:val="a9"/>
        <w:numPr>
          <w:ilvl w:val="0"/>
          <w:numId w:val="5"/>
        </w:numPr>
        <w:jc w:val="left"/>
        <w:rPr>
          <w:b/>
          <w:color w:val="006699"/>
          <w:szCs w:val="21"/>
        </w:rPr>
      </w:pPr>
      <w:r w:rsidRPr="00486BEC">
        <w:rPr>
          <w:rFonts w:hint="eastAsia"/>
          <w:b/>
          <w:color w:val="006699"/>
          <w:szCs w:val="21"/>
        </w:rPr>
        <w:t>《我们都是</w:t>
      </w:r>
      <w:r w:rsidR="00CA3152">
        <w:rPr>
          <w:b/>
          <w:color w:val="006699"/>
          <w:szCs w:val="21"/>
        </w:rPr>
        <w:t>……</w:t>
      </w:r>
      <w:r w:rsidRPr="00486BEC">
        <w:rPr>
          <w:rFonts w:hint="eastAsia"/>
          <w:b/>
          <w:color w:val="006699"/>
          <w:szCs w:val="21"/>
        </w:rPr>
        <w:t>》系列是一套专为低幼孩子打造的正向人格养成</w:t>
      </w:r>
      <w:r w:rsidRPr="00486BEC">
        <w:rPr>
          <w:b/>
          <w:color w:val="006699"/>
          <w:szCs w:val="21"/>
        </w:rPr>
        <w:t>&amp;</w:t>
      </w:r>
      <w:r w:rsidRPr="00486BEC">
        <w:rPr>
          <w:rFonts w:hint="eastAsia"/>
          <w:b/>
          <w:color w:val="006699"/>
          <w:szCs w:val="21"/>
        </w:rPr>
        <w:t>情绪美育绘本，全套六册，循序渐进覆盖平等、善良、坚强、勇敢、自信、感恩六大核心成长主题，精准贴合</w:t>
      </w:r>
      <w:r w:rsidRPr="00486BEC">
        <w:rPr>
          <w:b/>
          <w:color w:val="006699"/>
          <w:szCs w:val="21"/>
        </w:rPr>
        <w:t>3–6</w:t>
      </w:r>
      <w:r w:rsidRPr="00486BEC">
        <w:rPr>
          <w:rFonts w:hint="eastAsia"/>
          <w:b/>
          <w:color w:val="006699"/>
          <w:szCs w:val="21"/>
        </w:rPr>
        <w:t>岁儿童性格塑造与情绪启蒙关键期。</w:t>
      </w:r>
    </w:p>
    <w:p w14:paraId="4F8703BD" w14:textId="29DBA712" w:rsidR="00486BEC" w:rsidRPr="00486BEC" w:rsidRDefault="00486BEC" w:rsidP="00486BEC">
      <w:pPr>
        <w:pStyle w:val="a9"/>
        <w:numPr>
          <w:ilvl w:val="0"/>
          <w:numId w:val="5"/>
        </w:numPr>
        <w:jc w:val="left"/>
        <w:rPr>
          <w:b/>
          <w:color w:val="006699"/>
          <w:szCs w:val="21"/>
        </w:rPr>
      </w:pPr>
      <w:r w:rsidRPr="00486BEC">
        <w:rPr>
          <w:rFonts w:hint="eastAsia"/>
          <w:b/>
          <w:color w:val="006699"/>
          <w:szCs w:val="21"/>
        </w:rPr>
        <w:t>很多孩子的敏感、自卑、怯懦、不懂珍惜、不会共情，都源于早期缺少正向的心理引导。本系列以童趣动物为主角、温柔治愈的韵律文字、鲜活灵动的插画，把抽象的品格与情绪概念，转化为孩子听得懂、能共情、可践行的日常小事。</w:t>
      </w:r>
    </w:p>
    <w:p w14:paraId="09A73A23" w14:textId="6AA53654" w:rsidR="00486BEC" w:rsidRPr="00486BEC" w:rsidRDefault="00486BEC" w:rsidP="00486BEC">
      <w:pPr>
        <w:pStyle w:val="a9"/>
        <w:numPr>
          <w:ilvl w:val="0"/>
          <w:numId w:val="5"/>
        </w:numPr>
        <w:jc w:val="left"/>
        <w:rPr>
          <w:b/>
          <w:color w:val="006699"/>
          <w:szCs w:val="21"/>
        </w:rPr>
      </w:pPr>
      <w:r w:rsidRPr="00486BEC">
        <w:rPr>
          <w:rFonts w:hint="eastAsia"/>
          <w:b/>
          <w:color w:val="006699"/>
          <w:szCs w:val="21"/>
        </w:rPr>
        <w:t>从接纳差异、懂得平等尊重，到心怀善意、温柔待人；从直面脆弱、坚韧成长、勇敢突破，到认可自我、接纳不完美、心怀感恩，整套绘本层层递进、完整闭环。让孩子在阅读中建立稳定的内心力量，养成善良、自信、勇敢的优质人格，学会与自己、与他人、与世界和谐相处。</w:t>
      </w:r>
    </w:p>
    <w:p w14:paraId="51EA485E" w14:textId="5F2217B8" w:rsidR="001B641E" w:rsidRPr="00486BEC" w:rsidRDefault="00486BEC" w:rsidP="00486BEC">
      <w:pPr>
        <w:pStyle w:val="a9"/>
        <w:numPr>
          <w:ilvl w:val="0"/>
          <w:numId w:val="5"/>
        </w:numPr>
        <w:jc w:val="left"/>
        <w:rPr>
          <w:b/>
          <w:color w:val="006699"/>
          <w:szCs w:val="21"/>
        </w:rPr>
      </w:pPr>
      <w:r w:rsidRPr="00486BEC">
        <w:rPr>
          <w:rFonts w:hint="eastAsia"/>
          <w:b/>
          <w:color w:val="006699"/>
          <w:szCs w:val="21"/>
        </w:rPr>
        <w:t>全套</w:t>
      </w:r>
      <w:r w:rsidRPr="00486BEC">
        <w:rPr>
          <w:b/>
          <w:color w:val="006699"/>
          <w:szCs w:val="21"/>
        </w:rPr>
        <w:t>24</w:t>
      </w:r>
      <w:r w:rsidRPr="00486BEC">
        <w:rPr>
          <w:rFonts w:hint="eastAsia"/>
          <w:b/>
          <w:color w:val="006699"/>
          <w:szCs w:val="21"/>
        </w:rPr>
        <w:t>页薄本设计，图文适配低幼阅读习惯，语言朗朗上口、节奏轻快，既是绝佳的亲子共读睡前绘本，也是孩子自我情绪认知、品格启蒙的成长必修课。</w:t>
      </w:r>
    </w:p>
    <w:p w14:paraId="396A63C1" w14:textId="77777777" w:rsidR="00486BEC" w:rsidRPr="00486BEC" w:rsidRDefault="00486BEC" w:rsidP="00486BEC">
      <w:pPr>
        <w:jc w:val="left"/>
        <w:rPr>
          <w:bCs/>
          <w:color w:val="33CCCC"/>
          <w:szCs w:val="21"/>
        </w:rPr>
      </w:pPr>
    </w:p>
    <w:p w14:paraId="23AF5BC7" w14:textId="16571160" w:rsidR="001B641E" w:rsidRDefault="001367C5" w:rsidP="001B641E">
      <w:pPr>
        <w:jc w:val="left"/>
        <w:rPr>
          <w:bCs/>
          <w:szCs w:val="21"/>
        </w:rPr>
      </w:pPr>
      <w:r>
        <w:rPr>
          <w:rFonts w:hint="eastAsia"/>
          <w:noProof/>
        </w:rPr>
        <w:lastRenderedPageBreak/>
        <w:drawing>
          <wp:anchor distT="0" distB="0" distL="114300" distR="114300" simplePos="0" relativeHeight="251658240" behindDoc="0" locked="0" layoutInCell="1" allowOverlap="1" wp14:anchorId="43DAE2FF" wp14:editId="435CF92D">
            <wp:simplePos x="0" y="0"/>
            <wp:positionH relativeFrom="column">
              <wp:posOffset>3380740</wp:posOffset>
            </wp:positionH>
            <wp:positionV relativeFrom="paragraph">
              <wp:posOffset>120015</wp:posOffset>
            </wp:positionV>
            <wp:extent cx="1819275" cy="1911985"/>
            <wp:effectExtent l="0" t="0" r="9525" b="0"/>
            <wp:wrapSquare wrapText="bothSides"/>
            <wp:docPr id="78345113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19275" cy="19119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6625F7" w14:textId="1AB18EB1" w:rsidR="001B641E" w:rsidRPr="001B641E" w:rsidRDefault="001B641E" w:rsidP="001B641E">
      <w:pPr>
        <w:jc w:val="left"/>
        <w:rPr>
          <w:b/>
          <w:szCs w:val="21"/>
        </w:rPr>
      </w:pPr>
      <w:r w:rsidRPr="001B641E">
        <w:rPr>
          <w:rFonts w:hint="eastAsia"/>
          <w:b/>
          <w:szCs w:val="21"/>
        </w:rPr>
        <w:t>中文书名：《我们都是平等的》（第一册）</w:t>
      </w:r>
    </w:p>
    <w:p w14:paraId="7FCB1D7D" w14:textId="77777777" w:rsidR="001B641E" w:rsidRPr="001B641E" w:rsidRDefault="001B641E" w:rsidP="001B641E">
      <w:pPr>
        <w:jc w:val="left"/>
        <w:rPr>
          <w:b/>
          <w:szCs w:val="21"/>
        </w:rPr>
      </w:pPr>
      <w:r w:rsidRPr="001B641E">
        <w:rPr>
          <w:rFonts w:hint="eastAsia"/>
          <w:b/>
          <w:szCs w:val="21"/>
        </w:rPr>
        <w:t>英文书名：</w:t>
      </w:r>
      <w:r w:rsidRPr="001B641E">
        <w:rPr>
          <w:rFonts w:hint="eastAsia"/>
          <w:b/>
          <w:szCs w:val="21"/>
        </w:rPr>
        <w:t>WE ARE ALL EQUAL</w:t>
      </w:r>
    </w:p>
    <w:p w14:paraId="2E373D6C" w14:textId="77777777" w:rsidR="001B641E" w:rsidRPr="001B641E" w:rsidRDefault="001B641E" w:rsidP="001B641E">
      <w:pPr>
        <w:jc w:val="left"/>
        <w:rPr>
          <w:b/>
          <w:szCs w:val="21"/>
        </w:rPr>
      </w:pPr>
      <w:r w:rsidRPr="001B641E">
        <w:rPr>
          <w:rFonts w:hint="eastAsia"/>
          <w:b/>
          <w:szCs w:val="21"/>
        </w:rPr>
        <w:t>作</w:t>
      </w:r>
      <w:r w:rsidRPr="001B641E">
        <w:rPr>
          <w:rFonts w:hint="eastAsia"/>
          <w:b/>
          <w:szCs w:val="21"/>
        </w:rPr>
        <w:t xml:space="preserve">    </w:t>
      </w:r>
      <w:r w:rsidRPr="001B641E">
        <w:rPr>
          <w:rFonts w:hint="eastAsia"/>
          <w:b/>
          <w:szCs w:val="21"/>
        </w:rPr>
        <w:t>者：</w:t>
      </w:r>
      <w:r w:rsidRPr="001B641E">
        <w:rPr>
          <w:rFonts w:hint="eastAsia"/>
          <w:b/>
          <w:szCs w:val="21"/>
        </w:rPr>
        <w:t>P. Crumble and Jonathan Bentley</w:t>
      </w:r>
    </w:p>
    <w:p w14:paraId="183C1933" w14:textId="248C2182" w:rsidR="001B641E" w:rsidRPr="001B641E" w:rsidRDefault="001B641E" w:rsidP="001B641E">
      <w:pPr>
        <w:jc w:val="left"/>
        <w:rPr>
          <w:b/>
          <w:szCs w:val="21"/>
        </w:rPr>
      </w:pPr>
      <w:r w:rsidRPr="001B641E">
        <w:rPr>
          <w:rFonts w:hint="eastAsia"/>
          <w:b/>
          <w:szCs w:val="21"/>
        </w:rPr>
        <w:t>出</w:t>
      </w:r>
      <w:r w:rsidRPr="001B641E">
        <w:rPr>
          <w:rFonts w:hint="eastAsia"/>
          <w:b/>
          <w:szCs w:val="21"/>
        </w:rPr>
        <w:t xml:space="preserve"> </w:t>
      </w:r>
      <w:r w:rsidRPr="001B641E">
        <w:rPr>
          <w:rFonts w:hint="eastAsia"/>
          <w:b/>
          <w:szCs w:val="21"/>
        </w:rPr>
        <w:t>版</w:t>
      </w:r>
      <w:r w:rsidRPr="001B641E">
        <w:rPr>
          <w:rFonts w:hint="eastAsia"/>
          <w:b/>
          <w:szCs w:val="21"/>
        </w:rPr>
        <w:t xml:space="preserve"> </w:t>
      </w:r>
      <w:r w:rsidRPr="001B641E">
        <w:rPr>
          <w:rFonts w:hint="eastAsia"/>
          <w:b/>
          <w:szCs w:val="21"/>
        </w:rPr>
        <w:t>社：</w:t>
      </w:r>
      <w:r w:rsidRPr="001B641E">
        <w:rPr>
          <w:rFonts w:hint="eastAsia"/>
          <w:b/>
          <w:szCs w:val="21"/>
        </w:rPr>
        <w:t>Scholastic Australia</w:t>
      </w:r>
    </w:p>
    <w:p w14:paraId="549F7F82" w14:textId="6829A66A" w:rsidR="001B641E" w:rsidRPr="001B641E" w:rsidRDefault="001B641E" w:rsidP="001B641E">
      <w:pPr>
        <w:jc w:val="left"/>
        <w:rPr>
          <w:b/>
          <w:szCs w:val="21"/>
        </w:rPr>
      </w:pPr>
      <w:r w:rsidRPr="001B641E">
        <w:rPr>
          <w:rFonts w:hint="eastAsia"/>
          <w:b/>
          <w:szCs w:val="21"/>
        </w:rPr>
        <w:t>代理公司：</w:t>
      </w:r>
      <w:r w:rsidRPr="001B641E">
        <w:rPr>
          <w:rFonts w:hint="eastAsia"/>
          <w:b/>
          <w:szCs w:val="21"/>
        </w:rPr>
        <w:t>ANA/</w:t>
      </w:r>
    </w:p>
    <w:p w14:paraId="05EB9118" w14:textId="77777777" w:rsidR="001B641E" w:rsidRPr="001B641E" w:rsidRDefault="001B641E" w:rsidP="001B641E">
      <w:pPr>
        <w:jc w:val="left"/>
        <w:rPr>
          <w:b/>
          <w:szCs w:val="21"/>
        </w:rPr>
      </w:pPr>
      <w:r w:rsidRPr="001B641E">
        <w:rPr>
          <w:rFonts w:hint="eastAsia"/>
          <w:b/>
          <w:szCs w:val="21"/>
        </w:rPr>
        <w:t>页</w:t>
      </w:r>
      <w:r w:rsidRPr="001B641E">
        <w:rPr>
          <w:rFonts w:hint="eastAsia"/>
          <w:b/>
          <w:szCs w:val="21"/>
        </w:rPr>
        <w:t xml:space="preserve">    </w:t>
      </w:r>
      <w:r w:rsidRPr="001B641E">
        <w:rPr>
          <w:rFonts w:hint="eastAsia"/>
          <w:b/>
          <w:szCs w:val="21"/>
        </w:rPr>
        <w:t>数：</w:t>
      </w:r>
      <w:r w:rsidRPr="001B641E">
        <w:rPr>
          <w:rFonts w:hint="eastAsia"/>
          <w:b/>
          <w:szCs w:val="21"/>
        </w:rPr>
        <w:t>24</w:t>
      </w:r>
      <w:r w:rsidRPr="001B641E">
        <w:rPr>
          <w:rFonts w:hint="eastAsia"/>
          <w:b/>
          <w:szCs w:val="21"/>
        </w:rPr>
        <w:t>页</w:t>
      </w:r>
    </w:p>
    <w:p w14:paraId="392A0AA7" w14:textId="6CF0CF4C" w:rsidR="001B641E" w:rsidRPr="001B641E" w:rsidRDefault="001B641E" w:rsidP="001B641E">
      <w:pPr>
        <w:jc w:val="left"/>
        <w:rPr>
          <w:b/>
          <w:szCs w:val="21"/>
        </w:rPr>
      </w:pPr>
      <w:r w:rsidRPr="001B641E">
        <w:rPr>
          <w:rFonts w:hint="eastAsia"/>
          <w:b/>
          <w:szCs w:val="21"/>
        </w:rPr>
        <w:t>出版时间：</w:t>
      </w:r>
      <w:r w:rsidRPr="001B641E">
        <w:rPr>
          <w:rFonts w:hint="eastAsia"/>
          <w:b/>
          <w:szCs w:val="21"/>
        </w:rPr>
        <w:t>2018</w:t>
      </w:r>
      <w:r w:rsidRPr="001B641E">
        <w:rPr>
          <w:rFonts w:hint="eastAsia"/>
          <w:b/>
          <w:szCs w:val="21"/>
        </w:rPr>
        <w:t>年</w:t>
      </w:r>
      <w:r w:rsidRPr="001B641E">
        <w:rPr>
          <w:rFonts w:hint="eastAsia"/>
          <w:b/>
          <w:szCs w:val="21"/>
        </w:rPr>
        <w:t>11</w:t>
      </w:r>
      <w:r w:rsidRPr="001B641E">
        <w:rPr>
          <w:rFonts w:hint="eastAsia"/>
          <w:b/>
          <w:szCs w:val="21"/>
        </w:rPr>
        <w:t>月</w:t>
      </w:r>
    </w:p>
    <w:p w14:paraId="1CE786B5" w14:textId="7A210853" w:rsidR="001B641E" w:rsidRPr="001B641E" w:rsidRDefault="001B641E" w:rsidP="001B641E">
      <w:pPr>
        <w:jc w:val="left"/>
        <w:rPr>
          <w:b/>
          <w:szCs w:val="21"/>
        </w:rPr>
      </w:pPr>
      <w:r w:rsidRPr="001B641E">
        <w:rPr>
          <w:rFonts w:hint="eastAsia"/>
          <w:b/>
          <w:szCs w:val="21"/>
        </w:rPr>
        <w:t>代理地区：中国大陆、台湾</w:t>
      </w:r>
    </w:p>
    <w:p w14:paraId="79277FA7" w14:textId="5ACACB7A" w:rsidR="001B641E" w:rsidRPr="001B641E" w:rsidRDefault="001B641E" w:rsidP="001B641E">
      <w:pPr>
        <w:jc w:val="left"/>
        <w:rPr>
          <w:b/>
          <w:szCs w:val="21"/>
        </w:rPr>
      </w:pPr>
      <w:r w:rsidRPr="001B641E">
        <w:rPr>
          <w:rFonts w:hint="eastAsia"/>
          <w:b/>
          <w:szCs w:val="21"/>
        </w:rPr>
        <w:t>审读资料：电子稿</w:t>
      </w:r>
    </w:p>
    <w:p w14:paraId="7B5928D1" w14:textId="7DF2881E" w:rsidR="001B641E" w:rsidRPr="001B641E" w:rsidRDefault="001B641E" w:rsidP="001B641E">
      <w:pPr>
        <w:jc w:val="left"/>
        <w:rPr>
          <w:b/>
          <w:szCs w:val="21"/>
        </w:rPr>
      </w:pPr>
      <w:r w:rsidRPr="001B641E">
        <w:rPr>
          <w:rFonts w:hint="eastAsia"/>
          <w:b/>
          <w:szCs w:val="21"/>
        </w:rPr>
        <w:t>类</w:t>
      </w:r>
      <w:r w:rsidRPr="001B641E">
        <w:rPr>
          <w:rFonts w:hint="eastAsia"/>
          <w:b/>
          <w:szCs w:val="21"/>
        </w:rPr>
        <w:t xml:space="preserve">    </w:t>
      </w:r>
      <w:r w:rsidRPr="001B641E">
        <w:rPr>
          <w:rFonts w:hint="eastAsia"/>
          <w:b/>
          <w:szCs w:val="21"/>
        </w:rPr>
        <w:t>型：儿童绘本</w:t>
      </w:r>
    </w:p>
    <w:p w14:paraId="267FE392" w14:textId="4A56D971" w:rsidR="001B641E" w:rsidRPr="001B641E" w:rsidRDefault="001B641E" w:rsidP="001B641E">
      <w:pPr>
        <w:jc w:val="left"/>
        <w:rPr>
          <w:b/>
          <w:color w:val="EE0000"/>
          <w:szCs w:val="21"/>
        </w:rPr>
      </w:pPr>
      <w:r w:rsidRPr="001B641E">
        <w:rPr>
          <w:rFonts w:hint="eastAsia"/>
          <w:b/>
          <w:color w:val="EE0000"/>
          <w:szCs w:val="21"/>
        </w:rPr>
        <w:t>版权已授：美国、英国、加拿大</w:t>
      </w:r>
    </w:p>
    <w:p w14:paraId="134A2571" w14:textId="103FE4A3" w:rsidR="001B641E" w:rsidRPr="001B641E" w:rsidRDefault="001B641E" w:rsidP="001B641E">
      <w:pPr>
        <w:jc w:val="left"/>
        <w:rPr>
          <w:bCs/>
          <w:szCs w:val="21"/>
        </w:rPr>
      </w:pPr>
    </w:p>
    <w:p w14:paraId="1E8B2BE1" w14:textId="443F29D3" w:rsidR="001B641E" w:rsidRPr="001B641E" w:rsidRDefault="001B641E" w:rsidP="001B641E">
      <w:pPr>
        <w:jc w:val="left"/>
        <w:rPr>
          <w:b/>
          <w:szCs w:val="21"/>
        </w:rPr>
      </w:pPr>
      <w:r w:rsidRPr="001B641E">
        <w:rPr>
          <w:rFonts w:hint="eastAsia"/>
          <w:b/>
          <w:szCs w:val="21"/>
        </w:rPr>
        <w:t>内容简介：</w:t>
      </w:r>
    </w:p>
    <w:p w14:paraId="5C1F29AF" w14:textId="21B2ACFC" w:rsidR="001B641E" w:rsidRPr="001B641E" w:rsidRDefault="001B641E" w:rsidP="001B641E">
      <w:pPr>
        <w:jc w:val="left"/>
        <w:rPr>
          <w:bCs/>
          <w:szCs w:val="21"/>
        </w:rPr>
      </w:pPr>
    </w:p>
    <w:p w14:paraId="328EFB56" w14:textId="48B6D2BD" w:rsidR="001B641E" w:rsidRPr="001B641E" w:rsidRDefault="001B641E" w:rsidP="001B641E">
      <w:pPr>
        <w:ind w:firstLine="420"/>
        <w:jc w:val="left"/>
        <w:rPr>
          <w:bCs/>
          <w:szCs w:val="21"/>
        </w:rPr>
      </w:pPr>
      <w:r w:rsidRPr="001B641E">
        <w:rPr>
          <w:rFonts w:hint="eastAsia"/>
          <w:bCs/>
          <w:szCs w:val="21"/>
        </w:rPr>
        <w:t>一群不同的动物聚在一起，庆祝一个非常重要的观点：不论我们有什么不同，我们都是平等的。</w:t>
      </w:r>
    </w:p>
    <w:p w14:paraId="324CE723" w14:textId="5B054797" w:rsidR="001B641E" w:rsidRPr="001B641E" w:rsidRDefault="001B641E" w:rsidP="001B641E">
      <w:pPr>
        <w:jc w:val="left"/>
        <w:rPr>
          <w:bCs/>
          <w:szCs w:val="21"/>
        </w:rPr>
      </w:pPr>
    </w:p>
    <w:p w14:paraId="4B4BFBD6" w14:textId="778FE1F2" w:rsidR="001B641E" w:rsidRPr="001B641E" w:rsidRDefault="001B641E" w:rsidP="001B641E">
      <w:pPr>
        <w:ind w:firstLine="420"/>
        <w:jc w:val="left"/>
        <w:rPr>
          <w:bCs/>
          <w:szCs w:val="21"/>
        </w:rPr>
      </w:pPr>
      <w:r w:rsidRPr="001B641E">
        <w:rPr>
          <w:rFonts w:hint="eastAsia"/>
          <w:bCs/>
          <w:szCs w:val="21"/>
        </w:rPr>
        <w:t>我们都是平等的，让我们大声说出来吧。</w:t>
      </w:r>
    </w:p>
    <w:p w14:paraId="3D091D94" w14:textId="25C2AEAF" w:rsidR="001B641E" w:rsidRPr="001B641E" w:rsidRDefault="001B641E" w:rsidP="001B641E">
      <w:pPr>
        <w:ind w:firstLine="420"/>
        <w:jc w:val="left"/>
        <w:rPr>
          <w:bCs/>
          <w:szCs w:val="21"/>
        </w:rPr>
      </w:pPr>
      <w:r w:rsidRPr="001B641E">
        <w:rPr>
          <w:rFonts w:hint="eastAsia"/>
          <w:bCs/>
          <w:szCs w:val="21"/>
        </w:rPr>
        <w:t>我们分享希望与梦想，我们平等而自豪。</w:t>
      </w:r>
    </w:p>
    <w:p w14:paraId="21C092A1" w14:textId="6D821CAB" w:rsidR="001B641E" w:rsidRPr="001B641E" w:rsidRDefault="001B641E" w:rsidP="001B641E">
      <w:pPr>
        <w:jc w:val="left"/>
        <w:rPr>
          <w:bCs/>
          <w:szCs w:val="21"/>
        </w:rPr>
      </w:pPr>
    </w:p>
    <w:p w14:paraId="73C5F87C" w14:textId="33BB9FB6" w:rsidR="001B641E" w:rsidRPr="001B641E" w:rsidRDefault="001B641E" w:rsidP="001B641E">
      <w:pPr>
        <w:ind w:firstLine="420"/>
        <w:jc w:val="left"/>
        <w:rPr>
          <w:bCs/>
          <w:szCs w:val="21"/>
        </w:rPr>
      </w:pPr>
      <w:r w:rsidRPr="001B641E">
        <w:rPr>
          <w:rFonts w:hint="eastAsia"/>
          <w:bCs/>
          <w:szCs w:val="21"/>
        </w:rPr>
        <w:t>这些动物可能彼此各不相同，但他们知道这并不重要。他们有着不同的生活方式，不同的出生地，不同的能力，不同类型的家庭等等。但无论身材大小、力量强弱、是本地的还是外来的，没有哪一种动物比其他动物更好、更重要或更有价值，这些动物们都是平等的。</w:t>
      </w:r>
    </w:p>
    <w:p w14:paraId="0CDAB0A0" w14:textId="77777777" w:rsidR="001B641E" w:rsidRPr="001B641E" w:rsidRDefault="001B641E" w:rsidP="001B641E">
      <w:pPr>
        <w:jc w:val="left"/>
        <w:rPr>
          <w:bCs/>
          <w:szCs w:val="21"/>
        </w:rPr>
      </w:pPr>
    </w:p>
    <w:p w14:paraId="2CDE5135" w14:textId="644B2DC2" w:rsidR="001B641E" w:rsidRDefault="001B641E" w:rsidP="001B641E">
      <w:pPr>
        <w:ind w:firstLine="420"/>
        <w:jc w:val="left"/>
        <w:rPr>
          <w:bCs/>
          <w:szCs w:val="21"/>
        </w:rPr>
      </w:pPr>
      <w:r w:rsidRPr="001B641E">
        <w:rPr>
          <w:rFonts w:hint="eastAsia"/>
          <w:bCs/>
          <w:szCs w:val="21"/>
        </w:rPr>
        <w:t>这本书以生动、充满活力的插画和甜美、有趣的韵律传达了关于接纳的响亮信息，是对各种存在的庆贺，所有的存在都是好的、受欢迎的、平等的。</w:t>
      </w:r>
    </w:p>
    <w:p w14:paraId="538ADD59" w14:textId="2C2AA369" w:rsidR="001B641E" w:rsidRPr="001B641E" w:rsidRDefault="001B641E" w:rsidP="001B641E">
      <w:pPr>
        <w:jc w:val="left"/>
        <w:rPr>
          <w:bCs/>
          <w:szCs w:val="21"/>
        </w:rPr>
      </w:pPr>
    </w:p>
    <w:p w14:paraId="55BF4BFA" w14:textId="237C5B58" w:rsidR="001B641E" w:rsidRPr="004A1721" w:rsidRDefault="001B641E" w:rsidP="001B641E">
      <w:pPr>
        <w:jc w:val="left"/>
        <w:rPr>
          <w:b/>
          <w:szCs w:val="21"/>
        </w:rPr>
      </w:pPr>
      <w:r w:rsidRPr="004A1721">
        <w:rPr>
          <w:b/>
          <w:szCs w:val="21"/>
        </w:rPr>
        <w:t>内文插图：</w:t>
      </w:r>
    </w:p>
    <w:p w14:paraId="772BB492" w14:textId="3122548A" w:rsidR="001B641E" w:rsidRDefault="001B641E" w:rsidP="001B641E">
      <w:pPr>
        <w:jc w:val="left"/>
        <w:rPr>
          <w:bCs/>
          <w:szCs w:val="21"/>
        </w:rPr>
      </w:pPr>
    </w:p>
    <w:p w14:paraId="3BB843EA" w14:textId="562BF2EB" w:rsidR="001B641E" w:rsidRDefault="001B641E" w:rsidP="001B641E">
      <w:pPr>
        <w:jc w:val="left"/>
        <w:rPr>
          <w:bCs/>
          <w:szCs w:val="21"/>
        </w:rPr>
      </w:pPr>
      <w:r>
        <w:rPr>
          <w:bCs/>
          <w:noProof/>
          <w:szCs w:val="21"/>
        </w:rPr>
        <w:lastRenderedPageBreak/>
        <w:drawing>
          <wp:inline distT="0" distB="0" distL="0" distR="0" wp14:anchorId="2FE6CC79" wp14:editId="01FC4B24">
            <wp:extent cx="5234463" cy="2910205"/>
            <wp:effectExtent l="0" t="0" r="4445" b="4445"/>
            <wp:docPr id="10432063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54429" cy="2921305"/>
                    </a:xfrm>
                    <a:prstGeom prst="rect">
                      <a:avLst/>
                    </a:prstGeom>
                    <a:noFill/>
                  </pic:spPr>
                </pic:pic>
              </a:graphicData>
            </a:graphic>
          </wp:inline>
        </w:drawing>
      </w:r>
    </w:p>
    <w:p w14:paraId="4853D753" w14:textId="3253F218" w:rsidR="001B641E" w:rsidRDefault="001B641E" w:rsidP="001B641E">
      <w:pPr>
        <w:jc w:val="left"/>
        <w:rPr>
          <w:bCs/>
          <w:szCs w:val="21"/>
        </w:rPr>
      </w:pPr>
    </w:p>
    <w:p w14:paraId="4E5F6395" w14:textId="0E2BD948" w:rsidR="001B641E" w:rsidRDefault="001B641E" w:rsidP="001B641E">
      <w:pPr>
        <w:jc w:val="left"/>
        <w:rPr>
          <w:bCs/>
          <w:szCs w:val="21"/>
        </w:rPr>
      </w:pPr>
    </w:p>
    <w:p w14:paraId="1F75BC46" w14:textId="37B448AA" w:rsidR="001B641E" w:rsidRPr="001B641E" w:rsidRDefault="00E574B9" w:rsidP="001B641E">
      <w:pPr>
        <w:jc w:val="left"/>
        <w:rPr>
          <w:b/>
          <w:szCs w:val="21"/>
        </w:rPr>
      </w:pPr>
      <w:r>
        <w:rPr>
          <w:rFonts w:hint="eastAsia"/>
          <w:noProof/>
        </w:rPr>
        <w:drawing>
          <wp:anchor distT="0" distB="0" distL="114300" distR="114300" simplePos="0" relativeHeight="251663360" behindDoc="0" locked="0" layoutInCell="1" allowOverlap="1" wp14:anchorId="7BC3364B" wp14:editId="5605F771">
            <wp:simplePos x="0" y="0"/>
            <wp:positionH relativeFrom="column">
              <wp:posOffset>3289935</wp:posOffset>
            </wp:positionH>
            <wp:positionV relativeFrom="paragraph">
              <wp:posOffset>27305</wp:posOffset>
            </wp:positionV>
            <wp:extent cx="1864995" cy="1938020"/>
            <wp:effectExtent l="0" t="0" r="1905" b="5080"/>
            <wp:wrapSquare wrapText="bothSides"/>
            <wp:docPr id="186289446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64995" cy="19380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B641E" w:rsidRPr="001B641E">
        <w:rPr>
          <w:rFonts w:hint="eastAsia"/>
          <w:b/>
          <w:szCs w:val="21"/>
        </w:rPr>
        <w:t>中文书名：《我们都是善良的》（第二册）</w:t>
      </w:r>
    </w:p>
    <w:p w14:paraId="02C48AFF" w14:textId="32C62696" w:rsidR="001B641E" w:rsidRPr="001B641E" w:rsidRDefault="001B641E" w:rsidP="001B641E">
      <w:pPr>
        <w:jc w:val="left"/>
        <w:rPr>
          <w:b/>
          <w:szCs w:val="21"/>
        </w:rPr>
      </w:pPr>
      <w:r w:rsidRPr="001B641E">
        <w:rPr>
          <w:rFonts w:hint="eastAsia"/>
          <w:b/>
          <w:szCs w:val="21"/>
        </w:rPr>
        <w:t>英文书名：</w:t>
      </w:r>
      <w:r w:rsidRPr="001B641E">
        <w:rPr>
          <w:rFonts w:hint="eastAsia"/>
          <w:b/>
          <w:szCs w:val="21"/>
        </w:rPr>
        <w:t>WE ARE ALL KIND</w:t>
      </w:r>
    </w:p>
    <w:p w14:paraId="491509A4" w14:textId="5A562E0D" w:rsidR="001B641E" w:rsidRPr="001B641E" w:rsidRDefault="001B641E" w:rsidP="001B641E">
      <w:pPr>
        <w:jc w:val="left"/>
        <w:rPr>
          <w:b/>
          <w:szCs w:val="21"/>
        </w:rPr>
      </w:pPr>
      <w:r w:rsidRPr="001B641E">
        <w:rPr>
          <w:rFonts w:hint="eastAsia"/>
          <w:b/>
          <w:szCs w:val="21"/>
        </w:rPr>
        <w:t>作</w:t>
      </w:r>
      <w:r w:rsidRPr="001B641E">
        <w:rPr>
          <w:rFonts w:hint="eastAsia"/>
          <w:b/>
          <w:szCs w:val="21"/>
        </w:rPr>
        <w:t xml:space="preserve">    </w:t>
      </w:r>
      <w:r w:rsidRPr="001B641E">
        <w:rPr>
          <w:rFonts w:hint="eastAsia"/>
          <w:b/>
          <w:szCs w:val="21"/>
        </w:rPr>
        <w:t>者：</w:t>
      </w:r>
      <w:r w:rsidRPr="001B641E">
        <w:rPr>
          <w:rFonts w:hint="eastAsia"/>
          <w:b/>
          <w:szCs w:val="21"/>
        </w:rPr>
        <w:t>P. Crumble and Jonathan Bentley</w:t>
      </w:r>
    </w:p>
    <w:p w14:paraId="471FAA7A" w14:textId="55D680E3" w:rsidR="001B641E" w:rsidRPr="001B641E" w:rsidRDefault="001B641E" w:rsidP="001B641E">
      <w:pPr>
        <w:jc w:val="left"/>
        <w:rPr>
          <w:b/>
          <w:szCs w:val="21"/>
        </w:rPr>
      </w:pPr>
      <w:r w:rsidRPr="001B641E">
        <w:rPr>
          <w:rFonts w:hint="eastAsia"/>
          <w:b/>
          <w:szCs w:val="21"/>
        </w:rPr>
        <w:t>出</w:t>
      </w:r>
      <w:r w:rsidRPr="001B641E">
        <w:rPr>
          <w:rFonts w:hint="eastAsia"/>
          <w:b/>
          <w:szCs w:val="21"/>
        </w:rPr>
        <w:t xml:space="preserve"> </w:t>
      </w:r>
      <w:r w:rsidRPr="001B641E">
        <w:rPr>
          <w:rFonts w:hint="eastAsia"/>
          <w:b/>
          <w:szCs w:val="21"/>
        </w:rPr>
        <w:t>版</w:t>
      </w:r>
      <w:r w:rsidRPr="001B641E">
        <w:rPr>
          <w:rFonts w:hint="eastAsia"/>
          <w:b/>
          <w:szCs w:val="21"/>
        </w:rPr>
        <w:t xml:space="preserve"> </w:t>
      </w:r>
      <w:r w:rsidRPr="001B641E">
        <w:rPr>
          <w:rFonts w:hint="eastAsia"/>
          <w:b/>
          <w:szCs w:val="21"/>
        </w:rPr>
        <w:t>社：</w:t>
      </w:r>
      <w:r w:rsidRPr="001B641E">
        <w:rPr>
          <w:rFonts w:hint="eastAsia"/>
          <w:b/>
          <w:szCs w:val="21"/>
        </w:rPr>
        <w:t>Scholastic Australia</w:t>
      </w:r>
    </w:p>
    <w:p w14:paraId="24DBE942" w14:textId="20E22420" w:rsidR="001B641E" w:rsidRPr="001B641E" w:rsidRDefault="001B641E" w:rsidP="001B641E">
      <w:pPr>
        <w:jc w:val="left"/>
        <w:rPr>
          <w:b/>
          <w:szCs w:val="21"/>
        </w:rPr>
      </w:pPr>
      <w:r w:rsidRPr="001B641E">
        <w:rPr>
          <w:rFonts w:hint="eastAsia"/>
          <w:b/>
          <w:szCs w:val="21"/>
        </w:rPr>
        <w:t>代理公司：</w:t>
      </w:r>
      <w:r w:rsidRPr="001B641E">
        <w:rPr>
          <w:rFonts w:hint="eastAsia"/>
          <w:b/>
          <w:szCs w:val="21"/>
        </w:rPr>
        <w:t>ANA/</w:t>
      </w:r>
    </w:p>
    <w:p w14:paraId="239041C6" w14:textId="380EB0F3" w:rsidR="001B641E" w:rsidRPr="001B641E" w:rsidRDefault="001B641E" w:rsidP="001B641E">
      <w:pPr>
        <w:jc w:val="left"/>
        <w:rPr>
          <w:b/>
          <w:szCs w:val="21"/>
        </w:rPr>
      </w:pPr>
      <w:r w:rsidRPr="001B641E">
        <w:rPr>
          <w:rFonts w:hint="eastAsia"/>
          <w:b/>
          <w:szCs w:val="21"/>
        </w:rPr>
        <w:t>页</w:t>
      </w:r>
      <w:r w:rsidRPr="001B641E">
        <w:rPr>
          <w:rFonts w:hint="eastAsia"/>
          <w:b/>
          <w:szCs w:val="21"/>
        </w:rPr>
        <w:t xml:space="preserve">    </w:t>
      </w:r>
      <w:r w:rsidRPr="001B641E">
        <w:rPr>
          <w:rFonts w:hint="eastAsia"/>
          <w:b/>
          <w:szCs w:val="21"/>
        </w:rPr>
        <w:t>数：</w:t>
      </w:r>
      <w:r w:rsidRPr="001B641E">
        <w:rPr>
          <w:rFonts w:hint="eastAsia"/>
          <w:b/>
          <w:szCs w:val="21"/>
        </w:rPr>
        <w:t>24</w:t>
      </w:r>
      <w:r w:rsidRPr="001B641E">
        <w:rPr>
          <w:rFonts w:hint="eastAsia"/>
          <w:b/>
          <w:szCs w:val="21"/>
        </w:rPr>
        <w:t>页</w:t>
      </w:r>
    </w:p>
    <w:p w14:paraId="703816A1" w14:textId="51BA581B" w:rsidR="001B641E" w:rsidRPr="001B641E" w:rsidRDefault="001B641E" w:rsidP="001B641E">
      <w:pPr>
        <w:jc w:val="left"/>
        <w:rPr>
          <w:b/>
          <w:szCs w:val="21"/>
        </w:rPr>
      </w:pPr>
      <w:r w:rsidRPr="001B641E">
        <w:rPr>
          <w:rFonts w:hint="eastAsia"/>
          <w:b/>
          <w:szCs w:val="21"/>
        </w:rPr>
        <w:t>出版时间：</w:t>
      </w:r>
      <w:r w:rsidRPr="001B641E">
        <w:rPr>
          <w:rFonts w:hint="eastAsia"/>
          <w:b/>
          <w:szCs w:val="21"/>
        </w:rPr>
        <w:t>2020</w:t>
      </w:r>
      <w:r w:rsidRPr="001B641E">
        <w:rPr>
          <w:rFonts w:hint="eastAsia"/>
          <w:b/>
          <w:szCs w:val="21"/>
        </w:rPr>
        <w:t>年</w:t>
      </w:r>
      <w:r w:rsidRPr="001B641E">
        <w:rPr>
          <w:rFonts w:hint="eastAsia"/>
          <w:b/>
          <w:szCs w:val="21"/>
        </w:rPr>
        <w:t>11</w:t>
      </w:r>
      <w:r w:rsidRPr="001B641E">
        <w:rPr>
          <w:rFonts w:hint="eastAsia"/>
          <w:b/>
          <w:szCs w:val="21"/>
        </w:rPr>
        <w:t>月</w:t>
      </w:r>
    </w:p>
    <w:p w14:paraId="32C90631" w14:textId="47279AF3" w:rsidR="001B641E" w:rsidRPr="001B641E" w:rsidRDefault="001B641E" w:rsidP="001B641E">
      <w:pPr>
        <w:jc w:val="left"/>
        <w:rPr>
          <w:b/>
          <w:szCs w:val="21"/>
        </w:rPr>
      </w:pPr>
      <w:r w:rsidRPr="001B641E">
        <w:rPr>
          <w:rFonts w:hint="eastAsia"/>
          <w:b/>
          <w:szCs w:val="21"/>
        </w:rPr>
        <w:t>代理地区：中国大陆、台湾</w:t>
      </w:r>
    </w:p>
    <w:p w14:paraId="64FF4843" w14:textId="77777777" w:rsidR="001B641E" w:rsidRPr="001B641E" w:rsidRDefault="001B641E" w:rsidP="001B641E">
      <w:pPr>
        <w:jc w:val="left"/>
        <w:rPr>
          <w:b/>
          <w:szCs w:val="21"/>
        </w:rPr>
      </w:pPr>
      <w:r w:rsidRPr="001B641E">
        <w:rPr>
          <w:rFonts w:hint="eastAsia"/>
          <w:b/>
          <w:szCs w:val="21"/>
        </w:rPr>
        <w:t>审读资料：电子稿</w:t>
      </w:r>
    </w:p>
    <w:p w14:paraId="3084109A" w14:textId="01F49AC6" w:rsidR="001B641E" w:rsidRPr="001B641E" w:rsidRDefault="001B641E" w:rsidP="001B641E">
      <w:pPr>
        <w:jc w:val="left"/>
        <w:rPr>
          <w:b/>
          <w:szCs w:val="21"/>
        </w:rPr>
      </w:pPr>
      <w:r w:rsidRPr="001B641E">
        <w:rPr>
          <w:rFonts w:hint="eastAsia"/>
          <w:b/>
          <w:szCs w:val="21"/>
        </w:rPr>
        <w:t>类</w:t>
      </w:r>
      <w:r w:rsidRPr="001B641E">
        <w:rPr>
          <w:rFonts w:hint="eastAsia"/>
          <w:b/>
          <w:szCs w:val="21"/>
        </w:rPr>
        <w:t xml:space="preserve">    </w:t>
      </w:r>
      <w:r w:rsidRPr="001B641E">
        <w:rPr>
          <w:rFonts w:hint="eastAsia"/>
          <w:b/>
          <w:szCs w:val="21"/>
        </w:rPr>
        <w:t>型：儿童绘本</w:t>
      </w:r>
    </w:p>
    <w:p w14:paraId="557DAAC0" w14:textId="009C9602" w:rsidR="001B641E" w:rsidRPr="001B641E" w:rsidRDefault="001B641E" w:rsidP="001B641E">
      <w:pPr>
        <w:jc w:val="left"/>
        <w:rPr>
          <w:b/>
          <w:szCs w:val="21"/>
        </w:rPr>
      </w:pPr>
    </w:p>
    <w:p w14:paraId="510C7A8A" w14:textId="3034D5A6" w:rsidR="001B641E" w:rsidRPr="001B641E" w:rsidRDefault="001B641E" w:rsidP="001B641E">
      <w:pPr>
        <w:jc w:val="left"/>
        <w:rPr>
          <w:b/>
          <w:szCs w:val="21"/>
        </w:rPr>
      </w:pPr>
      <w:r w:rsidRPr="001B641E">
        <w:rPr>
          <w:rFonts w:hint="eastAsia"/>
          <w:b/>
          <w:szCs w:val="21"/>
        </w:rPr>
        <w:t>内容简介：</w:t>
      </w:r>
    </w:p>
    <w:p w14:paraId="66C5E476" w14:textId="6D51BA41" w:rsidR="001B641E" w:rsidRPr="001B641E" w:rsidRDefault="001B641E" w:rsidP="001B641E">
      <w:pPr>
        <w:jc w:val="left"/>
        <w:rPr>
          <w:bCs/>
          <w:szCs w:val="21"/>
        </w:rPr>
      </w:pPr>
    </w:p>
    <w:p w14:paraId="65626F12" w14:textId="2B6E7498" w:rsidR="001B641E" w:rsidRPr="001B641E" w:rsidRDefault="001B641E" w:rsidP="004A1721">
      <w:pPr>
        <w:ind w:firstLine="420"/>
        <w:jc w:val="left"/>
        <w:rPr>
          <w:bCs/>
          <w:szCs w:val="21"/>
        </w:rPr>
      </w:pPr>
      <w:r w:rsidRPr="001B641E">
        <w:rPr>
          <w:rFonts w:hint="eastAsia"/>
          <w:bCs/>
          <w:szCs w:val="21"/>
        </w:rPr>
        <w:t>本书是畅销书《我们都是平等的》的续作</w:t>
      </w:r>
      <w:r w:rsidR="004A1721">
        <w:rPr>
          <w:rFonts w:hint="eastAsia"/>
          <w:bCs/>
          <w:szCs w:val="21"/>
        </w:rPr>
        <w:t>，</w:t>
      </w:r>
      <w:r w:rsidRPr="001B641E">
        <w:rPr>
          <w:rFonts w:hint="eastAsia"/>
          <w:bCs/>
          <w:szCs w:val="21"/>
        </w:rPr>
        <w:t>由获奖插画家乔纳森•本特利绘制精彩插图。</w:t>
      </w:r>
    </w:p>
    <w:p w14:paraId="5BC6CB5E" w14:textId="0C7A29A4" w:rsidR="004A1721" w:rsidRDefault="004A1721" w:rsidP="001B641E">
      <w:pPr>
        <w:jc w:val="left"/>
        <w:rPr>
          <w:bCs/>
          <w:szCs w:val="21"/>
        </w:rPr>
      </w:pPr>
    </w:p>
    <w:p w14:paraId="0C4BE1DB" w14:textId="4BC30D96" w:rsidR="001B641E" w:rsidRPr="001B641E" w:rsidRDefault="001B641E" w:rsidP="004A1721">
      <w:pPr>
        <w:ind w:firstLine="420"/>
        <w:jc w:val="left"/>
        <w:rPr>
          <w:bCs/>
          <w:szCs w:val="21"/>
        </w:rPr>
      </w:pPr>
      <w:r w:rsidRPr="001B641E">
        <w:rPr>
          <w:rFonts w:hint="eastAsia"/>
          <w:bCs/>
          <w:szCs w:val="21"/>
        </w:rPr>
        <w:t>书中探索了许多简单、容易且有益的表达善意的方式，通过温柔、愉悦的文字和插画像小读者们展示。</w:t>
      </w:r>
    </w:p>
    <w:p w14:paraId="562439A4" w14:textId="55AAF0C2" w:rsidR="001B641E" w:rsidRPr="001B641E" w:rsidRDefault="001B641E" w:rsidP="001B641E">
      <w:pPr>
        <w:jc w:val="left"/>
        <w:rPr>
          <w:bCs/>
          <w:szCs w:val="21"/>
        </w:rPr>
      </w:pPr>
    </w:p>
    <w:p w14:paraId="46C4336D" w14:textId="3E884734" w:rsidR="001B641E" w:rsidRPr="001B641E" w:rsidRDefault="001B641E" w:rsidP="004A1721">
      <w:pPr>
        <w:ind w:firstLine="420"/>
        <w:jc w:val="left"/>
        <w:rPr>
          <w:bCs/>
          <w:szCs w:val="21"/>
        </w:rPr>
      </w:pPr>
      <w:r w:rsidRPr="001B641E">
        <w:rPr>
          <w:rFonts w:hint="eastAsia"/>
          <w:bCs/>
          <w:szCs w:val="21"/>
        </w:rPr>
        <w:t>这本书都向我们致意，无论我们是谁，我们都可以向需要帮助的人伸出一只手，我们都可以在做错事时赔礼道歉，我们都可以和朋友分享欢笑，我们可以解决问题，治愈伤痛，彼此相爱。我们可以通过很多很多种方式来表达，我们都是善良的。</w:t>
      </w:r>
    </w:p>
    <w:p w14:paraId="6FF5B72F" w14:textId="77777777" w:rsidR="001B641E" w:rsidRPr="001B641E" w:rsidRDefault="001B641E" w:rsidP="001B641E">
      <w:pPr>
        <w:jc w:val="left"/>
        <w:rPr>
          <w:bCs/>
          <w:szCs w:val="21"/>
        </w:rPr>
      </w:pPr>
    </w:p>
    <w:p w14:paraId="001C215C" w14:textId="45E8B440" w:rsidR="001B641E" w:rsidRDefault="001B641E" w:rsidP="001B641E">
      <w:pPr>
        <w:jc w:val="left"/>
        <w:rPr>
          <w:b/>
          <w:szCs w:val="21"/>
        </w:rPr>
      </w:pPr>
      <w:r w:rsidRPr="004A1721">
        <w:rPr>
          <w:rFonts w:hint="eastAsia"/>
          <w:b/>
          <w:szCs w:val="21"/>
        </w:rPr>
        <w:t>内文插图：</w:t>
      </w:r>
    </w:p>
    <w:p w14:paraId="3B41B365" w14:textId="1204AFE0" w:rsidR="004A1721" w:rsidRDefault="004A1721" w:rsidP="001B641E">
      <w:pPr>
        <w:jc w:val="left"/>
        <w:rPr>
          <w:b/>
          <w:szCs w:val="21"/>
        </w:rPr>
      </w:pPr>
    </w:p>
    <w:p w14:paraId="2D84EBB4" w14:textId="698302BC" w:rsidR="004A1721" w:rsidRDefault="004A1721" w:rsidP="004A1721">
      <w:pPr>
        <w:tabs>
          <w:tab w:val="left" w:pos="1080"/>
        </w:tabs>
        <w:jc w:val="left"/>
        <w:rPr>
          <w:b/>
          <w:szCs w:val="21"/>
        </w:rPr>
      </w:pPr>
      <w:r>
        <w:rPr>
          <w:rFonts w:hint="eastAsia"/>
          <w:noProof/>
        </w:rPr>
        <w:lastRenderedPageBreak/>
        <w:drawing>
          <wp:inline distT="0" distB="0" distL="0" distR="0" wp14:anchorId="23E692D7" wp14:editId="042C1A1A">
            <wp:extent cx="5274310" cy="2739390"/>
            <wp:effectExtent l="0" t="0" r="2540" b="3810"/>
            <wp:docPr id="86774645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4310" cy="2739390"/>
                    </a:xfrm>
                    <a:prstGeom prst="rect">
                      <a:avLst/>
                    </a:prstGeom>
                    <a:noFill/>
                    <a:ln>
                      <a:noFill/>
                    </a:ln>
                  </pic:spPr>
                </pic:pic>
              </a:graphicData>
            </a:graphic>
          </wp:inline>
        </w:drawing>
      </w:r>
    </w:p>
    <w:p w14:paraId="1542188A" w14:textId="58CEBC57" w:rsidR="004A1721" w:rsidRDefault="004A1721" w:rsidP="001B641E">
      <w:pPr>
        <w:jc w:val="left"/>
        <w:rPr>
          <w:b/>
          <w:szCs w:val="21"/>
        </w:rPr>
      </w:pPr>
    </w:p>
    <w:p w14:paraId="2FBC5C9C" w14:textId="15FCA9B8" w:rsidR="009754D5" w:rsidRDefault="009754D5" w:rsidP="001B641E">
      <w:pPr>
        <w:jc w:val="left"/>
        <w:rPr>
          <w:b/>
          <w:szCs w:val="21"/>
        </w:rPr>
      </w:pPr>
      <w:r>
        <w:rPr>
          <w:rFonts w:hint="eastAsia"/>
          <w:noProof/>
        </w:rPr>
        <w:drawing>
          <wp:anchor distT="0" distB="0" distL="114300" distR="114300" simplePos="0" relativeHeight="251660288" behindDoc="0" locked="0" layoutInCell="1" allowOverlap="1" wp14:anchorId="0F3A835C" wp14:editId="45548551">
            <wp:simplePos x="0" y="0"/>
            <wp:positionH relativeFrom="column">
              <wp:posOffset>3414395</wp:posOffset>
            </wp:positionH>
            <wp:positionV relativeFrom="paragraph">
              <wp:posOffset>147320</wp:posOffset>
            </wp:positionV>
            <wp:extent cx="1906270" cy="1984375"/>
            <wp:effectExtent l="0" t="0" r="0" b="0"/>
            <wp:wrapSquare wrapText="bothSides"/>
            <wp:docPr id="7315484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06270" cy="19843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DC9875" w14:textId="3D2FEB73" w:rsidR="009754D5" w:rsidRPr="009754D5" w:rsidRDefault="009754D5" w:rsidP="009754D5">
      <w:pPr>
        <w:jc w:val="left"/>
        <w:rPr>
          <w:b/>
          <w:szCs w:val="21"/>
        </w:rPr>
      </w:pPr>
      <w:r w:rsidRPr="009754D5">
        <w:rPr>
          <w:rFonts w:hint="eastAsia"/>
          <w:b/>
          <w:szCs w:val="21"/>
        </w:rPr>
        <w:t>中文书名：《我们都是坚强的》（第三册）</w:t>
      </w:r>
    </w:p>
    <w:p w14:paraId="6DD18476" w14:textId="3982A54B" w:rsidR="009754D5" w:rsidRPr="009754D5" w:rsidRDefault="009754D5" w:rsidP="009754D5">
      <w:pPr>
        <w:jc w:val="left"/>
        <w:rPr>
          <w:b/>
          <w:szCs w:val="21"/>
        </w:rPr>
      </w:pPr>
      <w:r w:rsidRPr="009754D5">
        <w:rPr>
          <w:rFonts w:hint="eastAsia"/>
          <w:b/>
          <w:szCs w:val="21"/>
        </w:rPr>
        <w:t>英文书名：</w:t>
      </w:r>
      <w:r w:rsidRPr="009754D5">
        <w:rPr>
          <w:rFonts w:hint="eastAsia"/>
          <w:b/>
          <w:szCs w:val="21"/>
        </w:rPr>
        <w:t>WE ARE ALL STRONG</w:t>
      </w:r>
    </w:p>
    <w:p w14:paraId="19D39968" w14:textId="4332880D" w:rsidR="009754D5" w:rsidRPr="009754D5" w:rsidRDefault="009754D5" w:rsidP="009754D5">
      <w:pPr>
        <w:jc w:val="left"/>
        <w:rPr>
          <w:b/>
          <w:szCs w:val="21"/>
        </w:rPr>
      </w:pPr>
      <w:r w:rsidRPr="009754D5">
        <w:rPr>
          <w:rFonts w:hint="eastAsia"/>
          <w:b/>
          <w:szCs w:val="21"/>
        </w:rPr>
        <w:t>作</w:t>
      </w:r>
      <w:r w:rsidRPr="009754D5">
        <w:rPr>
          <w:rFonts w:hint="eastAsia"/>
          <w:b/>
          <w:szCs w:val="21"/>
        </w:rPr>
        <w:t xml:space="preserve">    </w:t>
      </w:r>
      <w:r w:rsidRPr="009754D5">
        <w:rPr>
          <w:rFonts w:hint="eastAsia"/>
          <w:b/>
          <w:szCs w:val="21"/>
        </w:rPr>
        <w:t>者：</w:t>
      </w:r>
      <w:r w:rsidRPr="009754D5">
        <w:rPr>
          <w:rFonts w:hint="eastAsia"/>
          <w:b/>
          <w:szCs w:val="21"/>
        </w:rPr>
        <w:t>P. Crumble and Jonathan Bentley</w:t>
      </w:r>
    </w:p>
    <w:p w14:paraId="65B0EC0B" w14:textId="55D74E4E" w:rsidR="009754D5" w:rsidRPr="009754D5" w:rsidRDefault="009754D5" w:rsidP="009754D5">
      <w:pPr>
        <w:jc w:val="left"/>
        <w:rPr>
          <w:b/>
          <w:szCs w:val="21"/>
        </w:rPr>
      </w:pPr>
      <w:r w:rsidRPr="009754D5">
        <w:rPr>
          <w:rFonts w:hint="eastAsia"/>
          <w:b/>
          <w:szCs w:val="21"/>
        </w:rPr>
        <w:t>出</w:t>
      </w:r>
      <w:r w:rsidRPr="009754D5">
        <w:rPr>
          <w:rFonts w:hint="eastAsia"/>
          <w:b/>
          <w:szCs w:val="21"/>
        </w:rPr>
        <w:t xml:space="preserve"> </w:t>
      </w:r>
      <w:r w:rsidRPr="009754D5">
        <w:rPr>
          <w:rFonts w:hint="eastAsia"/>
          <w:b/>
          <w:szCs w:val="21"/>
        </w:rPr>
        <w:t>版</w:t>
      </w:r>
      <w:r w:rsidRPr="009754D5">
        <w:rPr>
          <w:rFonts w:hint="eastAsia"/>
          <w:b/>
          <w:szCs w:val="21"/>
        </w:rPr>
        <w:t xml:space="preserve"> </w:t>
      </w:r>
      <w:r w:rsidRPr="009754D5">
        <w:rPr>
          <w:rFonts w:hint="eastAsia"/>
          <w:b/>
          <w:szCs w:val="21"/>
        </w:rPr>
        <w:t>社：</w:t>
      </w:r>
      <w:r w:rsidRPr="009754D5">
        <w:rPr>
          <w:rFonts w:hint="eastAsia"/>
          <w:b/>
          <w:szCs w:val="21"/>
        </w:rPr>
        <w:t>Scholastic Australia</w:t>
      </w:r>
    </w:p>
    <w:p w14:paraId="4F5C43DA" w14:textId="1E909D85" w:rsidR="009754D5" w:rsidRPr="009754D5" w:rsidRDefault="009754D5" w:rsidP="009754D5">
      <w:pPr>
        <w:jc w:val="left"/>
        <w:rPr>
          <w:b/>
          <w:szCs w:val="21"/>
        </w:rPr>
      </w:pPr>
      <w:r w:rsidRPr="009754D5">
        <w:rPr>
          <w:rFonts w:hint="eastAsia"/>
          <w:b/>
          <w:szCs w:val="21"/>
        </w:rPr>
        <w:t>代理公司：</w:t>
      </w:r>
      <w:r w:rsidRPr="009754D5">
        <w:rPr>
          <w:rFonts w:hint="eastAsia"/>
          <w:b/>
          <w:szCs w:val="21"/>
        </w:rPr>
        <w:t>ANA/</w:t>
      </w:r>
    </w:p>
    <w:p w14:paraId="21A3E494" w14:textId="32679174" w:rsidR="009754D5" w:rsidRPr="009754D5" w:rsidRDefault="009754D5" w:rsidP="009754D5">
      <w:pPr>
        <w:jc w:val="left"/>
        <w:rPr>
          <w:b/>
          <w:szCs w:val="21"/>
        </w:rPr>
      </w:pPr>
      <w:r w:rsidRPr="009754D5">
        <w:rPr>
          <w:rFonts w:hint="eastAsia"/>
          <w:b/>
          <w:szCs w:val="21"/>
        </w:rPr>
        <w:t>页</w:t>
      </w:r>
      <w:r w:rsidRPr="009754D5">
        <w:rPr>
          <w:rFonts w:hint="eastAsia"/>
          <w:b/>
          <w:szCs w:val="21"/>
        </w:rPr>
        <w:t xml:space="preserve">    </w:t>
      </w:r>
      <w:r w:rsidRPr="009754D5">
        <w:rPr>
          <w:rFonts w:hint="eastAsia"/>
          <w:b/>
          <w:szCs w:val="21"/>
        </w:rPr>
        <w:t>数：</w:t>
      </w:r>
      <w:r w:rsidRPr="009754D5">
        <w:rPr>
          <w:rFonts w:hint="eastAsia"/>
          <w:b/>
          <w:szCs w:val="21"/>
        </w:rPr>
        <w:t>24</w:t>
      </w:r>
      <w:r w:rsidRPr="009754D5">
        <w:rPr>
          <w:rFonts w:hint="eastAsia"/>
          <w:b/>
          <w:szCs w:val="21"/>
        </w:rPr>
        <w:t>页</w:t>
      </w:r>
    </w:p>
    <w:p w14:paraId="2784C833" w14:textId="55F60FA4" w:rsidR="009754D5" w:rsidRPr="009754D5" w:rsidRDefault="009754D5" w:rsidP="009754D5">
      <w:pPr>
        <w:jc w:val="left"/>
        <w:rPr>
          <w:b/>
          <w:szCs w:val="21"/>
        </w:rPr>
      </w:pPr>
      <w:r w:rsidRPr="009754D5">
        <w:rPr>
          <w:rFonts w:hint="eastAsia"/>
          <w:b/>
          <w:szCs w:val="21"/>
        </w:rPr>
        <w:t>出版时间：</w:t>
      </w:r>
      <w:r w:rsidRPr="009754D5">
        <w:rPr>
          <w:rFonts w:hint="eastAsia"/>
          <w:b/>
          <w:szCs w:val="21"/>
        </w:rPr>
        <w:t>2022</w:t>
      </w:r>
      <w:r w:rsidRPr="009754D5">
        <w:rPr>
          <w:rFonts w:hint="eastAsia"/>
          <w:b/>
          <w:szCs w:val="21"/>
        </w:rPr>
        <w:t>年</w:t>
      </w:r>
      <w:r w:rsidRPr="009754D5">
        <w:rPr>
          <w:rFonts w:hint="eastAsia"/>
          <w:b/>
          <w:szCs w:val="21"/>
        </w:rPr>
        <w:t>3</w:t>
      </w:r>
      <w:r w:rsidRPr="009754D5">
        <w:rPr>
          <w:rFonts w:hint="eastAsia"/>
          <w:b/>
          <w:szCs w:val="21"/>
        </w:rPr>
        <w:t>月</w:t>
      </w:r>
    </w:p>
    <w:p w14:paraId="2C011C7A" w14:textId="4ED65DBE" w:rsidR="009754D5" w:rsidRPr="009754D5" w:rsidRDefault="009754D5" w:rsidP="009754D5">
      <w:pPr>
        <w:jc w:val="left"/>
        <w:rPr>
          <w:b/>
          <w:szCs w:val="21"/>
        </w:rPr>
      </w:pPr>
      <w:r w:rsidRPr="009754D5">
        <w:rPr>
          <w:rFonts w:hint="eastAsia"/>
          <w:b/>
          <w:szCs w:val="21"/>
        </w:rPr>
        <w:t>代理地区：中国大陆、台湾</w:t>
      </w:r>
    </w:p>
    <w:p w14:paraId="41AE46E4" w14:textId="77777777" w:rsidR="009754D5" w:rsidRPr="009754D5" w:rsidRDefault="009754D5" w:rsidP="009754D5">
      <w:pPr>
        <w:jc w:val="left"/>
        <w:rPr>
          <w:b/>
          <w:szCs w:val="21"/>
        </w:rPr>
      </w:pPr>
      <w:r w:rsidRPr="009754D5">
        <w:rPr>
          <w:rFonts w:hint="eastAsia"/>
          <w:b/>
          <w:szCs w:val="21"/>
        </w:rPr>
        <w:t>审读资料：电子稿</w:t>
      </w:r>
    </w:p>
    <w:p w14:paraId="55E2791C" w14:textId="687DBD9C" w:rsidR="009754D5" w:rsidRPr="009754D5" w:rsidRDefault="009754D5" w:rsidP="009754D5">
      <w:pPr>
        <w:jc w:val="left"/>
        <w:rPr>
          <w:b/>
          <w:szCs w:val="21"/>
        </w:rPr>
      </w:pPr>
      <w:r w:rsidRPr="009754D5">
        <w:rPr>
          <w:rFonts w:hint="eastAsia"/>
          <w:b/>
          <w:szCs w:val="21"/>
        </w:rPr>
        <w:t>类</w:t>
      </w:r>
      <w:r w:rsidRPr="009754D5">
        <w:rPr>
          <w:rFonts w:hint="eastAsia"/>
          <w:b/>
          <w:szCs w:val="21"/>
        </w:rPr>
        <w:t xml:space="preserve">    </w:t>
      </w:r>
      <w:r w:rsidRPr="009754D5">
        <w:rPr>
          <w:rFonts w:hint="eastAsia"/>
          <w:b/>
          <w:szCs w:val="21"/>
        </w:rPr>
        <w:t>型：儿童绘本</w:t>
      </w:r>
    </w:p>
    <w:p w14:paraId="6C4D10AB" w14:textId="7F5B6D86" w:rsidR="009754D5" w:rsidRPr="009754D5" w:rsidRDefault="009754D5" w:rsidP="009754D5">
      <w:pPr>
        <w:jc w:val="left"/>
        <w:rPr>
          <w:b/>
          <w:szCs w:val="21"/>
        </w:rPr>
      </w:pPr>
    </w:p>
    <w:p w14:paraId="638566BB" w14:textId="0CAA208E" w:rsidR="009754D5" w:rsidRPr="009754D5" w:rsidRDefault="009754D5" w:rsidP="009754D5">
      <w:pPr>
        <w:jc w:val="left"/>
        <w:rPr>
          <w:b/>
          <w:szCs w:val="21"/>
        </w:rPr>
      </w:pPr>
      <w:r w:rsidRPr="009754D5">
        <w:rPr>
          <w:rFonts w:hint="eastAsia"/>
          <w:b/>
          <w:szCs w:val="21"/>
        </w:rPr>
        <w:t>内容简介：</w:t>
      </w:r>
    </w:p>
    <w:p w14:paraId="0FC30275" w14:textId="77777777" w:rsidR="009754D5" w:rsidRPr="009754D5" w:rsidRDefault="009754D5" w:rsidP="009754D5">
      <w:pPr>
        <w:jc w:val="left"/>
        <w:rPr>
          <w:b/>
          <w:szCs w:val="21"/>
        </w:rPr>
      </w:pPr>
    </w:p>
    <w:p w14:paraId="4741F2E8" w14:textId="0B9D62B8" w:rsidR="009754D5" w:rsidRPr="009754D5" w:rsidRDefault="009754D5" w:rsidP="009754D5">
      <w:pPr>
        <w:ind w:firstLine="420"/>
        <w:jc w:val="left"/>
        <w:rPr>
          <w:bCs/>
          <w:szCs w:val="21"/>
        </w:rPr>
      </w:pPr>
      <w:r w:rsidRPr="009754D5">
        <w:rPr>
          <w:rFonts w:hint="eastAsia"/>
          <w:bCs/>
          <w:szCs w:val="21"/>
        </w:rPr>
        <w:t>不论我们是谁，不论我们有多大、有多小，有多矮、有多高，我们都有着属于自己的力量与坚韧。这本书向我们致意，我们可以通过各种各样的方式来展现，我们都是坚强的。</w:t>
      </w:r>
    </w:p>
    <w:p w14:paraId="48109528" w14:textId="7492C80C" w:rsidR="009754D5" w:rsidRPr="009754D5" w:rsidRDefault="009754D5" w:rsidP="009754D5">
      <w:pPr>
        <w:jc w:val="left"/>
        <w:rPr>
          <w:b/>
          <w:szCs w:val="21"/>
        </w:rPr>
      </w:pPr>
    </w:p>
    <w:p w14:paraId="0379E683" w14:textId="77FEC691" w:rsidR="009754D5" w:rsidRDefault="009754D5" w:rsidP="009754D5">
      <w:pPr>
        <w:jc w:val="left"/>
        <w:rPr>
          <w:b/>
          <w:szCs w:val="21"/>
        </w:rPr>
      </w:pPr>
      <w:r w:rsidRPr="009754D5">
        <w:rPr>
          <w:rFonts w:hint="eastAsia"/>
          <w:b/>
          <w:szCs w:val="21"/>
        </w:rPr>
        <w:t>内文插画：</w:t>
      </w:r>
    </w:p>
    <w:p w14:paraId="158299C4" w14:textId="08633AAB" w:rsidR="009754D5" w:rsidRDefault="009754D5" w:rsidP="001B641E">
      <w:pPr>
        <w:jc w:val="left"/>
        <w:rPr>
          <w:b/>
          <w:szCs w:val="21"/>
        </w:rPr>
      </w:pPr>
    </w:p>
    <w:p w14:paraId="2E020B3A" w14:textId="09E50BF9" w:rsidR="009754D5" w:rsidRDefault="009754D5" w:rsidP="001B641E">
      <w:pPr>
        <w:jc w:val="left"/>
        <w:rPr>
          <w:b/>
          <w:szCs w:val="21"/>
        </w:rPr>
      </w:pPr>
      <w:r>
        <w:rPr>
          <w:rFonts w:hint="eastAsia"/>
          <w:noProof/>
        </w:rPr>
        <w:lastRenderedPageBreak/>
        <w:drawing>
          <wp:inline distT="0" distB="0" distL="0" distR="0" wp14:anchorId="54F385AF" wp14:editId="2F12BEF8">
            <wp:extent cx="5274310" cy="2743200"/>
            <wp:effectExtent l="0" t="0" r="2540" b="0"/>
            <wp:docPr id="212865928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4310" cy="2743200"/>
                    </a:xfrm>
                    <a:prstGeom prst="rect">
                      <a:avLst/>
                    </a:prstGeom>
                    <a:noFill/>
                    <a:ln>
                      <a:noFill/>
                    </a:ln>
                  </pic:spPr>
                </pic:pic>
              </a:graphicData>
            </a:graphic>
          </wp:inline>
        </w:drawing>
      </w:r>
    </w:p>
    <w:p w14:paraId="7BEAB94B" w14:textId="1F4BA959" w:rsidR="009754D5" w:rsidRDefault="009754D5" w:rsidP="001B641E">
      <w:pPr>
        <w:jc w:val="left"/>
        <w:rPr>
          <w:b/>
          <w:szCs w:val="21"/>
        </w:rPr>
      </w:pPr>
    </w:p>
    <w:p w14:paraId="2ABD61CD" w14:textId="0431E961" w:rsidR="009754D5" w:rsidRDefault="009754D5" w:rsidP="001B641E">
      <w:pPr>
        <w:jc w:val="left"/>
        <w:rPr>
          <w:b/>
          <w:szCs w:val="21"/>
        </w:rPr>
      </w:pPr>
    </w:p>
    <w:p w14:paraId="61B99BB5" w14:textId="033729B8" w:rsidR="009754D5" w:rsidRPr="009754D5" w:rsidRDefault="009754D5" w:rsidP="009754D5">
      <w:pPr>
        <w:jc w:val="left"/>
        <w:rPr>
          <w:b/>
          <w:szCs w:val="21"/>
        </w:rPr>
      </w:pPr>
      <w:r>
        <w:rPr>
          <w:b/>
          <w:noProof/>
          <w:szCs w:val="21"/>
        </w:rPr>
        <w:drawing>
          <wp:anchor distT="0" distB="0" distL="114300" distR="114300" simplePos="0" relativeHeight="251661312" behindDoc="0" locked="0" layoutInCell="1" allowOverlap="1" wp14:anchorId="164E737F" wp14:editId="62E34ED7">
            <wp:simplePos x="0" y="0"/>
            <wp:positionH relativeFrom="column">
              <wp:posOffset>3394393</wp:posOffset>
            </wp:positionH>
            <wp:positionV relativeFrom="paragraph">
              <wp:posOffset>101917</wp:posOffset>
            </wp:positionV>
            <wp:extent cx="1784985" cy="1861820"/>
            <wp:effectExtent l="0" t="0" r="5715" b="5080"/>
            <wp:wrapSquare wrapText="bothSides"/>
            <wp:docPr id="72434319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84985" cy="1861820"/>
                    </a:xfrm>
                    <a:prstGeom prst="rect">
                      <a:avLst/>
                    </a:prstGeom>
                    <a:noFill/>
                  </pic:spPr>
                </pic:pic>
              </a:graphicData>
            </a:graphic>
            <wp14:sizeRelH relativeFrom="margin">
              <wp14:pctWidth>0</wp14:pctWidth>
            </wp14:sizeRelH>
            <wp14:sizeRelV relativeFrom="margin">
              <wp14:pctHeight>0</wp14:pctHeight>
            </wp14:sizeRelV>
          </wp:anchor>
        </w:drawing>
      </w:r>
      <w:r w:rsidRPr="009754D5">
        <w:rPr>
          <w:rFonts w:hint="eastAsia"/>
          <w:b/>
          <w:szCs w:val="21"/>
        </w:rPr>
        <w:t>中文书名：《我们都是勇敢的》（第四册）</w:t>
      </w:r>
    </w:p>
    <w:p w14:paraId="289769B7" w14:textId="1E4B7808" w:rsidR="009754D5" w:rsidRPr="009754D5" w:rsidRDefault="009754D5" w:rsidP="009754D5">
      <w:pPr>
        <w:jc w:val="left"/>
        <w:rPr>
          <w:b/>
          <w:szCs w:val="21"/>
        </w:rPr>
      </w:pPr>
      <w:r w:rsidRPr="009754D5">
        <w:rPr>
          <w:rFonts w:hint="eastAsia"/>
          <w:b/>
          <w:szCs w:val="21"/>
        </w:rPr>
        <w:t>英文书名：</w:t>
      </w:r>
      <w:r w:rsidRPr="009754D5">
        <w:rPr>
          <w:rFonts w:hint="eastAsia"/>
          <w:b/>
          <w:szCs w:val="21"/>
        </w:rPr>
        <w:t>WE ARE ALL BRAVE</w:t>
      </w:r>
    </w:p>
    <w:p w14:paraId="53BF47BA" w14:textId="5C708689" w:rsidR="009754D5" w:rsidRPr="009754D5" w:rsidRDefault="009754D5" w:rsidP="009754D5">
      <w:pPr>
        <w:jc w:val="left"/>
        <w:rPr>
          <w:b/>
          <w:szCs w:val="21"/>
        </w:rPr>
      </w:pPr>
      <w:r w:rsidRPr="009754D5">
        <w:rPr>
          <w:rFonts w:hint="eastAsia"/>
          <w:b/>
          <w:szCs w:val="21"/>
        </w:rPr>
        <w:t>作</w:t>
      </w:r>
      <w:r w:rsidRPr="009754D5">
        <w:rPr>
          <w:rFonts w:hint="eastAsia"/>
          <w:b/>
          <w:szCs w:val="21"/>
        </w:rPr>
        <w:t xml:space="preserve">    </w:t>
      </w:r>
      <w:r w:rsidRPr="009754D5">
        <w:rPr>
          <w:rFonts w:hint="eastAsia"/>
          <w:b/>
          <w:szCs w:val="21"/>
        </w:rPr>
        <w:t>者：</w:t>
      </w:r>
      <w:r w:rsidRPr="009754D5">
        <w:rPr>
          <w:rFonts w:hint="eastAsia"/>
          <w:b/>
          <w:szCs w:val="21"/>
        </w:rPr>
        <w:t>P. Crumble and Jonathan Bentley</w:t>
      </w:r>
    </w:p>
    <w:p w14:paraId="6C2F97E3" w14:textId="68F0FC53" w:rsidR="009754D5" w:rsidRPr="009754D5" w:rsidRDefault="009754D5" w:rsidP="009754D5">
      <w:pPr>
        <w:jc w:val="left"/>
        <w:rPr>
          <w:b/>
          <w:szCs w:val="21"/>
        </w:rPr>
      </w:pPr>
      <w:r w:rsidRPr="009754D5">
        <w:rPr>
          <w:rFonts w:hint="eastAsia"/>
          <w:b/>
          <w:szCs w:val="21"/>
        </w:rPr>
        <w:t>出</w:t>
      </w:r>
      <w:r w:rsidRPr="009754D5">
        <w:rPr>
          <w:rFonts w:hint="eastAsia"/>
          <w:b/>
          <w:szCs w:val="21"/>
        </w:rPr>
        <w:t xml:space="preserve"> </w:t>
      </w:r>
      <w:r w:rsidRPr="009754D5">
        <w:rPr>
          <w:rFonts w:hint="eastAsia"/>
          <w:b/>
          <w:szCs w:val="21"/>
        </w:rPr>
        <w:t>版</w:t>
      </w:r>
      <w:r w:rsidRPr="009754D5">
        <w:rPr>
          <w:rFonts w:hint="eastAsia"/>
          <w:b/>
          <w:szCs w:val="21"/>
        </w:rPr>
        <w:t xml:space="preserve"> </w:t>
      </w:r>
      <w:r w:rsidRPr="009754D5">
        <w:rPr>
          <w:rFonts w:hint="eastAsia"/>
          <w:b/>
          <w:szCs w:val="21"/>
        </w:rPr>
        <w:t>社：</w:t>
      </w:r>
      <w:r w:rsidRPr="009754D5">
        <w:rPr>
          <w:rFonts w:hint="eastAsia"/>
          <w:b/>
          <w:szCs w:val="21"/>
        </w:rPr>
        <w:t>Scholastic Australia</w:t>
      </w:r>
    </w:p>
    <w:p w14:paraId="78E2E030" w14:textId="2CF7AC24" w:rsidR="009754D5" w:rsidRPr="009754D5" w:rsidRDefault="009754D5" w:rsidP="009754D5">
      <w:pPr>
        <w:jc w:val="left"/>
        <w:rPr>
          <w:b/>
          <w:szCs w:val="21"/>
        </w:rPr>
      </w:pPr>
      <w:r w:rsidRPr="009754D5">
        <w:rPr>
          <w:rFonts w:hint="eastAsia"/>
          <w:b/>
          <w:szCs w:val="21"/>
        </w:rPr>
        <w:t>代理公司：</w:t>
      </w:r>
      <w:r w:rsidRPr="009754D5">
        <w:rPr>
          <w:rFonts w:hint="eastAsia"/>
          <w:b/>
          <w:szCs w:val="21"/>
        </w:rPr>
        <w:t>ANA/</w:t>
      </w:r>
    </w:p>
    <w:p w14:paraId="32BF940A" w14:textId="0BCF33EF" w:rsidR="009754D5" w:rsidRPr="009754D5" w:rsidRDefault="009754D5" w:rsidP="009754D5">
      <w:pPr>
        <w:jc w:val="left"/>
        <w:rPr>
          <w:b/>
          <w:szCs w:val="21"/>
        </w:rPr>
      </w:pPr>
      <w:r w:rsidRPr="009754D5">
        <w:rPr>
          <w:rFonts w:hint="eastAsia"/>
          <w:b/>
          <w:szCs w:val="21"/>
        </w:rPr>
        <w:t>页</w:t>
      </w:r>
      <w:r w:rsidRPr="009754D5">
        <w:rPr>
          <w:rFonts w:hint="eastAsia"/>
          <w:b/>
          <w:szCs w:val="21"/>
        </w:rPr>
        <w:t xml:space="preserve">    </w:t>
      </w:r>
      <w:r w:rsidRPr="009754D5">
        <w:rPr>
          <w:rFonts w:hint="eastAsia"/>
          <w:b/>
          <w:szCs w:val="21"/>
        </w:rPr>
        <w:t>数：</w:t>
      </w:r>
      <w:r w:rsidRPr="009754D5">
        <w:rPr>
          <w:rFonts w:hint="eastAsia"/>
          <w:b/>
          <w:szCs w:val="21"/>
        </w:rPr>
        <w:t>24</w:t>
      </w:r>
      <w:r w:rsidRPr="009754D5">
        <w:rPr>
          <w:rFonts w:hint="eastAsia"/>
          <w:b/>
          <w:szCs w:val="21"/>
        </w:rPr>
        <w:t>页</w:t>
      </w:r>
    </w:p>
    <w:p w14:paraId="7A9F0E2F" w14:textId="7CE56C9F" w:rsidR="009754D5" w:rsidRPr="009754D5" w:rsidRDefault="009754D5" w:rsidP="009754D5">
      <w:pPr>
        <w:jc w:val="left"/>
        <w:rPr>
          <w:b/>
          <w:szCs w:val="21"/>
        </w:rPr>
      </w:pPr>
      <w:r w:rsidRPr="009754D5">
        <w:rPr>
          <w:rFonts w:hint="eastAsia"/>
          <w:b/>
          <w:szCs w:val="21"/>
        </w:rPr>
        <w:t>出版时间：</w:t>
      </w:r>
      <w:r w:rsidRPr="009754D5">
        <w:rPr>
          <w:rFonts w:hint="eastAsia"/>
          <w:b/>
          <w:szCs w:val="21"/>
        </w:rPr>
        <w:t>2024</w:t>
      </w:r>
      <w:r w:rsidRPr="009754D5">
        <w:rPr>
          <w:rFonts w:hint="eastAsia"/>
          <w:b/>
          <w:szCs w:val="21"/>
        </w:rPr>
        <w:t>年</w:t>
      </w:r>
      <w:r w:rsidRPr="009754D5">
        <w:rPr>
          <w:rFonts w:hint="eastAsia"/>
          <w:b/>
          <w:szCs w:val="21"/>
        </w:rPr>
        <w:t>10</w:t>
      </w:r>
      <w:r w:rsidRPr="009754D5">
        <w:rPr>
          <w:rFonts w:hint="eastAsia"/>
          <w:b/>
          <w:szCs w:val="21"/>
        </w:rPr>
        <w:t>月</w:t>
      </w:r>
    </w:p>
    <w:p w14:paraId="42F01703" w14:textId="7B7B75AB" w:rsidR="009754D5" w:rsidRPr="009754D5" w:rsidRDefault="009754D5" w:rsidP="009754D5">
      <w:pPr>
        <w:jc w:val="left"/>
        <w:rPr>
          <w:b/>
          <w:szCs w:val="21"/>
        </w:rPr>
      </w:pPr>
      <w:r w:rsidRPr="009754D5">
        <w:rPr>
          <w:rFonts w:hint="eastAsia"/>
          <w:b/>
          <w:szCs w:val="21"/>
        </w:rPr>
        <w:t>代理地区：中国大陆、台湾</w:t>
      </w:r>
    </w:p>
    <w:p w14:paraId="0FAFA456" w14:textId="21201BBE" w:rsidR="009754D5" w:rsidRPr="009754D5" w:rsidRDefault="009754D5" w:rsidP="009754D5">
      <w:pPr>
        <w:jc w:val="left"/>
        <w:rPr>
          <w:b/>
          <w:szCs w:val="21"/>
        </w:rPr>
      </w:pPr>
      <w:r w:rsidRPr="009754D5">
        <w:rPr>
          <w:rFonts w:hint="eastAsia"/>
          <w:b/>
          <w:szCs w:val="21"/>
        </w:rPr>
        <w:t>审读资料：电子稿</w:t>
      </w:r>
    </w:p>
    <w:p w14:paraId="2ADF3BAD" w14:textId="20228D1C" w:rsidR="009754D5" w:rsidRDefault="009754D5" w:rsidP="009754D5">
      <w:pPr>
        <w:jc w:val="left"/>
        <w:rPr>
          <w:b/>
          <w:szCs w:val="21"/>
        </w:rPr>
      </w:pPr>
      <w:r w:rsidRPr="009754D5">
        <w:rPr>
          <w:rFonts w:hint="eastAsia"/>
          <w:b/>
          <w:szCs w:val="21"/>
        </w:rPr>
        <w:t>类</w:t>
      </w:r>
      <w:r w:rsidRPr="009754D5">
        <w:rPr>
          <w:rFonts w:hint="eastAsia"/>
          <w:b/>
          <w:szCs w:val="21"/>
        </w:rPr>
        <w:t xml:space="preserve">    </w:t>
      </w:r>
      <w:r w:rsidRPr="009754D5">
        <w:rPr>
          <w:rFonts w:hint="eastAsia"/>
          <w:b/>
          <w:szCs w:val="21"/>
        </w:rPr>
        <w:t>型：儿童绘本</w:t>
      </w:r>
    </w:p>
    <w:p w14:paraId="315C6D53" w14:textId="35F24A39" w:rsidR="009754D5" w:rsidRDefault="009754D5" w:rsidP="001B641E">
      <w:pPr>
        <w:jc w:val="left"/>
        <w:rPr>
          <w:b/>
          <w:szCs w:val="21"/>
        </w:rPr>
      </w:pPr>
    </w:p>
    <w:p w14:paraId="1348CFCE" w14:textId="77777777" w:rsidR="009754D5" w:rsidRPr="009754D5" w:rsidRDefault="009754D5" w:rsidP="009754D5">
      <w:pPr>
        <w:jc w:val="left"/>
        <w:rPr>
          <w:b/>
          <w:szCs w:val="21"/>
        </w:rPr>
      </w:pPr>
      <w:r w:rsidRPr="009754D5">
        <w:rPr>
          <w:rFonts w:hint="eastAsia"/>
          <w:b/>
          <w:szCs w:val="21"/>
        </w:rPr>
        <w:t>内容简介：</w:t>
      </w:r>
    </w:p>
    <w:p w14:paraId="6B58D8CA" w14:textId="77777777" w:rsidR="009754D5" w:rsidRPr="009754D5" w:rsidRDefault="009754D5" w:rsidP="009754D5">
      <w:pPr>
        <w:jc w:val="left"/>
        <w:rPr>
          <w:b/>
          <w:szCs w:val="21"/>
        </w:rPr>
      </w:pPr>
    </w:p>
    <w:p w14:paraId="4A81BE1C" w14:textId="2672CEA5" w:rsidR="009754D5" w:rsidRPr="009754D5" w:rsidRDefault="009754D5" w:rsidP="009754D5">
      <w:pPr>
        <w:ind w:firstLine="420"/>
        <w:jc w:val="left"/>
        <w:rPr>
          <w:bCs/>
          <w:szCs w:val="21"/>
        </w:rPr>
      </w:pPr>
      <w:r w:rsidRPr="009754D5">
        <w:rPr>
          <w:rFonts w:hint="eastAsia"/>
          <w:bCs/>
          <w:szCs w:val="21"/>
        </w:rPr>
        <w:t>本书是关注情感健康系列的新书，前作包括《我们都是平等的》《我们都是善良的》《我们都是坚强的》，由获奖插画家乔纳森·本特利绘制了精彩插图。</w:t>
      </w:r>
    </w:p>
    <w:p w14:paraId="3038C383" w14:textId="3848B979" w:rsidR="009754D5" w:rsidRPr="009754D5" w:rsidRDefault="009754D5" w:rsidP="009754D5">
      <w:pPr>
        <w:jc w:val="left"/>
        <w:rPr>
          <w:bCs/>
          <w:szCs w:val="21"/>
        </w:rPr>
      </w:pPr>
    </w:p>
    <w:p w14:paraId="0386CAA1" w14:textId="509B99C9" w:rsidR="009754D5" w:rsidRPr="009754D5" w:rsidRDefault="009754D5" w:rsidP="009754D5">
      <w:pPr>
        <w:ind w:firstLine="420"/>
        <w:jc w:val="left"/>
        <w:rPr>
          <w:bCs/>
          <w:szCs w:val="21"/>
        </w:rPr>
      </w:pPr>
      <w:r w:rsidRPr="009754D5">
        <w:rPr>
          <w:rFonts w:hint="eastAsia"/>
          <w:bCs/>
          <w:szCs w:val="21"/>
        </w:rPr>
        <w:t>探索许多简单、容易和有益的方式来表现勇敢和韧性，并配以温柔愉悦的文字和插画。</w:t>
      </w:r>
    </w:p>
    <w:p w14:paraId="651824E1" w14:textId="38D1C020" w:rsidR="009754D5" w:rsidRPr="009754D5" w:rsidRDefault="009754D5" w:rsidP="009754D5">
      <w:pPr>
        <w:jc w:val="left"/>
        <w:rPr>
          <w:bCs/>
          <w:szCs w:val="21"/>
        </w:rPr>
      </w:pPr>
    </w:p>
    <w:p w14:paraId="6A4BB3E3" w14:textId="256C28DE" w:rsidR="009754D5" w:rsidRPr="009754D5" w:rsidRDefault="009754D5" w:rsidP="009754D5">
      <w:pPr>
        <w:ind w:firstLine="420"/>
        <w:jc w:val="left"/>
        <w:rPr>
          <w:bCs/>
          <w:szCs w:val="21"/>
        </w:rPr>
      </w:pPr>
      <w:r w:rsidRPr="009754D5">
        <w:rPr>
          <w:rFonts w:hint="eastAsia"/>
          <w:bCs/>
          <w:szCs w:val="21"/>
        </w:rPr>
        <w:t>有时我们面临失败，或者我们需要尝试新事物。有时我们需要表达自己的感受，或者我们有点自我怀疑。这本书赞美了韧性，并展示了我们都是勇敢的许多不同方式</w:t>
      </w:r>
      <w:r w:rsidR="005869E9">
        <w:rPr>
          <w:rFonts w:hint="eastAsia"/>
          <w:bCs/>
          <w:szCs w:val="21"/>
        </w:rPr>
        <w:t>。</w:t>
      </w:r>
    </w:p>
    <w:p w14:paraId="7540F7BC" w14:textId="4BE3A542" w:rsidR="009754D5" w:rsidRPr="009754D5" w:rsidRDefault="009754D5" w:rsidP="009754D5">
      <w:pPr>
        <w:jc w:val="left"/>
        <w:rPr>
          <w:b/>
          <w:szCs w:val="21"/>
        </w:rPr>
      </w:pPr>
    </w:p>
    <w:p w14:paraId="03DE8BFC" w14:textId="586CD331" w:rsidR="009754D5" w:rsidRDefault="009754D5" w:rsidP="009754D5">
      <w:pPr>
        <w:jc w:val="left"/>
        <w:rPr>
          <w:b/>
          <w:szCs w:val="21"/>
        </w:rPr>
      </w:pPr>
      <w:r w:rsidRPr="009754D5">
        <w:rPr>
          <w:rFonts w:hint="eastAsia"/>
          <w:b/>
          <w:szCs w:val="21"/>
        </w:rPr>
        <w:t>内文插画：</w:t>
      </w:r>
    </w:p>
    <w:p w14:paraId="072D416C" w14:textId="691A3D66" w:rsidR="009754D5" w:rsidRDefault="009754D5" w:rsidP="001B641E">
      <w:pPr>
        <w:jc w:val="left"/>
        <w:rPr>
          <w:b/>
          <w:szCs w:val="21"/>
        </w:rPr>
      </w:pPr>
    </w:p>
    <w:p w14:paraId="5227263C" w14:textId="221B487F" w:rsidR="004A1721" w:rsidRDefault="009754D5" w:rsidP="001B641E">
      <w:pPr>
        <w:jc w:val="left"/>
        <w:rPr>
          <w:b/>
          <w:szCs w:val="21"/>
        </w:rPr>
      </w:pPr>
      <w:r>
        <w:rPr>
          <w:rFonts w:hint="eastAsia"/>
          <w:noProof/>
        </w:rPr>
        <w:lastRenderedPageBreak/>
        <w:drawing>
          <wp:inline distT="0" distB="0" distL="0" distR="0" wp14:anchorId="5FC8F753" wp14:editId="58BAA5EF">
            <wp:extent cx="5274310" cy="2771140"/>
            <wp:effectExtent l="0" t="0" r="2540" b="0"/>
            <wp:docPr id="22972454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4310" cy="2771140"/>
                    </a:xfrm>
                    <a:prstGeom prst="rect">
                      <a:avLst/>
                    </a:prstGeom>
                    <a:noFill/>
                    <a:ln>
                      <a:noFill/>
                    </a:ln>
                  </pic:spPr>
                </pic:pic>
              </a:graphicData>
            </a:graphic>
          </wp:inline>
        </w:drawing>
      </w:r>
    </w:p>
    <w:p w14:paraId="6F21BAA6" w14:textId="0FE21344" w:rsidR="00E574B9" w:rsidRDefault="00E574B9" w:rsidP="001B641E">
      <w:pPr>
        <w:jc w:val="left"/>
        <w:rPr>
          <w:b/>
          <w:szCs w:val="21"/>
        </w:rPr>
      </w:pPr>
    </w:p>
    <w:p w14:paraId="2B3271DF" w14:textId="38855F69" w:rsidR="00E574B9" w:rsidRDefault="00E574B9" w:rsidP="001B641E">
      <w:pPr>
        <w:jc w:val="left"/>
        <w:rPr>
          <w:b/>
          <w:szCs w:val="21"/>
        </w:rPr>
      </w:pPr>
      <w:r>
        <w:rPr>
          <w:b/>
          <w:noProof/>
          <w:szCs w:val="21"/>
        </w:rPr>
        <w:drawing>
          <wp:anchor distT="0" distB="0" distL="114300" distR="114300" simplePos="0" relativeHeight="251662336" behindDoc="0" locked="0" layoutInCell="1" allowOverlap="1" wp14:anchorId="2A6B1AA7" wp14:editId="04915211">
            <wp:simplePos x="0" y="0"/>
            <wp:positionH relativeFrom="column">
              <wp:posOffset>3361055</wp:posOffset>
            </wp:positionH>
            <wp:positionV relativeFrom="paragraph">
              <wp:posOffset>152400</wp:posOffset>
            </wp:positionV>
            <wp:extent cx="1862455" cy="1943100"/>
            <wp:effectExtent l="0" t="0" r="4445" b="0"/>
            <wp:wrapSquare wrapText="bothSides"/>
            <wp:docPr id="92792946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62455" cy="1943100"/>
                    </a:xfrm>
                    <a:prstGeom prst="rect">
                      <a:avLst/>
                    </a:prstGeom>
                    <a:noFill/>
                  </pic:spPr>
                </pic:pic>
              </a:graphicData>
            </a:graphic>
            <wp14:sizeRelH relativeFrom="margin">
              <wp14:pctWidth>0</wp14:pctWidth>
            </wp14:sizeRelH>
            <wp14:sizeRelV relativeFrom="margin">
              <wp14:pctHeight>0</wp14:pctHeight>
            </wp14:sizeRelV>
          </wp:anchor>
        </w:drawing>
      </w:r>
    </w:p>
    <w:p w14:paraId="7F31F563" w14:textId="46BC877D" w:rsidR="00E574B9" w:rsidRPr="009754D5" w:rsidRDefault="00E574B9" w:rsidP="00E574B9">
      <w:pPr>
        <w:jc w:val="left"/>
        <w:rPr>
          <w:b/>
          <w:szCs w:val="21"/>
        </w:rPr>
      </w:pPr>
      <w:r w:rsidRPr="009754D5">
        <w:rPr>
          <w:rFonts w:hint="eastAsia"/>
          <w:b/>
          <w:szCs w:val="21"/>
        </w:rPr>
        <w:t>中文书名：《我们都是</w:t>
      </w:r>
      <w:r>
        <w:rPr>
          <w:rFonts w:hint="eastAsia"/>
          <w:b/>
          <w:szCs w:val="21"/>
        </w:rPr>
        <w:t>很棒</w:t>
      </w:r>
      <w:r w:rsidRPr="009754D5">
        <w:rPr>
          <w:rFonts w:hint="eastAsia"/>
          <w:b/>
          <w:szCs w:val="21"/>
        </w:rPr>
        <w:t>的》（第</w:t>
      </w:r>
      <w:r>
        <w:rPr>
          <w:rFonts w:hint="eastAsia"/>
          <w:b/>
          <w:szCs w:val="21"/>
        </w:rPr>
        <w:t>五</w:t>
      </w:r>
      <w:r w:rsidRPr="009754D5">
        <w:rPr>
          <w:rFonts w:hint="eastAsia"/>
          <w:b/>
          <w:szCs w:val="21"/>
        </w:rPr>
        <w:t>册）</w:t>
      </w:r>
    </w:p>
    <w:p w14:paraId="3A9FD3DF" w14:textId="77B794F3" w:rsidR="00E574B9" w:rsidRPr="009754D5" w:rsidRDefault="00E574B9" w:rsidP="00E574B9">
      <w:pPr>
        <w:jc w:val="left"/>
        <w:rPr>
          <w:b/>
          <w:szCs w:val="21"/>
        </w:rPr>
      </w:pPr>
      <w:r w:rsidRPr="009754D5">
        <w:rPr>
          <w:rFonts w:hint="eastAsia"/>
          <w:b/>
          <w:szCs w:val="21"/>
        </w:rPr>
        <w:t>英文书名：</w:t>
      </w:r>
      <w:r w:rsidRPr="009754D5">
        <w:rPr>
          <w:rFonts w:hint="eastAsia"/>
          <w:b/>
          <w:szCs w:val="21"/>
        </w:rPr>
        <w:t>WE ARE ALL</w:t>
      </w:r>
      <w:r>
        <w:rPr>
          <w:rFonts w:hint="eastAsia"/>
          <w:b/>
          <w:szCs w:val="21"/>
        </w:rPr>
        <w:t xml:space="preserve"> AMAZING</w:t>
      </w:r>
    </w:p>
    <w:p w14:paraId="208FE40F" w14:textId="2541B1F8" w:rsidR="00E574B9" w:rsidRPr="009754D5" w:rsidRDefault="00E574B9" w:rsidP="00E574B9">
      <w:pPr>
        <w:jc w:val="left"/>
        <w:rPr>
          <w:b/>
          <w:szCs w:val="21"/>
        </w:rPr>
      </w:pPr>
      <w:r w:rsidRPr="009754D5">
        <w:rPr>
          <w:rFonts w:hint="eastAsia"/>
          <w:b/>
          <w:szCs w:val="21"/>
        </w:rPr>
        <w:t>作</w:t>
      </w:r>
      <w:r w:rsidRPr="009754D5">
        <w:rPr>
          <w:rFonts w:hint="eastAsia"/>
          <w:b/>
          <w:szCs w:val="21"/>
        </w:rPr>
        <w:t xml:space="preserve">    </w:t>
      </w:r>
      <w:r w:rsidRPr="009754D5">
        <w:rPr>
          <w:rFonts w:hint="eastAsia"/>
          <w:b/>
          <w:szCs w:val="21"/>
        </w:rPr>
        <w:t>者：</w:t>
      </w:r>
      <w:r w:rsidRPr="009754D5">
        <w:rPr>
          <w:rFonts w:hint="eastAsia"/>
          <w:b/>
          <w:szCs w:val="21"/>
        </w:rPr>
        <w:t>P. Crumble and Jonathan Bentley</w:t>
      </w:r>
    </w:p>
    <w:p w14:paraId="4B2CE951" w14:textId="7B016927" w:rsidR="00E574B9" w:rsidRPr="009754D5" w:rsidRDefault="00E574B9" w:rsidP="00E574B9">
      <w:pPr>
        <w:jc w:val="left"/>
        <w:rPr>
          <w:b/>
          <w:szCs w:val="21"/>
        </w:rPr>
      </w:pPr>
      <w:r w:rsidRPr="009754D5">
        <w:rPr>
          <w:rFonts w:hint="eastAsia"/>
          <w:b/>
          <w:szCs w:val="21"/>
        </w:rPr>
        <w:t>出</w:t>
      </w:r>
      <w:r w:rsidRPr="009754D5">
        <w:rPr>
          <w:rFonts w:hint="eastAsia"/>
          <w:b/>
          <w:szCs w:val="21"/>
        </w:rPr>
        <w:t xml:space="preserve"> </w:t>
      </w:r>
      <w:r w:rsidRPr="009754D5">
        <w:rPr>
          <w:rFonts w:hint="eastAsia"/>
          <w:b/>
          <w:szCs w:val="21"/>
        </w:rPr>
        <w:t>版</w:t>
      </w:r>
      <w:r w:rsidRPr="009754D5">
        <w:rPr>
          <w:rFonts w:hint="eastAsia"/>
          <w:b/>
          <w:szCs w:val="21"/>
        </w:rPr>
        <w:t xml:space="preserve"> </w:t>
      </w:r>
      <w:r w:rsidRPr="009754D5">
        <w:rPr>
          <w:rFonts w:hint="eastAsia"/>
          <w:b/>
          <w:szCs w:val="21"/>
        </w:rPr>
        <w:t>社：</w:t>
      </w:r>
      <w:r w:rsidRPr="009754D5">
        <w:rPr>
          <w:rFonts w:hint="eastAsia"/>
          <w:b/>
          <w:szCs w:val="21"/>
        </w:rPr>
        <w:t>Scholastic Australia</w:t>
      </w:r>
    </w:p>
    <w:p w14:paraId="14FFA869" w14:textId="05D507B3" w:rsidR="00E574B9" w:rsidRPr="009754D5" w:rsidRDefault="00E574B9" w:rsidP="00E574B9">
      <w:pPr>
        <w:jc w:val="left"/>
        <w:rPr>
          <w:b/>
          <w:szCs w:val="21"/>
        </w:rPr>
      </w:pPr>
      <w:r w:rsidRPr="009754D5">
        <w:rPr>
          <w:rFonts w:hint="eastAsia"/>
          <w:b/>
          <w:szCs w:val="21"/>
        </w:rPr>
        <w:t>代理公司：</w:t>
      </w:r>
      <w:r w:rsidRPr="009754D5">
        <w:rPr>
          <w:rFonts w:hint="eastAsia"/>
          <w:b/>
          <w:szCs w:val="21"/>
        </w:rPr>
        <w:t>ANA/</w:t>
      </w:r>
    </w:p>
    <w:p w14:paraId="2EEC91C6" w14:textId="49F95305" w:rsidR="00E574B9" w:rsidRPr="009754D5" w:rsidRDefault="00E574B9" w:rsidP="00E574B9">
      <w:pPr>
        <w:jc w:val="left"/>
        <w:rPr>
          <w:b/>
          <w:szCs w:val="21"/>
        </w:rPr>
      </w:pPr>
      <w:r w:rsidRPr="009754D5">
        <w:rPr>
          <w:rFonts w:hint="eastAsia"/>
          <w:b/>
          <w:szCs w:val="21"/>
        </w:rPr>
        <w:t>页</w:t>
      </w:r>
      <w:r w:rsidRPr="009754D5">
        <w:rPr>
          <w:rFonts w:hint="eastAsia"/>
          <w:b/>
          <w:szCs w:val="21"/>
        </w:rPr>
        <w:t xml:space="preserve">    </w:t>
      </w:r>
      <w:r w:rsidRPr="009754D5">
        <w:rPr>
          <w:rFonts w:hint="eastAsia"/>
          <w:b/>
          <w:szCs w:val="21"/>
        </w:rPr>
        <w:t>数：</w:t>
      </w:r>
      <w:r w:rsidRPr="009754D5">
        <w:rPr>
          <w:rFonts w:hint="eastAsia"/>
          <w:b/>
          <w:szCs w:val="21"/>
        </w:rPr>
        <w:t>24</w:t>
      </w:r>
      <w:r w:rsidRPr="009754D5">
        <w:rPr>
          <w:rFonts w:hint="eastAsia"/>
          <w:b/>
          <w:szCs w:val="21"/>
        </w:rPr>
        <w:t>页</w:t>
      </w:r>
    </w:p>
    <w:p w14:paraId="44A1134D" w14:textId="48F04897" w:rsidR="00E574B9" w:rsidRPr="009754D5" w:rsidRDefault="00E574B9" w:rsidP="00E574B9">
      <w:pPr>
        <w:jc w:val="left"/>
        <w:rPr>
          <w:b/>
          <w:szCs w:val="21"/>
        </w:rPr>
      </w:pPr>
      <w:r w:rsidRPr="009754D5">
        <w:rPr>
          <w:rFonts w:hint="eastAsia"/>
          <w:b/>
          <w:szCs w:val="21"/>
        </w:rPr>
        <w:t>出版时间：</w:t>
      </w:r>
      <w:r w:rsidRPr="009754D5">
        <w:rPr>
          <w:rFonts w:hint="eastAsia"/>
          <w:b/>
          <w:szCs w:val="21"/>
        </w:rPr>
        <w:t>202</w:t>
      </w:r>
      <w:r>
        <w:rPr>
          <w:rFonts w:hint="eastAsia"/>
          <w:b/>
          <w:szCs w:val="21"/>
        </w:rPr>
        <w:t>5</w:t>
      </w:r>
      <w:r w:rsidRPr="009754D5">
        <w:rPr>
          <w:rFonts w:hint="eastAsia"/>
          <w:b/>
          <w:szCs w:val="21"/>
        </w:rPr>
        <w:t>年</w:t>
      </w:r>
      <w:r w:rsidRPr="009754D5">
        <w:rPr>
          <w:rFonts w:hint="eastAsia"/>
          <w:b/>
          <w:szCs w:val="21"/>
        </w:rPr>
        <w:t>1</w:t>
      </w:r>
      <w:r>
        <w:rPr>
          <w:rFonts w:hint="eastAsia"/>
          <w:b/>
          <w:szCs w:val="21"/>
        </w:rPr>
        <w:t>2</w:t>
      </w:r>
      <w:r w:rsidRPr="009754D5">
        <w:rPr>
          <w:rFonts w:hint="eastAsia"/>
          <w:b/>
          <w:szCs w:val="21"/>
        </w:rPr>
        <w:t>月</w:t>
      </w:r>
    </w:p>
    <w:p w14:paraId="726E378D" w14:textId="77777777" w:rsidR="00E574B9" w:rsidRPr="009754D5" w:rsidRDefault="00E574B9" w:rsidP="00E574B9">
      <w:pPr>
        <w:jc w:val="left"/>
        <w:rPr>
          <w:b/>
          <w:szCs w:val="21"/>
        </w:rPr>
      </w:pPr>
      <w:r w:rsidRPr="009754D5">
        <w:rPr>
          <w:rFonts w:hint="eastAsia"/>
          <w:b/>
          <w:szCs w:val="21"/>
        </w:rPr>
        <w:t>代理地区：中国大陆、台湾</w:t>
      </w:r>
    </w:p>
    <w:p w14:paraId="0956207A" w14:textId="46560432" w:rsidR="00E574B9" w:rsidRPr="009754D5" w:rsidRDefault="00E574B9" w:rsidP="00E574B9">
      <w:pPr>
        <w:jc w:val="left"/>
        <w:rPr>
          <w:b/>
          <w:szCs w:val="21"/>
        </w:rPr>
      </w:pPr>
      <w:r w:rsidRPr="009754D5">
        <w:rPr>
          <w:rFonts w:hint="eastAsia"/>
          <w:b/>
          <w:szCs w:val="21"/>
        </w:rPr>
        <w:t>审读资料：电子稿</w:t>
      </w:r>
    </w:p>
    <w:p w14:paraId="48288C5C" w14:textId="67A49369" w:rsidR="00E574B9" w:rsidRDefault="00E574B9" w:rsidP="00E574B9">
      <w:pPr>
        <w:jc w:val="left"/>
        <w:rPr>
          <w:b/>
          <w:szCs w:val="21"/>
        </w:rPr>
      </w:pPr>
      <w:r w:rsidRPr="009754D5">
        <w:rPr>
          <w:rFonts w:hint="eastAsia"/>
          <w:b/>
          <w:szCs w:val="21"/>
        </w:rPr>
        <w:t>类</w:t>
      </w:r>
      <w:r w:rsidRPr="009754D5">
        <w:rPr>
          <w:rFonts w:hint="eastAsia"/>
          <w:b/>
          <w:szCs w:val="21"/>
        </w:rPr>
        <w:t xml:space="preserve">    </w:t>
      </w:r>
      <w:r w:rsidRPr="009754D5">
        <w:rPr>
          <w:rFonts w:hint="eastAsia"/>
          <w:b/>
          <w:szCs w:val="21"/>
        </w:rPr>
        <w:t>型：儿童绘本</w:t>
      </w:r>
    </w:p>
    <w:p w14:paraId="569D8D6C" w14:textId="77777777" w:rsidR="00E574B9" w:rsidRDefault="00E574B9" w:rsidP="00E574B9">
      <w:pPr>
        <w:jc w:val="left"/>
        <w:rPr>
          <w:b/>
          <w:szCs w:val="21"/>
        </w:rPr>
      </w:pPr>
    </w:p>
    <w:p w14:paraId="75474691" w14:textId="61EA1D8A" w:rsidR="00E574B9" w:rsidRPr="009754D5" w:rsidRDefault="00E574B9" w:rsidP="00E574B9">
      <w:pPr>
        <w:jc w:val="left"/>
        <w:rPr>
          <w:b/>
          <w:szCs w:val="21"/>
        </w:rPr>
      </w:pPr>
      <w:r w:rsidRPr="009754D5">
        <w:rPr>
          <w:rFonts w:hint="eastAsia"/>
          <w:b/>
          <w:szCs w:val="21"/>
        </w:rPr>
        <w:t>内容简介：</w:t>
      </w:r>
    </w:p>
    <w:p w14:paraId="03CD641D" w14:textId="20F0BFB4" w:rsidR="00E574B9" w:rsidRDefault="00E574B9" w:rsidP="001B641E">
      <w:pPr>
        <w:jc w:val="left"/>
        <w:rPr>
          <w:b/>
          <w:szCs w:val="21"/>
        </w:rPr>
      </w:pPr>
    </w:p>
    <w:p w14:paraId="34491750" w14:textId="626991E9" w:rsidR="00E574B9" w:rsidRPr="00E574B9" w:rsidRDefault="00E574B9" w:rsidP="00E574B9">
      <w:pPr>
        <w:ind w:firstLine="420"/>
        <w:jc w:val="left"/>
        <w:rPr>
          <w:bCs/>
          <w:szCs w:val="21"/>
        </w:rPr>
      </w:pPr>
      <w:r w:rsidRPr="00E574B9">
        <w:rPr>
          <w:bCs/>
          <w:szCs w:val="21"/>
        </w:rPr>
        <w:t>无论你是谁，拥有怎样的独特天赋和</w:t>
      </w:r>
      <w:r w:rsidRPr="00E574B9">
        <w:rPr>
          <w:rFonts w:hint="eastAsia"/>
          <w:bCs/>
          <w:szCs w:val="21"/>
        </w:rPr>
        <w:t>个性</w:t>
      </w:r>
      <w:r w:rsidRPr="00E574B9">
        <w:rPr>
          <w:bCs/>
          <w:szCs w:val="21"/>
        </w:rPr>
        <w:t>，这本书都</w:t>
      </w:r>
      <w:r w:rsidRPr="00E574B9">
        <w:rPr>
          <w:rFonts w:hint="eastAsia"/>
          <w:bCs/>
          <w:szCs w:val="21"/>
        </w:rPr>
        <w:t>在</w:t>
      </w:r>
      <w:r w:rsidRPr="00E574B9">
        <w:rPr>
          <w:bCs/>
          <w:szCs w:val="21"/>
        </w:rPr>
        <w:t>颂扬我们每个人都</w:t>
      </w:r>
      <w:r w:rsidRPr="00E574B9">
        <w:rPr>
          <w:bCs/>
          <w:szCs w:val="21"/>
        </w:rPr>
        <w:t>……</w:t>
      </w:r>
      <w:r w:rsidRPr="00E574B9">
        <w:rPr>
          <w:bCs/>
          <w:szCs w:val="21"/>
        </w:rPr>
        <w:t>是如此了不起。</w:t>
      </w:r>
    </w:p>
    <w:p w14:paraId="4E4EC87D" w14:textId="3DFF69B9" w:rsidR="00E574B9" w:rsidRDefault="00E574B9" w:rsidP="001B641E">
      <w:pPr>
        <w:jc w:val="left"/>
        <w:rPr>
          <w:b/>
          <w:szCs w:val="21"/>
        </w:rPr>
      </w:pPr>
    </w:p>
    <w:p w14:paraId="13F18123" w14:textId="77777777" w:rsidR="00E574B9" w:rsidRDefault="00E574B9" w:rsidP="00E574B9">
      <w:pPr>
        <w:jc w:val="left"/>
        <w:rPr>
          <w:b/>
          <w:szCs w:val="21"/>
        </w:rPr>
      </w:pPr>
      <w:r w:rsidRPr="009754D5">
        <w:rPr>
          <w:rFonts w:hint="eastAsia"/>
          <w:b/>
          <w:szCs w:val="21"/>
        </w:rPr>
        <w:t>内文插画：</w:t>
      </w:r>
    </w:p>
    <w:p w14:paraId="02789A34" w14:textId="5502C152" w:rsidR="00E574B9" w:rsidRDefault="00E574B9" w:rsidP="00E574B9">
      <w:pPr>
        <w:tabs>
          <w:tab w:val="left" w:pos="923"/>
        </w:tabs>
        <w:jc w:val="left"/>
        <w:rPr>
          <w:b/>
          <w:szCs w:val="21"/>
        </w:rPr>
      </w:pPr>
    </w:p>
    <w:p w14:paraId="7846EDD1" w14:textId="1054AE27" w:rsidR="00E574B9" w:rsidRDefault="00E574B9" w:rsidP="00E574B9">
      <w:pPr>
        <w:tabs>
          <w:tab w:val="left" w:pos="923"/>
        </w:tabs>
        <w:jc w:val="left"/>
        <w:rPr>
          <w:b/>
          <w:szCs w:val="21"/>
        </w:rPr>
      </w:pPr>
      <w:r>
        <w:rPr>
          <w:rFonts w:hint="eastAsia"/>
          <w:noProof/>
        </w:rPr>
        <w:lastRenderedPageBreak/>
        <w:drawing>
          <wp:inline distT="0" distB="0" distL="0" distR="0" wp14:anchorId="0DD0A379" wp14:editId="3A6D9012">
            <wp:extent cx="5274310" cy="2746375"/>
            <wp:effectExtent l="0" t="0" r="2540" b="0"/>
            <wp:docPr id="3147046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4310" cy="2746375"/>
                    </a:xfrm>
                    <a:prstGeom prst="rect">
                      <a:avLst/>
                    </a:prstGeom>
                    <a:noFill/>
                    <a:ln>
                      <a:noFill/>
                    </a:ln>
                  </pic:spPr>
                </pic:pic>
              </a:graphicData>
            </a:graphic>
          </wp:inline>
        </w:drawing>
      </w:r>
    </w:p>
    <w:p w14:paraId="5BDA60E0" w14:textId="33DC2867" w:rsidR="00E574B9" w:rsidRDefault="00E574B9" w:rsidP="001B641E">
      <w:pPr>
        <w:jc w:val="left"/>
        <w:rPr>
          <w:b/>
          <w:szCs w:val="21"/>
        </w:rPr>
      </w:pPr>
      <w:r>
        <w:rPr>
          <w:rFonts w:hint="eastAsia"/>
          <w:noProof/>
        </w:rPr>
        <w:drawing>
          <wp:inline distT="0" distB="0" distL="0" distR="0" wp14:anchorId="6E6B5C67" wp14:editId="3920CD37">
            <wp:extent cx="5274310" cy="2746375"/>
            <wp:effectExtent l="0" t="0" r="2540" b="0"/>
            <wp:docPr id="126346569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74310" cy="2746375"/>
                    </a:xfrm>
                    <a:prstGeom prst="rect">
                      <a:avLst/>
                    </a:prstGeom>
                    <a:noFill/>
                    <a:ln>
                      <a:noFill/>
                    </a:ln>
                  </pic:spPr>
                </pic:pic>
              </a:graphicData>
            </a:graphic>
          </wp:inline>
        </w:drawing>
      </w:r>
    </w:p>
    <w:p w14:paraId="56C7678A" w14:textId="6AD0B2B7" w:rsidR="00E574B9" w:rsidRDefault="00E574B9" w:rsidP="001B641E">
      <w:pPr>
        <w:jc w:val="left"/>
        <w:rPr>
          <w:b/>
          <w:szCs w:val="21"/>
        </w:rPr>
      </w:pPr>
      <w:r>
        <w:rPr>
          <w:rFonts w:hint="eastAsia"/>
          <w:noProof/>
        </w:rPr>
        <w:drawing>
          <wp:inline distT="0" distB="0" distL="0" distR="0" wp14:anchorId="2D17C0C0" wp14:editId="22C9F74B">
            <wp:extent cx="5274310" cy="2746375"/>
            <wp:effectExtent l="0" t="0" r="2540" b="0"/>
            <wp:docPr id="30367848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74310" cy="2746375"/>
                    </a:xfrm>
                    <a:prstGeom prst="rect">
                      <a:avLst/>
                    </a:prstGeom>
                    <a:noFill/>
                    <a:ln>
                      <a:noFill/>
                    </a:ln>
                  </pic:spPr>
                </pic:pic>
              </a:graphicData>
            </a:graphic>
          </wp:inline>
        </w:drawing>
      </w:r>
    </w:p>
    <w:p w14:paraId="20F2B9F4" w14:textId="71BE46EA" w:rsidR="00E574B9" w:rsidRDefault="00E574B9" w:rsidP="001B641E">
      <w:pPr>
        <w:jc w:val="left"/>
        <w:rPr>
          <w:b/>
          <w:szCs w:val="21"/>
        </w:rPr>
      </w:pPr>
      <w:r>
        <w:rPr>
          <w:rFonts w:hint="eastAsia"/>
          <w:noProof/>
        </w:rPr>
        <w:lastRenderedPageBreak/>
        <w:drawing>
          <wp:inline distT="0" distB="0" distL="0" distR="0" wp14:anchorId="3C15FE91" wp14:editId="3493BD17">
            <wp:extent cx="5274310" cy="2746375"/>
            <wp:effectExtent l="0" t="0" r="2540" b="0"/>
            <wp:docPr id="213094566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74310" cy="2746375"/>
                    </a:xfrm>
                    <a:prstGeom prst="rect">
                      <a:avLst/>
                    </a:prstGeom>
                    <a:noFill/>
                    <a:ln>
                      <a:noFill/>
                    </a:ln>
                  </pic:spPr>
                </pic:pic>
              </a:graphicData>
            </a:graphic>
          </wp:inline>
        </w:drawing>
      </w:r>
    </w:p>
    <w:p w14:paraId="6355B3C9" w14:textId="77777777" w:rsidR="00E574B9" w:rsidRDefault="00E574B9" w:rsidP="001B641E">
      <w:pPr>
        <w:jc w:val="left"/>
        <w:rPr>
          <w:b/>
          <w:szCs w:val="21"/>
        </w:rPr>
      </w:pPr>
    </w:p>
    <w:p w14:paraId="2C7D3BEA" w14:textId="237B7C53" w:rsidR="00E574B9" w:rsidRDefault="00E574B9" w:rsidP="001B641E">
      <w:pPr>
        <w:jc w:val="left"/>
        <w:rPr>
          <w:b/>
          <w:szCs w:val="21"/>
        </w:rPr>
      </w:pPr>
    </w:p>
    <w:p w14:paraId="5200AAAF" w14:textId="535D4CC6" w:rsidR="00E574B9" w:rsidRPr="009754D5" w:rsidRDefault="00EF3C05" w:rsidP="00E574B9">
      <w:pPr>
        <w:jc w:val="left"/>
        <w:rPr>
          <w:b/>
          <w:szCs w:val="21"/>
        </w:rPr>
      </w:pPr>
      <w:r>
        <w:rPr>
          <w:b/>
          <w:noProof/>
          <w:szCs w:val="21"/>
        </w:rPr>
        <w:drawing>
          <wp:anchor distT="0" distB="0" distL="114300" distR="114300" simplePos="0" relativeHeight="251664384" behindDoc="0" locked="0" layoutInCell="1" allowOverlap="1" wp14:anchorId="4470A1CA" wp14:editId="473FEF31">
            <wp:simplePos x="0" y="0"/>
            <wp:positionH relativeFrom="column">
              <wp:posOffset>3493135</wp:posOffset>
            </wp:positionH>
            <wp:positionV relativeFrom="paragraph">
              <wp:posOffset>10795</wp:posOffset>
            </wp:positionV>
            <wp:extent cx="1830070" cy="1905000"/>
            <wp:effectExtent l="0" t="0" r="0" b="0"/>
            <wp:wrapSquare wrapText="bothSides"/>
            <wp:docPr id="8518577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30070" cy="1905000"/>
                    </a:xfrm>
                    <a:prstGeom prst="rect">
                      <a:avLst/>
                    </a:prstGeom>
                    <a:noFill/>
                  </pic:spPr>
                </pic:pic>
              </a:graphicData>
            </a:graphic>
            <wp14:sizeRelH relativeFrom="margin">
              <wp14:pctWidth>0</wp14:pctWidth>
            </wp14:sizeRelH>
            <wp14:sizeRelV relativeFrom="margin">
              <wp14:pctHeight>0</wp14:pctHeight>
            </wp14:sizeRelV>
          </wp:anchor>
        </w:drawing>
      </w:r>
      <w:r w:rsidR="00E574B9" w:rsidRPr="009754D5">
        <w:rPr>
          <w:rFonts w:hint="eastAsia"/>
          <w:b/>
          <w:szCs w:val="21"/>
        </w:rPr>
        <w:t>中文书名：《我们都是</w:t>
      </w:r>
      <w:r>
        <w:rPr>
          <w:rFonts w:hint="eastAsia"/>
          <w:b/>
          <w:szCs w:val="21"/>
        </w:rPr>
        <w:t>感激</w:t>
      </w:r>
      <w:r w:rsidR="00E574B9" w:rsidRPr="009754D5">
        <w:rPr>
          <w:rFonts w:hint="eastAsia"/>
          <w:b/>
          <w:szCs w:val="21"/>
        </w:rPr>
        <w:t>的》（第</w:t>
      </w:r>
      <w:r>
        <w:rPr>
          <w:rFonts w:hint="eastAsia"/>
          <w:b/>
          <w:szCs w:val="21"/>
        </w:rPr>
        <w:t>六</w:t>
      </w:r>
      <w:r w:rsidR="00E574B9" w:rsidRPr="009754D5">
        <w:rPr>
          <w:rFonts w:hint="eastAsia"/>
          <w:b/>
          <w:szCs w:val="21"/>
        </w:rPr>
        <w:t>册）</w:t>
      </w:r>
    </w:p>
    <w:p w14:paraId="7EA0D51C" w14:textId="73FB057E" w:rsidR="00E574B9" w:rsidRPr="009754D5" w:rsidRDefault="00E574B9" w:rsidP="00E574B9">
      <w:pPr>
        <w:ind w:left="105" w:hangingChars="50" w:hanging="105"/>
        <w:jc w:val="left"/>
        <w:rPr>
          <w:b/>
          <w:szCs w:val="21"/>
        </w:rPr>
      </w:pPr>
      <w:r w:rsidRPr="009754D5">
        <w:rPr>
          <w:rFonts w:hint="eastAsia"/>
          <w:b/>
          <w:szCs w:val="21"/>
        </w:rPr>
        <w:t>英文书名：</w:t>
      </w:r>
      <w:r w:rsidRPr="009754D5">
        <w:rPr>
          <w:rFonts w:hint="eastAsia"/>
          <w:b/>
          <w:szCs w:val="21"/>
        </w:rPr>
        <w:t>WE ARE ALL</w:t>
      </w:r>
      <w:r>
        <w:rPr>
          <w:rFonts w:hint="eastAsia"/>
          <w:b/>
          <w:szCs w:val="21"/>
        </w:rPr>
        <w:t xml:space="preserve"> THANKFUL</w:t>
      </w:r>
    </w:p>
    <w:p w14:paraId="7B1C95B2" w14:textId="41402370" w:rsidR="00E574B9" w:rsidRPr="009754D5" w:rsidRDefault="00E574B9" w:rsidP="00E574B9">
      <w:pPr>
        <w:jc w:val="left"/>
        <w:rPr>
          <w:b/>
          <w:szCs w:val="21"/>
        </w:rPr>
      </w:pPr>
      <w:r w:rsidRPr="009754D5">
        <w:rPr>
          <w:rFonts w:hint="eastAsia"/>
          <w:b/>
          <w:szCs w:val="21"/>
        </w:rPr>
        <w:t>作</w:t>
      </w:r>
      <w:r w:rsidRPr="009754D5">
        <w:rPr>
          <w:rFonts w:hint="eastAsia"/>
          <w:b/>
          <w:szCs w:val="21"/>
        </w:rPr>
        <w:t xml:space="preserve">    </w:t>
      </w:r>
      <w:r w:rsidRPr="009754D5">
        <w:rPr>
          <w:rFonts w:hint="eastAsia"/>
          <w:b/>
          <w:szCs w:val="21"/>
        </w:rPr>
        <w:t>者：</w:t>
      </w:r>
      <w:r w:rsidRPr="009754D5">
        <w:rPr>
          <w:rFonts w:hint="eastAsia"/>
          <w:b/>
          <w:szCs w:val="21"/>
        </w:rPr>
        <w:t>P. Crumble and Jonathan Bentley</w:t>
      </w:r>
    </w:p>
    <w:p w14:paraId="12A7B7B1" w14:textId="4A32F598" w:rsidR="00E574B9" w:rsidRPr="009754D5" w:rsidRDefault="00E574B9" w:rsidP="00E574B9">
      <w:pPr>
        <w:jc w:val="left"/>
        <w:rPr>
          <w:b/>
          <w:szCs w:val="21"/>
        </w:rPr>
      </w:pPr>
      <w:r w:rsidRPr="009754D5">
        <w:rPr>
          <w:rFonts w:hint="eastAsia"/>
          <w:b/>
          <w:szCs w:val="21"/>
        </w:rPr>
        <w:t>出</w:t>
      </w:r>
      <w:r w:rsidRPr="009754D5">
        <w:rPr>
          <w:rFonts w:hint="eastAsia"/>
          <w:b/>
          <w:szCs w:val="21"/>
        </w:rPr>
        <w:t xml:space="preserve"> </w:t>
      </w:r>
      <w:r w:rsidRPr="009754D5">
        <w:rPr>
          <w:rFonts w:hint="eastAsia"/>
          <w:b/>
          <w:szCs w:val="21"/>
        </w:rPr>
        <w:t>版</w:t>
      </w:r>
      <w:r w:rsidRPr="009754D5">
        <w:rPr>
          <w:rFonts w:hint="eastAsia"/>
          <w:b/>
          <w:szCs w:val="21"/>
        </w:rPr>
        <w:t xml:space="preserve"> </w:t>
      </w:r>
      <w:r w:rsidRPr="009754D5">
        <w:rPr>
          <w:rFonts w:hint="eastAsia"/>
          <w:b/>
          <w:szCs w:val="21"/>
        </w:rPr>
        <w:t>社：</w:t>
      </w:r>
      <w:r w:rsidRPr="009754D5">
        <w:rPr>
          <w:rFonts w:hint="eastAsia"/>
          <w:b/>
          <w:szCs w:val="21"/>
        </w:rPr>
        <w:t>Scholastic Australia</w:t>
      </w:r>
    </w:p>
    <w:p w14:paraId="473EB5AD" w14:textId="58950690" w:rsidR="00E574B9" w:rsidRPr="009754D5" w:rsidRDefault="00E574B9" w:rsidP="00E574B9">
      <w:pPr>
        <w:jc w:val="left"/>
        <w:rPr>
          <w:b/>
          <w:szCs w:val="21"/>
        </w:rPr>
      </w:pPr>
      <w:r w:rsidRPr="009754D5">
        <w:rPr>
          <w:rFonts w:hint="eastAsia"/>
          <w:b/>
          <w:szCs w:val="21"/>
        </w:rPr>
        <w:t>代理公司：</w:t>
      </w:r>
      <w:r w:rsidRPr="009754D5">
        <w:rPr>
          <w:rFonts w:hint="eastAsia"/>
          <w:b/>
          <w:szCs w:val="21"/>
        </w:rPr>
        <w:t>ANA/</w:t>
      </w:r>
    </w:p>
    <w:p w14:paraId="4BCC866A" w14:textId="2AC3C636" w:rsidR="00E574B9" w:rsidRPr="009754D5" w:rsidRDefault="00E574B9" w:rsidP="00E574B9">
      <w:pPr>
        <w:jc w:val="left"/>
        <w:rPr>
          <w:b/>
          <w:szCs w:val="21"/>
        </w:rPr>
      </w:pPr>
      <w:r w:rsidRPr="009754D5">
        <w:rPr>
          <w:rFonts w:hint="eastAsia"/>
          <w:b/>
          <w:szCs w:val="21"/>
        </w:rPr>
        <w:t>页</w:t>
      </w:r>
      <w:r w:rsidRPr="009754D5">
        <w:rPr>
          <w:rFonts w:hint="eastAsia"/>
          <w:b/>
          <w:szCs w:val="21"/>
        </w:rPr>
        <w:t xml:space="preserve">    </w:t>
      </w:r>
      <w:r w:rsidRPr="009754D5">
        <w:rPr>
          <w:rFonts w:hint="eastAsia"/>
          <w:b/>
          <w:szCs w:val="21"/>
        </w:rPr>
        <w:t>数：</w:t>
      </w:r>
      <w:r w:rsidRPr="009754D5">
        <w:rPr>
          <w:rFonts w:hint="eastAsia"/>
          <w:b/>
          <w:szCs w:val="21"/>
        </w:rPr>
        <w:t>24</w:t>
      </w:r>
      <w:r w:rsidRPr="009754D5">
        <w:rPr>
          <w:rFonts w:hint="eastAsia"/>
          <w:b/>
          <w:szCs w:val="21"/>
        </w:rPr>
        <w:t>页</w:t>
      </w:r>
    </w:p>
    <w:p w14:paraId="004D5ED0" w14:textId="1C993AAE" w:rsidR="00E574B9" w:rsidRPr="009754D5" w:rsidRDefault="00E574B9" w:rsidP="00E574B9">
      <w:pPr>
        <w:jc w:val="left"/>
        <w:rPr>
          <w:b/>
          <w:szCs w:val="21"/>
        </w:rPr>
      </w:pPr>
      <w:r w:rsidRPr="009754D5">
        <w:rPr>
          <w:rFonts w:hint="eastAsia"/>
          <w:b/>
          <w:szCs w:val="21"/>
        </w:rPr>
        <w:t>出版时间：</w:t>
      </w:r>
      <w:r w:rsidRPr="009754D5">
        <w:rPr>
          <w:rFonts w:hint="eastAsia"/>
          <w:b/>
          <w:szCs w:val="21"/>
        </w:rPr>
        <w:t>202</w:t>
      </w:r>
      <w:r w:rsidR="00EF3C05">
        <w:rPr>
          <w:rFonts w:hint="eastAsia"/>
          <w:b/>
          <w:szCs w:val="21"/>
        </w:rPr>
        <w:t>6</w:t>
      </w:r>
      <w:r w:rsidRPr="009754D5">
        <w:rPr>
          <w:rFonts w:hint="eastAsia"/>
          <w:b/>
          <w:szCs w:val="21"/>
        </w:rPr>
        <w:t>年</w:t>
      </w:r>
      <w:r w:rsidRPr="009754D5">
        <w:rPr>
          <w:rFonts w:hint="eastAsia"/>
          <w:b/>
          <w:szCs w:val="21"/>
        </w:rPr>
        <w:t>1</w:t>
      </w:r>
      <w:r w:rsidR="00EF3C05">
        <w:rPr>
          <w:rFonts w:hint="eastAsia"/>
          <w:b/>
          <w:szCs w:val="21"/>
        </w:rPr>
        <w:t>0</w:t>
      </w:r>
      <w:r w:rsidRPr="009754D5">
        <w:rPr>
          <w:rFonts w:hint="eastAsia"/>
          <w:b/>
          <w:szCs w:val="21"/>
        </w:rPr>
        <w:t>月</w:t>
      </w:r>
    </w:p>
    <w:p w14:paraId="333AFDEC" w14:textId="1FA37C84" w:rsidR="00E574B9" w:rsidRPr="009754D5" w:rsidRDefault="00E574B9" w:rsidP="00E574B9">
      <w:pPr>
        <w:jc w:val="left"/>
        <w:rPr>
          <w:b/>
          <w:szCs w:val="21"/>
        </w:rPr>
      </w:pPr>
      <w:r w:rsidRPr="009754D5">
        <w:rPr>
          <w:rFonts w:hint="eastAsia"/>
          <w:b/>
          <w:szCs w:val="21"/>
        </w:rPr>
        <w:t>代理地区：中国大陆、台湾</w:t>
      </w:r>
    </w:p>
    <w:p w14:paraId="792C0E97" w14:textId="3287A68A" w:rsidR="00E574B9" w:rsidRPr="009754D5" w:rsidRDefault="00E574B9" w:rsidP="00E574B9">
      <w:pPr>
        <w:jc w:val="left"/>
        <w:rPr>
          <w:b/>
          <w:szCs w:val="21"/>
        </w:rPr>
      </w:pPr>
      <w:r w:rsidRPr="009754D5">
        <w:rPr>
          <w:rFonts w:hint="eastAsia"/>
          <w:b/>
          <w:szCs w:val="21"/>
        </w:rPr>
        <w:t>审读资料：电子稿</w:t>
      </w:r>
    </w:p>
    <w:p w14:paraId="2A38A680" w14:textId="1FF82F9A" w:rsidR="00E574B9" w:rsidRDefault="00E574B9" w:rsidP="00E574B9">
      <w:pPr>
        <w:jc w:val="left"/>
        <w:rPr>
          <w:b/>
          <w:szCs w:val="21"/>
        </w:rPr>
      </w:pPr>
      <w:r w:rsidRPr="009754D5">
        <w:rPr>
          <w:rFonts w:hint="eastAsia"/>
          <w:b/>
          <w:szCs w:val="21"/>
        </w:rPr>
        <w:t>类</w:t>
      </w:r>
      <w:r w:rsidRPr="009754D5">
        <w:rPr>
          <w:rFonts w:hint="eastAsia"/>
          <w:b/>
          <w:szCs w:val="21"/>
        </w:rPr>
        <w:t xml:space="preserve">    </w:t>
      </w:r>
      <w:r w:rsidRPr="009754D5">
        <w:rPr>
          <w:rFonts w:hint="eastAsia"/>
          <w:b/>
          <w:szCs w:val="21"/>
        </w:rPr>
        <w:t>型：儿童绘本</w:t>
      </w:r>
    </w:p>
    <w:p w14:paraId="5A5848DA" w14:textId="77777777" w:rsidR="00E574B9" w:rsidRDefault="00E574B9" w:rsidP="00E574B9">
      <w:pPr>
        <w:jc w:val="left"/>
        <w:rPr>
          <w:b/>
          <w:szCs w:val="21"/>
        </w:rPr>
      </w:pPr>
    </w:p>
    <w:p w14:paraId="07EFB08F" w14:textId="17AC8998" w:rsidR="00E574B9" w:rsidRPr="009754D5" w:rsidRDefault="00E574B9" w:rsidP="00E574B9">
      <w:pPr>
        <w:jc w:val="left"/>
        <w:rPr>
          <w:b/>
          <w:szCs w:val="21"/>
        </w:rPr>
      </w:pPr>
      <w:r w:rsidRPr="009754D5">
        <w:rPr>
          <w:rFonts w:hint="eastAsia"/>
          <w:b/>
          <w:szCs w:val="21"/>
        </w:rPr>
        <w:t>内容简介：</w:t>
      </w:r>
    </w:p>
    <w:p w14:paraId="631E176D" w14:textId="77777777" w:rsidR="00EF3C05" w:rsidRDefault="00EF3C05" w:rsidP="00EF3C05">
      <w:pPr>
        <w:jc w:val="left"/>
        <w:rPr>
          <w:b/>
          <w:szCs w:val="21"/>
        </w:rPr>
      </w:pPr>
    </w:p>
    <w:p w14:paraId="0EF7C009" w14:textId="3985F53E" w:rsidR="00EF3C05" w:rsidRPr="00EF3C05" w:rsidRDefault="00EF3C05" w:rsidP="00EF3C05">
      <w:pPr>
        <w:ind w:firstLine="420"/>
        <w:jc w:val="left"/>
        <w:rPr>
          <w:bCs/>
          <w:szCs w:val="21"/>
        </w:rPr>
      </w:pPr>
      <w:r w:rsidRPr="00EF3C05">
        <w:rPr>
          <w:bCs/>
          <w:szCs w:val="21"/>
        </w:rPr>
        <w:t>无论是阳光明媚的新一天，还是朋友的微笑，这本书都颂扬了我们每个人</w:t>
      </w:r>
      <w:r w:rsidRPr="00EF3C05">
        <w:rPr>
          <w:bCs/>
          <w:szCs w:val="21"/>
        </w:rPr>
        <w:t>……</w:t>
      </w:r>
      <w:r w:rsidRPr="00EF3C05">
        <w:rPr>
          <w:bCs/>
          <w:szCs w:val="21"/>
        </w:rPr>
        <w:t>心怀感恩的种种方式。</w:t>
      </w:r>
    </w:p>
    <w:p w14:paraId="10C7703D" w14:textId="77777777" w:rsidR="00EF3C05" w:rsidRDefault="00EF3C05" w:rsidP="00EF3C05">
      <w:pPr>
        <w:tabs>
          <w:tab w:val="left" w:pos="1163"/>
        </w:tabs>
        <w:jc w:val="left"/>
        <w:rPr>
          <w:b/>
          <w:szCs w:val="21"/>
        </w:rPr>
      </w:pPr>
    </w:p>
    <w:p w14:paraId="2BDA97A7" w14:textId="6BDCB28C" w:rsidR="00EF3C05" w:rsidRPr="006B23B8" w:rsidRDefault="00EF3C05" w:rsidP="006B23B8">
      <w:pPr>
        <w:rPr>
          <w:rFonts w:ascii="宋体" w:hAnsi="宋体" w:cs="宋体" w:hint="eastAsia"/>
          <w:b/>
          <w:szCs w:val="21"/>
        </w:rPr>
      </w:pPr>
      <w:r>
        <w:rPr>
          <w:rFonts w:ascii="宋体" w:hAnsi="宋体" w:cs="宋体" w:hint="eastAsia"/>
          <w:b/>
          <w:szCs w:val="21"/>
        </w:rPr>
        <w:t>作者简介：</w:t>
      </w:r>
      <w:bookmarkStart w:id="0" w:name="productDetails"/>
      <w:bookmarkEnd w:id="0"/>
    </w:p>
    <w:p w14:paraId="5FFC16F3" w14:textId="77777777" w:rsidR="006B23B8" w:rsidRDefault="006B23B8" w:rsidP="006B23B8">
      <w:pPr>
        <w:tabs>
          <w:tab w:val="left" w:pos="1163"/>
        </w:tabs>
        <w:jc w:val="left"/>
        <w:rPr>
          <w:b/>
          <w:szCs w:val="21"/>
        </w:rPr>
      </w:pPr>
    </w:p>
    <w:p w14:paraId="1D2E80EA" w14:textId="71728DD2" w:rsidR="000C592B" w:rsidRDefault="000C592B" w:rsidP="006B23B8">
      <w:pPr>
        <w:tabs>
          <w:tab w:val="left" w:pos="1163"/>
        </w:tabs>
        <w:ind w:firstLineChars="200" w:firstLine="422"/>
        <w:jc w:val="left"/>
        <w:rPr>
          <w:bCs/>
          <w:szCs w:val="21"/>
        </w:rPr>
      </w:pPr>
      <w:r w:rsidRPr="000C592B">
        <w:rPr>
          <w:b/>
          <w:szCs w:val="21"/>
        </w:rPr>
        <w:t>保罗</w:t>
      </w:r>
      <w:r w:rsidRPr="000C592B">
        <w:rPr>
          <w:b/>
          <w:szCs w:val="21"/>
        </w:rPr>
        <w:t>•</w:t>
      </w:r>
      <w:r w:rsidRPr="000C592B">
        <w:rPr>
          <w:b/>
          <w:szCs w:val="21"/>
        </w:rPr>
        <w:t>科林波</w:t>
      </w:r>
      <w:r w:rsidR="006B23B8">
        <w:rPr>
          <w:rFonts w:hint="eastAsia"/>
          <w:b/>
          <w:szCs w:val="21"/>
        </w:rPr>
        <w:t>（</w:t>
      </w:r>
      <w:r w:rsidRPr="000C592B">
        <w:rPr>
          <w:b/>
          <w:szCs w:val="21"/>
        </w:rPr>
        <w:t>Paul Crumble</w:t>
      </w:r>
      <w:r w:rsidR="006B23B8">
        <w:rPr>
          <w:rFonts w:hint="eastAsia"/>
          <w:b/>
          <w:szCs w:val="21"/>
        </w:rPr>
        <w:t>）</w:t>
      </w:r>
      <w:r w:rsidRPr="000C592B">
        <w:rPr>
          <w:bCs/>
          <w:szCs w:val="21"/>
        </w:rPr>
        <w:t>是澳大利亚多本搞笑儿童畅销书的作家</w:t>
      </w:r>
      <w:r>
        <w:rPr>
          <w:rFonts w:hint="eastAsia"/>
          <w:bCs/>
          <w:szCs w:val="21"/>
        </w:rPr>
        <w:t>，</w:t>
      </w:r>
      <w:r w:rsidRPr="000C592B">
        <w:rPr>
          <w:bCs/>
          <w:szCs w:val="21"/>
        </w:rPr>
        <w:t>现举家居于新西兰克赖斯特彻奇，最好的朋友也都是新西兰人。他的书包括</w:t>
      </w:r>
      <w:r w:rsidRPr="000C592B">
        <w:rPr>
          <w:bCs/>
          <w:szCs w:val="21"/>
        </w:rPr>
        <w:t>There Was an Old Lady and There Was an Old Bloke</w:t>
      </w:r>
      <w:r w:rsidRPr="000C592B">
        <w:rPr>
          <w:bCs/>
          <w:szCs w:val="21"/>
        </w:rPr>
        <w:t>系列，</w:t>
      </w:r>
      <w:r w:rsidRPr="000C592B">
        <w:rPr>
          <w:bCs/>
          <w:szCs w:val="21"/>
        </w:rPr>
        <w:t>If You're Happy and You Know It</w:t>
      </w:r>
      <w:r w:rsidRPr="000C592B">
        <w:rPr>
          <w:bCs/>
          <w:szCs w:val="21"/>
        </w:rPr>
        <w:t>，</w:t>
      </w:r>
      <w:r w:rsidRPr="000C592B">
        <w:rPr>
          <w:bCs/>
          <w:szCs w:val="21"/>
        </w:rPr>
        <w:t>Oh Dear</w:t>
      </w:r>
      <w:r w:rsidRPr="000C592B">
        <w:rPr>
          <w:bCs/>
          <w:szCs w:val="21"/>
        </w:rPr>
        <w:t>，</w:t>
      </w:r>
      <w:r w:rsidRPr="000C592B">
        <w:rPr>
          <w:bCs/>
          <w:szCs w:val="21"/>
        </w:rPr>
        <w:t>What Can the Matter Be?</w:t>
      </w:r>
      <w:r w:rsidRPr="000C592B">
        <w:rPr>
          <w:bCs/>
          <w:szCs w:val="21"/>
        </w:rPr>
        <w:t>和</w:t>
      </w:r>
      <w:r w:rsidRPr="000C592B">
        <w:rPr>
          <w:bCs/>
          <w:szCs w:val="21"/>
        </w:rPr>
        <w:t>Me and Moo</w:t>
      </w:r>
      <w:r w:rsidRPr="000C592B">
        <w:rPr>
          <w:bCs/>
          <w:szCs w:val="21"/>
        </w:rPr>
        <w:t>。</w:t>
      </w:r>
      <w:r>
        <w:rPr>
          <w:rFonts w:hint="eastAsia"/>
          <w:bCs/>
          <w:szCs w:val="21"/>
        </w:rPr>
        <w:t>他的作品曾获</w:t>
      </w:r>
      <w:r w:rsidRPr="000C592B">
        <w:rPr>
          <w:bCs/>
          <w:szCs w:val="21"/>
        </w:rPr>
        <w:t xml:space="preserve">2018 </w:t>
      </w:r>
      <w:r w:rsidRPr="000C592B">
        <w:rPr>
          <w:bCs/>
          <w:szCs w:val="21"/>
        </w:rPr>
        <w:t>年澳大利亚儿童图书理事会年度图书奖</w:t>
      </w:r>
      <w:r w:rsidR="006B23B8">
        <w:rPr>
          <w:rFonts w:hint="eastAsia"/>
          <w:bCs/>
          <w:szCs w:val="21"/>
        </w:rPr>
        <w:t>，入围</w:t>
      </w:r>
      <w:r w:rsidR="006B23B8" w:rsidRPr="006B23B8">
        <w:rPr>
          <w:bCs/>
          <w:szCs w:val="21"/>
        </w:rPr>
        <w:t>西澳青年读者图书奖绘本类</w:t>
      </w:r>
      <w:r w:rsidR="006B23B8">
        <w:rPr>
          <w:rFonts w:hint="eastAsia"/>
          <w:bCs/>
          <w:szCs w:val="21"/>
        </w:rPr>
        <w:t>。</w:t>
      </w:r>
    </w:p>
    <w:p w14:paraId="503DB04C" w14:textId="5768DEC9" w:rsidR="006B23B8" w:rsidRDefault="006B23B8" w:rsidP="006B23B8">
      <w:pPr>
        <w:tabs>
          <w:tab w:val="left" w:pos="1163"/>
        </w:tabs>
        <w:ind w:firstLineChars="200" w:firstLine="422"/>
        <w:jc w:val="left"/>
        <w:rPr>
          <w:bCs/>
          <w:szCs w:val="21"/>
        </w:rPr>
      </w:pPr>
      <w:r>
        <w:rPr>
          <w:b/>
          <w:noProof/>
          <w:szCs w:val="21"/>
        </w:rPr>
        <w:lastRenderedPageBreak/>
        <w:drawing>
          <wp:anchor distT="0" distB="0" distL="114300" distR="114300" simplePos="0" relativeHeight="251665408" behindDoc="0" locked="0" layoutInCell="1" allowOverlap="1" wp14:anchorId="6A7B1F98" wp14:editId="7CC06115">
            <wp:simplePos x="0" y="0"/>
            <wp:positionH relativeFrom="column">
              <wp:posOffset>-14605</wp:posOffset>
            </wp:positionH>
            <wp:positionV relativeFrom="paragraph">
              <wp:posOffset>160020</wp:posOffset>
            </wp:positionV>
            <wp:extent cx="928370" cy="973455"/>
            <wp:effectExtent l="0" t="0" r="5080" b="0"/>
            <wp:wrapSquare wrapText="bothSides"/>
            <wp:docPr id="92601984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28370" cy="973455"/>
                    </a:xfrm>
                    <a:prstGeom prst="rect">
                      <a:avLst/>
                    </a:prstGeom>
                    <a:noFill/>
                  </pic:spPr>
                </pic:pic>
              </a:graphicData>
            </a:graphic>
            <wp14:sizeRelH relativeFrom="margin">
              <wp14:pctWidth>0</wp14:pctWidth>
            </wp14:sizeRelH>
            <wp14:sizeRelV relativeFrom="margin">
              <wp14:pctHeight>0</wp14:pctHeight>
            </wp14:sizeRelV>
          </wp:anchor>
        </w:drawing>
      </w:r>
    </w:p>
    <w:p w14:paraId="4FCA0A16" w14:textId="1A9EC143" w:rsidR="006B23B8" w:rsidRPr="006B23B8" w:rsidRDefault="006B23B8" w:rsidP="006B23B8">
      <w:pPr>
        <w:tabs>
          <w:tab w:val="left" w:pos="1163"/>
        </w:tabs>
        <w:ind w:firstLineChars="200" w:firstLine="422"/>
        <w:jc w:val="left"/>
        <w:rPr>
          <w:bCs/>
          <w:szCs w:val="21"/>
        </w:rPr>
      </w:pPr>
      <w:r w:rsidRPr="006B23B8">
        <w:rPr>
          <w:rFonts w:hint="eastAsia"/>
          <w:b/>
          <w:szCs w:val="21"/>
        </w:rPr>
        <w:t>乔纳森·本特利（</w:t>
      </w:r>
      <w:r w:rsidRPr="006B23B8">
        <w:rPr>
          <w:b/>
          <w:szCs w:val="21"/>
        </w:rPr>
        <w:t>Jonathan Bentley</w:t>
      </w:r>
      <w:r w:rsidRPr="006B23B8">
        <w:rPr>
          <w:rFonts w:hint="eastAsia"/>
          <w:b/>
          <w:szCs w:val="21"/>
        </w:rPr>
        <w:t>）</w:t>
      </w:r>
      <w:r w:rsidRPr="006B23B8">
        <w:rPr>
          <w:rFonts w:hint="eastAsia"/>
          <w:bCs/>
          <w:szCs w:val="21"/>
        </w:rPr>
        <w:t>在英格兰西约克郡长大，在那里，他富有创造力且热爱冒险的家人鼓励了他对绘画和户外活动的热爱。随后，他在布莱顿理工学院学习插画，此后便与妻子玛丽帕兹及两个孩子露比和哈维一起，在澳大利亚和欧洲之间生活和工作。</w:t>
      </w:r>
    </w:p>
    <w:p w14:paraId="14F1C18A" w14:textId="70D4A83D" w:rsidR="006B23B8" w:rsidRPr="006B23B8" w:rsidRDefault="006B23B8" w:rsidP="006B23B8">
      <w:pPr>
        <w:tabs>
          <w:tab w:val="left" w:pos="1163"/>
        </w:tabs>
        <w:ind w:firstLineChars="200" w:firstLine="420"/>
        <w:jc w:val="left"/>
        <w:rPr>
          <w:bCs/>
          <w:szCs w:val="21"/>
        </w:rPr>
      </w:pPr>
    </w:p>
    <w:p w14:paraId="199A92EB" w14:textId="7416C823" w:rsidR="006B23B8" w:rsidRPr="006B23B8" w:rsidRDefault="006B23B8" w:rsidP="006B23B8">
      <w:pPr>
        <w:tabs>
          <w:tab w:val="left" w:pos="1163"/>
        </w:tabs>
        <w:ind w:firstLineChars="200" w:firstLine="420"/>
        <w:jc w:val="left"/>
        <w:rPr>
          <w:bCs/>
          <w:szCs w:val="21"/>
        </w:rPr>
      </w:pPr>
      <w:r w:rsidRPr="006B23B8">
        <w:rPr>
          <w:rFonts w:hint="eastAsia"/>
          <w:bCs/>
          <w:szCs w:val="21"/>
        </w:rPr>
        <w:t>乔纳森曾为</w:t>
      </w:r>
      <w:r w:rsidRPr="006B23B8">
        <w:rPr>
          <w:bCs/>
          <w:szCs w:val="21"/>
        </w:rPr>
        <w:t xml:space="preserve">Shaun Micallef, Margaret Wild, Patrick Guest, Andrew Daddo, Lian Tanner, Glenda Millard, P. Crumble, </w:t>
      </w:r>
      <w:r>
        <w:rPr>
          <w:rFonts w:hint="eastAsia"/>
          <w:bCs/>
          <w:szCs w:val="21"/>
        </w:rPr>
        <w:t>和</w:t>
      </w:r>
      <w:r w:rsidRPr="006B23B8">
        <w:rPr>
          <w:bCs/>
          <w:szCs w:val="21"/>
        </w:rPr>
        <w:t>Jo Kasch</w:t>
      </w:r>
      <w:r w:rsidRPr="006B23B8">
        <w:rPr>
          <w:rFonts w:hint="eastAsia"/>
          <w:bCs/>
          <w:szCs w:val="21"/>
        </w:rPr>
        <w:t>等作家绘制了五十余本书籍的插图。他还独立创作并绘制了十一本绘本。他的作品已被翻译成多种外语，深受世界各地儿童的喜爱。</w:t>
      </w:r>
    </w:p>
    <w:p w14:paraId="5A02F54C" w14:textId="77777777" w:rsidR="006B23B8" w:rsidRPr="006B23B8" w:rsidRDefault="006B23B8" w:rsidP="006B23B8">
      <w:pPr>
        <w:tabs>
          <w:tab w:val="left" w:pos="1163"/>
        </w:tabs>
        <w:ind w:firstLineChars="200" w:firstLine="420"/>
        <w:jc w:val="left"/>
        <w:rPr>
          <w:bCs/>
          <w:szCs w:val="21"/>
        </w:rPr>
      </w:pPr>
    </w:p>
    <w:p w14:paraId="6908930C" w14:textId="34914B07" w:rsidR="006B23B8" w:rsidRDefault="006B23B8" w:rsidP="006B23B8">
      <w:pPr>
        <w:tabs>
          <w:tab w:val="left" w:pos="1163"/>
        </w:tabs>
        <w:ind w:firstLineChars="200" w:firstLine="420"/>
        <w:jc w:val="left"/>
        <w:rPr>
          <w:bCs/>
          <w:szCs w:val="21"/>
        </w:rPr>
      </w:pPr>
      <w:r w:rsidRPr="006B23B8">
        <w:rPr>
          <w:rFonts w:hint="eastAsia"/>
          <w:bCs/>
          <w:szCs w:val="21"/>
        </w:rPr>
        <w:t>乔纳森曾多次入围各类奖项的最终提名名单，包括澳大利亚儿童图书委员会奖（</w:t>
      </w:r>
      <w:r w:rsidRPr="006B23B8">
        <w:rPr>
          <w:rFonts w:hint="eastAsia"/>
          <w:bCs/>
          <w:szCs w:val="21"/>
        </w:rPr>
        <w:t>CBCA</w:t>
      </w:r>
      <w:r w:rsidRPr="006B23B8">
        <w:rPr>
          <w:rFonts w:hint="eastAsia"/>
          <w:bCs/>
          <w:szCs w:val="21"/>
        </w:rPr>
        <w:t>）、总理文学奖和澳大利亚图书行业协会奖（</w:t>
      </w:r>
      <w:r w:rsidRPr="006B23B8">
        <w:rPr>
          <w:rFonts w:hint="eastAsia"/>
          <w:bCs/>
          <w:szCs w:val="21"/>
        </w:rPr>
        <w:t>ABIA</w:t>
      </w:r>
      <w:r w:rsidRPr="006B23B8">
        <w:rPr>
          <w:rFonts w:hint="eastAsia"/>
          <w:bCs/>
          <w:szCs w:val="21"/>
        </w:rPr>
        <w:t>）。</w:t>
      </w:r>
      <w:r>
        <w:rPr>
          <w:rFonts w:hint="eastAsia"/>
          <w:bCs/>
          <w:szCs w:val="21"/>
        </w:rPr>
        <w:t>他</w:t>
      </w:r>
      <w:r w:rsidRPr="006B23B8">
        <w:rPr>
          <w:rFonts w:hint="eastAsia"/>
          <w:bCs/>
          <w:szCs w:val="21"/>
        </w:rPr>
        <w:t>的艺术作品被堪培拉国家博物馆和俄亥俄州芬德利大学的马扎博物馆收藏。</w:t>
      </w:r>
    </w:p>
    <w:p w14:paraId="0808B070" w14:textId="77777777" w:rsidR="006B23B8" w:rsidRDefault="006B23B8" w:rsidP="006B23B8">
      <w:pPr>
        <w:tabs>
          <w:tab w:val="left" w:pos="1163"/>
        </w:tabs>
        <w:jc w:val="left"/>
        <w:rPr>
          <w:bCs/>
          <w:szCs w:val="21"/>
        </w:rPr>
      </w:pPr>
    </w:p>
    <w:p w14:paraId="6354EA02" w14:textId="77777777" w:rsidR="006B23B8" w:rsidRDefault="006B23B8" w:rsidP="006B23B8">
      <w:pPr>
        <w:tabs>
          <w:tab w:val="left" w:pos="1163"/>
        </w:tabs>
        <w:jc w:val="left"/>
        <w:rPr>
          <w:bCs/>
          <w:szCs w:val="21"/>
        </w:rPr>
      </w:pPr>
    </w:p>
    <w:p w14:paraId="2A36EF1A" w14:textId="77777777" w:rsidR="006B23B8" w:rsidRDefault="006B23B8" w:rsidP="006B23B8">
      <w:pPr>
        <w:tabs>
          <w:tab w:val="left" w:pos="1163"/>
        </w:tabs>
        <w:jc w:val="left"/>
        <w:rPr>
          <w:bCs/>
          <w:szCs w:val="21"/>
        </w:rPr>
      </w:pPr>
    </w:p>
    <w:p w14:paraId="059C0E5A" w14:textId="77777777" w:rsidR="006B23B8" w:rsidRDefault="006B23B8" w:rsidP="006B23B8">
      <w:pPr>
        <w:rPr>
          <w:rFonts w:ascii="华文中宋" w:eastAsia="华文中宋" w:hAnsi="华文中宋" w:hint="eastAsia"/>
          <w:b/>
          <w:color w:val="000000"/>
          <w:szCs w:val="21"/>
        </w:rPr>
      </w:pPr>
      <w:r>
        <w:rPr>
          <w:b/>
          <w:color w:val="000000"/>
          <w:szCs w:val="21"/>
        </w:rPr>
        <w:t>请将反馈信息发至：</w:t>
      </w:r>
      <w:r>
        <w:rPr>
          <w:rFonts w:ascii="华文中宋" w:eastAsia="华文中宋" w:hAnsi="华文中宋"/>
          <w:b/>
          <w:color w:val="000000"/>
          <w:szCs w:val="21"/>
        </w:rPr>
        <w:t>版权负责人</w:t>
      </w:r>
    </w:p>
    <w:p w14:paraId="4EDF445F" w14:textId="77777777" w:rsidR="006B23B8" w:rsidRDefault="006B23B8" w:rsidP="006B23B8">
      <w:pPr>
        <w:rPr>
          <w:b/>
          <w:color w:val="000000"/>
          <w:szCs w:val="21"/>
        </w:rPr>
      </w:pPr>
      <w:r>
        <w:rPr>
          <w:b/>
          <w:color w:val="000000"/>
          <w:szCs w:val="21"/>
        </w:rPr>
        <w:t>Email</w:t>
      </w:r>
      <w:r>
        <w:rPr>
          <w:color w:val="000000"/>
          <w:szCs w:val="21"/>
        </w:rPr>
        <w:t>：</w:t>
      </w:r>
      <w:hyperlink r:id="rId28" w:history="1">
        <w:r>
          <w:rPr>
            <w:rStyle w:val="ae"/>
            <w:rFonts w:hint="eastAsia"/>
            <w:szCs w:val="21"/>
          </w:rPr>
          <w:t>Righ</w:t>
        </w:r>
        <w:r>
          <w:rPr>
            <w:rStyle w:val="ae"/>
            <w:szCs w:val="21"/>
          </w:rPr>
          <w:t>ts@nurnberg.com.cn</w:t>
        </w:r>
      </w:hyperlink>
    </w:p>
    <w:p w14:paraId="664EDAC2" w14:textId="77777777" w:rsidR="006B23B8" w:rsidRDefault="006B23B8" w:rsidP="006B23B8">
      <w:pPr>
        <w:rPr>
          <w:b/>
          <w:color w:val="000000"/>
          <w:szCs w:val="21"/>
        </w:rPr>
      </w:pPr>
      <w:r>
        <w:rPr>
          <w:color w:val="000000"/>
          <w:szCs w:val="21"/>
        </w:rPr>
        <w:t>安德鲁</w:t>
      </w:r>
      <w:r>
        <w:rPr>
          <w:color w:val="000000"/>
          <w:szCs w:val="21"/>
        </w:rPr>
        <w:t>·</w:t>
      </w:r>
      <w:r>
        <w:rPr>
          <w:color w:val="000000"/>
          <w:szCs w:val="21"/>
        </w:rPr>
        <w:t>纳伯格联合国际有限公司北京代表处</w:t>
      </w:r>
    </w:p>
    <w:p w14:paraId="7A2B340B" w14:textId="77777777" w:rsidR="006B23B8" w:rsidRDefault="006B23B8" w:rsidP="006B23B8">
      <w:pPr>
        <w:rPr>
          <w:b/>
          <w:color w:val="000000"/>
          <w:szCs w:val="21"/>
        </w:rPr>
      </w:pPr>
      <w:r>
        <w:rPr>
          <w:color w:val="000000"/>
          <w:szCs w:val="21"/>
        </w:rPr>
        <w:t>北京市海淀区中关村大街甲</w:t>
      </w:r>
      <w:r>
        <w:rPr>
          <w:color w:val="000000"/>
          <w:szCs w:val="21"/>
        </w:rPr>
        <w:t>59</w:t>
      </w:r>
      <w:r>
        <w:rPr>
          <w:color w:val="000000"/>
          <w:szCs w:val="21"/>
        </w:rPr>
        <w:t>号中国人民大学文化大厦</w:t>
      </w:r>
      <w:r>
        <w:rPr>
          <w:color w:val="000000"/>
          <w:szCs w:val="21"/>
        </w:rPr>
        <w:t>1705</w:t>
      </w:r>
      <w:r>
        <w:rPr>
          <w:color w:val="000000"/>
          <w:szCs w:val="21"/>
        </w:rPr>
        <w:t>室</w:t>
      </w:r>
      <w:r>
        <w:rPr>
          <w:rFonts w:hint="eastAsia"/>
          <w:color w:val="000000"/>
          <w:szCs w:val="21"/>
        </w:rPr>
        <w:t>,</w:t>
      </w:r>
      <w:r>
        <w:rPr>
          <w:color w:val="000000"/>
          <w:szCs w:val="21"/>
        </w:rPr>
        <w:t xml:space="preserve"> </w:t>
      </w:r>
      <w:r>
        <w:rPr>
          <w:color w:val="000000"/>
          <w:szCs w:val="21"/>
        </w:rPr>
        <w:t>邮编：</w:t>
      </w:r>
      <w:r>
        <w:rPr>
          <w:color w:val="000000"/>
          <w:szCs w:val="21"/>
        </w:rPr>
        <w:t>100872</w:t>
      </w:r>
    </w:p>
    <w:p w14:paraId="66787597" w14:textId="77777777" w:rsidR="006B23B8" w:rsidRDefault="006B23B8" w:rsidP="006B23B8">
      <w:pPr>
        <w:rPr>
          <w:b/>
          <w:color w:val="000000"/>
          <w:szCs w:val="21"/>
        </w:rPr>
      </w:pPr>
      <w:r>
        <w:rPr>
          <w:color w:val="000000"/>
          <w:szCs w:val="21"/>
        </w:rPr>
        <w:t>电话：</w:t>
      </w:r>
      <w:r>
        <w:rPr>
          <w:color w:val="000000"/>
          <w:szCs w:val="21"/>
        </w:rPr>
        <w:t xml:space="preserve">010-82504106,   </w:t>
      </w:r>
      <w:r>
        <w:rPr>
          <w:color w:val="000000"/>
          <w:szCs w:val="21"/>
        </w:rPr>
        <w:t>传真：</w:t>
      </w:r>
      <w:r>
        <w:rPr>
          <w:color w:val="000000"/>
          <w:szCs w:val="21"/>
        </w:rPr>
        <w:t>010-82504200</w:t>
      </w:r>
    </w:p>
    <w:p w14:paraId="36441BC4" w14:textId="77777777" w:rsidR="006B23B8" w:rsidRDefault="006B23B8" w:rsidP="006B23B8">
      <w:pPr>
        <w:rPr>
          <w:rStyle w:val="ae"/>
          <w:szCs w:val="21"/>
        </w:rPr>
      </w:pPr>
      <w:r>
        <w:rPr>
          <w:color w:val="000000"/>
          <w:szCs w:val="21"/>
        </w:rPr>
        <w:t>公司网址：</w:t>
      </w:r>
      <w:hyperlink r:id="rId29" w:history="1">
        <w:r>
          <w:rPr>
            <w:rStyle w:val="ae"/>
            <w:szCs w:val="21"/>
          </w:rPr>
          <w:t>http://www.nurnberg.com.cn</w:t>
        </w:r>
      </w:hyperlink>
    </w:p>
    <w:p w14:paraId="6DE9F5FB" w14:textId="77777777" w:rsidR="006B23B8" w:rsidRDefault="006B23B8" w:rsidP="006B23B8">
      <w:pPr>
        <w:rPr>
          <w:color w:val="000000"/>
          <w:szCs w:val="21"/>
        </w:rPr>
      </w:pPr>
      <w:r>
        <w:rPr>
          <w:color w:val="000000"/>
          <w:szCs w:val="21"/>
        </w:rPr>
        <w:t>书目下载</w:t>
      </w:r>
      <w:r>
        <w:rPr>
          <w:rFonts w:hint="eastAsia"/>
          <w:color w:val="000000"/>
          <w:szCs w:val="21"/>
        </w:rPr>
        <w:t>：</w:t>
      </w:r>
      <w:hyperlink r:id="rId30" w:history="1">
        <w:r>
          <w:rPr>
            <w:rStyle w:val="ae"/>
            <w:szCs w:val="21"/>
          </w:rPr>
          <w:t>http://www.nurnberg.com.cn/booklist_zh/list.aspx</w:t>
        </w:r>
      </w:hyperlink>
    </w:p>
    <w:p w14:paraId="438E9ED6" w14:textId="77777777" w:rsidR="006B23B8" w:rsidRDefault="006B23B8" w:rsidP="006B23B8">
      <w:pPr>
        <w:rPr>
          <w:color w:val="000000"/>
          <w:szCs w:val="21"/>
        </w:rPr>
      </w:pPr>
      <w:r>
        <w:rPr>
          <w:color w:val="000000"/>
          <w:szCs w:val="21"/>
        </w:rPr>
        <w:t>书讯浏览</w:t>
      </w:r>
      <w:r>
        <w:rPr>
          <w:rFonts w:hint="eastAsia"/>
          <w:color w:val="000000"/>
          <w:szCs w:val="21"/>
        </w:rPr>
        <w:t>：</w:t>
      </w:r>
      <w:hyperlink r:id="rId31" w:history="1">
        <w:r>
          <w:rPr>
            <w:rStyle w:val="ae"/>
            <w:szCs w:val="21"/>
          </w:rPr>
          <w:t>http://www.nurnberg.com.cn/book/book.aspx</w:t>
        </w:r>
      </w:hyperlink>
    </w:p>
    <w:p w14:paraId="51704CEF" w14:textId="77777777" w:rsidR="006B23B8" w:rsidRDefault="006B23B8" w:rsidP="006B23B8">
      <w:pPr>
        <w:rPr>
          <w:color w:val="000000"/>
          <w:szCs w:val="21"/>
        </w:rPr>
      </w:pPr>
      <w:r>
        <w:rPr>
          <w:color w:val="000000"/>
          <w:szCs w:val="21"/>
        </w:rPr>
        <w:t>视频推荐</w:t>
      </w:r>
      <w:r>
        <w:rPr>
          <w:rFonts w:hint="eastAsia"/>
          <w:color w:val="000000"/>
          <w:szCs w:val="21"/>
        </w:rPr>
        <w:t>：</w:t>
      </w:r>
      <w:hyperlink r:id="rId32" w:history="1">
        <w:r>
          <w:rPr>
            <w:rStyle w:val="ae"/>
            <w:szCs w:val="21"/>
          </w:rPr>
          <w:t>http://www.nurnberg.com.cn/video/video.aspx</w:t>
        </w:r>
      </w:hyperlink>
    </w:p>
    <w:p w14:paraId="5C445AD1" w14:textId="77777777" w:rsidR="006B23B8" w:rsidRDefault="006B23B8" w:rsidP="006B23B8">
      <w:pPr>
        <w:rPr>
          <w:rStyle w:val="ae"/>
          <w:szCs w:val="21"/>
        </w:rPr>
      </w:pPr>
      <w:r>
        <w:rPr>
          <w:color w:val="000000"/>
          <w:szCs w:val="21"/>
        </w:rPr>
        <w:t>豆瓣小站：</w:t>
      </w:r>
      <w:hyperlink r:id="rId33" w:history="1">
        <w:r>
          <w:rPr>
            <w:rStyle w:val="ae"/>
            <w:szCs w:val="21"/>
          </w:rPr>
          <w:t>http://site.douban.com/110577/</w:t>
        </w:r>
      </w:hyperlink>
    </w:p>
    <w:p w14:paraId="455CF6A4" w14:textId="77777777" w:rsidR="006B23B8" w:rsidRDefault="006B23B8" w:rsidP="006B23B8">
      <w:pPr>
        <w:rPr>
          <w:rFonts w:ascii="Calibri" w:hAnsi="Calibri" w:cs="Calibri"/>
          <w:color w:val="000000"/>
          <w:shd w:val="clear" w:color="auto" w:fill="FFFFFF"/>
        </w:rPr>
      </w:pPr>
      <w:r>
        <w:rPr>
          <w:rFonts w:hint="eastAsia"/>
          <w:color w:val="000000"/>
          <w:shd w:val="clear" w:color="auto" w:fill="FFFFFF"/>
        </w:rPr>
        <w:t>新浪微博</w:t>
      </w:r>
      <w:r>
        <w:rPr>
          <w:rFonts w:hint="eastAsia"/>
          <w:bCs/>
          <w:color w:val="000000"/>
          <w:shd w:val="clear" w:color="auto" w:fill="FFFFFF"/>
        </w:rPr>
        <w:t>：</w:t>
      </w:r>
      <w:hyperlink r:id="rId34" w:history="1">
        <w:r>
          <w:rPr>
            <w:rFonts w:cs="Calibri" w:hint="eastAsia"/>
            <w:color w:val="0000FF"/>
            <w:u w:val="single"/>
            <w:shd w:val="clear" w:color="auto" w:fill="FFFFFF"/>
          </w:rPr>
          <w:t>安德鲁纳伯格公司的微博</w:t>
        </w:r>
        <w:r>
          <w:rPr>
            <w:color w:val="0000FF"/>
            <w:u w:val="single"/>
            <w:shd w:val="clear" w:color="auto" w:fill="FFFFFF"/>
          </w:rPr>
          <w:t>_</w:t>
        </w:r>
        <w:r>
          <w:rPr>
            <w:rFonts w:cs="Calibri" w:hint="eastAsia"/>
            <w:color w:val="0000FF"/>
            <w:u w:val="single"/>
            <w:shd w:val="clear" w:color="auto" w:fill="FFFFFF"/>
          </w:rPr>
          <w:t>微博</w:t>
        </w:r>
        <w:r>
          <w:rPr>
            <w:color w:val="0000FF"/>
            <w:u w:val="single"/>
            <w:shd w:val="clear" w:color="auto" w:fill="FFFFFF"/>
          </w:rPr>
          <w:t> (weibo.com)</w:t>
        </w:r>
      </w:hyperlink>
    </w:p>
    <w:p w14:paraId="1A6ECEF1" w14:textId="77777777" w:rsidR="006B23B8" w:rsidRDefault="006B23B8" w:rsidP="006B23B8">
      <w:pPr>
        <w:shd w:val="clear" w:color="auto" w:fill="FFFFFF"/>
        <w:rPr>
          <w:color w:val="000000"/>
        </w:rPr>
      </w:pPr>
      <w:r>
        <w:rPr>
          <w:color w:val="000000"/>
          <w:szCs w:val="21"/>
        </w:rPr>
        <w:t>微信订阅号：</w:t>
      </w:r>
      <w:r>
        <w:rPr>
          <w:rFonts w:hint="eastAsia"/>
          <w:color w:val="0000FF"/>
          <w:szCs w:val="21"/>
          <w:u w:val="single"/>
        </w:rPr>
        <w:t>安德鲁纳伯格联合国际北京代表处</w:t>
      </w:r>
    </w:p>
    <w:p w14:paraId="7A858A2E" w14:textId="472AFD91" w:rsidR="001B641E" w:rsidRPr="001B641E" w:rsidRDefault="001B641E"/>
    <w:sectPr w:rsidR="001B641E" w:rsidRPr="001B641E">
      <w:headerReference w:type="default" r:id="rId35"/>
      <w:footerReference w:type="default" r:id="rId3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0D65B" w14:textId="77777777" w:rsidR="006D470D" w:rsidRDefault="006D470D" w:rsidP="00486BEC">
      <w:r>
        <w:separator/>
      </w:r>
    </w:p>
  </w:endnote>
  <w:endnote w:type="continuationSeparator" w:id="0">
    <w:p w14:paraId="37472244" w14:textId="77777777" w:rsidR="006D470D" w:rsidRDefault="006D470D" w:rsidP="00486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华文中宋">
    <w:altName w:val="STZhongsong"/>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姚体">
    <w:altName w:val="微软雅黑"/>
    <w:panose1 w:val="02010601030101010101"/>
    <w:charset w:val="86"/>
    <w:family w:val="auto"/>
    <w:pitch w:val="variable"/>
    <w:sig w:usb0="00000003"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080F7" w14:textId="77777777" w:rsidR="00486BEC" w:rsidRDefault="00486BEC" w:rsidP="00486BEC">
    <w:pPr>
      <w:pBdr>
        <w:bottom w:val="single" w:sz="6" w:space="1" w:color="auto"/>
      </w:pBdr>
      <w:jc w:val="center"/>
      <w:rPr>
        <w:rFonts w:ascii="方正姚体" w:eastAsia="方正姚体"/>
        <w:sz w:val="2"/>
        <w:szCs w:val="2"/>
      </w:rPr>
    </w:pPr>
  </w:p>
  <w:p w14:paraId="51904CEF" w14:textId="77777777" w:rsidR="00486BEC" w:rsidRDefault="00486BEC" w:rsidP="00486BEC">
    <w:pPr>
      <w:jc w:val="center"/>
      <w:rPr>
        <w:rFonts w:ascii="方正姚体" w:eastAsia="方正姚体"/>
        <w:sz w:val="18"/>
        <w:szCs w:val="18"/>
      </w:rPr>
    </w:pPr>
    <w:r>
      <w:rPr>
        <w:rFonts w:ascii="方正姚体" w:eastAsia="方正姚体" w:hint="eastAsia"/>
        <w:sz w:val="18"/>
        <w:szCs w:val="18"/>
      </w:rPr>
      <w:t>地址：北京市海淀区中关村大街甲59号中国人民大学文化大厦1705室，邮编：100872</w:t>
    </w:r>
  </w:p>
  <w:p w14:paraId="27E4586C" w14:textId="77777777" w:rsidR="00486BEC" w:rsidRDefault="00486BEC" w:rsidP="00486BEC">
    <w:pPr>
      <w:jc w:val="center"/>
      <w:rPr>
        <w:rFonts w:ascii="方正姚体" w:eastAsia="方正姚体"/>
        <w:sz w:val="18"/>
        <w:szCs w:val="18"/>
      </w:rPr>
    </w:pPr>
    <w:r>
      <w:rPr>
        <w:rFonts w:ascii="方正姚体" w:eastAsia="方正姚体" w:hint="eastAsia"/>
        <w:sz w:val="18"/>
        <w:szCs w:val="18"/>
      </w:rPr>
      <w:t>电话：010-82504106，88810959，传真：010-82504200</w:t>
    </w:r>
  </w:p>
  <w:p w14:paraId="7E20FAC7" w14:textId="77777777" w:rsidR="00486BEC" w:rsidRDefault="00486BEC" w:rsidP="00486BEC">
    <w:pPr>
      <w:jc w:val="center"/>
      <w:rPr>
        <w:rFonts w:ascii="方正姚体" w:eastAsia="方正姚体"/>
        <w:sz w:val="18"/>
        <w:szCs w:val="18"/>
      </w:rPr>
    </w:pPr>
    <w:r>
      <w:rPr>
        <w:rFonts w:ascii="方正姚体" w:eastAsia="方正姚体" w:hint="eastAsia"/>
        <w:sz w:val="18"/>
        <w:szCs w:val="18"/>
      </w:rPr>
      <w:t>网址：</w:t>
    </w:r>
    <w:hyperlink r:id="rId1" w:history="1">
      <w:r>
        <w:rPr>
          <w:rStyle w:val="ae"/>
          <w:rFonts w:ascii="方正姚体" w:eastAsia="方正姚体" w:hint="eastAsia"/>
          <w:sz w:val="18"/>
          <w:szCs w:val="18"/>
        </w:rPr>
        <w:t>www.nurnberg.com.cn</w:t>
      </w:r>
    </w:hyperlink>
  </w:p>
  <w:p w14:paraId="4F2DA25C" w14:textId="76CB9E29" w:rsidR="00486BEC" w:rsidRPr="00486BEC" w:rsidRDefault="00486BEC" w:rsidP="00486BEC">
    <w:pPr>
      <w:pStyle w:val="af2"/>
      <w:jc w:val="center"/>
      <w:rPr>
        <w:rFonts w:ascii="方正姚体" w:eastAsia="方正姚体"/>
      </w:rPr>
    </w:pPr>
    <w:r>
      <w:rPr>
        <w:rFonts w:ascii="方正姚体" w:eastAsia="方正姚体"/>
        <w:kern w:val="0"/>
        <w:szCs w:val="21"/>
      </w:rPr>
      <w:t xml:space="preserve">- </w:t>
    </w:r>
    <w:r>
      <w:rPr>
        <w:rFonts w:ascii="方正姚体" w:eastAsia="方正姚体"/>
        <w:kern w:val="0"/>
        <w:szCs w:val="21"/>
      </w:rPr>
      <w:fldChar w:fldCharType="begin"/>
    </w:r>
    <w:r>
      <w:rPr>
        <w:rFonts w:ascii="方正姚体" w:eastAsia="方正姚体"/>
        <w:kern w:val="0"/>
        <w:szCs w:val="21"/>
      </w:rPr>
      <w:instrText xml:space="preserve"> PAGE </w:instrText>
    </w:r>
    <w:r>
      <w:rPr>
        <w:rFonts w:ascii="方正姚体" w:eastAsia="方正姚体"/>
        <w:kern w:val="0"/>
        <w:szCs w:val="21"/>
      </w:rPr>
      <w:fldChar w:fldCharType="separate"/>
    </w:r>
    <w:r>
      <w:rPr>
        <w:rFonts w:ascii="方正姚体" w:eastAsia="方正姚体"/>
        <w:kern w:val="0"/>
        <w:szCs w:val="21"/>
      </w:rPr>
      <w:t>1</w:t>
    </w:r>
    <w:r>
      <w:rPr>
        <w:rFonts w:ascii="方正姚体" w:eastAsia="方正姚体"/>
        <w:kern w:val="0"/>
        <w:szCs w:val="21"/>
      </w:rPr>
      <w:fldChar w:fldCharType="end"/>
    </w:r>
    <w:r>
      <w:rPr>
        <w:rFonts w:ascii="方正姚体" w:eastAsia="方正姚体"/>
        <w:kern w:val="0"/>
        <w:szCs w:val="2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99218" w14:textId="77777777" w:rsidR="006D470D" w:rsidRDefault="006D470D" w:rsidP="00486BEC">
      <w:r>
        <w:separator/>
      </w:r>
    </w:p>
  </w:footnote>
  <w:footnote w:type="continuationSeparator" w:id="0">
    <w:p w14:paraId="33BE6BDD" w14:textId="77777777" w:rsidR="006D470D" w:rsidRDefault="006D470D" w:rsidP="00486B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FF0E6" w14:textId="77777777" w:rsidR="00486BEC" w:rsidRDefault="00486BEC" w:rsidP="00486BEC">
    <w:pPr>
      <w:jc w:val="right"/>
      <w:rPr>
        <w:rFonts w:eastAsia="黑体"/>
        <w:b/>
        <w:bCs/>
      </w:rPr>
    </w:pPr>
    <w:r>
      <w:rPr>
        <w:noProof/>
      </w:rPr>
      <w:drawing>
        <wp:anchor distT="0" distB="0" distL="114300" distR="114300" simplePos="0" relativeHeight="251659264" behindDoc="0" locked="0" layoutInCell="1" allowOverlap="1" wp14:anchorId="7AB8605D" wp14:editId="0E55BADC">
          <wp:simplePos x="0" y="0"/>
          <wp:positionH relativeFrom="column">
            <wp:posOffset>0</wp:posOffset>
          </wp:positionH>
          <wp:positionV relativeFrom="paragraph">
            <wp:posOffset>-9525</wp:posOffset>
          </wp:positionV>
          <wp:extent cx="368935" cy="340995"/>
          <wp:effectExtent l="19050" t="0" r="0" b="0"/>
          <wp:wrapSquare wrapText="bothSides"/>
          <wp:docPr id="11" name="图片 1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公司logo（新北京黑色）"/>
                  <pic:cNvPicPr>
                    <a:picLocks noChangeAspect="1" noChangeArrowheads="1"/>
                  </pic:cNvPicPr>
                </pic:nvPicPr>
                <pic:blipFill>
                  <a:blip r:embed="rId1"/>
                  <a:srcRect/>
                  <a:stretch>
                    <a:fillRect/>
                  </a:stretch>
                </pic:blipFill>
                <pic:spPr>
                  <a:xfrm>
                    <a:off x="0" y="0"/>
                    <a:ext cx="368935" cy="340995"/>
                  </a:xfrm>
                  <a:prstGeom prst="rect">
                    <a:avLst/>
                  </a:prstGeom>
                  <a:noFill/>
                  <a:ln w="9525">
                    <a:noFill/>
                    <a:miter lim="800000"/>
                    <a:headEnd/>
                    <a:tailEnd/>
                  </a:ln>
                </pic:spPr>
              </pic:pic>
            </a:graphicData>
          </a:graphic>
        </wp:anchor>
      </w:drawing>
    </w:r>
  </w:p>
  <w:p w14:paraId="72F1BD2B" w14:textId="763DFF76" w:rsidR="00486BEC" w:rsidRPr="00486BEC" w:rsidRDefault="00486BEC" w:rsidP="00486BEC">
    <w:pPr>
      <w:pStyle w:val="af0"/>
      <w:jc w:val="right"/>
      <w:rPr>
        <w:rFonts w:eastAsia="方正姚体"/>
        <w:b/>
        <w:bCs/>
      </w:rPr>
    </w:pPr>
    <w:r>
      <w:rPr>
        <w:rFonts w:eastAsia="方正姚体" w:hint="eastAsia"/>
        <w:noProof/>
        <w14:ligatures w14:val="standardContextual"/>
      </w:rPr>
      <mc:AlternateContent>
        <mc:Choice Requires="wps">
          <w:drawing>
            <wp:anchor distT="0" distB="0" distL="114300" distR="114300" simplePos="0" relativeHeight="251660288" behindDoc="0" locked="0" layoutInCell="1" allowOverlap="1" wp14:anchorId="437E4D33" wp14:editId="79CB4A82">
              <wp:simplePos x="0" y="0"/>
              <wp:positionH relativeFrom="column">
                <wp:posOffset>466725</wp:posOffset>
              </wp:positionH>
              <wp:positionV relativeFrom="paragraph">
                <wp:posOffset>211455</wp:posOffset>
              </wp:positionV>
              <wp:extent cx="4833938" cy="0"/>
              <wp:effectExtent l="0" t="0" r="0" b="0"/>
              <wp:wrapNone/>
              <wp:docPr id="703854029" name="直接连接符 20"/>
              <wp:cNvGraphicFramePr/>
              <a:graphic xmlns:a="http://schemas.openxmlformats.org/drawingml/2006/main">
                <a:graphicData uri="http://schemas.microsoft.com/office/word/2010/wordprocessingShape">
                  <wps:wsp>
                    <wps:cNvCnPr/>
                    <wps:spPr>
                      <a:xfrm>
                        <a:off x="0" y="0"/>
                        <a:ext cx="4833938" cy="0"/>
                      </a:xfrm>
                      <a:prstGeom prst="line">
                        <a:avLst/>
                      </a:prstGeom>
                      <a:ln w="9525"/>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83D7B53" id="直接连接符 20"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6.75pt,16.65pt" to="417.4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" strokecolor="black [3200]">
              <v:stroke joinstyle="miter"/>
            </v:line>
          </w:pict>
        </mc:Fallback>
      </mc:AlternateContent>
    </w:r>
    <w:r>
      <w:rPr>
        <w:rFonts w:eastAsia="方正姚体" w:hint="eastAsia"/>
      </w:rPr>
      <w:t>英国安德鲁·纳伯格联合国际有限公司北京代表处</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8A68"/>
    <w:multiLevelType w:val="singleLevel"/>
    <w:tmpl w:val="02EB8A68"/>
    <w:lvl w:ilvl="0">
      <w:start w:val="1"/>
      <w:numFmt w:val="decimal"/>
      <w:suff w:val="space"/>
      <w:lvlText w:val="%1."/>
      <w:lvlJc w:val="left"/>
    </w:lvl>
  </w:abstractNum>
  <w:abstractNum w:abstractNumId="1" w15:restartNumberingAfterBreak="0">
    <w:nsid w:val="0C17081A"/>
    <w:multiLevelType w:val="hybridMultilevel"/>
    <w:tmpl w:val="D8CCC1EE"/>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 w15:restartNumberingAfterBreak="0">
    <w:nsid w:val="25E160D8"/>
    <w:multiLevelType w:val="multilevel"/>
    <w:tmpl w:val="F9D85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B8394B"/>
    <w:multiLevelType w:val="multilevel"/>
    <w:tmpl w:val="66F65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D57D89"/>
    <w:multiLevelType w:val="hybridMultilevel"/>
    <w:tmpl w:val="9A6A4466"/>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1125733476">
    <w:abstractNumId w:val="0"/>
  </w:num>
  <w:num w:numId="2" w16cid:durableId="783498264">
    <w:abstractNumId w:val="2"/>
  </w:num>
  <w:num w:numId="3" w16cid:durableId="367221006">
    <w:abstractNumId w:val="3"/>
  </w:num>
  <w:num w:numId="4" w16cid:durableId="202329809">
    <w:abstractNumId w:val="4"/>
  </w:num>
  <w:num w:numId="5" w16cid:durableId="7056447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41E"/>
    <w:rsid w:val="000C592B"/>
    <w:rsid w:val="0012671A"/>
    <w:rsid w:val="001367C5"/>
    <w:rsid w:val="001B641E"/>
    <w:rsid w:val="00387B80"/>
    <w:rsid w:val="00395C02"/>
    <w:rsid w:val="003C11F5"/>
    <w:rsid w:val="00486BEC"/>
    <w:rsid w:val="004A1721"/>
    <w:rsid w:val="005022FD"/>
    <w:rsid w:val="005869E9"/>
    <w:rsid w:val="006B23B8"/>
    <w:rsid w:val="006D470D"/>
    <w:rsid w:val="009754D5"/>
    <w:rsid w:val="00CA3152"/>
    <w:rsid w:val="00D339B1"/>
    <w:rsid w:val="00D94306"/>
    <w:rsid w:val="00DD43CD"/>
    <w:rsid w:val="00E574B9"/>
    <w:rsid w:val="00EF3C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F4744"/>
  <w15:chartTrackingRefBased/>
  <w15:docId w15:val="{F0F4BFD8-0D80-464B-A5A8-1DF91937C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641E"/>
    <w:pPr>
      <w:widowControl w:val="0"/>
      <w:spacing w:after="0" w:line="240" w:lineRule="auto"/>
      <w:jc w:val="both"/>
    </w:pPr>
    <w:rPr>
      <w:rFonts w:ascii="Times New Roman" w:eastAsia="宋体" w:hAnsi="Times New Roman" w:cs="Times New Roman"/>
      <w:sz w:val="21"/>
      <w14:ligatures w14:val="none"/>
    </w:rPr>
  </w:style>
  <w:style w:type="paragraph" w:styleId="1">
    <w:name w:val="heading 1"/>
    <w:basedOn w:val="a"/>
    <w:next w:val="a"/>
    <w:link w:val="10"/>
    <w:uiPriority w:val="9"/>
    <w:qFormat/>
    <w:rsid w:val="001B641E"/>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1B641E"/>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1B641E"/>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1B641E"/>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1B641E"/>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1B641E"/>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1B641E"/>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1B641E"/>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1B641E"/>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B641E"/>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1B641E"/>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1B641E"/>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1B641E"/>
    <w:rPr>
      <w:rFonts w:cstheme="majorBidi"/>
      <w:color w:val="0F4761" w:themeColor="accent1" w:themeShade="BF"/>
      <w:sz w:val="28"/>
      <w:szCs w:val="28"/>
    </w:rPr>
  </w:style>
  <w:style w:type="character" w:customStyle="1" w:styleId="50">
    <w:name w:val="标题 5 字符"/>
    <w:basedOn w:val="a0"/>
    <w:link w:val="5"/>
    <w:uiPriority w:val="9"/>
    <w:semiHidden/>
    <w:rsid w:val="001B641E"/>
    <w:rPr>
      <w:rFonts w:cstheme="majorBidi"/>
      <w:color w:val="0F4761" w:themeColor="accent1" w:themeShade="BF"/>
      <w:sz w:val="24"/>
    </w:rPr>
  </w:style>
  <w:style w:type="character" w:customStyle="1" w:styleId="60">
    <w:name w:val="标题 6 字符"/>
    <w:basedOn w:val="a0"/>
    <w:link w:val="6"/>
    <w:uiPriority w:val="9"/>
    <w:semiHidden/>
    <w:rsid w:val="001B641E"/>
    <w:rPr>
      <w:rFonts w:cstheme="majorBidi"/>
      <w:b/>
      <w:bCs/>
      <w:color w:val="0F4761" w:themeColor="accent1" w:themeShade="BF"/>
    </w:rPr>
  </w:style>
  <w:style w:type="character" w:customStyle="1" w:styleId="70">
    <w:name w:val="标题 7 字符"/>
    <w:basedOn w:val="a0"/>
    <w:link w:val="7"/>
    <w:uiPriority w:val="9"/>
    <w:semiHidden/>
    <w:rsid w:val="001B641E"/>
    <w:rPr>
      <w:rFonts w:cstheme="majorBidi"/>
      <w:b/>
      <w:bCs/>
      <w:color w:val="595959" w:themeColor="text1" w:themeTint="A6"/>
    </w:rPr>
  </w:style>
  <w:style w:type="character" w:customStyle="1" w:styleId="80">
    <w:name w:val="标题 8 字符"/>
    <w:basedOn w:val="a0"/>
    <w:link w:val="8"/>
    <w:uiPriority w:val="9"/>
    <w:semiHidden/>
    <w:rsid w:val="001B641E"/>
    <w:rPr>
      <w:rFonts w:cstheme="majorBidi"/>
      <w:color w:val="595959" w:themeColor="text1" w:themeTint="A6"/>
    </w:rPr>
  </w:style>
  <w:style w:type="character" w:customStyle="1" w:styleId="90">
    <w:name w:val="标题 9 字符"/>
    <w:basedOn w:val="a0"/>
    <w:link w:val="9"/>
    <w:uiPriority w:val="9"/>
    <w:semiHidden/>
    <w:rsid w:val="001B641E"/>
    <w:rPr>
      <w:rFonts w:eastAsiaTheme="majorEastAsia" w:cstheme="majorBidi"/>
      <w:color w:val="595959" w:themeColor="text1" w:themeTint="A6"/>
    </w:rPr>
  </w:style>
  <w:style w:type="paragraph" w:styleId="a3">
    <w:name w:val="Title"/>
    <w:basedOn w:val="a"/>
    <w:next w:val="a"/>
    <w:link w:val="a4"/>
    <w:uiPriority w:val="10"/>
    <w:qFormat/>
    <w:rsid w:val="001B641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B641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B641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1B641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B641E"/>
    <w:pPr>
      <w:spacing w:before="160"/>
      <w:jc w:val="center"/>
    </w:pPr>
    <w:rPr>
      <w:i/>
      <w:iCs/>
      <w:color w:val="404040" w:themeColor="text1" w:themeTint="BF"/>
    </w:rPr>
  </w:style>
  <w:style w:type="character" w:customStyle="1" w:styleId="a8">
    <w:name w:val="引用 字符"/>
    <w:basedOn w:val="a0"/>
    <w:link w:val="a7"/>
    <w:uiPriority w:val="29"/>
    <w:rsid w:val="001B641E"/>
    <w:rPr>
      <w:i/>
      <w:iCs/>
      <w:color w:val="404040" w:themeColor="text1" w:themeTint="BF"/>
    </w:rPr>
  </w:style>
  <w:style w:type="paragraph" w:styleId="a9">
    <w:name w:val="List Paragraph"/>
    <w:basedOn w:val="a"/>
    <w:uiPriority w:val="34"/>
    <w:qFormat/>
    <w:rsid w:val="001B641E"/>
    <w:pPr>
      <w:ind w:left="720"/>
      <w:contextualSpacing/>
    </w:pPr>
  </w:style>
  <w:style w:type="character" w:styleId="aa">
    <w:name w:val="Intense Emphasis"/>
    <w:basedOn w:val="a0"/>
    <w:uiPriority w:val="21"/>
    <w:qFormat/>
    <w:rsid w:val="001B641E"/>
    <w:rPr>
      <w:i/>
      <w:iCs/>
      <w:color w:val="0F4761" w:themeColor="accent1" w:themeShade="BF"/>
    </w:rPr>
  </w:style>
  <w:style w:type="paragraph" w:styleId="ab">
    <w:name w:val="Intense Quote"/>
    <w:basedOn w:val="a"/>
    <w:next w:val="a"/>
    <w:link w:val="ac"/>
    <w:uiPriority w:val="30"/>
    <w:qFormat/>
    <w:rsid w:val="001B64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1B641E"/>
    <w:rPr>
      <w:i/>
      <w:iCs/>
      <w:color w:val="0F4761" w:themeColor="accent1" w:themeShade="BF"/>
    </w:rPr>
  </w:style>
  <w:style w:type="character" w:styleId="ad">
    <w:name w:val="Intense Reference"/>
    <w:basedOn w:val="a0"/>
    <w:uiPriority w:val="32"/>
    <w:qFormat/>
    <w:rsid w:val="001B641E"/>
    <w:rPr>
      <w:b/>
      <w:bCs/>
      <w:smallCaps/>
      <w:color w:val="0F4761" w:themeColor="accent1" w:themeShade="BF"/>
      <w:spacing w:val="5"/>
    </w:rPr>
  </w:style>
  <w:style w:type="character" w:styleId="ae">
    <w:name w:val="Hyperlink"/>
    <w:basedOn w:val="a0"/>
    <w:qFormat/>
    <w:rsid w:val="001B641E"/>
    <w:rPr>
      <w:color w:val="0000FF"/>
      <w:u w:val="single"/>
    </w:rPr>
  </w:style>
  <w:style w:type="character" w:styleId="af">
    <w:name w:val="FollowedHyperlink"/>
    <w:basedOn w:val="a0"/>
    <w:uiPriority w:val="99"/>
    <w:semiHidden/>
    <w:unhideWhenUsed/>
    <w:rsid w:val="001B641E"/>
    <w:rPr>
      <w:color w:val="96607D" w:themeColor="followedHyperlink"/>
      <w:u w:val="single"/>
    </w:rPr>
  </w:style>
  <w:style w:type="paragraph" w:styleId="af0">
    <w:name w:val="header"/>
    <w:basedOn w:val="a"/>
    <w:link w:val="af1"/>
    <w:unhideWhenUsed/>
    <w:qFormat/>
    <w:rsid w:val="00486BEC"/>
    <w:pPr>
      <w:tabs>
        <w:tab w:val="center" w:pos="4153"/>
        <w:tab w:val="right" w:pos="8306"/>
      </w:tabs>
      <w:snapToGrid w:val="0"/>
      <w:jc w:val="center"/>
    </w:pPr>
    <w:rPr>
      <w:sz w:val="18"/>
      <w:szCs w:val="18"/>
    </w:rPr>
  </w:style>
  <w:style w:type="character" w:customStyle="1" w:styleId="af1">
    <w:name w:val="页眉 字符"/>
    <w:basedOn w:val="a0"/>
    <w:link w:val="af0"/>
    <w:uiPriority w:val="99"/>
    <w:rsid w:val="00486BEC"/>
    <w:rPr>
      <w:rFonts w:ascii="Times New Roman" w:eastAsia="宋体" w:hAnsi="Times New Roman" w:cs="Times New Roman"/>
      <w:sz w:val="18"/>
      <w:szCs w:val="18"/>
      <w14:ligatures w14:val="none"/>
    </w:rPr>
  </w:style>
  <w:style w:type="paragraph" w:styleId="af2">
    <w:name w:val="footer"/>
    <w:basedOn w:val="a"/>
    <w:link w:val="af3"/>
    <w:unhideWhenUsed/>
    <w:qFormat/>
    <w:rsid w:val="00486BEC"/>
    <w:pPr>
      <w:tabs>
        <w:tab w:val="center" w:pos="4153"/>
        <w:tab w:val="right" w:pos="8306"/>
      </w:tabs>
      <w:snapToGrid w:val="0"/>
      <w:jc w:val="left"/>
    </w:pPr>
    <w:rPr>
      <w:sz w:val="18"/>
      <w:szCs w:val="18"/>
    </w:rPr>
  </w:style>
  <w:style w:type="character" w:customStyle="1" w:styleId="af3">
    <w:name w:val="页脚 字符"/>
    <w:basedOn w:val="a0"/>
    <w:link w:val="af2"/>
    <w:uiPriority w:val="99"/>
    <w:rsid w:val="00486BEC"/>
    <w:rPr>
      <w:rFonts w:ascii="Times New Roman" w:eastAsia="宋体" w:hAnsi="Times New Roman" w:cs="Times New Roman"/>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21" Type="http://schemas.openxmlformats.org/officeDocument/2006/relationships/image" Target="media/image15.jpeg"/><Relationship Id="rId34" Type="http://schemas.openxmlformats.org/officeDocument/2006/relationships/hyperlink" Target="https://weibo.com/1877653117/profile?topnav=1&amp;wvr=6" TargetMode="Externa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hyperlink" Target="http://site.douban.com/110577/"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29" Type="http://schemas.openxmlformats.org/officeDocument/2006/relationships/hyperlink" Target="http://www.nurnberg.com.c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hyperlink" Target="http://www.nurnberg.com.cn/video/video.aspx"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hyperlink" Target="mailto:Rights@nurnberg.com.cn" TargetMode="External"/><Relationship Id="rId36"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hyperlink" Target="http://www.nurnberg.com.cn/book/book.aspx"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hyperlink" Target="http://www.nurnberg.com.cn/booklist_zh/list.aspx" TargetMode="External"/><Relationship Id="rId35" Type="http://schemas.openxmlformats.org/officeDocument/2006/relationships/header" Target="header1.xml"/><Relationship Id="rId8" Type="http://schemas.openxmlformats.org/officeDocument/2006/relationships/image" Target="media/image2.jpeg"/><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86</TotalTime>
  <Pages>9</Pages>
  <Words>585</Words>
  <Characters>3339</Characters>
  <Application>Microsoft Office Word</Application>
  <DocSecurity>0</DocSecurity>
  <Lines>27</Lines>
  <Paragraphs>7</Paragraphs>
  <ScaleCrop>false</ScaleCrop>
  <Company/>
  <LinksUpToDate>false</LinksUpToDate>
  <CharactersWithSpaces>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Tianqi Liu</dc:creator>
  <cp:keywords/>
  <dc:description/>
  <cp:lastModifiedBy>admin</cp:lastModifiedBy>
  <cp:revision>7</cp:revision>
  <dcterms:created xsi:type="dcterms:W3CDTF">2026-07-20T01:08:00Z</dcterms:created>
  <dcterms:modified xsi:type="dcterms:W3CDTF">2026-07-23T08:24:00Z</dcterms:modified>
</cp:coreProperties>
</file>