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4635" w14:textId="7A982A5F" w:rsidR="00775BD1" w:rsidRPr="00C32FA3" w:rsidRDefault="00775BD1" w:rsidP="00775BD1">
      <w:pPr>
        <w:spacing w:beforeLines="50" w:before="156"/>
        <w:jc w:val="center"/>
        <w:rPr>
          <w:rFonts w:ascii="宋体" w:eastAsia="宋体" w:hAnsi="宋体" w:hint="eastAsia"/>
          <w:b/>
          <w:bCs/>
          <w:color w:val="000000"/>
          <w:sz w:val="36"/>
          <w:szCs w:val="36"/>
          <w:shd w:val="pct10" w:color="auto" w:fill="FFFFFF"/>
        </w:rPr>
      </w:pPr>
      <w:proofErr w:type="gramStart"/>
      <w:r w:rsidRPr="00C32FA3">
        <w:rPr>
          <w:rFonts w:ascii="宋体" w:eastAsia="宋体" w:hAnsi="宋体"/>
          <w:b/>
          <w:bCs/>
          <w:color w:val="000000"/>
          <w:sz w:val="36"/>
          <w:szCs w:val="36"/>
          <w:shd w:val="pct10" w:color="auto" w:fill="FFFFFF"/>
        </w:rPr>
        <w:t>新 书 推 荐</w:t>
      </w:r>
      <w:proofErr w:type="gramEnd"/>
    </w:p>
    <w:p w14:paraId="32F84263" w14:textId="6C095C15" w:rsidR="00775BD1" w:rsidRDefault="00775BD1" w:rsidP="00775BD1">
      <w:pPr>
        <w:rPr>
          <w:rFonts w:hint="eastAsia"/>
          <w:b/>
          <w:color w:val="000000"/>
          <w:szCs w:val="21"/>
        </w:rPr>
      </w:pPr>
    </w:p>
    <w:p w14:paraId="79178F5A" w14:textId="5321C229" w:rsidR="00775BD1" w:rsidRPr="00787CAE" w:rsidRDefault="00775BD1" w:rsidP="00775BD1">
      <w:pPr>
        <w:spacing w:line="280" w:lineRule="exact"/>
        <w:rPr>
          <w:rFonts w:ascii="宋体" w:eastAsia="宋体" w:hAnsi="宋体" w:hint="eastAsia"/>
          <w:b/>
          <w:color w:val="000000"/>
          <w:szCs w:val="21"/>
        </w:rPr>
      </w:pPr>
      <w:r>
        <w:rPr>
          <w:noProof/>
        </w:rPr>
        <w:drawing>
          <wp:anchor distT="0" distB="0" distL="114300" distR="114300" simplePos="0" relativeHeight="251658240" behindDoc="0" locked="0" layoutInCell="1" allowOverlap="1" wp14:anchorId="766B97B1" wp14:editId="4A5F6586">
            <wp:simplePos x="0" y="0"/>
            <wp:positionH relativeFrom="column">
              <wp:posOffset>3749675</wp:posOffset>
            </wp:positionH>
            <wp:positionV relativeFrom="paragraph">
              <wp:posOffset>19050</wp:posOffset>
            </wp:positionV>
            <wp:extent cx="1503680" cy="1652905"/>
            <wp:effectExtent l="0" t="0" r="1270" b="4445"/>
            <wp:wrapSquare wrapText="bothSides"/>
            <wp:docPr id="769587438"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03680" cy="1652905"/>
                    </a:xfrm>
                    <a:prstGeom prst="rect">
                      <a:avLst/>
                    </a:prstGeom>
                    <a:noFill/>
                  </pic:spPr>
                </pic:pic>
              </a:graphicData>
            </a:graphic>
            <wp14:sizeRelH relativeFrom="margin">
              <wp14:pctWidth>0</wp14:pctWidth>
            </wp14:sizeRelH>
            <wp14:sizeRelV relativeFrom="margin">
              <wp14:pctHeight>0</wp14:pctHeight>
            </wp14:sizeRelV>
          </wp:anchor>
        </w:drawing>
      </w:r>
      <w:r w:rsidRPr="00787CAE">
        <w:rPr>
          <w:rFonts w:ascii="宋体" w:eastAsia="宋体" w:hAnsi="宋体"/>
          <w:b/>
          <w:color w:val="000000"/>
          <w:szCs w:val="21"/>
        </w:rPr>
        <w:t>中文书名：</w:t>
      </w:r>
      <w:r w:rsidRPr="00787CAE">
        <w:rPr>
          <w:rFonts w:ascii="宋体" w:eastAsia="宋体" w:hAnsi="宋体" w:hint="eastAsia"/>
          <w:b/>
          <w:color w:val="000000"/>
          <w:szCs w:val="21"/>
        </w:rPr>
        <w:t>《</w:t>
      </w:r>
      <w:r>
        <w:rPr>
          <w:rFonts w:ascii="宋体" w:eastAsia="宋体" w:hAnsi="宋体" w:hint="eastAsia"/>
          <w:b/>
          <w:color w:val="000000"/>
          <w:szCs w:val="21"/>
        </w:rPr>
        <w:t>米莉与奇妙之框</w:t>
      </w:r>
      <w:r w:rsidRPr="00787CAE">
        <w:rPr>
          <w:rFonts w:ascii="宋体" w:eastAsia="宋体" w:hAnsi="宋体" w:hint="eastAsia"/>
          <w:b/>
          <w:color w:val="000000"/>
          <w:szCs w:val="21"/>
        </w:rPr>
        <w:t>》</w:t>
      </w:r>
    </w:p>
    <w:p w14:paraId="17E3632A" w14:textId="1C6B0218" w:rsidR="00775BD1" w:rsidRPr="00787CAE" w:rsidRDefault="00775BD1" w:rsidP="00775BD1">
      <w:pPr>
        <w:spacing w:line="280" w:lineRule="exact"/>
        <w:rPr>
          <w:rFonts w:ascii="宋体" w:eastAsia="宋体" w:hAnsi="宋体" w:hint="eastAsia"/>
          <w:b/>
          <w:bCs/>
          <w:color w:val="000000"/>
          <w:szCs w:val="21"/>
        </w:rPr>
      </w:pPr>
      <w:r w:rsidRPr="00787CAE">
        <w:rPr>
          <w:rFonts w:ascii="宋体" w:eastAsia="宋体" w:hAnsi="宋体"/>
          <w:b/>
          <w:color w:val="000000"/>
          <w:szCs w:val="21"/>
        </w:rPr>
        <w:t>英文书名：</w:t>
      </w:r>
      <w:r>
        <w:rPr>
          <w:rFonts w:ascii="Times New Roman" w:eastAsia="宋体" w:hAnsi="Times New Roman" w:cs="Times New Roman" w:hint="eastAsia"/>
          <w:b/>
          <w:bCs/>
          <w:color w:val="000000"/>
          <w:szCs w:val="21"/>
        </w:rPr>
        <w:t>MILLIE AND THE FRAME OF WONDER</w:t>
      </w:r>
    </w:p>
    <w:p w14:paraId="095FF24A" w14:textId="282FBD8D" w:rsidR="00775BD1" w:rsidRPr="00787CAE" w:rsidRDefault="00775BD1" w:rsidP="00775BD1">
      <w:pPr>
        <w:spacing w:line="280" w:lineRule="exact"/>
        <w:rPr>
          <w:rFonts w:ascii="宋体" w:eastAsia="宋体" w:hAnsi="宋体" w:hint="eastAsia"/>
          <w:b/>
          <w:bCs/>
          <w:color w:val="000000"/>
          <w:szCs w:val="21"/>
        </w:rPr>
      </w:pPr>
      <w:proofErr w:type="gramStart"/>
      <w:r w:rsidRPr="00787CAE">
        <w:rPr>
          <w:rFonts w:ascii="宋体" w:eastAsia="宋体" w:hAnsi="宋体"/>
          <w:b/>
          <w:color w:val="000000"/>
          <w:szCs w:val="21"/>
        </w:rPr>
        <w:t>作    者</w:t>
      </w:r>
      <w:proofErr w:type="gramEnd"/>
      <w:r w:rsidRPr="00787CAE">
        <w:rPr>
          <w:rFonts w:ascii="宋体" w:eastAsia="宋体" w:hAnsi="宋体"/>
          <w:b/>
          <w:color w:val="000000"/>
          <w:szCs w:val="21"/>
        </w:rPr>
        <w:t>：</w:t>
      </w:r>
      <w:r w:rsidRPr="00775BD1">
        <w:rPr>
          <w:rFonts w:ascii="Times New Roman" w:eastAsia="宋体" w:hAnsi="Times New Roman" w:cs="Times New Roman"/>
          <w:b/>
          <w:bCs/>
          <w:color w:val="000000"/>
          <w:szCs w:val="21"/>
        </w:rPr>
        <w:t xml:space="preserve">Phil Cummings </w:t>
      </w:r>
      <w:r>
        <w:rPr>
          <w:rFonts w:ascii="Times New Roman" w:eastAsia="宋体" w:hAnsi="Times New Roman" w:cs="Times New Roman" w:hint="eastAsia"/>
          <w:b/>
          <w:bCs/>
          <w:color w:val="000000"/>
          <w:szCs w:val="21"/>
        </w:rPr>
        <w:t xml:space="preserve">and </w:t>
      </w:r>
      <w:r w:rsidRPr="00775BD1">
        <w:rPr>
          <w:rFonts w:ascii="Times New Roman" w:eastAsia="宋体" w:hAnsi="Times New Roman" w:cs="Times New Roman"/>
          <w:b/>
          <w:bCs/>
          <w:color w:val="000000"/>
          <w:szCs w:val="21"/>
        </w:rPr>
        <w:t>Shane Devries</w:t>
      </w:r>
    </w:p>
    <w:p w14:paraId="40DEC4EB" w14:textId="7367C9B1" w:rsidR="00775BD1" w:rsidRPr="00787CAE" w:rsidRDefault="00775BD1" w:rsidP="00775BD1">
      <w:pPr>
        <w:widowControl/>
        <w:spacing w:line="280" w:lineRule="exact"/>
        <w:rPr>
          <w:rFonts w:ascii="宋体" w:eastAsia="宋体" w:hAnsi="宋体" w:hint="eastAsia"/>
          <w:kern w:val="0"/>
          <w:szCs w:val="21"/>
        </w:rPr>
      </w:pPr>
      <w:proofErr w:type="gramStart"/>
      <w:r w:rsidRPr="00787CAE">
        <w:rPr>
          <w:rFonts w:ascii="宋体" w:eastAsia="宋体" w:hAnsi="宋体"/>
          <w:b/>
          <w:bCs/>
          <w:kern w:val="0"/>
          <w:szCs w:val="21"/>
        </w:rPr>
        <w:t xml:space="preserve">出 版 </w:t>
      </w:r>
      <w:proofErr w:type="gramEnd"/>
      <w:r w:rsidRPr="00787CAE">
        <w:rPr>
          <w:rFonts w:ascii="宋体" w:eastAsia="宋体" w:hAnsi="宋体"/>
          <w:b/>
          <w:bCs/>
          <w:kern w:val="0"/>
          <w:szCs w:val="21"/>
        </w:rPr>
        <w:t>社：</w:t>
      </w:r>
      <w:r>
        <w:rPr>
          <w:rFonts w:ascii="Times New Roman" w:eastAsia="宋体" w:hAnsi="Times New Roman" w:cs="Times New Roman" w:hint="eastAsia"/>
          <w:b/>
          <w:bCs/>
          <w:kern w:val="0"/>
          <w:szCs w:val="21"/>
        </w:rPr>
        <w:t>Scholastic Aus</w:t>
      </w:r>
      <w:r w:rsidR="00E95921">
        <w:rPr>
          <w:rFonts w:ascii="Times New Roman" w:eastAsia="宋体" w:hAnsi="Times New Roman" w:cs="Times New Roman" w:hint="eastAsia"/>
          <w:b/>
          <w:bCs/>
          <w:kern w:val="0"/>
          <w:szCs w:val="21"/>
        </w:rPr>
        <w:t>tralia</w:t>
      </w:r>
    </w:p>
    <w:p w14:paraId="3D354283" w14:textId="0A6F77F6" w:rsidR="00775BD1" w:rsidRPr="00787CAE" w:rsidRDefault="00775BD1" w:rsidP="00775BD1">
      <w:pPr>
        <w:widowControl/>
        <w:spacing w:line="280" w:lineRule="exact"/>
        <w:rPr>
          <w:rFonts w:ascii="宋体" w:eastAsia="宋体" w:hAnsi="宋体" w:hint="eastAsia"/>
          <w:b/>
          <w:bCs/>
          <w:kern w:val="0"/>
          <w:szCs w:val="21"/>
        </w:rPr>
      </w:pPr>
      <w:r w:rsidRPr="00787CAE">
        <w:rPr>
          <w:rFonts w:ascii="宋体" w:eastAsia="宋体" w:hAnsi="宋体"/>
          <w:b/>
          <w:bCs/>
          <w:kern w:val="0"/>
          <w:szCs w:val="21"/>
        </w:rPr>
        <w:t>代理公司：</w:t>
      </w:r>
      <w:r>
        <w:rPr>
          <w:rFonts w:ascii="Times New Roman" w:eastAsia="宋体" w:hAnsi="Times New Roman" w:cs="Times New Roman" w:hint="eastAsia"/>
          <w:b/>
          <w:bCs/>
          <w:kern w:val="0"/>
          <w:szCs w:val="21"/>
        </w:rPr>
        <w:t>Scholastic</w:t>
      </w:r>
      <w:r w:rsidR="00E95921" w:rsidRPr="00787CAE">
        <w:rPr>
          <w:rFonts w:ascii="Times New Roman" w:eastAsia="宋体" w:hAnsi="Times New Roman" w:cs="Times New Roman"/>
          <w:b/>
          <w:bCs/>
          <w:kern w:val="0"/>
          <w:szCs w:val="21"/>
        </w:rPr>
        <w:t xml:space="preserve"> </w:t>
      </w:r>
      <w:r w:rsidRPr="00787CAE">
        <w:rPr>
          <w:rFonts w:ascii="Times New Roman" w:eastAsia="宋体" w:hAnsi="Times New Roman" w:cs="Times New Roman"/>
          <w:b/>
          <w:bCs/>
          <w:kern w:val="0"/>
          <w:szCs w:val="21"/>
        </w:rPr>
        <w:t>/ANA</w:t>
      </w:r>
    </w:p>
    <w:p w14:paraId="3F457EF2" w14:textId="77777777" w:rsidR="00775BD1" w:rsidRPr="00787CAE" w:rsidRDefault="00775BD1" w:rsidP="00775BD1">
      <w:pPr>
        <w:widowControl/>
        <w:spacing w:line="280" w:lineRule="exact"/>
        <w:rPr>
          <w:rFonts w:ascii="宋体" w:eastAsia="宋体" w:hAnsi="宋体" w:hint="eastAsia"/>
          <w:kern w:val="0"/>
          <w:szCs w:val="21"/>
        </w:rPr>
      </w:pPr>
      <w:proofErr w:type="gramStart"/>
      <w:r w:rsidRPr="00787CAE">
        <w:rPr>
          <w:rFonts w:ascii="宋体" w:eastAsia="宋体" w:hAnsi="宋体"/>
          <w:b/>
          <w:bCs/>
          <w:kern w:val="0"/>
          <w:szCs w:val="21"/>
        </w:rPr>
        <w:t>页    数</w:t>
      </w:r>
      <w:proofErr w:type="gramEnd"/>
      <w:r w:rsidRPr="00787CAE">
        <w:rPr>
          <w:rFonts w:ascii="宋体" w:eastAsia="宋体" w:hAnsi="宋体" w:hint="eastAsia"/>
          <w:b/>
          <w:bCs/>
          <w:kern w:val="0"/>
          <w:szCs w:val="21"/>
        </w:rPr>
        <w:t>：</w:t>
      </w:r>
      <w:r w:rsidRPr="00787CAE">
        <w:rPr>
          <w:rFonts w:ascii="Times New Roman" w:eastAsia="宋体" w:hAnsi="Times New Roman" w:cs="Times New Roman"/>
          <w:b/>
          <w:bCs/>
          <w:kern w:val="0"/>
          <w:szCs w:val="21"/>
        </w:rPr>
        <w:t>3</w:t>
      </w:r>
      <w:r>
        <w:rPr>
          <w:rFonts w:ascii="Times New Roman" w:eastAsia="宋体" w:hAnsi="Times New Roman" w:cs="Times New Roman" w:hint="eastAsia"/>
          <w:b/>
          <w:bCs/>
          <w:kern w:val="0"/>
          <w:szCs w:val="21"/>
        </w:rPr>
        <w:t>2</w:t>
      </w:r>
      <w:r w:rsidRPr="00787CAE">
        <w:rPr>
          <w:rFonts w:ascii="宋体" w:eastAsia="宋体" w:hAnsi="宋体" w:hint="eastAsia"/>
          <w:b/>
          <w:bCs/>
          <w:kern w:val="0"/>
          <w:szCs w:val="21"/>
        </w:rPr>
        <w:t>页</w:t>
      </w:r>
    </w:p>
    <w:p w14:paraId="6823DE35" w14:textId="1883DDCE" w:rsidR="00775BD1" w:rsidRPr="00787CAE" w:rsidRDefault="00775BD1" w:rsidP="00775BD1">
      <w:pPr>
        <w:widowControl/>
        <w:spacing w:line="280" w:lineRule="exact"/>
        <w:rPr>
          <w:rFonts w:ascii="宋体" w:eastAsia="宋体" w:hAnsi="宋体" w:hint="eastAsia"/>
          <w:kern w:val="0"/>
          <w:szCs w:val="21"/>
        </w:rPr>
      </w:pPr>
      <w:r w:rsidRPr="00787CAE">
        <w:rPr>
          <w:rFonts w:ascii="宋体" w:eastAsia="宋体" w:hAnsi="宋体"/>
          <w:b/>
          <w:bCs/>
          <w:kern w:val="0"/>
          <w:szCs w:val="21"/>
        </w:rPr>
        <w:t>出版时间：</w:t>
      </w:r>
      <w:r w:rsidRPr="00787CAE">
        <w:rPr>
          <w:rFonts w:ascii="Times New Roman" w:eastAsia="宋体" w:hAnsi="Times New Roman" w:cs="Times New Roman"/>
          <w:b/>
          <w:bCs/>
          <w:kern w:val="0"/>
          <w:szCs w:val="21"/>
        </w:rPr>
        <w:t>202</w:t>
      </w:r>
      <w:r>
        <w:rPr>
          <w:rFonts w:ascii="Times New Roman" w:eastAsia="宋体" w:hAnsi="Times New Roman" w:cs="Times New Roman" w:hint="eastAsia"/>
          <w:b/>
          <w:bCs/>
          <w:kern w:val="0"/>
          <w:szCs w:val="21"/>
        </w:rPr>
        <w:t>6</w:t>
      </w:r>
      <w:r w:rsidRPr="00787CAE">
        <w:rPr>
          <w:rFonts w:ascii="宋体" w:eastAsia="宋体" w:hAnsi="宋体"/>
          <w:b/>
          <w:bCs/>
          <w:kern w:val="0"/>
          <w:szCs w:val="21"/>
        </w:rPr>
        <w:t>年</w:t>
      </w:r>
      <w:r>
        <w:rPr>
          <w:rFonts w:ascii="Times New Roman" w:eastAsia="宋体" w:hAnsi="Times New Roman" w:cs="Times New Roman" w:hint="eastAsia"/>
          <w:b/>
          <w:bCs/>
          <w:kern w:val="0"/>
          <w:szCs w:val="21"/>
        </w:rPr>
        <w:t>8</w:t>
      </w:r>
      <w:r w:rsidRPr="00787CAE">
        <w:rPr>
          <w:rFonts w:ascii="宋体" w:eastAsia="宋体" w:hAnsi="宋体" w:hint="eastAsia"/>
          <w:b/>
          <w:bCs/>
          <w:kern w:val="0"/>
          <w:szCs w:val="21"/>
        </w:rPr>
        <w:t>月</w:t>
      </w:r>
    </w:p>
    <w:p w14:paraId="43107E5B" w14:textId="77777777" w:rsidR="00775BD1" w:rsidRPr="00787CAE" w:rsidRDefault="00775BD1" w:rsidP="00775BD1">
      <w:pPr>
        <w:widowControl/>
        <w:spacing w:line="280" w:lineRule="exact"/>
        <w:rPr>
          <w:rFonts w:ascii="宋体" w:eastAsia="宋体" w:hAnsi="宋体" w:hint="eastAsia"/>
          <w:kern w:val="0"/>
          <w:szCs w:val="21"/>
          <w:highlight w:val="yellow"/>
        </w:rPr>
      </w:pPr>
      <w:r w:rsidRPr="00787CAE">
        <w:rPr>
          <w:rFonts w:ascii="宋体" w:eastAsia="宋体" w:hAnsi="宋体"/>
          <w:b/>
          <w:bCs/>
          <w:kern w:val="0"/>
          <w:szCs w:val="21"/>
        </w:rPr>
        <w:t>代理地区：中国大陆、台湾</w:t>
      </w:r>
    </w:p>
    <w:p w14:paraId="6ACC407F" w14:textId="77777777" w:rsidR="00775BD1" w:rsidRPr="00787CAE" w:rsidRDefault="00775BD1" w:rsidP="00775BD1">
      <w:pPr>
        <w:widowControl/>
        <w:spacing w:line="280" w:lineRule="exact"/>
        <w:rPr>
          <w:rFonts w:ascii="宋体" w:eastAsia="宋体" w:hAnsi="宋体" w:hint="eastAsia"/>
          <w:kern w:val="0"/>
          <w:szCs w:val="21"/>
        </w:rPr>
      </w:pPr>
      <w:r w:rsidRPr="00787CAE">
        <w:rPr>
          <w:rFonts w:ascii="宋体" w:eastAsia="宋体" w:hAnsi="宋体"/>
          <w:b/>
          <w:bCs/>
          <w:kern w:val="0"/>
          <w:szCs w:val="21"/>
        </w:rPr>
        <w:t>审读资料：</w:t>
      </w:r>
      <w:r w:rsidRPr="00787CAE">
        <w:rPr>
          <w:rFonts w:ascii="宋体" w:eastAsia="宋体" w:hAnsi="宋体" w:hint="eastAsia"/>
          <w:b/>
          <w:bCs/>
          <w:kern w:val="0"/>
          <w:szCs w:val="21"/>
        </w:rPr>
        <w:t>电子稿</w:t>
      </w:r>
    </w:p>
    <w:p w14:paraId="38D3475E" w14:textId="77777777" w:rsidR="00775BD1" w:rsidRPr="00787CAE" w:rsidRDefault="00775BD1" w:rsidP="00775BD1">
      <w:pPr>
        <w:widowControl/>
        <w:spacing w:line="280" w:lineRule="exact"/>
        <w:rPr>
          <w:rFonts w:ascii="宋体" w:eastAsia="宋体" w:hAnsi="宋体" w:hint="eastAsia"/>
          <w:b/>
          <w:bCs/>
          <w:kern w:val="0"/>
          <w:szCs w:val="21"/>
        </w:rPr>
      </w:pPr>
      <w:proofErr w:type="gramStart"/>
      <w:r w:rsidRPr="00787CAE">
        <w:rPr>
          <w:rFonts w:ascii="宋体" w:eastAsia="宋体" w:hAnsi="宋体"/>
          <w:b/>
          <w:bCs/>
          <w:kern w:val="0"/>
          <w:szCs w:val="21"/>
        </w:rPr>
        <w:t>类</w:t>
      </w:r>
      <w:r w:rsidRPr="00787CAE">
        <w:rPr>
          <w:rFonts w:ascii="宋体" w:eastAsia="宋体" w:hAnsi="宋体" w:hint="eastAsia"/>
          <w:b/>
          <w:bCs/>
          <w:kern w:val="0"/>
          <w:szCs w:val="21"/>
        </w:rPr>
        <w:t xml:space="preserve">    </w:t>
      </w:r>
      <w:r w:rsidRPr="00787CAE">
        <w:rPr>
          <w:rFonts w:ascii="宋体" w:eastAsia="宋体" w:hAnsi="宋体"/>
          <w:b/>
          <w:bCs/>
          <w:kern w:val="0"/>
          <w:szCs w:val="21"/>
        </w:rPr>
        <w:t>型</w:t>
      </w:r>
      <w:proofErr w:type="gramEnd"/>
      <w:r w:rsidRPr="00787CAE">
        <w:rPr>
          <w:rFonts w:ascii="宋体" w:eastAsia="宋体" w:hAnsi="宋体"/>
          <w:b/>
          <w:bCs/>
          <w:kern w:val="0"/>
          <w:szCs w:val="21"/>
        </w:rPr>
        <w:t>：</w:t>
      </w:r>
      <w:r w:rsidRPr="00787CAE">
        <w:rPr>
          <w:rFonts w:ascii="宋体" w:eastAsia="宋体" w:hAnsi="宋体" w:hint="eastAsia"/>
          <w:b/>
          <w:bCs/>
          <w:kern w:val="0"/>
          <w:szCs w:val="21"/>
        </w:rPr>
        <w:t>故事绘本</w:t>
      </w:r>
    </w:p>
    <w:p w14:paraId="7ACE06FB" w14:textId="3BDBB2EA" w:rsidR="00775BD1" w:rsidRDefault="00775BD1">
      <w:pPr>
        <w:rPr>
          <w:rFonts w:hint="eastAsia"/>
        </w:rPr>
      </w:pPr>
    </w:p>
    <w:p w14:paraId="7DAD65B2" w14:textId="77777777" w:rsidR="00B938C5" w:rsidRPr="000C4A49" w:rsidRDefault="00B938C5">
      <w:pPr>
        <w:rPr>
          <w:rFonts w:ascii="宋体" w:eastAsia="宋体" w:hAnsi="宋体" w:hint="eastAsia"/>
          <w:b/>
          <w:bCs/>
        </w:rPr>
      </w:pPr>
    </w:p>
    <w:p w14:paraId="55D881A1" w14:textId="182D5545" w:rsidR="000C16C3" w:rsidRDefault="000C16C3" w:rsidP="000C4A49">
      <w:pPr>
        <w:pStyle w:val="a9"/>
        <w:numPr>
          <w:ilvl w:val="0"/>
          <w:numId w:val="2"/>
        </w:numPr>
        <w:tabs>
          <w:tab w:val="left" w:pos="1140"/>
        </w:tabs>
        <w:rPr>
          <w:rFonts w:ascii="宋体" w:eastAsia="宋体" w:hAnsi="宋体" w:hint="eastAsia"/>
          <w:b/>
          <w:bCs/>
          <w:color w:val="CC0099"/>
        </w:rPr>
      </w:pPr>
      <w:r w:rsidRPr="000C4A49">
        <w:rPr>
          <w:rFonts w:ascii="宋体" w:eastAsia="宋体" w:hAnsi="宋体"/>
          <w:b/>
          <w:bCs/>
          <w:color w:val="CC0099"/>
        </w:rPr>
        <w:t>创作者为澳大利亚极具影响力</w:t>
      </w:r>
      <w:r w:rsidRPr="000C4A49">
        <w:rPr>
          <w:rFonts w:ascii="Times New Roman" w:eastAsia="宋体" w:hAnsi="Times New Roman" w:cs="Times New Roman"/>
          <w:b/>
          <w:bCs/>
          <w:color w:val="CC0099"/>
        </w:rPr>
        <w:t>的儿童文学作家</w:t>
      </w:r>
      <w:r w:rsidRPr="000C4A49">
        <w:rPr>
          <w:rFonts w:ascii="Times New Roman" w:eastAsia="宋体" w:hAnsi="Times New Roman" w:cs="Times New Roman"/>
          <w:b/>
          <w:bCs/>
          <w:color w:val="CC0099"/>
        </w:rPr>
        <w:t>Phil Cummings</w:t>
      </w:r>
      <w:r w:rsidRPr="000C4A49">
        <w:rPr>
          <w:rFonts w:ascii="Times New Roman" w:eastAsia="宋体" w:hAnsi="Times New Roman" w:cs="Times New Roman"/>
          <w:b/>
          <w:bCs/>
          <w:color w:val="CC0099"/>
        </w:rPr>
        <w:t>，著作超百部，与插画师</w:t>
      </w:r>
      <w:r w:rsidRPr="000C4A49">
        <w:rPr>
          <w:rFonts w:ascii="Times New Roman" w:eastAsia="宋体" w:hAnsi="Times New Roman" w:cs="Times New Roman"/>
          <w:b/>
          <w:bCs/>
          <w:color w:val="CC0099"/>
          <w:szCs w:val="21"/>
        </w:rPr>
        <w:t>Shane Devries</w:t>
      </w:r>
      <w:r w:rsidRPr="000C4A49">
        <w:rPr>
          <w:rFonts w:ascii="Times New Roman" w:eastAsia="宋体" w:hAnsi="Times New Roman" w:cs="Times New Roman"/>
          <w:b/>
          <w:bCs/>
          <w:color w:val="CC0099"/>
        </w:rPr>
        <w:t>合作的作品《</w:t>
      </w:r>
      <w:r w:rsidRPr="000C4A49">
        <w:rPr>
          <w:rFonts w:ascii="Times New Roman" w:eastAsia="宋体" w:hAnsi="Times New Roman" w:cs="Times New Roman"/>
          <w:b/>
          <w:bCs/>
          <w:color w:val="CC0099"/>
        </w:rPr>
        <w:t>BOY</w:t>
      </w:r>
      <w:r w:rsidRPr="000C4A49">
        <w:rPr>
          <w:rFonts w:ascii="Times New Roman" w:eastAsia="宋体" w:hAnsi="Times New Roman" w:cs="Times New Roman"/>
          <w:b/>
          <w:bCs/>
          <w:color w:val="CC0099"/>
        </w:rPr>
        <w:t>》入围澳大利亚儿童图书委员会年度图书奖短名单，被瑞士巴塞尔的国际青少年读物委员会评为</w:t>
      </w:r>
      <w:r w:rsidRPr="000C4A49">
        <w:rPr>
          <w:rFonts w:ascii="Times New Roman" w:eastAsia="宋体" w:hAnsi="Times New Roman" w:cs="Times New Roman"/>
          <w:b/>
          <w:bCs/>
          <w:color w:val="CC0099"/>
        </w:rPr>
        <w:t>“</w:t>
      </w:r>
      <w:r w:rsidRPr="000C4A49">
        <w:rPr>
          <w:rFonts w:ascii="Times New Roman" w:eastAsia="宋体" w:hAnsi="Times New Roman" w:cs="Times New Roman"/>
          <w:b/>
          <w:bCs/>
          <w:color w:val="CC0099"/>
        </w:rPr>
        <w:t>残疾儿童优秀读物</w:t>
      </w:r>
      <w:r w:rsidRPr="000C4A49">
        <w:rPr>
          <w:rFonts w:ascii="Times New Roman" w:eastAsia="宋体" w:hAnsi="Times New Roman" w:cs="Times New Roman"/>
          <w:b/>
          <w:bCs/>
          <w:color w:val="CC0099"/>
        </w:rPr>
        <w:t>”</w:t>
      </w:r>
      <w:r w:rsidRPr="000C4A49">
        <w:rPr>
          <w:rFonts w:ascii="Times New Roman" w:eastAsia="宋体" w:hAnsi="Times New Roman" w:cs="Times New Roman"/>
          <w:b/>
          <w:bCs/>
          <w:color w:val="CC0099"/>
        </w:rPr>
        <w:t>，并于</w:t>
      </w:r>
      <w:r w:rsidRPr="000C4A49">
        <w:rPr>
          <w:rFonts w:ascii="Times New Roman" w:eastAsia="宋体" w:hAnsi="Times New Roman" w:cs="Times New Roman"/>
          <w:b/>
          <w:bCs/>
          <w:color w:val="CC0099"/>
        </w:rPr>
        <w:t>2017</w:t>
      </w:r>
      <w:r w:rsidRPr="000C4A49">
        <w:rPr>
          <w:rFonts w:ascii="Times New Roman" w:eastAsia="宋体" w:hAnsi="Times New Roman" w:cs="Times New Roman"/>
          <w:b/>
          <w:bCs/>
          <w:color w:val="CC0099"/>
        </w:rPr>
        <w:t>年荣获儿童和平文学奖。此外，他的作品《骑吧，里卡多，骑吧》（</w:t>
      </w:r>
      <w:r w:rsidRPr="000C4A49">
        <w:rPr>
          <w:rFonts w:ascii="Times New Roman" w:eastAsia="宋体" w:hAnsi="Times New Roman" w:cs="Times New Roman"/>
          <w:b/>
          <w:bCs/>
          <w:color w:val="CC0099"/>
        </w:rPr>
        <w:t>Ride Ricardo Ride</w:t>
      </w:r>
      <w:r w:rsidRPr="000C4A49">
        <w:rPr>
          <w:rFonts w:ascii="Times New Roman" w:eastAsia="宋体" w:hAnsi="Times New Roman" w:cs="Times New Roman"/>
          <w:b/>
          <w:bCs/>
          <w:color w:val="CC0099"/>
        </w:rPr>
        <w:t>）入选</w:t>
      </w:r>
      <w:r w:rsidRPr="000C4A49">
        <w:rPr>
          <w:rFonts w:ascii="Times New Roman" w:eastAsia="宋体" w:hAnsi="Times New Roman" w:cs="Times New Roman"/>
          <w:b/>
          <w:bCs/>
          <w:color w:val="CC0099"/>
        </w:rPr>
        <w:t>2016</w:t>
      </w:r>
      <w:r w:rsidRPr="000C4A49">
        <w:rPr>
          <w:rFonts w:ascii="Times New Roman" w:eastAsia="宋体" w:hAnsi="Times New Roman" w:cs="Times New Roman"/>
          <w:b/>
          <w:bCs/>
          <w:color w:val="CC0099"/>
        </w:rPr>
        <w:t>年澳大利亚儿童图书委员会荣誉书目，《丹尼</w:t>
      </w:r>
      <w:r w:rsidRPr="000C4A49">
        <w:rPr>
          <w:rFonts w:ascii="Times New Roman" w:eastAsia="宋体" w:hAnsi="Times New Roman" w:cs="Times New Roman"/>
          <w:b/>
          <w:bCs/>
          <w:color w:val="CC0099"/>
        </w:rPr>
        <w:t>·</w:t>
      </w:r>
      <w:r w:rsidRPr="000C4A49">
        <w:rPr>
          <w:rFonts w:ascii="Times New Roman" w:eastAsia="宋体" w:hAnsi="Times New Roman" w:cs="Times New Roman"/>
          <w:b/>
          <w:bCs/>
          <w:color w:val="CC0099"/>
        </w:rPr>
        <w:t>艾伦来过这里》（</w:t>
      </w:r>
      <w:r w:rsidRPr="000C4A49">
        <w:rPr>
          <w:rFonts w:ascii="Times New Roman" w:eastAsia="宋体" w:hAnsi="Times New Roman" w:cs="Times New Roman"/>
          <w:b/>
          <w:bCs/>
          <w:color w:val="CC0099"/>
        </w:rPr>
        <w:t>Danny Allen was here</w:t>
      </w:r>
      <w:r w:rsidRPr="000C4A49">
        <w:rPr>
          <w:rFonts w:ascii="Times New Roman" w:eastAsia="宋体" w:hAnsi="Times New Roman" w:cs="Times New Roman"/>
          <w:b/>
          <w:bCs/>
          <w:color w:val="CC0099"/>
        </w:rPr>
        <w:t>）入围阿德莱德艺术节文学奖短名单，《羽毛》（</w:t>
      </w:r>
      <w:r w:rsidRPr="000C4A49">
        <w:rPr>
          <w:rFonts w:ascii="Times New Roman" w:eastAsia="宋体" w:hAnsi="Times New Roman" w:cs="Times New Roman"/>
          <w:b/>
          <w:bCs/>
          <w:color w:val="CC0099"/>
        </w:rPr>
        <w:t>Feathers</w:t>
      </w:r>
      <w:r w:rsidRPr="000C4A49">
        <w:rPr>
          <w:rFonts w:ascii="Times New Roman" w:eastAsia="宋体" w:hAnsi="Times New Roman" w:cs="Times New Roman"/>
          <w:b/>
          <w:bCs/>
          <w:color w:val="CC0099"/>
        </w:rPr>
        <w:t>）入围总理文学奖短名单</w:t>
      </w:r>
      <w:r w:rsidR="00CA653F" w:rsidRPr="000C4A49">
        <w:rPr>
          <w:rFonts w:ascii="Times New Roman" w:eastAsia="宋体" w:hAnsi="Times New Roman" w:cs="Times New Roman"/>
          <w:b/>
          <w:bCs/>
          <w:color w:val="CC0099"/>
        </w:rPr>
        <w:t>，</w:t>
      </w:r>
      <w:r w:rsidRPr="000C4A49">
        <w:rPr>
          <w:rFonts w:ascii="Times New Roman" w:eastAsia="宋体" w:hAnsi="Times New Roman" w:cs="Times New Roman"/>
          <w:b/>
          <w:bCs/>
          <w:color w:val="CC0099"/>
        </w:rPr>
        <w:t>《报纸帽子》</w:t>
      </w:r>
      <w:r w:rsidR="00CA653F" w:rsidRPr="000C4A49">
        <w:rPr>
          <w:rFonts w:ascii="Times New Roman" w:eastAsia="宋体" w:hAnsi="Times New Roman" w:cs="Times New Roman"/>
          <w:b/>
          <w:bCs/>
          <w:color w:val="CC0099"/>
        </w:rPr>
        <w:t>（</w:t>
      </w:r>
      <w:r w:rsidR="00CA653F" w:rsidRPr="000C4A49">
        <w:rPr>
          <w:rFonts w:ascii="Times New Roman" w:eastAsia="宋体" w:hAnsi="Times New Roman" w:cs="Times New Roman"/>
          <w:b/>
          <w:bCs/>
          <w:color w:val="CC0099"/>
        </w:rPr>
        <w:t>Newspaper Hats</w:t>
      </w:r>
      <w:r w:rsidR="00CA653F" w:rsidRPr="000C4A49">
        <w:rPr>
          <w:rFonts w:ascii="Times New Roman" w:eastAsia="宋体" w:hAnsi="Times New Roman" w:cs="Times New Roman"/>
          <w:b/>
          <w:bCs/>
          <w:color w:val="CC0099"/>
        </w:rPr>
        <w:t>）</w:t>
      </w:r>
      <w:r w:rsidRPr="000C4A49">
        <w:rPr>
          <w:rFonts w:ascii="Times New Roman" w:eastAsia="宋体" w:hAnsi="Times New Roman" w:cs="Times New Roman"/>
          <w:b/>
          <w:bCs/>
          <w:color w:val="CC0099"/>
        </w:rPr>
        <w:t>最近在法国荣获了</w:t>
      </w:r>
      <w:r w:rsidRPr="000C4A49">
        <w:rPr>
          <w:rFonts w:ascii="宋体" w:eastAsia="宋体" w:hAnsi="宋体" w:hint="eastAsia"/>
          <w:b/>
          <w:bCs/>
          <w:color w:val="CC0099"/>
        </w:rPr>
        <w:t>阿尔茨海默病“克罗诺斯奖”。</w:t>
      </w:r>
    </w:p>
    <w:p w14:paraId="78F75C10" w14:textId="518792C7" w:rsidR="000C4A49" w:rsidRPr="000C4A49" w:rsidRDefault="000C4A49" w:rsidP="000C4A49">
      <w:pPr>
        <w:pStyle w:val="a9"/>
        <w:numPr>
          <w:ilvl w:val="0"/>
          <w:numId w:val="2"/>
        </w:numPr>
        <w:tabs>
          <w:tab w:val="left" w:pos="1140"/>
        </w:tabs>
        <w:rPr>
          <w:rFonts w:ascii="宋体" w:eastAsia="宋体" w:hAnsi="宋体" w:hint="eastAsia"/>
          <w:b/>
          <w:bCs/>
          <w:color w:val="CC0099"/>
        </w:rPr>
      </w:pPr>
      <w:r w:rsidRPr="000C4A49">
        <w:rPr>
          <w:rFonts w:ascii="宋体" w:eastAsia="宋体" w:hAnsi="宋体"/>
          <w:b/>
          <w:bCs/>
          <w:color w:val="CC0099"/>
        </w:rPr>
        <w:t>插画师</w:t>
      </w:r>
      <w:r w:rsidRPr="000C4A49">
        <w:rPr>
          <w:rFonts w:ascii="Times New Roman" w:eastAsia="宋体" w:hAnsi="Times New Roman" w:cs="Times New Roman"/>
          <w:b/>
          <w:bCs/>
          <w:color w:val="CC0099"/>
        </w:rPr>
        <w:t>Shane DeVries</w:t>
      </w:r>
      <w:r w:rsidRPr="000C4A49">
        <w:rPr>
          <w:rFonts w:ascii="宋体" w:eastAsia="宋体" w:hAnsi="宋体"/>
          <w:b/>
          <w:bCs/>
          <w:color w:val="CC0099"/>
        </w:rPr>
        <w:t>因绘制《圣诞龙》</w:t>
      </w:r>
      <w:r w:rsidR="0043767D">
        <w:rPr>
          <w:rFonts w:ascii="宋体" w:eastAsia="宋体" w:hAnsi="宋体" w:hint="eastAsia"/>
          <w:b/>
          <w:bCs/>
          <w:color w:val="CC0099"/>
        </w:rPr>
        <w:t>（</w:t>
      </w:r>
      <w:proofErr w:type="spellStart"/>
      <w:r w:rsidR="0043767D" w:rsidRPr="0043767D">
        <w:rPr>
          <w:rFonts w:ascii="Times New Roman" w:eastAsia="宋体" w:hAnsi="Times New Roman" w:cs="Times New Roman"/>
          <w:b/>
          <w:bCs/>
          <w:color w:val="CC0099"/>
        </w:rPr>
        <w:t>Christmasaurus</w:t>
      </w:r>
      <w:proofErr w:type="spellEnd"/>
      <w:r w:rsidR="0043767D">
        <w:rPr>
          <w:rFonts w:ascii="宋体" w:eastAsia="宋体" w:hAnsi="宋体" w:hint="eastAsia"/>
          <w:b/>
          <w:bCs/>
          <w:color w:val="CC0099"/>
        </w:rPr>
        <w:t>）</w:t>
      </w:r>
      <w:r w:rsidRPr="000C4A49">
        <w:rPr>
          <w:rFonts w:ascii="宋体" w:eastAsia="宋体" w:hAnsi="宋体"/>
          <w:b/>
          <w:bCs/>
          <w:color w:val="CC0099"/>
        </w:rPr>
        <w:t>系列风靡全球，笔下角色深入人心，</w:t>
      </w:r>
      <w:r>
        <w:rPr>
          <w:rFonts w:ascii="宋体" w:eastAsia="宋体" w:hAnsi="宋体" w:hint="eastAsia"/>
          <w:b/>
          <w:bCs/>
          <w:color w:val="CC0099"/>
        </w:rPr>
        <w:t>建立了</w:t>
      </w:r>
      <w:r w:rsidRPr="000C4A49">
        <w:rPr>
          <w:rFonts w:ascii="宋体" w:eastAsia="宋体" w:hAnsi="宋体"/>
          <w:b/>
          <w:bCs/>
          <w:color w:val="CC0099"/>
        </w:rPr>
        <w:t>庞大的国际读者基础。</w:t>
      </w:r>
      <w:r>
        <w:rPr>
          <w:rFonts w:ascii="宋体" w:eastAsia="宋体" w:hAnsi="宋体" w:hint="eastAsia"/>
          <w:b/>
          <w:bCs/>
          <w:color w:val="CC0099"/>
        </w:rPr>
        <w:t>他拥有</w:t>
      </w:r>
      <w:r w:rsidRPr="000C4A49">
        <w:rPr>
          <w:rFonts w:ascii="宋体" w:eastAsia="宋体" w:hAnsi="宋体"/>
          <w:b/>
          <w:bCs/>
          <w:color w:val="CC0099"/>
        </w:rPr>
        <w:t>二十余年童书与动画创作履历，擅长水粉、数字绘画等多元创作形式</w:t>
      </w:r>
      <w:r w:rsidR="00B839A8">
        <w:rPr>
          <w:rFonts w:ascii="宋体" w:eastAsia="宋体" w:hAnsi="宋体" w:hint="eastAsia"/>
          <w:b/>
          <w:bCs/>
          <w:color w:val="CC0099"/>
        </w:rPr>
        <w:t>，</w:t>
      </w:r>
      <w:r w:rsidRPr="000C4A49">
        <w:rPr>
          <w:rFonts w:ascii="宋体" w:eastAsia="宋体" w:hAnsi="宋体"/>
          <w:b/>
          <w:bCs/>
          <w:color w:val="CC0099"/>
        </w:rPr>
        <w:t>画作自带温暖诙谐的气质</w:t>
      </w:r>
      <w:r w:rsidR="00B839A8">
        <w:rPr>
          <w:rFonts w:ascii="宋体" w:eastAsia="宋体" w:hAnsi="宋体" w:hint="eastAsia"/>
          <w:b/>
          <w:bCs/>
          <w:color w:val="CC0099"/>
        </w:rPr>
        <w:t>。</w:t>
      </w:r>
    </w:p>
    <w:p w14:paraId="65A8D098" w14:textId="18A7C2B6" w:rsidR="00B938C5" w:rsidRPr="000C4A49" w:rsidRDefault="00B938C5" w:rsidP="000C4A49">
      <w:pPr>
        <w:pStyle w:val="a9"/>
        <w:numPr>
          <w:ilvl w:val="0"/>
          <w:numId w:val="2"/>
        </w:numPr>
        <w:tabs>
          <w:tab w:val="left" w:pos="1140"/>
        </w:tabs>
        <w:rPr>
          <w:rFonts w:ascii="宋体" w:eastAsia="宋体" w:hAnsi="宋体" w:hint="eastAsia"/>
          <w:b/>
          <w:bCs/>
          <w:color w:val="E97132" w:themeColor="accent2"/>
        </w:rPr>
      </w:pPr>
      <w:r w:rsidRPr="000C4A49">
        <w:rPr>
          <w:rFonts w:ascii="宋体" w:eastAsia="宋体" w:hAnsi="宋体"/>
          <w:b/>
          <w:bCs/>
          <w:color w:val="E97132" w:themeColor="accent2"/>
        </w:rPr>
        <w:t>以</w:t>
      </w:r>
      <w:r w:rsidRPr="000C4A49">
        <w:rPr>
          <w:rFonts w:ascii="宋体" w:eastAsia="宋体" w:hAnsi="宋体" w:hint="eastAsia"/>
          <w:b/>
          <w:bCs/>
          <w:color w:val="E97132" w:themeColor="accent2"/>
        </w:rPr>
        <w:t>奇妙</w:t>
      </w:r>
      <w:r w:rsidRPr="000C4A49">
        <w:rPr>
          <w:rFonts w:ascii="宋体" w:eastAsia="宋体" w:hAnsi="宋体"/>
          <w:b/>
          <w:bCs/>
          <w:color w:val="E97132" w:themeColor="accent2"/>
        </w:rPr>
        <w:t>画框为巧妙引子，引导主角跳出固有视角，学会在普通日常里发掘惊喜与美好。故事传递简单真挚的生活哲思，鼓励孩子用心感受身边无处不在的乐趣与诗意。</w:t>
      </w:r>
    </w:p>
    <w:p w14:paraId="64C27574" w14:textId="66AAAB63" w:rsidR="00B938C5" w:rsidRPr="000C4A49" w:rsidRDefault="00B938C5" w:rsidP="000C4A49">
      <w:pPr>
        <w:pStyle w:val="a9"/>
        <w:numPr>
          <w:ilvl w:val="0"/>
          <w:numId w:val="2"/>
        </w:numPr>
        <w:tabs>
          <w:tab w:val="left" w:pos="1140"/>
        </w:tabs>
        <w:rPr>
          <w:rFonts w:ascii="宋体" w:eastAsia="宋体" w:hAnsi="宋体" w:hint="eastAsia"/>
          <w:b/>
          <w:bCs/>
          <w:color w:val="E97132" w:themeColor="accent2"/>
        </w:rPr>
      </w:pPr>
      <w:r w:rsidRPr="000C4A49">
        <w:rPr>
          <w:rFonts w:ascii="宋体" w:eastAsia="宋体" w:hAnsi="宋体"/>
          <w:b/>
          <w:bCs/>
          <w:color w:val="E97132" w:themeColor="accent2"/>
        </w:rPr>
        <w:t>整体画风柔和梦幻，线条温润不张扬，人物形象灵动可爱。画面没有强烈的视觉冲击，以舒缓的美术基调营造出松弛、治愈的阅读氛围。</w:t>
      </w:r>
    </w:p>
    <w:p w14:paraId="42849A39" w14:textId="77777777" w:rsidR="00B938C5" w:rsidRDefault="00B938C5" w:rsidP="000C16C3">
      <w:pPr>
        <w:tabs>
          <w:tab w:val="left" w:pos="1140"/>
        </w:tabs>
        <w:rPr>
          <w:rFonts w:hint="eastAsia"/>
        </w:rPr>
      </w:pPr>
    </w:p>
    <w:p w14:paraId="234EF8E3" w14:textId="77777777" w:rsidR="00B938C5" w:rsidRDefault="00B938C5" w:rsidP="000C16C3">
      <w:pPr>
        <w:tabs>
          <w:tab w:val="left" w:pos="1140"/>
        </w:tabs>
        <w:rPr>
          <w:rFonts w:hint="eastAsia"/>
        </w:rPr>
      </w:pPr>
    </w:p>
    <w:p w14:paraId="7101FE6F" w14:textId="0642D0A8" w:rsidR="00775BD1" w:rsidRPr="00775BD1" w:rsidRDefault="00775BD1">
      <w:pPr>
        <w:rPr>
          <w:rFonts w:ascii="宋体" w:eastAsia="宋体" w:hAnsi="宋体" w:hint="eastAsia"/>
          <w:b/>
          <w:bCs/>
        </w:rPr>
      </w:pPr>
      <w:r w:rsidRPr="00775BD1">
        <w:rPr>
          <w:rFonts w:ascii="宋体" w:eastAsia="宋体" w:hAnsi="宋体" w:hint="eastAsia"/>
          <w:b/>
          <w:bCs/>
        </w:rPr>
        <w:t>内容简介：</w:t>
      </w:r>
    </w:p>
    <w:p w14:paraId="03C38CF0" w14:textId="77777777" w:rsidR="00775BD1" w:rsidRPr="00775BD1" w:rsidRDefault="00775BD1">
      <w:pPr>
        <w:rPr>
          <w:rFonts w:ascii="宋体" w:eastAsia="宋体" w:hAnsi="宋体" w:hint="eastAsia"/>
        </w:rPr>
      </w:pPr>
    </w:p>
    <w:p w14:paraId="79339BC8" w14:textId="389D3410" w:rsidR="00775BD1" w:rsidRPr="00BD3330" w:rsidRDefault="00BD3330" w:rsidP="00BD3330">
      <w:pPr>
        <w:ind w:firstLine="420"/>
        <w:rPr>
          <w:rFonts w:ascii="Times New Roman" w:eastAsia="宋体" w:hAnsi="Times New Roman" w:cs="Times New Roman"/>
        </w:rPr>
      </w:pPr>
      <w:r w:rsidRPr="00BD3330">
        <w:rPr>
          <w:rFonts w:ascii="Times New Roman" w:eastAsia="宋体" w:hAnsi="Times New Roman" w:cs="Times New Roman"/>
        </w:rPr>
        <w:t>When Millie finds an old wooden frame while treasure-hunting with Dad, she starts seeing things in new ways ... An award-winning team returns with this heart-warming story of discovering moments of joy and wonder all around you.</w:t>
      </w:r>
    </w:p>
    <w:p w14:paraId="13BC3ACA" w14:textId="77777777" w:rsidR="00BD3330" w:rsidRDefault="00BD3330" w:rsidP="00BD3330">
      <w:pPr>
        <w:rPr>
          <w:rFonts w:ascii="宋体" w:eastAsia="宋体" w:hAnsi="宋体" w:hint="eastAsia"/>
        </w:rPr>
      </w:pPr>
    </w:p>
    <w:p w14:paraId="1A76864E" w14:textId="77777777" w:rsidR="00BD3330" w:rsidRDefault="00BD3330" w:rsidP="00BD3330">
      <w:pPr>
        <w:rPr>
          <w:rFonts w:ascii="宋体" w:eastAsia="宋体" w:hAnsi="宋体" w:hint="eastAsia"/>
        </w:rPr>
      </w:pPr>
    </w:p>
    <w:p w14:paraId="0A022717" w14:textId="77777777" w:rsidR="00775BD1" w:rsidRPr="00850885" w:rsidRDefault="00775BD1" w:rsidP="00775BD1">
      <w:pPr>
        <w:jc w:val="left"/>
        <w:rPr>
          <w:rFonts w:ascii="宋体" w:eastAsia="宋体" w:hAnsi="宋体" w:cs="Times New Roman" w:hint="eastAsia"/>
          <w:b/>
          <w:bCs/>
        </w:rPr>
      </w:pPr>
      <w:r w:rsidRPr="00850885">
        <w:rPr>
          <w:rFonts w:ascii="宋体" w:eastAsia="宋体" w:hAnsi="宋体" w:cs="Times New Roman"/>
          <w:b/>
          <w:bCs/>
        </w:rPr>
        <w:t>作者简介：</w:t>
      </w:r>
    </w:p>
    <w:p w14:paraId="14E0F60B" w14:textId="5F924745" w:rsidR="00BD3330" w:rsidRDefault="00BD3330" w:rsidP="00BD3330">
      <w:pPr>
        <w:ind w:firstLine="420"/>
        <w:rPr>
          <w:rFonts w:ascii="宋体" w:eastAsia="宋体" w:hAnsi="宋体" w:hint="eastAsia"/>
        </w:rPr>
      </w:pPr>
    </w:p>
    <w:p w14:paraId="267EC275" w14:textId="09C51D2D" w:rsidR="00BD3330" w:rsidRPr="00BD3330" w:rsidRDefault="00BD3330" w:rsidP="00BD3330">
      <w:pPr>
        <w:ind w:firstLine="420"/>
        <w:rPr>
          <w:rFonts w:ascii="Times New Roman" w:eastAsia="宋体" w:hAnsi="Times New Roman" w:cs="Times New Roman"/>
        </w:rPr>
      </w:pPr>
      <w:r w:rsidRPr="000C4A49">
        <w:rPr>
          <w:b/>
          <w:bCs/>
          <w:noProof/>
          <w14:ligatures w14:val="standardContextual"/>
        </w:rPr>
        <w:lastRenderedPageBreak/>
        <w:drawing>
          <wp:anchor distT="0" distB="0" distL="114300" distR="114300" simplePos="0" relativeHeight="251659264" behindDoc="0" locked="0" layoutInCell="1" allowOverlap="1" wp14:anchorId="6D6F6106" wp14:editId="5F7B334D">
            <wp:simplePos x="0" y="0"/>
            <wp:positionH relativeFrom="column">
              <wp:posOffset>-20588</wp:posOffset>
            </wp:positionH>
            <wp:positionV relativeFrom="paragraph">
              <wp:posOffset>12642</wp:posOffset>
            </wp:positionV>
            <wp:extent cx="1160780" cy="1128395"/>
            <wp:effectExtent l="0" t="0" r="1270" b="0"/>
            <wp:wrapSquare wrapText="bothSides"/>
            <wp:docPr id="9606759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7597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0780" cy="1128395"/>
                    </a:xfrm>
                    <a:prstGeom prst="rect">
                      <a:avLst/>
                    </a:prstGeom>
                  </pic:spPr>
                </pic:pic>
              </a:graphicData>
            </a:graphic>
            <wp14:sizeRelH relativeFrom="margin">
              <wp14:pctWidth>0</wp14:pctWidth>
            </wp14:sizeRelH>
            <wp14:sizeRelV relativeFrom="margin">
              <wp14:pctHeight>0</wp14:pctHeight>
            </wp14:sizeRelV>
          </wp:anchor>
        </w:drawing>
      </w:r>
      <w:r w:rsidRPr="000C4A49">
        <w:rPr>
          <w:rFonts w:ascii="Times New Roman" w:eastAsia="宋体" w:hAnsi="Times New Roman" w:cs="Times New Roman"/>
          <w:b/>
          <w:bCs/>
        </w:rPr>
        <w:t>Phil Cummings</w:t>
      </w:r>
      <w:r w:rsidRPr="00BD3330">
        <w:rPr>
          <w:rFonts w:ascii="Times New Roman" w:eastAsia="宋体" w:hAnsi="Times New Roman" w:cs="Times New Roman"/>
        </w:rPr>
        <w:t xml:space="preserve"> was born in the small seaside town of Port Broughton in South Australia. </w:t>
      </w:r>
      <w:r>
        <w:rPr>
          <w:rFonts w:ascii="Times New Roman" w:eastAsia="宋体" w:hAnsi="Times New Roman" w:cs="Times New Roman" w:hint="eastAsia"/>
        </w:rPr>
        <w:t>Hi</w:t>
      </w:r>
      <w:r w:rsidRPr="00BD3330">
        <w:rPr>
          <w:rFonts w:ascii="Times New Roman" w:eastAsia="宋体" w:hAnsi="Times New Roman" w:cs="Times New Roman"/>
        </w:rPr>
        <w:t>s interest in writing began with poetry and writing songs. With the beginning of teacher training, Phil was exposed to a great deal of children’s literature, particularly picture books. Phil decided to sit down and write one! He mistakenly believed it would not be difficult at all! His work was rejected time and time again but, having the writing bug, he kept going. He soon learnt that writing for children was a lot harder than he ever imagined. Seven years after his first attempts, Phil had a book published.</w:t>
      </w:r>
    </w:p>
    <w:p w14:paraId="190CA32A" w14:textId="48695D28" w:rsidR="00BD3330" w:rsidRDefault="00BD3330" w:rsidP="00BD3330">
      <w:pPr>
        <w:ind w:firstLine="420"/>
        <w:rPr>
          <w:rFonts w:ascii="Times New Roman" w:eastAsia="宋体" w:hAnsi="Times New Roman" w:cs="Times New Roman"/>
        </w:rPr>
      </w:pPr>
    </w:p>
    <w:p w14:paraId="0D091538" w14:textId="327C2AB4" w:rsidR="00BD3330" w:rsidRPr="00BD3330" w:rsidRDefault="00BD3330" w:rsidP="00BD3330">
      <w:pPr>
        <w:ind w:firstLine="420"/>
        <w:rPr>
          <w:rFonts w:ascii="Times New Roman" w:eastAsia="宋体" w:hAnsi="Times New Roman" w:cs="Times New Roman"/>
        </w:rPr>
      </w:pPr>
      <w:r w:rsidRPr="00BD3330">
        <w:rPr>
          <w:rFonts w:ascii="Times New Roman" w:eastAsia="宋体" w:hAnsi="Times New Roman" w:cs="Times New Roman"/>
        </w:rPr>
        <w:t xml:space="preserve">Goodness </w:t>
      </w:r>
      <w:proofErr w:type="gramStart"/>
      <w:r w:rsidRPr="00BD3330">
        <w:rPr>
          <w:rFonts w:ascii="Times New Roman" w:eastAsia="宋体" w:hAnsi="Times New Roman" w:cs="Times New Roman"/>
        </w:rPr>
        <w:t>Gracious!–</w:t>
      </w:r>
      <w:proofErr w:type="gramEnd"/>
      <w:r w:rsidRPr="00BD3330">
        <w:rPr>
          <w:rFonts w:ascii="Times New Roman" w:eastAsia="宋体" w:hAnsi="Times New Roman" w:cs="Times New Roman"/>
        </w:rPr>
        <w:t xml:space="preserve"> illustrated by Craig Smith – was published by Omnibus Books in 1989. and in the U.S. in 1990. Since that time Phil has published over a hundred books for children - from pictures books to novels. He has received numerous awards for his books including Children’s Book Council of Australia honors. Ride Ricardo Ride was a CBCA honor book in 2016.  ‘Danny Allen was here’ was shortlisted for the Adelaide Festival of Arts Literary Awards and ‘Feathers’ was shortlisted for the Prime Ministers Literary Awards. His book BOY (illustrated by Shane Devries) was shortlisted for the CBCA Book of the Year Awards and won the Children’s Peace Literature Award in 2017.</w:t>
      </w:r>
    </w:p>
    <w:p w14:paraId="307FB6B9" w14:textId="77777777" w:rsidR="00BD3330" w:rsidRPr="00BD3330" w:rsidRDefault="00BD3330" w:rsidP="00BD3330">
      <w:pPr>
        <w:ind w:firstLine="420"/>
        <w:rPr>
          <w:rFonts w:ascii="Times New Roman" w:eastAsia="宋体" w:hAnsi="Times New Roman" w:cs="Times New Roman"/>
        </w:rPr>
      </w:pPr>
    </w:p>
    <w:p w14:paraId="0FEF3080" w14:textId="12D38F06" w:rsidR="00BD3330" w:rsidRDefault="00BD3330" w:rsidP="000C4A49">
      <w:pPr>
        <w:ind w:firstLine="420"/>
        <w:rPr>
          <w:rFonts w:ascii="Times New Roman" w:eastAsia="宋体" w:hAnsi="Times New Roman" w:cs="Times New Roman"/>
        </w:rPr>
      </w:pPr>
      <w:r w:rsidRPr="00BD3330">
        <w:rPr>
          <w:rFonts w:ascii="Times New Roman" w:eastAsia="宋体" w:hAnsi="Times New Roman" w:cs="Times New Roman"/>
        </w:rPr>
        <w:t xml:space="preserve">Phil’s books have been published extensively overseas, with BOY being named an outstanding book for children with disabilities by the International Board of Books for Young People in Basel, Switzerland. His book Newspaper Hats recently won the Chronos Award for </w:t>
      </w:r>
      <w:proofErr w:type="spellStart"/>
      <w:r w:rsidRPr="00BD3330">
        <w:rPr>
          <w:rFonts w:ascii="Times New Roman" w:eastAsia="宋体" w:hAnsi="Times New Roman" w:cs="Times New Roman"/>
        </w:rPr>
        <w:t>Alzheimers</w:t>
      </w:r>
      <w:proofErr w:type="spellEnd"/>
      <w:r w:rsidRPr="00BD3330">
        <w:rPr>
          <w:rFonts w:ascii="Times New Roman" w:eastAsia="宋体" w:hAnsi="Times New Roman" w:cs="Times New Roman"/>
        </w:rPr>
        <w:t xml:space="preserve"> in France. </w:t>
      </w:r>
    </w:p>
    <w:p w14:paraId="2FECBB15" w14:textId="2A2F3E55" w:rsidR="000C4A49" w:rsidRDefault="000C4A49" w:rsidP="000C4A49">
      <w:pPr>
        <w:ind w:firstLine="420"/>
        <w:rPr>
          <w:rFonts w:ascii="Times New Roman" w:eastAsia="宋体" w:hAnsi="Times New Roman" w:cs="Times New Roman"/>
        </w:rPr>
      </w:pPr>
    </w:p>
    <w:p w14:paraId="0C850421" w14:textId="3E6DB61F" w:rsidR="000C4A49" w:rsidRPr="000C4A49" w:rsidRDefault="000C4A49" w:rsidP="000C4A49">
      <w:pPr>
        <w:ind w:firstLine="420"/>
        <w:rPr>
          <w:rFonts w:ascii="Times New Roman" w:eastAsia="宋体" w:hAnsi="Times New Roman" w:cs="Times New Roman"/>
        </w:rPr>
      </w:pPr>
      <w:r>
        <w:rPr>
          <w:noProof/>
          <w14:ligatures w14:val="standardContextual"/>
        </w:rPr>
        <w:drawing>
          <wp:anchor distT="0" distB="0" distL="114300" distR="114300" simplePos="0" relativeHeight="251660288" behindDoc="0" locked="0" layoutInCell="1" allowOverlap="1" wp14:anchorId="78F3EA2B" wp14:editId="5A7BF893">
            <wp:simplePos x="0" y="0"/>
            <wp:positionH relativeFrom="column">
              <wp:posOffset>791</wp:posOffset>
            </wp:positionH>
            <wp:positionV relativeFrom="paragraph">
              <wp:posOffset>47201</wp:posOffset>
            </wp:positionV>
            <wp:extent cx="1191260" cy="1159510"/>
            <wp:effectExtent l="0" t="0" r="8890" b="2540"/>
            <wp:wrapSquare wrapText="bothSides"/>
            <wp:docPr id="13625911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9115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1260" cy="1159510"/>
                    </a:xfrm>
                    <a:prstGeom prst="rect">
                      <a:avLst/>
                    </a:prstGeom>
                  </pic:spPr>
                </pic:pic>
              </a:graphicData>
            </a:graphic>
            <wp14:sizeRelH relativeFrom="margin">
              <wp14:pctWidth>0</wp14:pctWidth>
            </wp14:sizeRelH>
            <wp14:sizeRelV relativeFrom="margin">
              <wp14:pctHeight>0</wp14:pctHeight>
            </wp14:sizeRelV>
          </wp:anchor>
        </w:drawing>
      </w:r>
      <w:r w:rsidRPr="000C4A49">
        <w:rPr>
          <w:rFonts w:ascii="Times New Roman" w:eastAsia="宋体" w:hAnsi="Times New Roman" w:cs="Times New Roman" w:hint="eastAsia"/>
          <w:b/>
          <w:bCs/>
        </w:rPr>
        <w:t xml:space="preserve"> Shane DeVries</w:t>
      </w:r>
      <w:r w:rsidRPr="000C4A49">
        <w:rPr>
          <w:rFonts w:ascii="Times New Roman" w:eastAsia="宋体" w:hAnsi="Times New Roman" w:cs="Times New Roman" w:hint="eastAsia"/>
        </w:rPr>
        <w:t xml:space="preserve"> is an Australian children's book illustrator and animation art director with over two decades of experience across publishing and screen. Born in Adelaide and now based in Perth, Shane's illustration work spans gouache painting, digital art, and mixed media </w:t>
      </w:r>
      <w:r w:rsidRPr="000C4A49">
        <w:rPr>
          <w:rFonts w:ascii="Times New Roman" w:eastAsia="宋体" w:hAnsi="Times New Roman" w:cs="Times New Roman" w:hint="eastAsia"/>
        </w:rPr>
        <w:t>—</w:t>
      </w:r>
      <w:r w:rsidRPr="000C4A49">
        <w:rPr>
          <w:rFonts w:ascii="Times New Roman" w:eastAsia="宋体" w:hAnsi="Times New Roman" w:cs="Times New Roman" w:hint="eastAsia"/>
        </w:rPr>
        <w:t xml:space="preserve"> always with a warmth and wit that connects immediately with young readers.</w:t>
      </w:r>
    </w:p>
    <w:p w14:paraId="65FC0CE0" w14:textId="77777777" w:rsidR="000C4A49" w:rsidRPr="000C4A49" w:rsidRDefault="000C4A49" w:rsidP="000C4A49">
      <w:pPr>
        <w:ind w:firstLine="420"/>
        <w:rPr>
          <w:rFonts w:ascii="Times New Roman" w:eastAsia="宋体" w:hAnsi="Times New Roman" w:cs="Times New Roman"/>
        </w:rPr>
      </w:pPr>
    </w:p>
    <w:p w14:paraId="1186D1A2" w14:textId="3378DAC6" w:rsidR="000C4A49" w:rsidRPr="000C4A49" w:rsidRDefault="000C4A49" w:rsidP="000C4A49">
      <w:pPr>
        <w:ind w:firstLine="420"/>
        <w:rPr>
          <w:rFonts w:ascii="Times New Roman" w:eastAsia="宋体" w:hAnsi="Times New Roman" w:cs="Times New Roman"/>
        </w:rPr>
      </w:pPr>
      <w:r w:rsidRPr="000C4A49">
        <w:rPr>
          <w:rFonts w:ascii="Times New Roman" w:eastAsia="宋体" w:hAnsi="Times New Roman" w:cs="Times New Roman" w:hint="eastAsia"/>
        </w:rPr>
        <w:t xml:space="preserve">Shane's most </w:t>
      </w:r>
      <w:proofErr w:type="spellStart"/>
      <w:r w:rsidRPr="000C4A49">
        <w:rPr>
          <w:rFonts w:ascii="Times New Roman" w:eastAsia="宋体" w:hAnsi="Times New Roman" w:cs="Times New Roman" w:hint="eastAsia"/>
        </w:rPr>
        <w:t>recognised</w:t>
      </w:r>
      <w:proofErr w:type="spellEnd"/>
      <w:r w:rsidRPr="000C4A49">
        <w:rPr>
          <w:rFonts w:ascii="Times New Roman" w:eastAsia="宋体" w:hAnsi="Times New Roman" w:cs="Times New Roman" w:hint="eastAsia"/>
        </w:rPr>
        <w:t xml:space="preserve"> work is the illustration of Tom Fletcher's bestselling </w:t>
      </w:r>
      <w:proofErr w:type="spellStart"/>
      <w:r w:rsidRPr="000C4A49">
        <w:rPr>
          <w:rFonts w:ascii="Times New Roman" w:eastAsia="宋体" w:hAnsi="Times New Roman" w:cs="Times New Roman" w:hint="eastAsia"/>
        </w:rPr>
        <w:t>Christmasaurus</w:t>
      </w:r>
      <w:proofErr w:type="spellEnd"/>
      <w:r w:rsidRPr="000C4A49">
        <w:rPr>
          <w:rFonts w:ascii="Times New Roman" w:eastAsia="宋体" w:hAnsi="Times New Roman" w:cs="Times New Roman" w:hint="eastAsia"/>
        </w:rPr>
        <w:t xml:space="preserve"> series for Penguin Books, including The </w:t>
      </w:r>
      <w:proofErr w:type="spellStart"/>
      <w:r w:rsidRPr="000C4A49">
        <w:rPr>
          <w:rFonts w:ascii="Times New Roman" w:eastAsia="宋体" w:hAnsi="Times New Roman" w:cs="Times New Roman" w:hint="eastAsia"/>
        </w:rPr>
        <w:t>Christmasaurus</w:t>
      </w:r>
      <w:proofErr w:type="spellEnd"/>
      <w:r w:rsidRPr="000C4A49">
        <w:rPr>
          <w:rFonts w:ascii="Times New Roman" w:eastAsia="宋体" w:hAnsi="Times New Roman" w:cs="Times New Roman" w:hint="eastAsia"/>
        </w:rPr>
        <w:t xml:space="preserve">, The </w:t>
      </w:r>
      <w:proofErr w:type="spellStart"/>
      <w:r w:rsidRPr="000C4A49">
        <w:rPr>
          <w:rFonts w:ascii="Times New Roman" w:eastAsia="宋体" w:hAnsi="Times New Roman" w:cs="Times New Roman" w:hint="eastAsia"/>
        </w:rPr>
        <w:t>Christmasaurus</w:t>
      </w:r>
      <w:proofErr w:type="spellEnd"/>
      <w:r w:rsidRPr="000C4A49">
        <w:rPr>
          <w:rFonts w:ascii="Times New Roman" w:eastAsia="宋体" w:hAnsi="Times New Roman" w:cs="Times New Roman" w:hint="eastAsia"/>
        </w:rPr>
        <w:t xml:space="preserve"> and the Winter Witch, The </w:t>
      </w:r>
      <w:proofErr w:type="spellStart"/>
      <w:r w:rsidRPr="000C4A49">
        <w:rPr>
          <w:rFonts w:ascii="Times New Roman" w:eastAsia="宋体" w:hAnsi="Times New Roman" w:cs="Times New Roman" w:hint="eastAsia"/>
        </w:rPr>
        <w:t>Christmasaurus</w:t>
      </w:r>
      <w:proofErr w:type="spellEnd"/>
      <w:r w:rsidRPr="000C4A49">
        <w:rPr>
          <w:rFonts w:ascii="Times New Roman" w:eastAsia="宋体" w:hAnsi="Times New Roman" w:cs="Times New Roman" w:hint="eastAsia"/>
        </w:rPr>
        <w:t xml:space="preserve"> and the Naughty List, and A </w:t>
      </w:r>
      <w:proofErr w:type="spellStart"/>
      <w:r w:rsidRPr="000C4A49">
        <w:rPr>
          <w:rFonts w:ascii="Times New Roman" w:eastAsia="宋体" w:hAnsi="Times New Roman" w:cs="Times New Roman" w:hint="eastAsia"/>
        </w:rPr>
        <w:t>Christmasaurus</w:t>
      </w:r>
      <w:proofErr w:type="spellEnd"/>
      <w:r w:rsidRPr="000C4A49">
        <w:rPr>
          <w:rFonts w:ascii="Times New Roman" w:eastAsia="宋体" w:hAnsi="Times New Roman" w:cs="Times New Roman" w:hint="eastAsia"/>
        </w:rPr>
        <w:t xml:space="preserve"> Carol. His picture book adaptations have introduced the beloved characters to a new generation of early readers. Other published works include The </w:t>
      </w:r>
      <w:proofErr w:type="spellStart"/>
      <w:r w:rsidRPr="000C4A49">
        <w:rPr>
          <w:rFonts w:ascii="Times New Roman" w:eastAsia="宋体" w:hAnsi="Times New Roman" w:cs="Times New Roman" w:hint="eastAsia"/>
        </w:rPr>
        <w:t>Creakers</w:t>
      </w:r>
      <w:proofErr w:type="spellEnd"/>
      <w:r w:rsidRPr="000C4A49">
        <w:rPr>
          <w:rFonts w:ascii="Times New Roman" w:eastAsia="宋体" w:hAnsi="Times New Roman" w:cs="Times New Roman" w:hint="eastAsia"/>
        </w:rPr>
        <w:t xml:space="preserve"> (also by Tom Fletcher), 100% Wolf, Boy, The Danger Gang, Brain Freeze, Crumbs, 1001 Nights, </w:t>
      </w:r>
      <w:proofErr w:type="spellStart"/>
      <w:r w:rsidRPr="000C4A49">
        <w:rPr>
          <w:rFonts w:ascii="Times New Roman" w:eastAsia="宋体" w:hAnsi="Times New Roman" w:cs="Times New Roman" w:hint="eastAsia"/>
        </w:rPr>
        <w:t>Peleda</w:t>
      </w:r>
      <w:proofErr w:type="spellEnd"/>
      <w:r w:rsidRPr="000C4A49">
        <w:rPr>
          <w:rFonts w:ascii="Times New Roman" w:eastAsia="宋体" w:hAnsi="Times New Roman" w:cs="Times New Roman" w:hint="eastAsia"/>
        </w:rPr>
        <w:t>, and Figaro Pho.</w:t>
      </w:r>
    </w:p>
    <w:p w14:paraId="7C24E8AC" w14:textId="5474BFD0" w:rsidR="000C4A49" w:rsidRPr="000C4A49" w:rsidRDefault="000C4A49" w:rsidP="000C4A49">
      <w:pPr>
        <w:ind w:firstLine="420"/>
        <w:rPr>
          <w:rFonts w:ascii="Times New Roman" w:eastAsia="宋体" w:hAnsi="Times New Roman" w:cs="Times New Roman"/>
        </w:rPr>
      </w:pPr>
    </w:p>
    <w:p w14:paraId="2EFF10DC" w14:textId="77777777" w:rsidR="000C4A49" w:rsidRPr="000C4A49" w:rsidRDefault="000C4A49" w:rsidP="000C4A49">
      <w:pPr>
        <w:ind w:firstLine="420"/>
        <w:rPr>
          <w:rFonts w:ascii="Times New Roman" w:eastAsia="宋体" w:hAnsi="Times New Roman" w:cs="Times New Roman"/>
        </w:rPr>
      </w:pPr>
      <w:r w:rsidRPr="000C4A49">
        <w:rPr>
          <w:rFonts w:ascii="Times New Roman" w:eastAsia="宋体" w:hAnsi="Times New Roman" w:cs="Times New Roman" w:hint="eastAsia"/>
        </w:rPr>
        <w:t xml:space="preserve">Shane's illustration style draws on a deep love of character, texture, and storytelling </w:t>
      </w:r>
      <w:r w:rsidRPr="000C4A49">
        <w:rPr>
          <w:rFonts w:ascii="Times New Roman" w:eastAsia="宋体" w:hAnsi="Times New Roman" w:cs="Times New Roman" w:hint="eastAsia"/>
        </w:rPr>
        <w:t>—</w:t>
      </w:r>
      <w:r w:rsidRPr="000C4A49">
        <w:rPr>
          <w:rFonts w:ascii="Times New Roman" w:eastAsia="宋体" w:hAnsi="Times New Roman" w:cs="Times New Roman" w:hint="eastAsia"/>
        </w:rPr>
        <w:t xml:space="preserve"> built from a foundation in architectural illustration and a long career in animation art direction, including work on internationally distributed animated series.</w:t>
      </w:r>
    </w:p>
    <w:p w14:paraId="0A36A3DD" w14:textId="77777777" w:rsidR="000C4A49" w:rsidRPr="000C4A49" w:rsidRDefault="000C4A49" w:rsidP="000C4A49">
      <w:pPr>
        <w:ind w:firstLine="420"/>
        <w:rPr>
          <w:rFonts w:ascii="Times New Roman" w:eastAsia="宋体" w:hAnsi="Times New Roman" w:cs="Times New Roman"/>
        </w:rPr>
      </w:pPr>
    </w:p>
    <w:p w14:paraId="6D3903E3" w14:textId="77777777" w:rsidR="000C4A49" w:rsidRPr="000C4A49" w:rsidRDefault="000C4A49" w:rsidP="000C4A49">
      <w:pPr>
        <w:ind w:firstLine="420"/>
        <w:rPr>
          <w:rFonts w:ascii="Times New Roman" w:eastAsia="宋体" w:hAnsi="Times New Roman" w:cs="Times New Roman"/>
        </w:rPr>
      </w:pPr>
      <w:r w:rsidRPr="000C4A49">
        <w:rPr>
          <w:rFonts w:ascii="Times New Roman" w:eastAsia="宋体" w:hAnsi="Times New Roman" w:cs="Times New Roman" w:hint="eastAsia"/>
        </w:rPr>
        <w:t>He is represented by Curtis Brown and has worked with publishers including Penguin Books, Scholastic, and Kane Miller. His work is distributed internationally through Amazon and has earned recognition from Goodreads readers worldwide.</w:t>
      </w:r>
    </w:p>
    <w:p w14:paraId="3F571AEB" w14:textId="77777777" w:rsidR="000C4A49" w:rsidRPr="000C4A49" w:rsidRDefault="000C4A49" w:rsidP="000C4A49">
      <w:pPr>
        <w:ind w:firstLine="420"/>
        <w:rPr>
          <w:rFonts w:ascii="Times New Roman" w:eastAsia="宋体" w:hAnsi="Times New Roman" w:cs="Times New Roman"/>
        </w:rPr>
      </w:pPr>
    </w:p>
    <w:p w14:paraId="3AA24FAE" w14:textId="0BB0822A" w:rsidR="000C4A49" w:rsidRDefault="000C4A49" w:rsidP="000C4A49">
      <w:pPr>
        <w:ind w:firstLine="420"/>
        <w:rPr>
          <w:rFonts w:ascii="Times New Roman" w:eastAsia="宋体" w:hAnsi="Times New Roman" w:cs="Times New Roman"/>
        </w:rPr>
      </w:pPr>
      <w:r w:rsidRPr="000C4A49">
        <w:rPr>
          <w:rFonts w:ascii="Times New Roman" w:eastAsia="宋体" w:hAnsi="Times New Roman" w:cs="Times New Roman" w:hint="eastAsia"/>
        </w:rPr>
        <w:t>Shane also works as a remote contractor on animation and illustrated book projects. For commissions, publishing enquiries, or collaboration, use the contact page.</w:t>
      </w:r>
    </w:p>
    <w:p w14:paraId="652E609E" w14:textId="77777777" w:rsidR="000C4A49" w:rsidRDefault="000C4A49" w:rsidP="000C4A49">
      <w:pPr>
        <w:ind w:firstLine="420"/>
        <w:rPr>
          <w:rFonts w:ascii="Times New Roman" w:eastAsia="宋体" w:hAnsi="Times New Roman" w:cs="Times New Roman"/>
        </w:rPr>
      </w:pPr>
    </w:p>
    <w:p w14:paraId="0CC0986C" w14:textId="77777777" w:rsidR="000C4A49" w:rsidRDefault="000C4A49" w:rsidP="000C4A49">
      <w:pPr>
        <w:ind w:firstLine="420"/>
        <w:rPr>
          <w:rFonts w:ascii="Times New Roman" w:eastAsia="宋体" w:hAnsi="Times New Roman" w:cs="Times New Roman"/>
        </w:rPr>
      </w:pPr>
    </w:p>
    <w:p w14:paraId="3E6EDA59" w14:textId="77777777" w:rsidR="00BD3330" w:rsidRPr="00BD3330" w:rsidRDefault="00BD3330" w:rsidP="00BD3330">
      <w:pPr>
        <w:rPr>
          <w:rFonts w:ascii="宋体" w:eastAsia="宋体" w:hAnsi="宋体" w:hint="eastAsia"/>
          <w:b/>
          <w:color w:val="000000"/>
        </w:rPr>
      </w:pPr>
      <w:r w:rsidRPr="00BD3330">
        <w:rPr>
          <w:rFonts w:ascii="宋体" w:eastAsia="宋体" w:hAnsi="宋体" w:hint="eastAsia"/>
          <w:b/>
          <w:color w:val="000000"/>
        </w:rPr>
        <w:t>内页插图：</w:t>
      </w:r>
    </w:p>
    <w:p w14:paraId="1DAE2FDC" w14:textId="77777777" w:rsidR="00BD3330" w:rsidRDefault="00BD3330" w:rsidP="00BD3330">
      <w:pPr>
        <w:rPr>
          <w:rFonts w:ascii="Times New Roman" w:eastAsia="宋体" w:hAnsi="Times New Roman" w:cs="Times New Roman"/>
        </w:rPr>
      </w:pPr>
    </w:p>
    <w:p w14:paraId="03A0F206" w14:textId="3B5665A5" w:rsidR="00BD3330" w:rsidRDefault="00BD3330" w:rsidP="00BD3330">
      <w:pPr>
        <w:rPr>
          <w:rFonts w:ascii="Times New Roman" w:eastAsia="宋体" w:hAnsi="Times New Roman" w:cs="Times New Roman"/>
        </w:rPr>
      </w:pPr>
      <w:r>
        <w:rPr>
          <w:rFonts w:ascii="Times New Roman" w:eastAsia="宋体" w:hAnsi="Times New Roman" w:cs="Times New Roman"/>
          <w:noProof/>
        </w:rPr>
        <w:drawing>
          <wp:inline distT="0" distB="0" distL="0" distR="0" wp14:anchorId="65C82A9C" wp14:editId="2EED68E6">
            <wp:extent cx="5246828" cy="2889253"/>
            <wp:effectExtent l="0" t="0" r="0" b="6350"/>
            <wp:docPr id="9654481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9797" cy="2896395"/>
                    </a:xfrm>
                    <a:prstGeom prst="rect">
                      <a:avLst/>
                    </a:prstGeom>
                    <a:noFill/>
                  </pic:spPr>
                </pic:pic>
              </a:graphicData>
            </a:graphic>
          </wp:inline>
        </w:drawing>
      </w:r>
      <w:r>
        <w:rPr>
          <w:rFonts w:ascii="Times New Roman" w:eastAsia="宋体" w:hAnsi="Times New Roman" w:cs="Times New Roman"/>
          <w:noProof/>
        </w:rPr>
        <w:drawing>
          <wp:inline distT="0" distB="0" distL="0" distR="0" wp14:anchorId="0449CED4" wp14:editId="24CEDC7D">
            <wp:extent cx="5242351" cy="2886788"/>
            <wp:effectExtent l="0" t="0" r="0" b="8890"/>
            <wp:docPr id="15557922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6142" cy="2899889"/>
                    </a:xfrm>
                    <a:prstGeom prst="rect">
                      <a:avLst/>
                    </a:prstGeom>
                    <a:noFill/>
                  </pic:spPr>
                </pic:pic>
              </a:graphicData>
            </a:graphic>
          </wp:inline>
        </w:drawing>
      </w:r>
    </w:p>
    <w:p w14:paraId="4AF1BB19" w14:textId="77777777" w:rsidR="00BD3330" w:rsidRDefault="00BD3330" w:rsidP="00BD3330">
      <w:pPr>
        <w:rPr>
          <w:rFonts w:ascii="Times New Roman" w:eastAsia="宋体" w:hAnsi="Times New Roman" w:cs="Times New Roman"/>
        </w:rPr>
      </w:pPr>
    </w:p>
    <w:p w14:paraId="394F09AB" w14:textId="77777777" w:rsidR="00BD3330" w:rsidRDefault="00BD3330" w:rsidP="00BD3330">
      <w:pPr>
        <w:rPr>
          <w:rFonts w:ascii="Times New Roman" w:eastAsia="宋体" w:hAnsi="Times New Roman" w:cs="Times New Roman"/>
        </w:rPr>
      </w:pPr>
    </w:p>
    <w:p w14:paraId="0CE2F4D5" w14:textId="77777777" w:rsidR="00BD3330" w:rsidRPr="00BD3330" w:rsidRDefault="00BD3330" w:rsidP="00BD3330">
      <w:pPr>
        <w:shd w:val="clear" w:color="auto" w:fill="FFFFFF"/>
        <w:rPr>
          <w:rFonts w:ascii="Times New Roman" w:eastAsia="宋体" w:hAnsi="Times New Roman" w:cs="Times New Roman"/>
          <w:b/>
          <w:color w:val="000000"/>
          <w:szCs w:val="21"/>
        </w:rPr>
      </w:pPr>
      <w:bookmarkStart w:id="0" w:name="OLE_LINK38"/>
      <w:bookmarkStart w:id="1" w:name="OLE_LINK43"/>
      <w:r w:rsidRPr="00BD3330">
        <w:rPr>
          <w:rFonts w:ascii="Times New Roman" w:eastAsia="宋体" w:hAnsi="Times New Roman" w:cs="Times New Roman"/>
          <w:b/>
          <w:color w:val="000000"/>
          <w:szCs w:val="21"/>
        </w:rPr>
        <w:t>感谢您的阅读！</w:t>
      </w:r>
    </w:p>
    <w:p w14:paraId="79D74387" w14:textId="77777777" w:rsidR="00BD3330" w:rsidRPr="00BD3330" w:rsidRDefault="00BD3330" w:rsidP="00BD3330">
      <w:pPr>
        <w:rPr>
          <w:rFonts w:ascii="Times New Roman" w:eastAsia="宋体" w:hAnsi="Times New Roman" w:cs="Times New Roman"/>
          <w:b/>
          <w:color w:val="000000"/>
          <w:szCs w:val="21"/>
        </w:rPr>
      </w:pPr>
      <w:r w:rsidRPr="00BD3330">
        <w:rPr>
          <w:rFonts w:ascii="Times New Roman" w:eastAsia="宋体" w:hAnsi="Times New Roman" w:cs="Times New Roman"/>
          <w:b/>
          <w:color w:val="000000"/>
          <w:szCs w:val="21"/>
        </w:rPr>
        <w:t>请将反馈信息发至：版权负责人</w:t>
      </w:r>
    </w:p>
    <w:p w14:paraId="52467C11" w14:textId="77777777" w:rsidR="00BD3330" w:rsidRPr="00BD3330" w:rsidRDefault="00BD3330" w:rsidP="00BD3330">
      <w:pPr>
        <w:rPr>
          <w:rFonts w:ascii="Times New Roman" w:eastAsia="宋体" w:hAnsi="Times New Roman" w:cs="Times New Roman"/>
          <w:b/>
          <w:color w:val="000000"/>
          <w:szCs w:val="21"/>
        </w:rPr>
      </w:pPr>
      <w:r w:rsidRPr="00BD3330">
        <w:rPr>
          <w:rFonts w:ascii="Times New Roman" w:eastAsia="宋体" w:hAnsi="Times New Roman" w:cs="Times New Roman"/>
          <w:b/>
          <w:color w:val="000000"/>
          <w:szCs w:val="21"/>
        </w:rPr>
        <w:t>Email</w:t>
      </w:r>
      <w:r w:rsidRPr="00BD3330">
        <w:rPr>
          <w:rFonts w:ascii="Times New Roman" w:eastAsia="宋体" w:hAnsi="Times New Roman" w:cs="Times New Roman"/>
          <w:color w:val="000000"/>
          <w:szCs w:val="21"/>
        </w:rPr>
        <w:t>：</w:t>
      </w:r>
      <w:hyperlink r:id="rId12" w:history="1">
        <w:r w:rsidRPr="00BD3330">
          <w:rPr>
            <w:rStyle w:val="ae"/>
            <w:rFonts w:ascii="Times New Roman" w:eastAsia="宋体" w:hAnsi="Times New Roman" w:cs="Times New Roman"/>
            <w:b/>
            <w:szCs w:val="21"/>
          </w:rPr>
          <w:t>Rights@nurnberg.com.cn</w:t>
        </w:r>
      </w:hyperlink>
    </w:p>
    <w:p w14:paraId="751272E9" w14:textId="77777777" w:rsidR="00BD3330" w:rsidRPr="00BD3330" w:rsidRDefault="00BD3330" w:rsidP="00BD3330">
      <w:pPr>
        <w:rPr>
          <w:rFonts w:ascii="Times New Roman" w:eastAsia="宋体" w:hAnsi="Times New Roman" w:cs="Times New Roman"/>
          <w:b/>
          <w:color w:val="000000"/>
          <w:szCs w:val="21"/>
        </w:rPr>
      </w:pPr>
      <w:r w:rsidRPr="00BD3330">
        <w:rPr>
          <w:rFonts w:ascii="Times New Roman" w:eastAsia="宋体" w:hAnsi="Times New Roman" w:cs="Times New Roman"/>
          <w:color w:val="000000"/>
          <w:szCs w:val="21"/>
        </w:rPr>
        <w:t>安德鲁</w:t>
      </w:r>
      <w:r w:rsidRPr="00BD3330">
        <w:rPr>
          <w:rFonts w:ascii="Times New Roman" w:eastAsia="宋体" w:hAnsi="Times New Roman" w:cs="Times New Roman"/>
          <w:color w:val="000000"/>
          <w:szCs w:val="21"/>
        </w:rPr>
        <w:t>·</w:t>
      </w:r>
      <w:r w:rsidRPr="00BD3330">
        <w:rPr>
          <w:rFonts w:ascii="Times New Roman" w:eastAsia="宋体" w:hAnsi="Times New Roman" w:cs="Times New Roman"/>
          <w:color w:val="000000"/>
          <w:szCs w:val="21"/>
        </w:rPr>
        <w:t>纳伯格联合国际有限公司北京代表处</w:t>
      </w:r>
    </w:p>
    <w:p w14:paraId="5FCF5392" w14:textId="77777777" w:rsidR="00BD3330" w:rsidRPr="00BD3330" w:rsidRDefault="00BD3330" w:rsidP="00BD3330">
      <w:pPr>
        <w:rPr>
          <w:rFonts w:ascii="Times New Roman" w:eastAsia="宋体" w:hAnsi="Times New Roman" w:cs="Times New Roman"/>
          <w:b/>
          <w:color w:val="000000"/>
          <w:szCs w:val="21"/>
        </w:rPr>
      </w:pPr>
      <w:r w:rsidRPr="00BD3330">
        <w:rPr>
          <w:rFonts w:ascii="Times New Roman" w:eastAsia="宋体" w:hAnsi="Times New Roman" w:cs="Times New Roman"/>
          <w:color w:val="000000"/>
          <w:szCs w:val="21"/>
        </w:rPr>
        <w:lastRenderedPageBreak/>
        <w:t>北京市海淀区中关村大街甲</w:t>
      </w:r>
      <w:r w:rsidRPr="00BD3330">
        <w:rPr>
          <w:rFonts w:ascii="Times New Roman" w:eastAsia="宋体" w:hAnsi="Times New Roman" w:cs="Times New Roman"/>
          <w:color w:val="000000"/>
          <w:szCs w:val="21"/>
        </w:rPr>
        <w:t>59</w:t>
      </w:r>
      <w:r w:rsidRPr="00BD3330">
        <w:rPr>
          <w:rFonts w:ascii="Times New Roman" w:eastAsia="宋体" w:hAnsi="Times New Roman" w:cs="Times New Roman"/>
          <w:color w:val="000000"/>
          <w:szCs w:val="21"/>
        </w:rPr>
        <w:t>号中国人民大学文化大厦</w:t>
      </w:r>
      <w:r w:rsidRPr="00BD3330">
        <w:rPr>
          <w:rFonts w:ascii="Times New Roman" w:eastAsia="宋体" w:hAnsi="Times New Roman" w:cs="Times New Roman"/>
          <w:color w:val="000000"/>
          <w:szCs w:val="21"/>
        </w:rPr>
        <w:t>1705</w:t>
      </w:r>
      <w:proofErr w:type="gramStart"/>
      <w:r w:rsidRPr="00BD3330">
        <w:rPr>
          <w:rFonts w:ascii="Times New Roman" w:eastAsia="宋体" w:hAnsi="Times New Roman" w:cs="Times New Roman"/>
          <w:color w:val="000000"/>
          <w:szCs w:val="21"/>
        </w:rPr>
        <w:t>室</w:t>
      </w:r>
      <w:r w:rsidRPr="00BD3330">
        <w:rPr>
          <w:rFonts w:ascii="Times New Roman" w:eastAsia="宋体" w:hAnsi="Times New Roman" w:cs="Times New Roman"/>
          <w:color w:val="000000"/>
          <w:szCs w:val="21"/>
        </w:rPr>
        <w:t>,</w:t>
      </w:r>
      <w:proofErr w:type="gramEnd"/>
      <w:r w:rsidRPr="00BD3330">
        <w:rPr>
          <w:rFonts w:ascii="Times New Roman" w:eastAsia="宋体" w:hAnsi="Times New Roman" w:cs="Times New Roman"/>
          <w:color w:val="000000"/>
          <w:szCs w:val="21"/>
        </w:rPr>
        <w:t xml:space="preserve"> </w:t>
      </w:r>
      <w:r w:rsidRPr="00BD3330">
        <w:rPr>
          <w:rFonts w:ascii="Times New Roman" w:eastAsia="宋体" w:hAnsi="Times New Roman" w:cs="Times New Roman"/>
          <w:color w:val="000000"/>
          <w:szCs w:val="21"/>
        </w:rPr>
        <w:t>邮编：</w:t>
      </w:r>
      <w:r w:rsidRPr="00BD3330">
        <w:rPr>
          <w:rFonts w:ascii="Times New Roman" w:eastAsia="宋体" w:hAnsi="Times New Roman" w:cs="Times New Roman"/>
          <w:color w:val="000000"/>
          <w:szCs w:val="21"/>
        </w:rPr>
        <w:t>100872</w:t>
      </w:r>
    </w:p>
    <w:p w14:paraId="2FC5FCDB" w14:textId="77777777" w:rsidR="00BD3330" w:rsidRPr="00BD3330" w:rsidRDefault="00BD3330" w:rsidP="00BD3330">
      <w:pPr>
        <w:rPr>
          <w:rFonts w:ascii="Times New Roman" w:eastAsia="宋体" w:hAnsi="Times New Roman" w:cs="Times New Roman"/>
          <w:b/>
          <w:color w:val="000000"/>
          <w:szCs w:val="21"/>
        </w:rPr>
      </w:pPr>
      <w:r w:rsidRPr="00BD3330">
        <w:rPr>
          <w:rFonts w:ascii="Times New Roman" w:eastAsia="宋体" w:hAnsi="Times New Roman" w:cs="Times New Roman"/>
          <w:color w:val="000000"/>
          <w:szCs w:val="21"/>
        </w:rPr>
        <w:t>电话：</w:t>
      </w:r>
      <w:r w:rsidRPr="00BD3330">
        <w:rPr>
          <w:rFonts w:ascii="Times New Roman" w:eastAsia="宋体" w:hAnsi="Times New Roman" w:cs="Times New Roman"/>
          <w:color w:val="000000"/>
          <w:szCs w:val="21"/>
        </w:rPr>
        <w:t>010-82504106</w:t>
      </w:r>
      <w:proofErr w:type="gramStart"/>
      <w:r w:rsidRPr="00BD3330">
        <w:rPr>
          <w:rFonts w:ascii="Times New Roman" w:eastAsia="宋体" w:hAnsi="Times New Roman" w:cs="Times New Roman"/>
          <w:color w:val="000000"/>
          <w:szCs w:val="21"/>
        </w:rPr>
        <w:t xml:space="preserve">, </w:t>
      </w:r>
      <w:r w:rsidRPr="00BD3330">
        <w:rPr>
          <w:rFonts w:ascii="Times New Roman" w:eastAsia="宋体" w:hAnsi="Times New Roman" w:cs="Times New Roman"/>
          <w:color w:val="000000"/>
          <w:szCs w:val="21"/>
        </w:rPr>
        <w:t>传真</w:t>
      </w:r>
      <w:proofErr w:type="gramEnd"/>
      <w:r w:rsidRPr="00BD3330">
        <w:rPr>
          <w:rFonts w:ascii="Times New Roman" w:eastAsia="宋体" w:hAnsi="Times New Roman" w:cs="Times New Roman"/>
          <w:color w:val="000000"/>
          <w:szCs w:val="21"/>
        </w:rPr>
        <w:t>：</w:t>
      </w:r>
      <w:r w:rsidRPr="00BD3330">
        <w:rPr>
          <w:rFonts w:ascii="Times New Roman" w:eastAsia="宋体" w:hAnsi="Times New Roman" w:cs="Times New Roman"/>
          <w:color w:val="000000"/>
          <w:szCs w:val="21"/>
        </w:rPr>
        <w:t>010-82504200</w:t>
      </w:r>
    </w:p>
    <w:p w14:paraId="598217DA" w14:textId="77777777" w:rsidR="00BD3330" w:rsidRPr="00BD3330" w:rsidRDefault="00BD3330" w:rsidP="00BD3330">
      <w:pPr>
        <w:rPr>
          <w:rStyle w:val="ae"/>
          <w:rFonts w:ascii="Times New Roman" w:eastAsia="宋体" w:hAnsi="Times New Roman" w:cs="Times New Roman"/>
          <w:szCs w:val="21"/>
        </w:rPr>
      </w:pPr>
      <w:r w:rsidRPr="00BD3330">
        <w:rPr>
          <w:rFonts w:ascii="Times New Roman" w:eastAsia="宋体" w:hAnsi="Times New Roman" w:cs="Times New Roman"/>
          <w:color w:val="000000"/>
          <w:szCs w:val="21"/>
        </w:rPr>
        <w:t>公司网址：</w:t>
      </w:r>
      <w:hyperlink r:id="rId13" w:history="1">
        <w:r w:rsidRPr="00BD3330">
          <w:rPr>
            <w:rStyle w:val="ae"/>
            <w:rFonts w:ascii="Times New Roman" w:eastAsia="宋体" w:hAnsi="Times New Roman" w:cs="Times New Roman"/>
            <w:szCs w:val="21"/>
          </w:rPr>
          <w:t>http://www.nurnberg.com.cn</w:t>
        </w:r>
      </w:hyperlink>
    </w:p>
    <w:p w14:paraId="6ED9EC2C" w14:textId="77777777" w:rsidR="00BD3330" w:rsidRPr="00BD3330" w:rsidRDefault="00BD3330" w:rsidP="00BD3330">
      <w:pPr>
        <w:rPr>
          <w:rFonts w:ascii="Times New Roman" w:eastAsia="宋体" w:hAnsi="Times New Roman" w:cs="Times New Roman"/>
          <w:color w:val="000000"/>
          <w:szCs w:val="21"/>
        </w:rPr>
      </w:pPr>
      <w:r w:rsidRPr="00BD3330">
        <w:rPr>
          <w:rFonts w:ascii="Times New Roman" w:eastAsia="宋体" w:hAnsi="Times New Roman" w:cs="Times New Roman"/>
          <w:color w:val="000000"/>
          <w:szCs w:val="21"/>
        </w:rPr>
        <w:t>书目下载：</w:t>
      </w:r>
      <w:hyperlink r:id="rId14" w:history="1">
        <w:r w:rsidRPr="00BD3330">
          <w:rPr>
            <w:rStyle w:val="ae"/>
            <w:rFonts w:ascii="Times New Roman" w:eastAsia="宋体" w:hAnsi="Times New Roman" w:cs="Times New Roman"/>
            <w:szCs w:val="21"/>
          </w:rPr>
          <w:t>http://www.nurnberg.com.cn/booklist_zh/list.aspx</w:t>
        </w:r>
      </w:hyperlink>
    </w:p>
    <w:p w14:paraId="394635FE" w14:textId="77777777" w:rsidR="00BD3330" w:rsidRPr="00BD3330" w:rsidRDefault="00BD3330" w:rsidP="00BD3330">
      <w:pPr>
        <w:rPr>
          <w:rFonts w:ascii="Times New Roman" w:eastAsia="宋体" w:hAnsi="Times New Roman" w:cs="Times New Roman"/>
          <w:color w:val="000000"/>
          <w:szCs w:val="21"/>
        </w:rPr>
      </w:pPr>
      <w:r w:rsidRPr="00BD3330">
        <w:rPr>
          <w:rFonts w:ascii="Times New Roman" w:eastAsia="宋体" w:hAnsi="Times New Roman" w:cs="Times New Roman"/>
          <w:color w:val="000000"/>
          <w:szCs w:val="21"/>
        </w:rPr>
        <w:t>书讯浏览：</w:t>
      </w:r>
      <w:hyperlink r:id="rId15" w:history="1">
        <w:r w:rsidRPr="00BD3330">
          <w:rPr>
            <w:rStyle w:val="ae"/>
            <w:rFonts w:ascii="Times New Roman" w:eastAsia="宋体" w:hAnsi="Times New Roman" w:cs="Times New Roman"/>
            <w:szCs w:val="21"/>
          </w:rPr>
          <w:t>http://www.nurnberg.com.cn/book/book.aspx</w:t>
        </w:r>
      </w:hyperlink>
    </w:p>
    <w:p w14:paraId="55921B3A" w14:textId="77777777" w:rsidR="00BD3330" w:rsidRPr="00BD3330" w:rsidRDefault="00BD3330" w:rsidP="00BD3330">
      <w:pPr>
        <w:rPr>
          <w:rFonts w:ascii="Times New Roman" w:eastAsia="宋体" w:hAnsi="Times New Roman" w:cs="Times New Roman"/>
          <w:color w:val="000000"/>
          <w:szCs w:val="21"/>
        </w:rPr>
      </w:pPr>
      <w:r w:rsidRPr="00BD3330">
        <w:rPr>
          <w:rFonts w:ascii="Times New Roman" w:eastAsia="宋体" w:hAnsi="Times New Roman" w:cs="Times New Roman"/>
          <w:color w:val="000000"/>
          <w:szCs w:val="21"/>
        </w:rPr>
        <w:t>视频推荐：</w:t>
      </w:r>
      <w:hyperlink r:id="rId16" w:history="1">
        <w:r w:rsidRPr="00BD3330">
          <w:rPr>
            <w:rStyle w:val="ae"/>
            <w:rFonts w:ascii="Times New Roman" w:eastAsia="宋体" w:hAnsi="Times New Roman" w:cs="Times New Roman"/>
            <w:szCs w:val="21"/>
          </w:rPr>
          <w:t>http://www.nurnberg.com.cn/video/video.aspx</w:t>
        </w:r>
      </w:hyperlink>
    </w:p>
    <w:p w14:paraId="612B649F" w14:textId="77777777" w:rsidR="00BD3330" w:rsidRPr="00BD3330" w:rsidRDefault="00BD3330" w:rsidP="00BD3330">
      <w:pPr>
        <w:rPr>
          <w:rStyle w:val="ae"/>
          <w:rFonts w:ascii="Times New Roman" w:eastAsia="宋体" w:hAnsi="Times New Roman" w:cs="Times New Roman"/>
          <w:szCs w:val="21"/>
        </w:rPr>
      </w:pPr>
      <w:r w:rsidRPr="00BD3330">
        <w:rPr>
          <w:rFonts w:ascii="Times New Roman" w:eastAsia="宋体" w:hAnsi="Times New Roman" w:cs="Times New Roman"/>
          <w:color w:val="000000"/>
          <w:szCs w:val="21"/>
        </w:rPr>
        <w:t>豆瓣小站：</w:t>
      </w:r>
      <w:hyperlink r:id="rId17" w:history="1">
        <w:r w:rsidRPr="00BD3330">
          <w:rPr>
            <w:rStyle w:val="ae"/>
            <w:rFonts w:ascii="Times New Roman" w:eastAsia="宋体" w:hAnsi="Times New Roman" w:cs="Times New Roman"/>
            <w:szCs w:val="21"/>
          </w:rPr>
          <w:t>http://site.douban.com/110577/</w:t>
        </w:r>
      </w:hyperlink>
    </w:p>
    <w:p w14:paraId="58C01ED2" w14:textId="77777777" w:rsidR="00BD3330" w:rsidRPr="00BD3330" w:rsidRDefault="00BD3330" w:rsidP="00BD3330">
      <w:pPr>
        <w:rPr>
          <w:rFonts w:ascii="Times New Roman" w:eastAsia="宋体" w:hAnsi="Times New Roman" w:cs="Times New Roman"/>
          <w:color w:val="000000"/>
          <w:shd w:val="clear" w:color="auto" w:fill="FFFFFF"/>
        </w:rPr>
      </w:pPr>
      <w:r w:rsidRPr="00BD3330">
        <w:rPr>
          <w:rFonts w:ascii="Times New Roman" w:eastAsia="宋体" w:hAnsi="Times New Roman" w:cs="Times New Roman"/>
          <w:color w:val="000000"/>
          <w:shd w:val="clear" w:color="auto" w:fill="FFFFFF"/>
        </w:rPr>
        <w:t>新浪微博</w:t>
      </w:r>
      <w:r w:rsidRPr="00BD3330">
        <w:rPr>
          <w:rFonts w:ascii="Times New Roman" w:eastAsia="宋体" w:hAnsi="Times New Roman" w:cs="Times New Roman"/>
          <w:bCs/>
          <w:color w:val="000000"/>
          <w:shd w:val="clear" w:color="auto" w:fill="FFFFFF"/>
        </w:rPr>
        <w:t>：</w:t>
      </w:r>
      <w:hyperlink r:id="rId18" w:history="1">
        <w:r w:rsidRPr="00BD3330">
          <w:rPr>
            <w:rFonts w:ascii="Times New Roman" w:eastAsia="宋体" w:hAnsi="Times New Roman" w:cs="Times New Roman"/>
            <w:color w:val="0000FF"/>
            <w:u w:val="single"/>
            <w:shd w:val="clear" w:color="auto" w:fill="FFFFFF"/>
          </w:rPr>
          <w:t>安德鲁纳伯格公司的微博</w:t>
        </w:r>
        <w:r w:rsidRPr="00BD3330">
          <w:rPr>
            <w:rFonts w:ascii="Times New Roman" w:eastAsia="宋体" w:hAnsi="Times New Roman" w:cs="Times New Roman"/>
            <w:color w:val="0000FF"/>
            <w:u w:val="single"/>
            <w:shd w:val="clear" w:color="auto" w:fill="FFFFFF"/>
          </w:rPr>
          <w:t>_</w:t>
        </w:r>
        <w:r w:rsidRPr="00BD3330">
          <w:rPr>
            <w:rFonts w:ascii="Times New Roman" w:eastAsia="宋体" w:hAnsi="Times New Roman" w:cs="Times New Roman"/>
            <w:color w:val="0000FF"/>
            <w:u w:val="single"/>
            <w:shd w:val="clear" w:color="auto" w:fill="FFFFFF"/>
          </w:rPr>
          <w:t>微博</w:t>
        </w:r>
        <w:r w:rsidRPr="00BD3330">
          <w:rPr>
            <w:rFonts w:ascii="Times New Roman" w:eastAsia="宋体" w:hAnsi="Times New Roman" w:cs="Times New Roman"/>
            <w:color w:val="0000FF"/>
            <w:u w:val="single"/>
            <w:shd w:val="clear" w:color="auto" w:fill="FFFFFF"/>
          </w:rPr>
          <w:t> </w:t>
        </w:r>
        <w:proofErr w:type="gramStart"/>
        <w:r w:rsidRPr="00BD3330">
          <w:rPr>
            <w:rFonts w:ascii="Times New Roman" w:eastAsia="宋体" w:hAnsi="Times New Roman" w:cs="Times New Roman"/>
            <w:color w:val="0000FF"/>
            <w:u w:val="single"/>
            <w:shd w:val="clear" w:color="auto" w:fill="FFFFFF"/>
          </w:rPr>
          <w:t>(weibo.com)</w:t>
        </w:r>
        <w:proofErr w:type="gramEnd"/>
      </w:hyperlink>
    </w:p>
    <w:p w14:paraId="5D6B502E" w14:textId="77777777" w:rsidR="00BD3330" w:rsidRPr="00BD3330" w:rsidRDefault="00BD3330" w:rsidP="00BD3330">
      <w:pPr>
        <w:shd w:val="clear" w:color="auto" w:fill="FFFFFF"/>
        <w:rPr>
          <w:rFonts w:ascii="Times New Roman" w:eastAsia="宋体" w:hAnsi="Times New Roman" w:cs="Times New Roman"/>
          <w:b/>
          <w:color w:val="000000"/>
        </w:rPr>
      </w:pPr>
      <w:r w:rsidRPr="00BD3330">
        <w:rPr>
          <w:rFonts w:ascii="Times New Roman" w:eastAsia="宋体" w:hAnsi="Times New Roman" w:cs="Times New Roman"/>
          <w:color w:val="000000"/>
          <w:szCs w:val="21"/>
        </w:rPr>
        <w:t>微信订阅号：</w:t>
      </w:r>
      <w:r w:rsidRPr="00BD3330">
        <w:rPr>
          <w:rFonts w:ascii="Times New Roman" w:eastAsia="宋体" w:hAnsi="Times New Roman" w:cs="Times New Roman"/>
          <w:color w:val="000000"/>
          <w:szCs w:val="21"/>
        </w:rPr>
        <w:t>ANABJ2002</w:t>
      </w:r>
    </w:p>
    <w:bookmarkEnd w:id="0"/>
    <w:bookmarkEnd w:id="1"/>
    <w:p w14:paraId="78EFD225" w14:textId="77777777" w:rsidR="00BD3330" w:rsidRDefault="00BD3330" w:rsidP="00BD3330">
      <w:pPr>
        <w:ind w:right="420"/>
        <w:rPr>
          <w:rFonts w:eastAsia="Gungsuh" w:hint="eastAsia"/>
          <w:color w:val="000000"/>
          <w:kern w:val="0"/>
          <w:szCs w:val="21"/>
        </w:rPr>
      </w:pPr>
      <w:r>
        <w:rPr>
          <w:bCs/>
          <w:noProof/>
          <w:szCs w:val="21"/>
        </w:rPr>
        <w:drawing>
          <wp:inline distT="0" distB="0" distL="0" distR="0" wp14:anchorId="235DC2B0" wp14:editId="5F02AD7B">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3BE64B49" w14:textId="77777777" w:rsidR="00BD3330" w:rsidRPr="00BD3330" w:rsidRDefault="00BD3330" w:rsidP="00BD3330">
      <w:pPr>
        <w:rPr>
          <w:rFonts w:ascii="Times New Roman" w:eastAsia="宋体" w:hAnsi="Times New Roman" w:cs="Times New Roman"/>
        </w:rPr>
      </w:pPr>
    </w:p>
    <w:sectPr w:rsidR="00BD3330" w:rsidRPr="00BD3330">
      <w:headerReference w:type="default" r:id="rId20"/>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73E9" w14:textId="77777777" w:rsidR="000F6FC2" w:rsidRDefault="000F6FC2" w:rsidP="000C4A49">
      <w:pPr>
        <w:rPr>
          <w:rFonts w:hint="eastAsia"/>
        </w:rPr>
      </w:pPr>
      <w:r>
        <w:separator/>
      </w:r>
    </w:p>
  </w:endnote>
  <w:endnote w:type="continuationSeparator" w:id="0">
    <w:p w14:paraId="4D88AEC5" w14:textId="77777777" w:rsidR="000F6FC2" w:rsidRDefault="000F6FC2" w:rsidP="000C4A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charset w:val="86"/>
    <w:family w:val="auto"/>
    <w:pitch w:val="default"/>
    <w:sig w:usb0="00000003" w:usb1="080E0000" w:usb2="00000000" w:usb3="00000000" w:csb0="00040000"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E895" w14:textId="77777777" w:rsidR="000C4A49" w:rsidRDefault="000C4A49" w:rsidP="000C4A49">
    <w:pPr>
      <w:jc w:val="center"/>
      <w:rPr>
        <w:rFonts w:ascii="方正姚体" w:eastAsia="方正姚体" w:hAnsi="STFangsong" w:hint="eastAsia"/>
        <w:sz w:val="18"/>
        <w:szCs w:val="18"/>
      </w:rPr>
    </w:pPr>
    <w:r>
      <w:rPr>
        <w:rFonts w:ascii="方正姚体" w:eastAsia="方正姚体" w:hAnsi="STFangsong" w:hint="eastAsia"/>
        <w:noProof/>
        <w:sz w:val="18"/>
        <w:szCs w:val="18"/>
        <w14:ligatures w14:val="standardContextual"/>
      </w:rPr>
      <mc:AlternateContent>
        <mc:Choice Requires="wps">
          <w:drawing>
            <wp:anchor distT="0" distB="0" distL="114300" distR="114300" simplePos="0" relativeHeight="251662336" behindDoc="0" locked="0" layoutInCell="1" allowOverlap="1" wp14:anchorId="45F79749" wp14:editId="46739CF7">
              <wp:simplePos x="0" y="0"/>
              <wp:positionH relativeFrom="column">
                <wp:posOffset>1083</wp:posOffset>
              </wp:positionH>
              <wp:positionV relativeFrom="paragraph">
                <wp:posOffset>2991</wp:posOffset>
              </wp:positionV>
              <wp:extent cx="5308652" cy="0"/>
              <wp:effectExtent l="0" t="0" r="0" b="0"/>
              <wp:wrapNone/>
              <wp:docPr id="1937987465" name="直接连接符 9"/>
              <wp:cNvGraphicFramePr/>
              <a:graphic xmlns:a="http://schemas.openxmlformats.org/drawingml/2006/main">
                <a:graphicData uri="http://schemas.microsoft.com/office/word/2010/wordprocessingShape">
                  <wps:wsp>
                    <wps:cNvCnPr/>
                    <wps:spPr>
                      <a:xfrm>
                        <a:off x="0" y="0"/>
                        <a:ext cx="5308652"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FAC6490" id="直接连接符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25pt" to="418.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" strokecolor="black [3200]">
              <v:stroke joinstyle="miter"/>
            </v:line>
          </w:pict>
        </mc:Fallback>
      </mc:AlternateContent>
    </w:r>
    <w:r>
      <w:rPr>
        <w:rFonts w:ascii="方正姚体" w:eastAsia="方正姚体" w:hAnsi="STFangsong" w:hint="eastAsia"/>
        <w:sz w:val="18"/>
        <w:szCs w:val="18"/>
      </w:rPr>
      <w:t>地址：北京市海淀区中关村大街甲59</w:t>
    </w:r>
    <w:r>
      <w:rPr>
        <w:rFonts w:ascii="方正姚体" w:eastAsia="方正姚体" w:hAnsi="STFangsong" w:hint="eastAsia"/>
        <w:sz w:val="18"/>
        <w:szCs w:val="18"/>
      </w:rPr>
      <w:t>号中国人民大学文化大厦1705室，邮编：100872</w:t>
    </w:r>
  </w:p>
  <w:p w14:paraId="63C45F90" w14:textId="77777777" w:rsidR="000C4A49" w:rsidRDefault="000C4A49" w:rsidP="000C4A49">
    <w:pPr>
      <w:jc w:val="center"/>
      <w:rPr>
        <w:rFonts w:ascii="方正姚体" w:eastAsia="方正姚体" w:hAnsi="STFangsong" w:hint="eastAsia"/>
        <w:sz w:val="18"/>
        <w:szCs w:val="18"/>
      </w:rPr>
    </w:pPr>
    <w:r>
      <w:rPr>
        <w:rFonts w:ascii="方正姚体" w:eastAsia="方正姚体" w:hAnsi="STFangsong" w:hint="eastAsia"/>
        <w:sz w:val="18"/>
        <w:szCs w:val="18"/>
      </w:rPr>
      <w:t>电话：010-82504106，传真：010-82504200</w:t>
    </w:r>
  </w:p>
  <w:p w14:paraId="50993DDE" w14:textId="391EC948" w:rsidR="000C4A49" w:rsidRPr="000C4A49" w:rsidRDefault="000C4A49" w:rsidP="000C4A49">
    <w:pPr>
      <w:jc w:val="center"/>
      <w:rPr>
        <w:rFonts w:ascii="方正姚体" w:eastAsia="方正姚体" w:hAnsi="STFangsong" w:hint="eastAsia"/>
        <w:sz w:val="18"/>
        <w:szCs w:val="18"/>
      </w:rPr>
    </w:pPr>
    <w:r>
      <w:rPr>
        <w:rFonts w:ascii="方正姚体" w:eastAsia="方正姚体" w:hAnsi="STFangsong" w:hint="eastAsia"/>
        <w:sz w:val="18"/>
        <w:szCs w:val="18"/>
      </w:rPr>
      <w:t>网址：</w:t>
    </w:r>
    <w:hyperlink r:id="rId1" w:history="1">
      <w:r>
        <w:rPr>
          <w:rStyle w:val="ae"/>
          <w:rFonts w:ascii="方正姚体" w:eastAsia="方正姚体" w:hAnsi="STFangsong" w:hint="eastAsia"/>
          <w:sz w:val="18"/>
          <w:szCs w:val="18"/>
        </w:rPr>
        <w:t>www.nurnberg.com.cn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7413" w14:textId="77777777" w:rsidR="000F6FC2" w:rsidRDefault="000F6FC2" w:rsidP="000C4A49">
      <w:pPr>
        <w:rPr>
          <w:rFonts w:hint="eastAsia"/>
        </w:rPr>
      </w:pPr>
      <w:r>
        <w:separator/>
      </w:r>
    </w:p>
  </w:footnote>
  <w:footnote w:type="continuationSeparator" w:id="0">
    <w:p w14:paraId="07037784" w14:textId="77777777" w:rsidR="000F6FC2" w:rsidRDefault="000F6FC2" w:rsidP="000C4A4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07AE" w14:textId="77777777" w:rsidR="000C4A49" w:rsidRDefault="000C4A49" w:rsidP="000C4A49">
    <w:pPr>
      <w:jc w:val="right"/>
      <w:rPr>
        <w:rFonts w:eastAsia="黑体" w:hint="eastAsia"/>
        <w:b/>
        <w:bCs/>
      </w:rPr>
    </w:pPr>
    <w:r>
      <w:rPr>
        <w:noProof/>
      </w:rPr>
      <w:drawing>
        <wp:anchor distT="0" distB="0" distL="114300" distR="114300" simplePos="0" relativeHeight="251659264" behindDoc="0" locked="0" layoutInCell="1" allowOverlap="1" wp14:anchorId="55818C2C" wp14:editId="65EB662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1AFE6B07" w14:textId="1D85E7F0" w:rsidR="000C4A49" w:rsidRPr="000C4A49" w:rsidRDefault="000C4A49" w:rsidP="000C4A49">
    <w:pPr>
      <w:pStyle w:val="af0"/>
      <w:rPr>
        <w:rFonts w:hint="eastAsia"/>
      </w:rPr>
    </w:pPr>
    <w:r>
      <w:rPr>
        <w:rFonts w:hint="eastAsia"/>
        <w:noProof/>
        <w14:ligatures w14:val="standardContextual"/>
      </w:rPr>
      <mc:AlternateContent>
        <mc:Choice Requires="wps">
          <w:drawing>
            <wp:anchor distT="0" distB="0" distL="114300" distR="114300" simplePos="0" relativeHeight="251660288" behindDoc="0" locked="0" layoutInCell="1" allowOverlap="1" wp14:anchorId="12BB9F4C" wp14:editId="42DADD02">
              <wp:simplePos x="0" y="0"/>
              <wp:positionH relativeFrom="column">
                <wp:posOffset>542790</wp:posOffset>
              </wp:positionH>
              <wp:positionV relativeFrom="paragraph">
                <wp:posOffset>176190</wp:posOffset>
              </wp:positionV>
              <wp:extent cx="4767014" cy="31789"/>
              <wp:effectExtent l="0" t="0" r="33655" b="25400"/>
              <wp:wrapNone/>
              <wp:docPr id="1773751357" name="直接连接符 8"/>
              <wp:cNvGraphicFramePr/>
              <a:graphic xmlns:a="http://schemas.openxmlformats.org/drawingml/2006/main">
                <a:graphicData uri="http://schemas.microsoft.com/office/word/2010/wordprocessingShape">
                  <wps:wsp>
                    <wps:cNvCnPr/>
                    <wps:spPr>
                      <a:xfrm flipV="1">
                        <a:off x="0" y="0"/>
                        <a:ext cx="4767014" cy="31789"/>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3A75C24" id="直接连接符 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2.75pt,13.85pt" to="418.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" strokecolor="black [3200]">
              <v:stroke joinstyle="miter"/>
            </v:line>
          </w:pict>
        </mc:Fallback>
      </mc:AlternateContent>
    </w:r>
    <w:r>
      <w:rPr>
        <w:rFonts w:hint="eastAsia"/>
      </w:rPr>
      <w:t xml:space="preserve">                                      </w:t>
    </w: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8A68"/>
    <w:multiLevelType w:val="singleLevel"/>
    <w:tmpl w:val="02EB8A68"/>
    <w:lvl w:ilvl="0">
      <w:start w:val="1"/>
      <w:numFmt w:val="decimal"/>
      <w:suff w:val="space"/>
      <w:lvlText w:val="%1."/>
      <w:lvlJc w:val="left"/>
    </w:lvl>
  </w:abstractNum>
  <w:abstractNum w:abstractNumId="1" w15:restartNumberingAfterBreak="0">
    <w:nsid w:val="1D5503B5"/>
    <w:multiLevelType w:val="hybridMultilevel"/>
    <w:tmpl w:val="E9D0964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125733476">
    <w:abstractNumId w:val="0"/>
  </w:num>
  <w:num w:numId="2" w16cid:durableId="1273516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D1"/>
    <w:rsid w:val="000C16C3"/>
    <w:rsid w:val="000C4A49"/>
    <w:rsid w:val="000F6FC2"/>
    <w:rsid w:val="00110814"/>
    <w:rsid w:val="00133C68"/>
    <w:rsid w:val="002076AA"/>
    <w:rsid w:val="0043767D"/>
    <w:rsid w:val="004C232E"/>
    <w:rsid w:val="00504481"/>
    <w:rsid w:val="00775BD1"/>
    <w:rsid w:val="008D4C7F"/>
    <w:rsid w:val="00AD4202"/>
    <w:rsid w:val="00B839A8"/>
    <w:rsid w:val="00B938C5"/>
    <w:rsid w:val="00BD3330"/>
    <w:rsid w:val="00CA653F"/>
    <w:rsid w:val="00E95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CF6"/>
  <w15:chartTrackingRefBased/>
  <w15:docId w15:val="{2CB218AB-96B4-4892-A380-8D06E51C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BD1"/>
    <w:pPr>
      <w:widowControl w:val="0"/>
      <w:spacing w:after="0" w:line="240" w:lineRule="auto"/>
      <w:jc w:val="both"/>
    </w:pPr>
    <w:rPr>
      <w:sz w:val="21"/>
      <w14:ligatures w14:val="none"/>
    </w:rPr>
  </w:style>
  <w:style w:type="paragraph" w:styleId="1">
    <w:name w:val="heading 1"/>
    <w:basedOn w:val="a"/>
    <w:next w:val="a"/>
    <w:link w:val="10"/>
    <w:uiPriority w:val="9"/>
    <w:qFormat/>
    <w:rsid w:val="00775B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75B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5BD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75BD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75BD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75BD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75BD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5BD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75BD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5BD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75BD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75BD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75BD1"/>
    <w:rPr>
      <w:rFonts w:cstheme="majorBidi"/>
      <w:color w:val="0F4761" w:themeColor="accent1" w:themeShade="BF"/>
      <w:sz w:val="28"/>
      <w:szCs w:val="28"/>
    </w:rPr>
  </w:style>
  <w:style w:type="character" w:customStyle="1" w:styleId="50">
    <w:name w:val="标题 5 字符"/>
    <w:basedOn w:val="a0"/>
    <w:link w:val="5"/>
    <w:uiPriority w:val="9"/>
    <w:semiHidden/>
    <w:rsid w:val="00775BD1"/>
    <w:rPr>
      <w:rFonts w:cstheme="majorBidi"/>
      <w:color w:val="0F4761" w:themeColor="accent1" w:themeShade="BF"/>
      <w:sz w:val="24"/>
    </w:rPr>
  </w:style>
  <w:style w:type="character" w:customStyle="1" w:styleId="60">
    <w:name w:val="标题 6 字符"/>
    <w:basedOn w:val="a0"/>
    <w:link w:val="6"/>
    <w:uiPriority w:val="9"/>
    <w:semiHidden/>
    <w:rsid w:val="00775BD1"/>
    <w:rPr>
      <w:rFonts w:cstheme="majorBidi"/>
      <w:b/>
      <w:bCs/>
      <w:color w:val="0F4761" w:themeColor="accent1" w:themeShade="BF"/>
    </w:rPr>
  </w:style>
  <w:style w:type="character" w:customStyle="1" w:styleId="70">
    <w:name w:val="标题 7 字符"/>
    <w:basedOn w:val="a0"/>
    <w:link w:val="7"/>
    <w:uiPriority w:val="9"/>
    <w:semiHidden/>
    <w:rsid w:val="00775BD1"/>
    <w:rPr>
      <w:rFonts w:cstheme="majorBidi"/>
      <w:b/>
      <w:bCs/>
      <w:color w:val="595959" w:themeColor="text1" w:themeTint="A6"/>
    </w:rPr>
  </w:style>
  <w:style w:type="character" w:customStyle="1" w:styleId="80">
    <w:name w:val="标题 8 字符"/>
    <w:basedOn w:val="a0"/>
    <w:link w:val="8"/>
    <w:uiPriority w:val="9"/>
    <w:semiHidden/>
    <w:rsid w:val="00775BD1"/>
    <w:rPr>
      <w:rFonts w:cstheme="majorBidi"/>
      <w:color w:val="595959" w:themeColor="text1" w:themeTint="A6"/>
    </w:rPr>
  </w:style>
  <w:style w:type="character" w:customStyle="1" w:styleId="90">
    <w:name w:val="标题 9 字符"/>
    <w:basedOn w:val="a0"/>
    <w:link w:val="9"/>
    <w:uiPriority w:val="9"/>
    <w:semiHidden/>
    <w:rsid w:val="00775BD1"/>
    <w:rPr>
      <w:rFonts w:eastAsiaTheme="majorEastAsia" w:cstheme="majorBidi"/>
      <w:color w:val="595959" w:themeColor="text1" w:themeTint="A6"/>
    </w:rPr>
  </w:style>
  <w:style w:type="paragraph" w:styleId="a3">
    <w:name w:val="Title"/>
    <w:basedOn w:val="a"/>
    <w:next w:val="a"/>
    <w:link w:val="a4"/>
    <w:uiPriority w:val="10"/>
    <w:qFormat/>
    <w:rsid w:val="00775B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5B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B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5B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BD1"/>
    <w:pPr>
      <w:spacing w:before="160"/>
      <w:jc w:val="center"/>
    </w:pPr>
    <w:rPr>
      <w:i/>
      <w:iCs/>
      <w:color w:val="404040" w:themeColor="text1" w:themeTint="BF"/>
    </w:rPr>
  </w:style>
  <w:style w:type="character" w:customStyle="1" w:styleId="a8">
    <w:name w:val="引用 字符"/>
    <w:basedOn w:val="a0"/>
    <w:link w:val="a7"/>
    <w:uiPriority w:val="29"/>
    <w:rsid w:val="00775BD1"/>
    <w:rPr>
      <w:i/>
      <w:iCs/>
      <w:color w:val="404040" w:themeColor="text1" w:themeTint="BF"/>
    </w:rPr>
  </w:style>
  <w:style w:type="paragraph" w:styleId="a9">
    <w:name w:val="List Paragraph"/>
    <w:basedOn w:val="a"/>
    <w:uiPriority w:val="34"/>
    <w:qFormat/>
    <w:rsid w:val="00775BD1"/>
    <w:pPr>
      <w:ind w:left="720"/>
      <w:contextualSpacing/>
    </w:pPr>
  </w:style>
  <w:style w:type="character" w:styleId="aa">
    <w:name w:val="Intense Emphasis"/>
    <w:basedOn w:val="a0"/>
    <w:uiPriority w:val="21"/>
    <w:qFormat/>
    <w:rsid w:val="00775BD1"/>
    <w:rPr>
      <w:i/>
      <w:iCs/>
      <w:color w:val="0F4761" w:themeColor="accent1" w:themeShade="BF"/>
    </w:rPr>
  </w:style>
  <w:style w:type="paragraph" w:styleId="ab">
    <w:name w:val="Intense Quote"/>
    <w:basedOn w:val="a"/>
    <w:next w:val="a"/>
    <w:link w:val="ac"/>
    <w:uiPriority w:val="30"/>
    <w:qFormat/>
    <w:rsid w:val="00775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75BD1"/>
    <w:rPr>
      <w:i/>
      <w:iCs/>
      <w:color w:val="0F4761" w:themeColor="accent1" w:themeShade="BF"/>
    </w:rPr>
  </w:style>
  <w:style w:type="character" w:styleId="ad">
    <w:name w:val="Intense Reference"/>
    <w:basedOn w:val="a0"/>
    <w:uiPriority w:val="32"/>
    <w:qFormat/>
    <w:rsid w:val="00775BD1"/>
    <w:rPr>
      <w:b/>
      <w:bCs/>
      <w:smallCaps/>
      <w:color w:val="0F4761" w:themeColor="accent1" w:themeShade="BF"/>
      <w:spacing w:val="5"/>
    </w:rPr>
  </w:style>
  <w:style w:type="character" w:styleId="ae">
    <w:name w:val="Hyperlink"/>
    <w:basedOn w:val="a0"/>
    <w:qFormat/>
    <w:rsid w:val="00775BD1"/>
    <w:rPr>
      <w:color w:val="0000FF"/>
      <w:u w:val="single"/>
    </w:rPr>
  </w:style>
  <w:style w:type="character" w:styleId="af">
    <w:name w:val="FollowedHyperlink"/>
    <w:basedOn w:val="a0"/>
    <w:uiPriority w:val="99"/>
    <w:semiHidden/>
    <w:unhideWhenUsed/>
    <w:rsid w:val="00775BD1"/>
    <w:rPr>
      <w:color w:val="96607D" w:themeColor="followedHyperlink"/>
      <w:u w:val="single"/>
    </w:rPr>
  </w:style>
  <w:style w:type="paragraph" w:styleId="af0">
    <w:name w:val="header"/>
    <w:basedOn w:val="a"/>
    <w:link w:val="af1"/>
    <w:uiPriority w:val="99"/>
    <w:unhideWhenUsed/>
    <w:rsid w:val="000C4A49"/>
    <w:pPr>
      <w:tabs>
        <w:tab w:val="center" w:pos="4153"/>
        <w:tab w:val="right" w:pos="8306"/>
      </w:tabs>
      <w:snapToGrid w:val="0"/>
      <w:jc w:val="center"/>
    </w:pPr>
    <w:rPr>
      <w:sz w:val="18"/>
      <w:szCs w:val="18"/>
    </w:rPr>
  </w:style>
  <w:style w:type="character" w:customStyle="1" w:styleId="af1">
    <w:name w:val="页眉 字符"/>
    <w:basedOn w:val="a0"/>
    <w:link w:val="af0"/>
    <w:uiPriority w:val="99"/>
    <w:rsid w:val="000C4A49"/>
    <w:rPr>
      <w:sz w:val="18"/>
      <w:szCs w:val="18"/>
      <w14:ligatures w14:val="none"/>
    </w:rPr>
  </w:style>
  <w:style w:type="paragraph" w:styleId="af2">
    <w:name w:val="footer"/>
    <w:basedOn w:val="a"/>
    <w:link w:val="af3"/>
    <w:uiPriority w:val="99"/>
    <w:unhideWhenUsed/>
    <w:rsid w:val="000C4A49"/>
    <w:pPr>
      <w:tabs>
        <w:tab w:val="center" w:pos="4153"/>
        <w:tab w:val="right" w:pos="8306"/>
      </w:tabs>
      <w:snapToGrid w:val="0"/>
      <w:jc w:val="left"/>
    </w:pPr>
    <w:rPr>
      <w:sz w:val="18"/>
      <w:szCs w:val="18"/>
    </w:rPr>
  </w:style>
  <w:style w:type="character" w:customStyle="1" w:styleId="af3">
    <w:name w:val="页脚 字符"/>
    <w:basedOn w:val="a0"/>
    <w:link w:val="af2"/>
    <w:uiPriority w:val="99"/>
    <w:rsid w:val="000C4A49"/>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styles" Target="styles.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 Liu</dc:creator>
  <cp:keywords/>
  <dc:description/>
  <cp:lastModifiedBy>Tianqi Liu</cp:lastModifiedBy>
  <cp:revision>5</cp:revision>
  <dcterms:created xsi:type="dcterms:W3CDTF">2026-07-17T04:15:00Z</dcterms:created>
  <dcterms:modified xsi:type="dcterms:W3CDTF">2026-07-17T06:56:00Z</dcterms:modified>
</cp:coreProperties>
</file>