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40FD50" w14:textId="335057DB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2C42D05A" w14:textId="513F8461" w:rsidR="00E94906" w:rsidRDefault="00CA31E4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>好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>书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>推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1A3FC63E" w14:textId="2036C59C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1BA4FF2F" w14:textId="568AFDFF" w:rsidR="00E94906" w:rsidRDefault="00E94906">
      <w:pPr>
        <w:rPr>
          <w:b/>
          <w:color w:val="000000"/>
          <w:szCs w:val="21"/>
        </w:rPr>
      </w:pPr>
    </w:p>
    <w:p w14:paraId="23DE6C91" w14:textId="3C85F536" w:rsidR="004209F2" w:rsidRPr="004209F2" w:rsidRDefault="00931D37" w:rsidP="00CA31E4">
      <w:pPr>
        <w:rPr>
          <w:b/>
          <w:szCs w:val="21"/>
        </w:rPr>
      </w:pPr>
      <w:bookmarkStart w:id="0" w:name="OLE_LINK2"/>
      <w:r>
        <w:rPr>
          <w:noProof/>
        </w:rPr>
        <w:drawing>
          <wp:anchor distT="0" distB="0" distL="114300" distR="114300" simplePos="0" relativeHeight="251659264" behindDoc="0" locked="0" layoutInCell="1" allowOverlap="1" wp14:anchorId="1C61CD92" wp14:editId="7D91C6AF">
            <wp:simplePos x="0" y="0"/>
            <wp:positionH relativeFrom="column">
              <wp:posOffset>3610610</wp:posOffset>
            </wp:positionH>
            <wp:positionV relativeFrom="paragraph">
              <wp:posOffset>2540</wp:posOffset>
            </wp:positionV>
            <wp:extent cx="1717675" cy="1803400"/>
            <wp:effectExtent l="0" t="0" r="0" b="635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</w:t>
      </w:r>
      <w:r w:rsidR="005D0E33" w:rsidRPr="005D0E33">
        <w:rPr>
          <w:rFonts w:hint="eastAsia"/>
          <w:b/>
          <w:color w:val="000000"/>
          <w:szCs w:val="21"/>
        </w:rPr>
        <w:t>书名：《</w:t>
      </w:r>
      <w:r>
        <w:rPr>
          <w:b/>
          <w:szCs w:val="21"/>
        </w:rPr>
        <w:t>大脑之美：圣地亚哥</w:t>
      </w:r>
      <w:r>
        <w:rPr>
          <w:b/>
          <w:szCs w:val="21"/>
        </w:rPr>
        <w:t>·</w:t>
      </w:r>
      <w:r>
        <w:rPr>
          <w:b/>
          <w:szCs w:val="21"/>
        </w:rPr>
        <w:t>拉蒙</w:t>
      </w:r>
      <w:r>
        <w:rPr>
          <w:rFonts w:hint="eastAsia"/>
          <w:b/>
          <w:szCs w:val="21"/>
        </w:rPr>
        <w:t>-</w:t>
      </w:r>
      <w:r>
        <w:rPr>
          <w:rFonts w:hint="eastAsia"/>
          <w:b/>
          <w:szCs w:val="21"/>
        </w:rPr>
        <w:t>卡哈尔绘图集</w:t>
      </w:r>
      <w:r w:rsidR="005D0E33" w:rsidRPr="005D0E33">
        <w:rPr>
          <w:rFonts w:hint="eastAsia"/>
          <w:b/>
          <w:color w:val="000000"/>
          <w:szCs w:val="21"/>
        </w:rPr>
        <w:t>》</w:t>
      </w:r>
      <w:r w:rsidR="005D0E33" w:rsidRPr="004209F2">
        <w:rPr>
          <w:b/>
          <w:szCs w:val="21"/>
        </w:rPr>
        <w:t xml:space="preserve"> </w:t>
      </w:r>
    </w:p>
    <w:p w14:paraId="26F7BCE3" w14:textId="1D8BB068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4758FB">
        <w:rPr>
          <w:rFonts w:hint="eastAsia"/>
          <w:b/>
          <w:szCs w:val="21"/>
        </w:rPr>
        <w:t>T</w:t>
      </w:r>
      <w:r w:rsidR="00D71B11">
        <w:rPr>
          <w:b/>
          <w:szCs w:val="21"/>
        </w:rPr>
        <w:t>HE BEAYTIFUL</w:t>
      </w:r>
      <w:bookmarkStart w:id="1" w:name="_GoBack"/>
      <w:bookmarkEnd w:id="1"/>
      <w:r w:rsidR="004758FB">
        <w:rPr>
          <w:b/>
          <w:szCs w:val="21"/>
        </w:rPr>
        <w:t xml:space="preserve"> BRAIN: The Drawings of Santiago Ramon Y </w:t>
      </w:r>
      <w:proofErr w:type="spellStart"/>
      <w:r w:rsidR="004758FB">
        <w:rPr>
          <w:b/>
          <w:szCs w:val="21"/>
        </w:rPr>
        <w:t>Cajal</w:t>
      </w:r>
      <w:proofErr w:type="spellEnd"/>
    </w:p>
    <w:p w14:paraId="4E63ACCF" w14:textId="550553CE" w:rsidR="00CA31E4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4758FB">
        <w:rPr>
          <w:rFonts w:hint="eastAsia"/>
          <w:b/>
          <w:color w:val="000000"/>
          <w:szCs w:val="21"/>
        </w:rPr>
        <w:t>L</w:t>
      </w:r>
      <w:r w:rsidR="001A2286">
        <w:rPr>
          <w:b/>
          <w:color w:val="000000"/>
          <w:szCs w:val="21"/>
        </w:rPr>
        <w:t>arry W. Swanson</w:t>
      </w:r>
      <w:r w:rsidR="00931D37" w:rsidRPr="00931D37">
        <w:rPr>
          <w:b/>
          <w:color w:val="000000"/>
          <w:szCs w:val="21"/>
        </w:rPr>
        <w:t xml:space="preserve">, Eric Newman, Alfonso </w:t>
      </w:r>
      <w:proofErr w:type="spellStart"/>
      <w:r w:rsidR="00931D37" w:rsidRPr="00931D37">
        <w:rPr>
          <w:b/>
          <w:color w:val="000000"/>
          <w:szCs w:val="21"/>
        </w:rPr>
        <w:t>Araque</w:t>
      </w:r>
      <w:proofErr w:type="spellEnd"/>
      <w:r w:rsidR="00931D37" w:rsidRPr="00931D37">
        <w:rPr>
          <w:b/>
          <w:color w:val="000000"/>
          <w:szCs w:val="21"/>
        </w:rPr>
        <w:t xml:space="preserve">, Janet M. Dubinsky </w:t>
      </w:r>
    </w:p>
    <w:p w14:paraId="2DC4592A" w14:textId="07478720" w:rsidR="004209F2" w:rsidRPr="004209F2" w:rsidRDefault="004209F2" w:rsidP="00CA31E4">
      <w:pPr>
        <w:jc w:val="left"/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4758FB">
        <w:rPr>
          <w:rFonts w:hint="eastAsia"/>
          <w:b/>
          <w:color w:val="000000"/>
          <w:szCs w:val="21"/>
        </w:rPr>
        <w:t>Abrams</w:t>
      </w:r>
    </w:p>
    <w:p w14:paraId="609D590D" w14:textId="4BF85F4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</w:t>
      </w:r>
      <w:r w:rsidR="004758FB">
        <w:rPr>
          <w:b/>
          <w:color w:val="000000"/>
          <w:szCs w:val="21"/>
        </w:rPr>
        <w:t>Jessica</w:t>
      </w:r>
    </w:p>
    <w:p w14:paraId="0F6E3BCA" w14:textId="78C12605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4758FB">
        <w:rPr>
          <w:rFonts w:hint="eastAsia"/>
          <w:b/>
          <w:color w:val="000000"/>
          <w:szCs w:val="21"/>
        </w:rPr>
        <w:t>2</w:t>
      </w:r>
      <w:r w:rsidR="004758FB">
        <w:rPr>
          <w:b/>
          <w:color w:val="000000"/>
          <w:szCs w:val="21"/>
        </w:rPr>
        <w:t>08</w:t>
      </w:r>
      <w:r>
        <w:rPr>
          <w:b/>
          <w:color w:val="000000"/>
          <w:szCs w:val="21"/>
        </w:rPr>
        <w:t>页</w:t>
      </w:r>
    </w:p>
    <w:p w14:paraId="12F875B9" w14:textId="171DB1D5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4758FB">
        <w:rPr>
          <w:rFonts w:hint="eastAsia"/>
          <w:b/>
          <w:color w:val="000000"/>
          <w:szCs w:val="21"/>
        </w:rPr>
        <w:t>2</w:t>
      </w:r>
      <w:r w:rsidR="004758FB">
        <w:rPr>
          <w:b/>
          <w:color w:val="000000"/>
          <w:szCs w:val="21"/>
        </w:rPr>
        <w:t>017</w:t>
      </w:r>
      <w:r w:rsidRPr="004209F2">
        <w:rPr>
          <w:b/>
          <w:color w:val="000000"/>
          <w:szCs w:val="21"/>
        </w:rPr>
        <w:t>年</w:t>
      </w:r>
      <w:r w:rsidR="004758FB">
        <w:rPr>
          <w:rFonts w:hint="eastAsia"/>
          <w:b/>
          <w:color w:val="000000"/>
          <w:szCs w:val="21"/>
        </w:rPr>
        <w:t>1</w:t>
      </w:r>
      <w:r w:rsidRPr="004209F2">
        <w:rPr>
          <w:b/>
          <w:color w:val="000000"/>
          <w:szCs w:val="21"/>
        </w:rPr>
        <w:t>月</w:t>
      </w:r>
    </w:p>
    <w:p w14:paraId="60C8FCAB" w14:textId="50FC4582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19920A62" w14:textId="7FC8699B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7DC3E6CC" w14:textId="60E695D9" w:rsidR="00CA31E4" w:rsidRPr="00CA31E4" w:rsidRDefault="004209F2" w:rsidP="0083458F">
      <w:pPr>
        <w:rPr>
          <w:b/>
          <w:bCs/>
          <w:color w:val="EE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83458F" w:rsidRPr="00691DC9">
        <w:rPr>
          <w:b/>
          <w:bCs/>
          <w:szCs w:val="21"/>
        </w:rPr>
        <w:t xml:space="preserve"> </w:t>
      </w:r>
      <w:r w:rsidR="00691DC9" w:rsidRPr="00691DC9">
        <w:rPr>
          <w:b/>
          <w:bCs/>
          <w:szCs w:val="21"/>
        </w:rPr>
        <w:t>科普</w:t>
      </w:r>
    </w:p>
    <w:p w14:paraId="6AAF54CF" w14:textId="3A739024" w:rsidR="00CA31E4" w:rsidRPr="004758FB" w:rsidRDefault="004758FB" w:rsidP="004209F2">
      <w:pPr>
        <w:rPr>
          <w:b/>
          <w:bCs/>
          <w:color w:val="FF0000"/>
          <w:szCs w:val="21"/>
        </w:rPr>
      </w:pPr>
      <w:r w:rsidRPr="004758FB">
        <w:rPr>
          <w:b/>
          <w:bCs/>
          <w:color w:val="FF0000"/>
          <w:szCs w:val="21"/>
        </w:rPr>
        <w:t>中文简体字版曾授权，版权已回归</w:t>
      </w:r>
    </w:p>
    <w:p w14:paraId="228CE5BB" w14:textId="67BE9464" w:rsidR="008C3EF4" w:rsidRPr="008C3EF4" w:rsidRDefault="008C3EF4" w:rsidP="008C3EF4">
      <w:pPr>
        <w:rPr>
          <w:b/>
          <w:bCs/>
          <w:color w:val="FF0000"/>
          <w:szCs w:val="21"/>
        </w:rPr>
      </w:pPr>
      <w:r w:rsidRPr="008C3EF4">
        <w:rPr>
          <w:b/>
          <w:bCs/>
          <w:color w:val="FF0000"/>
          <w:szCs w:val="21"/>
        </w:rPr>
        <w:t>Best Sellers Rank:</w:t>
      </w:r>
    </w:p>
    <w:p w14:paraId="12560922" w14:textId="0063BDAA" w:rsidR="008C3EF4" w:rsidRPr="008C3EF4" w:rsidRDefault="008C3EF4" w:rsidP="008C3EF4">
      <w:pPr>
        <w:rPr>
          <w:b/>
          <w:bCs/>
          <w:color w:val="FF0000"/>
          <w:szCs w:val="21"/>
        </w:rPr>
      </w:pPr>
      <w:r w:rsidRPr="008C3EF4">
        <w:rPr>
          <w:b/>
          <w:bCs/>
          <w:color w:val="FF0000"/>
          <w:szCs w:val="21"/>
        </w:rPr>
        <w:t>#37 in Neuroscience (Books)</w:t>
      </w:r>
    </w:p>
    <w:p w14:paraId="09A91ACC" w14:textId="7A1A3BE6" w:rsidR="008C3EF4" w:rsidRPr="008C3EF4" w:rsidRDefault="008C3EF4" w:rsidP="008C3EF4">
      <w:pPr>
        <w:rPr>
          <w:b/>
          <w:bCs/>
          <w:color w:val="FF0000"/>
          <w:szCs w:val="21"/>
        </w:rPr>
      </w:pPr>
      <w:r w:rsidRPr="008C3EF4">
        <w:rPr>
          <w:b/>
          <w:bCs/>
          <w:color w:val="FF0000"/>
          <w:szCs w:val="21"/>
        </w:rPr>
        <w:t>#56 in Anatomy &amp; Physiology (Books)</w:t>
      </w:r>
    </w:p>
    <w:p w14:paraId="39C04AC9" w14:textId="2FCEECCD" w:rsidR="008C3EF4" w:rsidRPr="008C3EF4" w:rsidRDefault="008C3EF4" w:rsidP="008C3EF4">
      <w:pPr>
        <w:rPr>
          <w:b/>
          <w:bCs/>
          <w:color w:val="FF0000"/>
          <w:szCs w:val="21"/>
        </w:rPr>
      </w:pPr>
      <w:r w:rsidRPr="008C3EF4">
        <w:rPr>
          <w:b/>
          <w:bCs/>
          <w:color w:val="FF0000"/>
          <w:szCs w:val="21"/>
        </w:rPr>
        <w:t>#64 in Art Movements (Books)</w:t>
      </w:r>
    </w:p>
    <w:p w14:paraId="2101DAB6" w14:textId="05A50646" w:rsidR="008C3EF4" w:rsidRDefault="008C3EF4" w:rsidP="008C3EF4">
      <w:pPr>
        <w:rPr>
          <w:b/>
          <w:bCs/>
          <w:color w:val="000000"/>
          <w:szCs w:val="21"/>
        </w:rPr>
      </w:pPr>
    </w:p>
    <w:p w14:paraId="4B8934C9" w14:textId="5D73E25B" w:rsidR="00CA31E4" w:rsidRDefault="00931D37" w:rsidP="004209F2">
      <w:pPr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C1EB5E7" wp14:editId="18CE9CD9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1730375" cy="1856105"/>
            <wp:effectExtent l="0" t="0" r="317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1E4">
        <w:rPr>
          <w:rFonts w:hint="eastAsia"/>
          <w:b/>
          <w:bCs/>
          <w:color w:val="000000"/>
          <w:szCs w:val="21"/>
        </w:rPr>
        <w:t>中简本出版记录</w:t>
      </w:r>
    </w:p>
    <w:p w14:paraId="21FAEB6D" w14:textId="01D181F9" w:rsidR="005D0E33" w:rsidRDefault="005D0E33" w:rsidP="00CA31E4">
      <w:pPr>
        <w:rPr>
          <w:b/>
          <w:bCs/>
          <w:color w:val="000000"/>
          <w:szCs w:val="21"/>
        </w:rPr>
      </w:pPr>
      <w:r w:rsidRPr="004209F2">
        <w:rPr>
          <w:b/>
          <w:color w:val="000000"/>
          <w:szCs w:val="21"/>
        </w:rPr>
        <w:t>书</w:t>
      </w:r>
      <w:r>
        <w:rPr>
          <w:rFonts w:hint="eastAsia"/>
          <w:b/>
          <w:color w:val="000000"/>
          <w:szCs w:val="21"/>
        </w:rPr>
        <w:t xml:space="preserve">  </w:t>
      </w:r>
      <w:r w:rsidRPr="004209F2">
        <w:rPr>
          <w:b/>
          <w:color w:val="000000"/>
          <w:szCs w:val="21"/>
        </w:rPr>
        <w:t>名：</w:t>
      </w:r>
      <w:r w:rsidRPr="004209F2">
        <w:rPr>
          <w:b/>
          <w:szCs w:val="21"/>
        </w:rPr>
        <w:t>《</w:t>
      </w:r>
      <w:r w:rsidR="004758FB">
        <w:rPr>
          <w:b/>
          <w:szCs w:val="21"/>
        </w:rPr>
        <w:t>大脑之美：圣地亚哥</w:t>
      </w:r>
      <w:r w:rsidR="004758FB">
        <w:rPr>
          <w:b/>
          <w:szCs w:val="21"/>
        </w:rPr>
        <w:t>·</w:t>
      </w:r>
      <w:r w:rsidR="004758FB">
        <w:rPr>
          <w:b/>
          <w:szCs w:val="21"/>
        </w:rPr>
        <w:t>拉蒙</w:t>
      </w:r>
      <w:r w:rsidR="004758FB">
        <w:rPr>
          <w:rFonts w:hint="eastAsia"/>
          <w:b/>
          <w:szCs w:val="21"/>
        </w:rPr>
        <w:t>-</w:t>
      </w:r>
      <w:r w:rsidR="004758FB">
        <w:rPr>
          <w:rFonts w:hint="eastAsia"/>
          <w:b/>
          <w:szCs w:val="21"/>
        </w:rPr>
        <w:t>卡哈尔绘图集</w:t>
      </w:r>
      <w:r w:rsidRPr="004209F2">
        <w:rPr>
          <w:b/>
          <w:szCs w:val="21"/>
        </w:rPr>
        <w:t>》</w:t>
      </w:r>
    </w:p>
    <w:p w14:paraId="19DF5226" w14:textId="69CDBDCC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作</w:t>
      </w:r>
      <w:r w:rsidR="005D0E33">
        <w:rPr>
          <w:rFonts w:hint="eastAsia"/>
          <w:b/>
          <w:bCs/>
          <w:color w:val="000000"/>
          <w:szCs w:val="21"/>
        </w:rPr>
        <w:t xml:space="preserve">  </w:t>
      </w:r>
      <w:r w:rsidRPr="00CA31E4">
        <w:rPr>
          <w:rFonts w:hint="eastAsia"/>
          <w:b/>
          <w:bCs/>
          <w:color w:val="000000"/>
          <w:szCs w:val="21"/>
        </w:rPr>
        <w:t>者</w:t>
      </w:r>
      <w:r w:rsidRPr="00CA31E4">
        <w:rPr>
          <w:rFonts w:hint="eastAsia"/>
          <w:b/>
          <w:bCs/>
          <w:color w:val="000000"/>
          <w:szCs w:val="21"/>
        </w:rPr>
        <w:t xml:space="preserve">: </w:t>
      </w:r>
      <w:r w:rsidR="004758FB">
        <w:rPr>
          <w:rFonts w:hint="eastAsia"/>
          <w:b/>
          <w:bCs/>
          <w:color w:val="000000"/>
          <w:szCs w:val="21"/>
        </w:rPr>
        <w:t>:</w:t>
      </w:r>
      <w:r w:rsidR="004758FB" w:rsidRPr="004758FB">
        <w:rPr>
          <w:rFonts w:hint="eastAsia"/>
          <w:b/>
          <w:bCs/>
          <w:color w:val="000000"/>
          <w:szCs w:val="21"/>
        </w:rPr>
        <w:t>[</w:t>
      </w:r>
      <w:r w:rsidR="004758FB" w:rsidRPr="004758FB">
        <w:rPr>
          <w:rFonts w:hint="eastAsia"/>
          <w:b/>
          <w:bCs/>
          <w:color w:val="000000"/>
          <w:szCs w:val="21"/>
        </w:rPr>
        <w:t>西</w:t>
      </w:r>
      <w:r w:rsidR="004758FB" w:rsidRPr="004758FB">
        <w:rPr>
          <w:rFonts w:hint="eastAsia"/>
          <w:b/>
          <w:bCs/>
          <w:color w:val="000000"/>
          <w:szCs w:val="21"/>
        </w:rPr>
        <w:t xml:space="preserve">] </w:t>
      </w:r>
      <w:r w:rsidR="004758FB" w:rsidRPr="004758FB">
        <w:rPr>
          <w:rFonts w:hint="eastAsia"/>
          <w:b/>
          <w:bCs/>
          <w:color w:val="000000"/>
          <w:szCs w:val="21"/>
        </w:rPr>
        <w:t>圣地亚哥·拉蒙</w:t>
      </w:r>
      <w:r w:rsidR="004758FB" w:rsidRPr="004758FB">
        <w:rPr>
          <w:rFonts w:hint="eastAsia"/>
          <w:b/>
          <w:bCs/>
          <w:color w:val="000000"/>
          <w:szCs w:val="21"/>
        </w:rPr>
        <w:t>-</w:t>
      </w:r>
      <w:proofErr w:type="gramStart"/>
      <w:r w:rsidR="004758FB" w:rsidRPr="004758FB">
        <w:rPr>
          <w:rFonts w:hint="eastAsia"/>
          <w:b/>
          <w:bCs/>
          <w:color w:val="000000"/>
          <w:szCs w:val="21"/>
        </w:rPr>
        <w:t>卡哈尔</w:t>
      </w:r>
      <w:proofErr w:type="gramEnd"/>
    </w:p>
    <w:p w14:paraId="275F33C7" w14:textId="255F9E54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译</w:t>
      </w:r>
      <w:r w:rsidR="005D0E33">
        <w:rPr>
          <w:rFonts w:hint="eastAsia"/>
          <w:b/>
          <w:bCs/>
          <w:color w:val="000000"/>
          <w:szCs w:val="21"/>
        </w:rPr>
        <w:t xml:space="preserve">  </w:t>
      </w:r>
      <w:r w:rsidRPr="00CA31E4">
        <w:rPr>
          <w:rFonts w:hint="eastAsia"/>
          <w:b/>
          <w:bCs/>
          <w:color w:val="000000"/>
          <w:szCs w:val="21"/>
        </w:rPr>
        <w:t>者</w:t>
      </w:r>
      <w:r w:rsidRPr="00CA31E4">
        <w:rPr>
          <w:rFonts w:hint="eastAsia"/>
          <w:b/>
          <w:bCs/>
          <w:color w:val="000000"/>
          <w:szCs w:val="21"/>
        </w:rPr>
        <w:t xml:space="preserve">: </w:t>
      </w:r>
      <w:proofErr w:type="gramStart"/>
      <w:r w:rsidR="004758FB" w:rsidRPr="004758FB">
        <w:rPr>
          <w:rFonts w:hint="eastAsia"/>
          <w:b/>
          <w:bCs/>
          <w:color w:val="000000"/>
          <w:szCs w:val="21"/>
        </w:rPr>
        <w:t>严青</w:t>
      </w:r>
      <w:proofErr w:type="gramEnd"/>
      <w:r w:rsidR="004758FB" w:rsidRPr="004758FB">
        <w:rPr>
          <w:rFonts w:hint="eastAsia"/>
          <w:b/>
          <w:bCs/>
          <w:color w:val="000000"/>
          <w:szCs w:val="21"/>
        </w:rPr>
        <w:t xml:space="preserve"> / </w:t>
      </w:r>
      <w:proofErr w:type="gramStart"/>
      <w:r w:rsidR="004758FB" w:rsidRPr="004758FB">
        <w:rPr>
          <w:rFonts w:hint="eastAsia"/>
          <w:b/>
          <w:bCs/>
          <w:color w:val="000000"/>
          <w:szCs w:val="21"/>
        </w:rPr>
        <w:t>傅贺</w:t>
      </w:r>
      <w:proofErr w:type="gramEnd"/>
      <w:r w:rsidR="004758FB" w:rsidRPr="004758FB">
        <w:rPr>
          <w:rFonts w:hint="eastAsia"/>
          <w:b/>
          <w:bCs/>
          <w:color w:val="000000"/>
          <w:szCs w:val="21"/>
        </w:rPr>
        <w:t>(</w:t>
      </w:r>
      <w:r w:rsidR="004758FB" w:rsidRPr="004758FB">
        <w:rPr>
          <w:rFonts w:hint="eastAsia"/>
          <w:b/>
          <w:bCs/>
          <w:color w:val="000000"/>
          <w:szCs w:val="21"/>
        </w:rPr>
        <w:t>校</w:t>
      </w:r>
      <w:r w:rsidR="004758FB" w:rsidRPr="004758FB">
        <w:rPr>
          <w:rFonts w:hint="eastAsia"/>
          <w:b/>
          <w:bCs/>
          <w:color w:val="000000"/>
          <w:szCs w:val="21"/>
        </w:rPr>
        <w:t>)</w:t>
      </w:r>
    </w:p>
    <w:p w14:paraId="0A522712" w14:textId="14EABF8D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出版社</w:t>
      </w:r>
      <w:r w:rsidRPr="00CA31E4">
        <w:rPr>
          <w:rFonts w:hint="eastAsia"/>
          <w:b/>
          <w:bCs/>
          <w:color w:val="000000"/>
          <w:szCs w:val="21"/>
        </w:rPr>
        <w:t>:</w:t>
      </w:r>
      <w:r w:rsidR="0083458F" w:rsidRPr="00CA31E4">
        <w:rPr>
          <w:b/>
          <w:bCs/>
          <w:color w:val="000000"/>
          <w:szCs w:val="21"/>
        </w:rPr>
        <w:t xml:space="preserve"> </w:t>
      </w:r>
      <w:r w:rsidR="001A2286" w:rsidRPr="001A2286">
        <w:rPr>
          <w:rFonts w:hint="eastAsia"/>
          <w:b/>
          <w:bCs/>
          <w:color w:val="000000"/>
          <w:szCs w:val="21"/>
        </w:rPr>
        <w:t>湖南科学技术出版社</w:t>
      </w:r>
    </w:p>
    <w:p w14:paraId="0CB1A5D9" w14:textId="238790E6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出版年</w:t>
      </w:r>
      <w:r w:rsidR="001A2286">
        <w:rPr>
          <w:rFonts w:hint="eastAsia"/>
          <w:b/>
          <w:bCs/>
          <w:color w:val="000000"/>
          <w:szCs w:val="21"/>
        </w:rPr>
        <w:t>: 202</w:t>
      </w:r>
      <w:r w:rsidR="001A2286">
        <w:rPr>
          <w:b/>
          <w:bCs/>
          <w:color w:val="000000"/>
          <w:szCs w:val="21"/>
        </w:rPr>
        <w:t>0</w:t>
      </w:r>
      <w:r w:rsidR="001A2286">
        <w:rPr>
          <w:rFonts w:hint="eastAsia"/>
          <w:b/>
          <w:bCs/>
          <w:color w:val="000000"/>
          <w:szCs w:val="21"/>
        </w:rPr>
        <w:t>-</w:t>
      </w:r>
      <w:r w:rsidR="001A2286">
        <w:rPr>
          <w:b/>
          <w:bCs/>
          <w:color w:val="000000"/>
          <w:szCs w:val="21"/>
        </w:rPr>
        <w:t>11</w:t>
      </w:r>
    </w:p>
    <w:p w14:paraId="6BC25A9E" w14:textId="2A626205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页</w:t>
      </w:r>
      <w:r w:rsidR="005D0E33">
        <w:rPr>
          <w:rFonts w:hint="eastAsia"/>
          <w:b/>
          <w:bCs/>
          <w:color w:val="000000"/>
          <w:szCs w:val="21"/>
        </w:rPr>
        <w:t xml:space="preserve">  </w:t>
      </w:r>
      <w:r w:rsidRPr="00CA31E4">
        <w:rPr>
          <w:rFonts w:hint="eastAsia"/>
          <w:b/>
          <w:bCs/>
          <w:color w:val="000000"/>
          <w:szCs w:val="21"/>
        </w:rPr>
        <w:t>数</w:t>
      </w:r>
      <w:r w:rsidRPr="00CA31E4">
        <w:rPr>
          <w:rFonts w:hint="eastAsia"/>
          <w:b/>
          <w:bCs/>
          <w:color w:val="000000"/>
          <w:szCs w:val="21"/>
        </w:rPr>
        <w:t xml:space="preserve">: </w:t>
      </w:r>
      <w:r w:rsidR="001A2286">
        <w:rPr>
          <w:b/>
          <w:bCs/>
          <w:color w:val="000000"/>
          <w:szCs w:val="21"/>
        </w:rPr>
        <w:t>210</w:t>
      </w:r>
    </w:p>
    <w:p w14:paraId="1A1B490D" w14:textId="472EFB2A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装</w:t>
      </w:r>
      <w:r w:rsidR="005D0E33">
        <w:rPr>
          <w:rFonts w:hint="eastAsia"/>
          <w:b/>
          <w:bCs/>
          <w:color w:val="000000"/>
          <w:szCs w:val="21"/>
        </w:rPr>
        <w:t xml:space="preserve">  </w:t>
      </w:r>
      <w:r w:rsidRPr="00CA31E4">
        <w:rPr>
          <w:rFonts w:hint="eastAsia"/>
          <w:b/>
          <w:bCs/>
          <w:color w:val="000000"/>
          <w:szCs w:val="21"/>
        </w:rPr>
        <w:t>帧</w:t>
      </w:r>
      <w:r w:rsidRPr="00CA31E4">
        <w:rPr>
          <w:rFonts w:hint="eastAsia"/>
          <w:b/>
          <w:bCs/>
          <w:color w:val="000000"/>
          <w:szCs w:val="21"/>
        </w:rPr>
        <w:t xml:space="preserve">: </w:t>
      </w:r>
      <w:r w:rsidR="001A2286">
        <w:rPr>
          <w:rFonts w:hint="eastAsia"/>
          <w:b/>
          <w:bCs/>
          <w:color w:val="000000"/>
          <w:szCs w:val="21"/>
        </w:rPr>
        <w:t>精</w:t>
      </w:r>
      <w:r w:rsidRPr="00CA31E4">
        <w:rPr>
          <w:rFonts w:hint="eastAsia"/>
          <w:b/>
          <w:bCs/>
          <w:color w:val="000000"/>
          <w:szCs w:val="21"/>
        </w:rPr>
        <w:t>装</w:t>
      </w:r>
    </w:p>
    <w:p w14:paraId="4A0FE55F" w14:textId="505B92D7" w:rsid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定</w:t>
      </w:r>
      <w:r w:rsidR="005D0E33">
        <w:rPr>
          <w:rFonts w:hint="eastAsia"/>
          <w:b/>
          <w:bCs/>
          <w:color w:val="000000"/>
          <w:szCs w:val="21"/>
        </w:rPr>
        <w:t xml:space="preserve">  </w:t>
      </w:r>
      <w:r w:rsidRPr="00CA31E4">
        <w:rPr>
          <w:rFonts w:hint="eastAsia"/>
          <w:b/>
          <w:bCs/>
          <w:color w:val="000000"/>
          <w:szCs w:val="21"/>
        </w:rPr>
        <w:t>价</w:t>
      </w:r>
      <w:r w:rsidR="0083458F">
        <w:rPr>
          <w:rFonts w:hint="eastAsia"/>
          <w:b/>
          <w:bCs/>
          <w:color w:val="000000"/>
          <w:szCs w:val="21"/>
        </w:rPr>
        <w:t xml:space="preserve">: </w:t>
      </w:r>
      <w:r w:rsidR="001A2286">
        <w:rPr>
          <w:b/>
          <w:bCs/>
          <w:color w:val="000000"/>
          <w:szCs w:val="21"/>
        </w:rPr>
        <w:t>168</w:t>
      </w:r>
      <w:r w:rsidRPr="00CA31E4">
        <w:rPr>
          <w:rFonts w:hint="eastAsia"/>
          <w:b/>
          <w:bCs/>
          <w:color w:val="000000"/>
          <w:szCs w:val="21"/>
        </w:rPr>
        <w:t>元</w:t>
      </w:r>
    </w:p>
    <w:p w14:paraId="1F08055F" w14:textId="37D1F936" w:rsidR="004209F2" w:rsidRDefault="00CE02BF" w:rsidP="004209F2">
      <w:hyperlink r:id="rId9" w:history="1">
        <w:r w:rsidR="001A2286">
          <w:rPr>
            <w:rStyle w:val="ab"/>
          </w:rPr>
          <w:t>大脑之美</w:t>
        </w:r>
        <w:r w:rsidR="001A2286">
          <w:rPr>
            <w:rStyle w:val="ab"/>
          </w:rPr>
          <w:t xml:space="preserve"> (</w:t>
        </w:r>
        <w:r w:rsidR="001A2286">
          <w:rPr>
            <w:rStyle w:val="ab"/>
          </w:rPr>
          <w:t>豆瓣</w:t>
        </w:r>
        <w:r w:rsidR="001A2286">
          <w:rPr>
            <w:rStyle w:val="ab"/>
          </w:rPr>
          <w:t>)</w:t>
        </w:r>
      </w:hyperlink>
    </w:p>
    <w:p w14:paraId="0D526F27" w14:textId="77777777" w:rsidR="001A2286" w:rsidRDefault="001A2286" w:rsidP="004209F2"/>
    <w:p w14:paraId="641D2F59" w14:textId="77777777" w:rsidR="001A2286" w:rsidRPr="004209F2" w:rsidRDefault="001A2286" w:rsidP="004209F2">
      <w:pPr>
        <w:rPr>
          <w:b/>
          <w:bCs/>
          <w:color w:val="000000"/>
          <w:szCs w:val="21"/>
        </w:rPr>
      </w:pPr>
    </w:p>
    <w:p w14:paraId="11C2C94F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0940A5BA" w14:textId="1B531A82" w:rsidR="004209F2" w:rsidRPr="004209F2" w:rsidRDefault="004209F2" w:rsidP="00CA31E4">
      <w:pPr>
        <w:rPr>
          <w:color w:val="000000"/>
          <w:szCs w:val="21"/>
        </w:rPr>
      </w:pPr>
    </w:p>
    <w:p w14:paraId="6F76DF56" w14:textId="651131C1" w:rsidR="004209F2" w:rsidRDefault="001A2286" w:rsidP="001A2286">
      <w:pPr>
        <w:ind w:firstLine="420"/>
        <w:rPr>
          <w:color w:val="000000"/>
          <w:szCs w:val="21"/>
        </w:rPr>
      </w:pPr>
      <w:r>
        <w:rPr>
          <w:color w:val="000000"/>
          <w:szCs w:val="21"/>
        </w:rPr>
        <w:t>《</w:t>
      </w:r>
      <w:r w:rsidR="00D71B11">
        <w:rPr>
          <w:color w:val="000000"/>
          <w:szCs w:val="21"/>
        </w:rPr>
        <w:t>大脑之美</w:t>
      </w:r>
      <w:r>
        <w:rPr>
          <w:color w:val="000000"/>
          <w:szCs w:val="21"/>
        </w:rPr>
        <w:t>》立足艺术和科学的交汇处，凭借诺贝尔奖得主圣地亚哥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拉蒙</w:t>
      </w:r>
      <w:r>
        <w:rPr>
          <w:rFonts w:hint="eastAsia"/>
          <w:color w:val="000000"/>
          <w:szCs w:val="21"/>
        </w:rPr>
        <w:t>-</w:t>
      </w:r>
      <w:r>
        <w:rPr>
          <w:rFonts w:hint="eastAsia"/>
          <w:color w:val="000000"/>
          <w:szCs w:val="21"/>
        </w:rPr>
        <w:t>卡拉尔开创的艺术大脑图像绘制，展现了他在神经科学领域的非凡成就。</w:t>
      </w:r>
    </w:p>
    <w:p w14:paraId="716F95EF" w14:textId="77777777" w:rsidR="001A2286" w:rsidRDefault="001A2286" w:rsidP="001A2286">
      <w:pPr>
        <w:ind w:firstLine="420"/>
        <w:rPr>
          <w:color w:val="000000"/>
          <w:szCs w:val="21"/>
        </w:rPr>
      </w:pPr>
    </w:p>
    <w:p w14:paraId="60D7E523" w14:textId="389EE466" w:rsidR="001A2286" w:rsidRDefault="001A2286" w:rsidP="001A2286">
      <w:pPr>
        <w:ind w:firstLine="420"/>
        <w:rPr>
          <w:color w:val="000000"/>
          <w:szCs w:val="21"/>
        </w:rPr>
      </w:pPr>
      <w:r>
        <w:rPr>
          <w:color w:val="000000"/>
          <w:szCs w:val="21"/>
        </w:rPr>
        <w:t>圣地亚哥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拉蒙</w:t>
      </w:r>
      <w:r>
        <w:rPr>
          <w:color w:val="000000"/>
          <w:szCs w:val="21"/>
        </w:rPr>
        <w:t>-</w:t>
      </w:r>
      <w:r>
        <w:rPr>
          <w:color w:val="000000"/>
          <w:szCs w:val="21"/>
        </w:rPr>
        <w:t>拉卡尔（</w:t>
      </w:r>
      <w:r>
        <w:rPr>
          <w:rFonts w:hint="eastAsia"/>
          <w:color w:val="000000"/>
          <w:szCs w:val="21"/>
        </w:rPr>
        <w:t>1</w:t>
      </w:r>
      <w:r>
        <w:rPr>
          <w:color w:val="000000"/>
          <w:szCs w:val="21"/>
        </w:rPr>
        <w:t>852-1934</w:t>
      </w:r>
      <w:r>
        <w:rPr>
          <w:color w:val="000000"/>
          <w:szCs w:val="21"/>
        </w:rPr>
        <w:t>），现代神经科学之父，在艺术领域也成就斐然。他终生致力于研究大脑，这一人体最为复杂也最为神秘的器官。依托极致严谨的实验技法与长年累</w:t>
      </w:r>
      <w:r>
        <w:rPr>
          <w:color w:val="000000"/>
          <w:szCs w:val="21"/>
        </w:rPr>
        <w:lastRenderedPageBreak/>
        <w:t>月的显微镜观测，他拥有</w:t>
      </w:r>
      <w:r w:rsidR="008C3EF4">
        <w:rPr>
          <w:color w:val="000000"/>
          <w:szCs w:val="21"/>
        </w:rPr>
        <w:t>超凡的视觉具象化能力，创作出科学史上一批具有里程碑意义的插画。</w:t>
      </w:r>
    </w:p>
    <w:p w14:paraId="42ACFE29" w14:textId="77777777" w:rsidR="008C3EF4" w:rsidRDefault="008C3EF4" w:rsidP="001A2286">
      <w:pPr>
        <w:ind w:firstLine="420"/>
        <w:rPr>
          <w:color w:val="000000"/>
          <w:szCs w:val="21"/>
        </w:rPr>
      </w:pPr>
    </w:p>
    <w:p w14:paraId="019F5453" w14:textId="3BA274C2" w:rsidR="008C3EF4" w:rsidRDefault="008C3EF4" w:rsidP="001A2286">
      <w:pPr>
        <w:ind w:firstLine="420"/>
        <w:rPr>
          <w:color w:val="000000"/>
          <w:szCs w:val="21"/>
        </w:rPr>
      </w:pPr>
      <w:r>
        <w:rPr>
          <w:color w:val="000000"/>
          <w:szCs w:val="21"/>
        </w:rPr>
        <w:t>本书</w:t>
      </w:r>
      <w:proofErr w:type="gramStart"/>
      <w:r>
        <w:rPr>
          <w:color w:val="000000"/>
          <w:szCs w:val="21"/>
        </w:rPr>
        <w:t>精选卡哈</w:t>
      </w:r>
      <w:proofErr w:type="gramEnd"/>
      <w:r>
        <w:rPr>
          <w:color w:val="000000"/>
          <w:szCs w:val="21"/>
        </w:rPr>
        <w:t>尔绘制的精美手稿，涵盖脑细胞</w:t>
      </w:r>
      <w:r>
        <w:rPr>
          <w:rFonts w:hint="eastAsia"/>
          <w:color w:val="000000"/>
          <w:szCs w:val="21"/>
        </w:rPr>
        <w:t>/</w:t>
      </w:r>
      <w:r>
        <w:rPr>
          <w:rFonts w:hint="eastAsia"/>
          <w:color w:val="000000"/>
          <w:szCs w:val="21"/>
        </w:rPr>
        <w:t>脑区</w:t>
      </w:r>
      <w:r>
        <w:rPr>
          <w:rFonts w:hint="eastAsia"/>
          <w:color w:val="000000"/>
          <w:szCs w:val="21"/>
        </w:rPr>
        <w:t>/</w:t>
      </w:r>
      <w:r>
        <w:rPr>
          <w:rFonts w:hint="eastAsia"/>
          <w:color w:val="000000"/>
          <w:szCs w:val="21"/>
        </w:rPr>
        <w:t>神经环路等内容，并搭配通俗易懂的解说文字，从多个维</w:t>
      </w:r>
      <w:proofErr w:type="gramStart"/>
      <w:r>
        <w:rPr>
          <w:rFonts w:hint="eastAsia"/>
          <w:color w:val="000000"/>
          <w:szCs w:val="21"/>
        </w:rPr>
        <w:t>度展开</w:t>
      </w:r>
      <w:proofErr w:type="gramEnd"/>
      <w:r>
        <w:rPr>
          <w:rFonts w:hint="eastAsia"/>
          <w:color w:val="000000"/>
          <w:szCs w:val="21"/>
        </w:rPr>
        <w:t>解读：</w:t>
      </w:r>
    </w:p>
    <w:p w14:paraId="62661BDA" w14:textId="77777777" w:rsidR="008C3EF4" w:rsidRDefault="008C3EF4" w:rsidP="001A2286">
      <w:pPr>
        <w:ind w:firstLine="420"/>
        <w:rPr>
          <w:color w:val="000000"/>
          <w:szCs w:val="21"/>
        </w:rPr>
      </w:pPr>
    </w:p>
    <w:p w14:paraId="0247712F" w14:textId="5BFCE33A" w:rsidR="008C3EF4" w:rsidRDefault="008C3EF4" w:rsidP="008C3EF4">
      <w:pPr>
        <w:pStyle w:val="ac"/>
        <w:numPr>
          <w:ilvl w:val="0"/>
          <w:numId w:val="3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拉里</w:t>
      </w:r>
      <w:r w:rsidRPr="008C3EF4">
        <w:rPr>
          <w:color w:val="000000"/>
          <w:szCs w:val="21"/>
        </w:rPr>
        <w:t>·W·</w:t>
      </w:r>
      <w:r>
        <w:rPr>
          <w:rFonts w:hint="eastAsia"/>
          <w:color w:val="000000"/>
          <w:szCs w:val="21"/>
        </w:rPr>
        <w:t>斯旺森（</w:t>
      </w:r>
      <w:r>
        <w:rPr>
          <w:rFonts w:hint="eastAsia"/>
          <w:color w:val="000000"/>
          <w:szCs w:val="21"/>
        </w:rPr>
        <w:t>La</w:t>
      </w:r>
      <w:r>
        <w:rPr>
          <w:color w:val="000000"/>
          <w:szCs w:val="21"/>
        </w:rPr>
        <w:t>rry W. Swanson</w:t>
      </w:r>
      <w:r>
        <w:rPr>
          <w:rFonts w:hint="eastAsia"/>
          <w:color w:val="000000"/>
          <w:szCs w:val="21"/>
        </w:rPr>
        <w:t>）：解读卡哈尔对神经科学的贡献</w:t>
      </w:r>
    </w:p>
    <w:p w14:paraId="652722D8" w14:textId="51B87A69" w:rsidR="008C3EF4" w:rsidRDefault="008C3EF4" w:rsidP="008C3EF4">
      <w:pPr>
        <w:pStyle w:val="ac"/>
        <w:numPr>
          <w:ilvl w:val="0"/>
          <w:numId w:val="3"/>
        </w:numPr>
        <w:ind w:firstLineChars="0"/>
        <w:rPr>
          <w:color w:val="000000"/>
          <w:szCs w:val="21"/>
        </w:rPr>
      </w:pPr>
      <w:r>
        <w:rPr>
          <w:color w:val="000000"/>
          <w:szCs w:val="21"/>
        </w:rPr>
        <w:t>林德尔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金</w:t>
      </w:r>
      <w:r>
        <w:rPr>
          <w:rFonts w:hint="eastAsia"/>
          <w:color w:val="000000"/>
          <w:szCs w:val="21"/>
        </w:rPr>
        <w:t>（</w:t>
      </w:r>
      <w:proofErr w:type="spellStart"/>
      <w:r>
        <w:rPr>
          <w:rFonts w:hint="eastAsia"/>
          <w:color w:val="000000"/>
          <w:szCs w:val="21"/>
        </w:rPr>
        <w:t>L</w:t>
      </w:r>
      <w:r>
        <w:rPr>
          <w:color w:val="000000"/>
          <w:szCs w:val="21"/>
        </w:rPr>
        <w:t>yndel</w:t>
      </w:r>
      <w:proofErr w:type="spellEnd"/>
      <w:r>
        <w:rPr>
          <w:color w:val="000000"/>
          <w:szCs w:val="21"/>
        </w:rPr>
        <w:t xml:space="preserve"> King</w:t>
      </w:r>
      <w:r>
        <w:rPr>
          <w:rFonts w:hint="eastAsia"/>
          <w:color w:val="000000"/>
          <w:szCs w:val="21"/>
        </w:rPr>
        <w:t>）、埃里克</w:t>
      </w:r>
      <w:r w:rsidRPr="008C3EF4">
        <w:rPr>
          <w:color w:val="000000"/>
          <w:szCs w:val="21"/>
        </w:rPr>
        <w:t>·</w:t>
      </w:r>
      <w:r>
        <w:rPr>
          <w:rFonts w:hint="eastAsia"/>
          <w:color w:val="000000"/>
          <w:szCs w:val="21"/>
        </w:rPr>
        <w:t>希梅尔（</w:t>
      </w:r>
      <w:r>
        <w:rPr>
          <w:rFonts w:hint="eastAsia"/>
          <w:color w:val="000000"/>
          <w:szCs w:val="21"/>
        </w:rPr>
        <w:t>E</w:t>
      </w:r>
      <w:r>
        <w:rPr>
          <w:color w:val="000000"/>
          <w:szCs w:val="21"/>
        </w:rPr>
        <w:t xml:space="preserve">ric </w:t>
      </w:r>
      <w:proofErr w:type="spellStart"/>
      <w:r>
        <w:rPr>
          <w:color w:val="000000"/>
          <w:szCs w:val="21"/>
        </w:rPr>
        <w:t>Himmel</w:t>
      </w:r>
      <w:proofErr w:type="spellEnd"/>
      <w:r>
        <w:rPr>
          <w:rFonts w:hint="eastAsia"/>
          <w:color w:val="000000"/>
          <w:szCs w:val="21"/>
        </w:rPr>
        <w:t>）：探究其艺术渊源与艺术成就</w:t>
      </w:r>
    </w:p>
    <w:p w14:paraId="7CCC75B8" w14:textId="2E851ED6" w:rsidR="008C3EF4" w:rsidRDefault="008C3EF4" w:rsidP="008C3EF4">
      <w:pPr>
        <w:pStyle w:val="ac"/>
        <w:numPr>
          <w:ilvl w:val="0"/>
          <w:numId w:val="3"/>
        </w:numPr>
        <w:ind w:firstLineChars="0"/>
        <w:rPr>
          <w:color w:val="000000"/>
          <w:szCs w:val="21"/>
        </w:rPr>
      </w:pPr>
      <w:r>
        <w:rPr>
          <w:color w:val="000000"/>
          <w:szCs w:val="21"/>
        </w:rPr>
        <w:t>埃里克</w:t>
      </w:r>
      <w:r>
        <w:rPr>
          <w:color w:val="000000"/>
          <w:szCs w:val="21"/>
        </w:rPr>
        <w:t>·A·</w:t>
      </w:r>
      <w:r>
        <w:rPr>
          <w:color w:val="000000"/>
          <w:szCs w:val="21"/>
        </w:rPr>
        <w:t>纽曼（</w:t>
      </w:r>
      <w:r>
        <w:rPr>
          <w:rFonts w:hint="eastAsia"/>
          <w:color w:val="000000"/>
          <w:szCs w:val="21"/>
        </w:rPr>
        <w:t>E</w:t>
      </w:r>
      <w:r>
        <w:rPr>
          <w:color w:val="000000"/>
          <w:szCs w:val="21"/>
        </w:rPr>
        <w:t>ric A. Newman</w:t>
      </w:r>
      <w:r>
        <w:rPr>
          <w:color w:val="000000"/>
          <w:szCs w:val="21"/>
        </w:rPr>
        <w:t>）：针对画作本身进行评述</w:t>
      </w:r>
    </w:p>
    <w:p w14:paraId="52B05B81" w14:textId="0BC1A9CC" w:rsidR="008C3EF4" w:rsidRDefault="008C3EF4" w:rsidP="008C3EF4">
      <w:pPr>
        <w:pStyle w:val="ac"/>
        <w:numPr>
          <w:ilvl w:val="0"/>
          <w:numId w:val="3"/>
        </w:numPr>
        <w:ind w:firstLineChars="0"/>
        <w:rPr>
          <w:color w:val="000000"/>
          <w:szCs w:val="21"/>
        </w:rPr>
      </w:pPr>
      <w:r>
        <w:rPr>
          <w:color w:val="000000"/>
          <w:szCs w:val="21"/>
        </w:rPr>
        <w:t>珍妮特</w:t>
      </w:r>
      <w:r>
        <w:rPr>
          <w:color w:val="000000"/>
          <w:szCs w:val="21"/>
        </w:rPr>
        <w:t>·M·</w:t>
      </w:r>
      <w:r>
        <w:rPr>
          <w:color w:val="000000"/>
          <w:szCs w:val="21"/>
        </w:rPr>
        <w:t>杜宾斯基（</w:t>
      </w:r>
      <w:r>
        <w:rPr>
          <w:rFonts w:hint="eastAsia"/>
          <w:color w:val="000000"/>
          <w:szCs w:val="21"/>
        </w:rPr>
        <w:t>J</w:t>
      </w:r>
      <w:r>
        <w:rPr>
          <w:color w:val="000000"/>
          <w:szCs w:val="21"/>
        </w:rPr>
        <w:t>anet M. Dubinsky</w:t>
      </w:r>
      <w:r>
        <w:rPr>
          <w:color w:val="000000"/>
          <w:szCs w:val="21"/>
        </w:rPr>
        <w:t>）：介绍现代神经科学影像技术</w:t>
      </w:r>
    </w:p>
    <w:p w14:paraId="48598FDD" w14:textId="77777777" w:rsidR="008C3EF4" w:rsidRDefault="008C3EF4" w:rsidP="008C3EF4">
      <w:pPr>
        <w:rPr>
          <w:color w:val="000000"/>
          <w:szCs w:val="21"/>
        </w:rPr>
      </w:pPr>
    </w:p>
    <w:p w14:paraId="2654AFC1" w14:textId="525DA1EC" w:rsidR="008C3EF4" w:rsidRDefault="008C3EF4" w:rsidP="008C3EF4">
      <w:pPr>
        <w:ind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本书随着巡展一同展出。</w:t>
      </w:r>
      <w:proofErr w:type="gramStart"/>
      <w:r>
        <w:rPr>
          <w:rFonts w:hint="eastAsia"/>
          <w:color w:val="000000"/>
          <w:szCs w:val="21"/>
        </w:rPr>
        <w:t>卡哈尔</w:t>
      </w:r>
      <w:proofErr w:type="gramEnd"/>
      <w:r>
        <w:rPr>
          <w:rFonts w:hint="eastAsia"/>
          <w:color w:val="000000"/>
          <w:szCs w:val="21"/>
        </w:rPr>
        <w:t>大部分原作收藏于马德里卡哈尔研究所，本次巡展是这批作品首都走出西班牙公开展出。</w:t>
      </w:r>
    </w:p>
    <w:p w14:paraId="6D19BA91" w14:textId="77777777" w:rsidR="008C3EF4" w:rsidRDefault="008C3EF4" w:rsidP="008C3EF4">
      <w:pPr>
        <w:ind w:firstLine="420"/>
        <w:rPr>
          <w:color w:val="000000"/>
          <w:szCs w:val="21"/>
        </w:rPr>
      </w:pPr>
    </w:p>
    <w:p w14:paraId="0F1732BB" w14:textId="59FAE964" w:rsidR="008C3EF4" w:rsidRPr="008C3EF4" w:rsidRDefault="00D71B11" w:rsidP="008C3EF4">
      <w:pPr>
        <w:ind w:firstLine="420"/>
        <w:rPr>
          <w:color w:val="000000"/>
          <w:szCs w:val="21"/>
        </w:rPr>
      </w:pPr>
      <w:r>
        <w:rPr>
          <w:color w:val="000000"/>
          <w:szCs w:val="21"/>
        </w:rPr>
        <w:t>《大脑之美</w:t>
      </w:r>
      <w:r w:rsidR="008C3EF4">
        <w:rPr>
          <w:color w:val="000000"/>
          <w:szCs w:val="21"/>
        </w:rPr>
        <w:t>》不仅梳理</w:t>
      </w:r>
      <w:proofErr w:type="gramStart"/>
      <w:r w:rsidR="008C3EF4">
        <w:rPr>
          <w:color w:val="000000"/>
          <w:szCs w:val="21"/>
        </w:rPr>
        <w:t>了卡哈尔</w:t>
      </w:r>
      <w:proofErr w:type="gramEnd"/>
      <w:r w:rsidR="008C3EF4">
        <w:rPr>
          <w:color w:val="000000"/>
          <w:szCs w:val="21"/>
        </w:rPr>
        <w:t>的神经科学贡献</w:t>
      </w:r>
      <w:r w:rsidR="008C3EF4">
        <w:rPr>
          <w:rFonts w:hint="eastAsia"/>
          <w:color w:val="000000"/>
          <w:szCs w:val="21"/>
        </w:rPr>
        <w:t>/</w:t>
      </w:r>
      <w:r w:rsidR="008C3EF4">
        <w:rPr>
          <w:rFonts w:hint="eastAsia"/>
          <w:color w:val="000000"/>
          <w:szCs w:val="21"/>
        </w:rPr>
        <w:t>追溯其艺术脉络与艺术成就，还将他的手绘作品与当代神经科学影像技术对照分析，兼顾读者与行业专家的阅读需求</w:t>
      </w:r>
      <w:r w:rsidR="008C3EF4">
        <w:rPr>
          <w:rFonts w:hint="eastAsia"/>
          <w:color w:val="000000"/>
          <w:szCs w:val="21"/>
        </w:rPr>
        <w:t xml:space="preserve"> </w:t>
      </w:r>
      <w:r w:rsidR="008C3EF4">
        <w:rPr>
          <w:rFonts w:hint="eastAsia"/>
          <w:color w:val="000000"/>
          <w:szCs w:val="21"/>
        </w:rPr>
        <w:t>。</w:t>
      </w:r>
    </w:p>
    <w:p w14:paraId="3C52A2BC" w14:textId="7C1D274C" w:rsidR="00CA31E4" w:rsidRDefault="00CA31E4">
      <w:pPr>
        <w:rPr>
          <w:b/>
          <w:color w:val="000000"/>
        </w:rPr>
      </w:pPr>
    </w:p>
    <w:p w14:paraId="552A2887" w14:textId="77777777" w:rsidR="00691DC9" w:rsidRDefault="00691DC9">
      <w:pPr>
        <w:rPr>
          <w:b/>
          <w:color w:val="000000"/>
        </w:rPr>
      </w:pPr>
    </w:p>
    <w:p w14:paraId="3E62E40C" w14:textId="12E15B25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0FF87248" w14:textId="77777777" w:rsidR="004209F2" w:rsidRDefault="004209F2">
      <w:pPr>
        <w:rPr>
          <w:b/>
          <w:color w:val="000000"/>
        </w:rPr>
      </w:pPr>
    </w:p>
    <w:p w14:paraId="2B5C402D" w14:textId="77777777" w:rsidR="008C3EF4" w:rsidRPr="00691DC9" w:rsidRDefault="008C3EF4" w:rsidP="00691DC9">
      <w:pPr>
        <w:ind w:firstLine="420"/>
        <w:rPr>
          <w:color w:val="000000"/>
        </w:rPr>
      </w:pPr>
      <w:r w:rsidRPr="008C3EF4">
        <w:rPr>
          <w:rFonts w:hint="eastAsia"/>
          <w:b/>
          <w:color w:val="000000"/>
        </w:rPr>
        <w:t>拉里</w:t>
      </w:r>
      <w:r w:rsidRPr="00691DC9">
        <w:rPr>
          <w:b/>
          <w:color w:val="000000"/>
        </w:rPr>
        <w:t>·W·</w:t>
      </w:r>
      <w:r w:rsidRPr="008C3EF4">
        <w:rPr>
          <w:rFonts w:hint="eastAsia"/>
          <w:b/>
          <w:color w:val="000000"/>
        </w:rPr>
        <w:t>斯旺森（</w:t>
      </w:r>
      <w:r w:rsidRPr="008C3EF4">
        <w:rPr>
          <w:rFonts w:hint="eastAsia"/>
          <w:b/>
          <w:color w:val="000000"/>
        </w:rPr>
        <w:t>Larry W. Swanson</w:t>
      </w:r>
      <w:r w:rsidRPr="008C3EF4">
        <w:rPr>
          <w:rFonts w:hint="eastAsia"/>
          <w:b/>
          <w:color w:val="000000"/>
        </w:rPr>
        <w:t>）</w:t>
      </w:r>
      <w:r w:rsidRPr="00691DC9">
        <w:rPr>
          <w:rFonts w:hint="eastAsia"/>
          <w:color w:val="000000"/>
        </w:rPr>
        <w:t>是南加州大学生物科学系神经生物学部的米洛·唐及露西尔·阿普尔</w:t>
      </w:r>
      <w:proofErr w:type="gramStart"/>
      <w:r w:rsidRPr="00691DC9">
        <w:rPr>
          <w:rFonts w:hint="eastAsia"/>
          <w:color w:val="000000"/>
        </w:rPr>
        <w:t>曼</w:t>
      </w:r>
      <w:proofErr w:type="gramEnd"/>
      <w:r w:rsidRPr="00691DC9">
        <w:rPr>
          <w:rFonts w:hint="eastAsia"/>
          <w:color w:val="000000"/>
        </w:rPr>
        <w:t>教授，还是美国神经科学学会（</w:t>
      </w:r>
      <w:r w:rsidRPr="00691DC9">
        <w:rPr>
          <w:rFonts w:hint="eastAsia"/>
          <w:color w:val="000000"/>
        </w:rPr>
        <w:t>Society of Neuroscience</w:t>
      </w:r>
      <w:r w:rsidRPr="00691DC9">
        <w:rPr>
          <w:rFonts w:hint="eastAsia"/>
          <w:color w:val="000000"/>
        </w:rPr>
        <w:t>）的前任主席。</w:t>
      </w:r>
    </w:p>
    <w:p w14:paraId="0D16CDC6" w14:textId="77777777" w:rsidR="008C3EF4" w:rsidRPr="00691DC9" w:rsidRDefault="008C3EF4" w:rsidP="008C3EF4">
      <w:pPr>
        <w:rPr>
          <w:color w:val="000000"/>
        </w:rPr>
      </w:pPr>
    </w:p>
    <w:p w14:paraId="3EE0ED16" w14:textId="77777777" w:rsidR="008C3EF4" w:rsidRPr="00691DC9" w:rsidRDefault="008C3EF4" w:rsidP="00691DC9">
      <w:pPr>
        <w:ind w:firstLine="420"/>
        <w:rPr>
          <w:color w:val="000000"/>
        </w:rPr>
      </w:pPr>
      <w:r w:rsidRPr="008C3EF4">
        <w:rPr>
          <w:rFonts w:hint="eastAsia"/>
          <w:b/>
          <w:color w:val="000000"/>
        </w:rPr>
        <w:t>埃里克</w:t>
      </w:r>
      <w:r w:rsidRPr="00691DC9">
        <w:rPr>
          <w:b/>
          <w:color w:val="000000"/>
        </w:rPr>
        <w:t>·A·</w:t>
      </w:r>
      <w:r w:rsidRPr="008C3EF4">
        <w:rPr>
          <w:rFonts w:hint="eastAsia"/>
          <w:b/>
          <w:color w:val="000000"/>
        </w:rPr>
        <w:t>纽曼（</w:t>
      </w:r>
      <w:r w:rsidRPr="008C3EF4">
        <w:rPr>
          <w:rFonts w:hint="eastAsia"/>
          <w:b/>
          <w:color w:val="000000"/>
        </w:rPr>
        <w:t>Eric A. Newman</w:t>
      </w:r>
      <w:r w:rsidRPr="008C3EF4">
        <w:rPr>
          <w:rFonts w:hint="eastAsia"/>
          <w:b/>
          <w:color w:val="000000"/>
        </w:rPr>
        <w:t>）</w:t>
      </w:r>
      <w:r w:rsidRPr="00691DC9">
        <w:rPr>
          <w:rFonts w:hint="eastAsia"/>
          <w:color w:val="000000"/>
        </w:rPr>
        <w:t>是明尼苏达大学神经科学系的麦克奈特杰出大学教授。</w:t>
      </w:r>
    </w:p>
    <w:p w14:paraId="55F43BC2" w14:textId="77777777" w:rsidR="008C3EF4" w:rsidRPr="008C3EF4" w:rsidRDefault="008C3EF4" w:rsidP="008C3EF4">
      <w:pPr>
        <w:rPr>
          <w:b/>
          <w:color w:val="000000"/>
        </w:rPr>
      </w:pPr>
    </w:p>
    <w:p w14:paraId="15A5685B" w14:textId="77777777" w:rsidR="008C3EF4" w:rsidRPr="00691DC9" w:rsidRDefault="008C3EF4" w:rsidP="00691DC9">
      <w:pPr>
        <w:ind w:firstLine="420"/>
        <w:rPr>
          <w:color w:val="000000"/>
        </w:rPr>
      </w:pPr>
      <w:r w:rsidRPr="008C3EF4">
        <w:rPr>
          <w:rFonts w:hint="eastAsia"/>
          <w:b/>
          <w:color w:val="000000"/>
        </w:rPr>
        <w:t>阿方索</w:t>
      </w:r>
      <w:r w:rsidRPr="00691DC9">
        <w:rPr>
          <w:b/>
          <w:color w:val="000000"/>
        </w:rPr>
        <w:t>·</w:t>
      </w:r>
      <w:r w:rsidRPr="008C3EF4">
        <w:rPr>
          <w:rFonts w:hint="eastAsia"/>
          <w:b/>
          <w:color w:val="000000"/>
        </w:rPr>
        <w:t>阿拉克（</w:t>
      </w:r>
      <w:r w:rsidRPr="008C3EF4">
        <w:rPr>
          <w:rFonts w:hint="eastAsia"/>
          <w:b/>
          <w:color w:val="000000"/>
        </w:rPr>
        <w:t xml:space="preserve">Alfonso </w:t>
      </w:r>
      <w:proofErr w:type="spellStart"/>
      <w:r w:rsidRPr="008C3EF4">
        <w:rPr>
          <w:rFonts w:hint="eastAsia"/>
          <w:b/>
          <w:color w:val="000000"/>
        </w:rPr>
        <w:t>Araque</w:t>
      </w:r>
      <w:proofErr w:type="spellEnd"/>
      <w:r w:rsidRPr="008C3EF4">
        <w:rPr>
          <w:rFonts w:hint="eastAsia"/>
          <w:b/>
          <w:color w:val="000000"/>
        </w:rPr>
        <w:t>）</w:t>
      </w:r>
      <w:r w:rsidRPr="00691DC9">
        <w:rPr>
          <w:rFonts w:hint="eastAsia"/>
          <w:color w:val="000000"/>
        </w:rPr>
        <w:t>曾经在马德里的卡哈尔研究所工作过许多年，目前是明尼苏达大学神经科学系的教授及罗伯特和伊莱恩·拉森神经科学研究主席。</w:t>
      </w:r>
    </w:p>
    <w:p w14:paraId="05A12D99" w14:textId="77777777" w:rsidR="008C3EF4" w:rsidRPr="008C3EF4" w:rsidRDefault="008C3EF4" w:rsidP="008C3EF4">
      <w:pPr>
        <w:rPr>
          <w:b/>
          <w:color w:val="000000"/>
        </w:rPr>
      </w:pPr>
    </w:p>
    <w:p w14:paraId="135F0573" w14:textId="77777777" w:rsidR="008C3EF4" w:rsidRPr="00691DC9" w:rsidRDefault="008C3EF4" w:rsidP="00691DC9">
      <w:pPr>
        <w:ind w:firstLine="420"/>
        <w:rPr>
          <w:color w:val="000000"/>
        </w:rPr>
      </w:pPr>
      <w:r w:rsidRPr="008C3EF4">
        <w:rPr>
          <w:rFonts w:hint="eastAsia"/>
          <w:b/>
          <w:color w:val="000000"/>
        </w:rPr>
        <w:t>珍妮特</w:t>
      </w:r>
      <w:r w:rsidRPr="00691DC9">
        <w:rPr>
          <w:b/>
          <w:color w:val="000000"/>
        </w:rPr>
        <w:t>·M·</w:t>
      </w:r>
      <w:r w:rsidRPr="008C3EF4">
        <w:rPr>
          <w:rFonts w:hint="eastAsia"/>
          <w:b/>
          <w:color w:val="000000"/>
        </w:rPr>
        <w:t>杜宾斯基（</w:t>
      </w:r>
      <w:r w:rsidRPr="008C3EF4">
        <w:rPr>
          <w:rFonts w:hint="eastAsia"/>
          <w:b/>
          <w:color w:val="000000"/>
        </w:rPr>
        <w:t>Janet M. Dubinsky</w:t>
      </w:r>
      <w:r w:rsidRPr="008C3EF4">
        <w:rPr>
          <w:rFonts w:hint="eastAsia"/>
          <w:b/>
          <w:color w:val="000000"/>
        </w:rPr>
        <w:t>）</w:t>
      </w:r>
      <w:r w:rsidRPr="00691DC9">
        <w:rPr>
          <w:rFonts w:hint="eastAsia"/>
          <w:color w:val="000000"/>
        </w:rPr>
        <w:t>是明尼苏达大学神经科学系的教授。</w:t>
      </w:r>
    </w:p>
    <w:p w14:paraId="3F60CF77" w14:textId="77777777" w:rsidR="008C3EF4" w:rsidRPr="008C3EF4" w:rsidRDefault="008C3EF4" w:rsidP="008C3EF4">
      <w:pPr>
        <w:rPr>
          <w:b/>
          <w:color w:val="000000"/>
        </w:rPr>
      </w:pPr>
    </w:p>
    <w:p w14:paraId="0003D509" w14:textId="77777777" w:rsidR="008C3EF4" w:rsidRPr="00691DC9" w:rsidRDefault="008C3EF4" w:rsidP="00691DC9">
      <w:pPr>
        <w:ind w:firstLine="420"/>
        <w:rPr>
          <w:color w:val="000000"/>
        </w:rPr>
      </w:pPr>
      <w:r w:rsidRPr="008C3EF4">
        <w:rPr>
          <w:rFonts w:hint="eastAsia"/>
          <w:b/>
          <w:color w:val="000000"/>
        </w:rPr>
        <w:t>林德尔</w:t>
      </w:r>
      <w:r w:rsidRPr="00691DC9">
        <w:rPr>
          <w:b/>
          <w:color w:val="000000"/>
        </w:rPr>
        <w:t>·</w:t>
      </w:r>
      <w:r w:rsidRPr="008C3EF4">
        <w:rPr>
          <w:rFonts w:hint="eastAsia"/>
          <w:b/>
          <w:color w:val="000000"/>
        </w:rPr>
        <w:t>金（</w:t>
      </w:r>
      <w:proofErr w:type="spellStart"/>
      <w:r w:rsidRPr="008C3EF4">
        <w:rPr>
          <w:rFonts w:hint="eastAsia"/>
          <w:b/>
          <w:color w:val="000000"/>
        </w:rPr>
        <w:t>Lyndel</w:t>
      </w:r>
      <w:proofErr w:type="spellEnd"/>
      <w:r w:rsidRPr="008C3EF4">
        <w:rPr>
          <w:rFonts w:hint="eastAsia"/>
          <w:b/>
          <w:color w:val="000000"/>
        </w:rPr>
        <w:t xml:space="preserve"> King</w:t>
      </w:r>
      <w:r w:rsidRPr="008C3EF4">
        <w:rPr>
          <w:rFonts w:hint="eastAsia"/>
          <w:b/>
          <w:color w:val="000000"/>
        </w:rPr>
        <w:t>）</w:t>
      </w:r>
      <w:r w:rsidRPr="00691DC9">
        <w:rPr>
          <w:rFonts w:hint="eastAsia"/>
          <w:color w:val="000000"/>
        </w:rPr>
        <w:t>是位于明尼阿波利斯的弗雷德里克</w:t>
      </w:r>
      <w:r w:rsidRPr="00691DC9">
        <w:rPr>
          <w:color w:val="000000"/>
        </w:rPr>
        <w:t>·R·</w:t>
      </w:r>
      <w:r w:rsidRPr="00691DC9">
        <w:rPr>
          <w:rFonts w:hint="eastAsia"/>
          <w:color w:val="000000"/>
        </w:rPr>
        <w:t>韦斯曼艺术博物馆的馆长和首席策展人。</w:t>
      </w:r>
    </w:p>
    <w:p w14:paraId="2E1074B7" w14:textId="77777777" w:rsidR="008C3EF4" w:rsidRPr="008C3EF4" w:rsidRDefault="008C3EF4" w:rsidP="008C3EF4">
      <w:pPr>
        <w:rPr>
          <w:b/>
          <w:color w:val="000000"/>
        </w:rPr>
      </w:pPr>
    </w:p>
    <w:p w14:paraId="4DD6407E" w14:textId="77777777" w:rsidR="008C3EF4" w:rsidRPr="00691DC9" w:rsidRDefault="008C3EF4" w:rsidP="00691DC9">
      <w:pPr>
        <w:ind w:firstLine="420"/>
        <w:rPr>
          <w:color w:val="000000"/>
        </w:rPr>
      </w:pPr>
      <w:r w:rsidRPr="008C3EF4">
        <w:rPr>
          <w:rFonts w:hint="eastAsia"/>
          <w:b/>
          <w:color w:val="000000"/>
        </w:rPr>
        <w:t>埃里克</w:t>
      </w:r>
      <w:r w:rsidRPr="00691DC9">
        <w:rPr>
          <w:b/>
          <w:color w:val="000000"/>
        </w:rPr>
        <w:t>·</w:t>
      </w:r>
      <w:r w:rsidRPr="008C3EF4">
        <w:rPr>
          <w:rFonts w:hint="eastAsia"/>
          <w:b/>
          <w:color w:val="000000"/>
        </w:rPr>
        <w:t>希默尔（</w:t>
      </w:r>
      <w:r w:rsidRPr="008C3EF4">
        <w:rPr>
          <w:rFonts w:hint="eastAsia"/>
          <w:b/>
          <w:color w:val="000000"/>
        </w:rPr>
        <w:t xml:space="preserve">Eric </w:t>
      </w:r>
      <w:proofErr w:type="spellStart"/>
      <w:r w:rsidRPr="008C3EF4">
        <w:rPr>
          <w:rFonts w:hint="eastAsia"/>
          <w:b/>
          <w:color w:val="000000"/>
        </w:rPr>
        <w:t>Himmel</w:t>
      </w:r>
      <w:proofErr w:type="spellEnd"/>
      <w:r w:rsidRPr="008C3EF4">
        <w:rPr>
          <w:rFonts w:hint="eastAsia"/>
          <w:b/>
          <w:color w:val="000000"/>
        </w:rPr>
        <w:t>）</w:t>
      </w:r>
      <w:r w:rsidRPr="00691DC9">
        <w:rPr>
          <w:rFonts w:hint="eastAsia"/>
          <w:color w:val="000000"/>
        </w:rPr>
        <w:t>是纽约艾布拉姆斯图书出版社（</w:t>
      </w:r>
      <w:r w:rsidRPr="00691DC9">
        <w:rPr>
          <w:rFonts w:hint="eastAsia"/>
          <w:color w:val="000000"/>
        </w:rPr>
        <w:t>Abrams Books</w:t>
      </w:r>
      <w:r w:rsidRPr="00691DC9">
        <w:rPr>
          <w:rFonts w:hint="eastAsia"/>
          <w:color w:val="000000"/>
        </w:rPr>
        <w:t>）的主编。</w:t>
      </w:r>
    </w:p>
    <w:p w14:paraId="3974BEB6" w14:textId="77777777" w:rsidR="008C3EF4" w:rsidRDefault="008C3EF4" w:rsidP="008C3EF4">
      <w:pPr>
        <w:rPr>
          <w:b/>
          <w:color w:val="000000"/>
        </w:rPr>
      </w:pPr>
    </w:p>
    <w:p w14:paraId="4EC5237C" w14:textId="77777777" w:rsidR="008C3EF4" w:rsidRDefault="008C3EF4" w:rsidP="008C3EF4">
      <w:pPr>
        <w:rPr>
          <w:b/>
          <w:color w:val="000000"/>
        </w:rPr>
      </w:pPr>
    </w:p>
    <w:p w14:paraId="5E86D0A0" w14:textId="2F75135E" w:rsidR="005D0E33" w:rsidRDefault="005D0E33" w:rsidP="008C3EF4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11A6B550" w14:textId="77777777" w:rsidR="005D0E33" w:rsidRDefault="005D0E33">
      <w:pPr>
        <w:rPr>
          <w:b/>
          <w:color w:val="000000"/>
        </w:rPr>
      </w:pPr>
    </w:p>
    <w:bookmarkEnd w:id="0"/>
    <w:p w14:paraId="61B178F3" w14:textId="77777777" w:rsidR="001A2286" w:rsidRPr="001A2286" w:rsidRDefault="001A2286" w:rsidP="001A2286">
      <w:pPr>
        <w:jc w:val="center"/>
        <w:rPr>
          <w:color w:val="000000"/>
        </w:rPr>
      </w:pPr>
      <w:proofErr w:type="gramStart"/>
      <w:r w:rsidRPr="001A2286">
        <w:rPr>
          <w:rFonts w:hint="eastAsia"/>
          <w:color w:val="000000"/>
        </w:rPr>
        <w:t>蒲慕明</w:t>
      </w:r>
      <w:proofErr w:type="gramEnd"/>
      <w:r w:rsidRPr="001A2286">
        <w:rPr>
          <w:rFonts w:hint="eastAsia"/>
          <w:color w:val="000000"/>
        </w:rPr>
        <w:t>推荐序</w:t>
      </w:r>
    </w:p>
    <w:p w14:paraId="7079F2D1" w14:textId="77777777" w:rsidR="001A2286" w:rsidRPr="001A2286" w:rsidRDefault="001A2286" w:rsidP="001A2286">
      <w:pPr>
        <w:jc w:val="center"/>
        <w:rPr>
          <w:color w:val="000000"/>
        </w:rPr>
      </w:pPr>
      <w:r w:rsidRPr="001A2286">
        <w:rPr>
          <w:rFonts w:hint="eastAsia"/>
          <w:color w:val="000000"/>
        </w:rPr>
        <w:t>大脑之美</w:t>
      </w:r>
    </w:p>
    <w:p w14:paraId="11653563" w14:textId="77777777" w:rsidR="001A2286" w:rsidRPr="001A2286" w:rsidRDefault="001A2286" w:rsidP="001A2286">
      <w:pPr>
        <w:jc w:val="center"/>
        <w:rPr>
          <w:color w:val="000000"/>
        </w:rPr>
      </w:pPr>
      <w:r w:rsidRPr="001A2286">
        <w:rPr>
          <w:rFonts w:hint="eastAsia"/>
          <w:color w:val="000000"/>
        </w:rPr>
        <w:t>圣地亚哥·拉蒙</w:t>
      </w:r>
      <w:r w:rsidRPr="001A2286">
        <w:rPr>
          <w:rFonts w:hint="eastAsia"/>
          <w:color w:val="000000"/>
        </w:rPr>
        <w:t>-</w:t>
      </w:r>
      <w:proofErr w:type="gramStart"/>
      <w:r w:rsidRPr="001A2286">
        <w:rPr>
          <w:rFonts w:hint="eastAsia"/>
          <w:color w:val="000000"/>
        </w:rPr>
        <w:t>卡哈尔</w:t>
      </w:r>
      <w:proofErr w:type="gramEnd"/>
    </w:p>
    <w:p w14:paraId="72BDDB5F" w14:textId="77777777" w:rsidR="001A2286" w:rsidRPr="001A2286" w:rsidRDefault="001A2286" w:rsidP="001A2286">
      <w:pPr>
        <w:jc w:val="center"/>
        <w:rPr>
          <w:color w:val="000000"/>
        </w:rPr>
      </w:pPr>
      <w:r w:rsidRPr="001A2286">
        <w:rPr>
          <w:rFonts w:hint="eastAsia"/>
          <w:color w:val="000000"/>
        </w:rPr>
        <w:t>绘出美丽的大脑</w:t>
      </w:r>
    </w:p>
    <w:p w14:paraId="7895C57E" w14:textId="77777777" w:rsidR="001A2286" w:rsidRPr="001A2286" w:rsidRDefault="001A2286" w:rsidP="001A2286">
      <w:pPr>
        <w:jc w:val="center"/>
        <w:rPr>
          <w:color w:val="000000"/>
        </w:rPr>
      </w:pPr>
      <w:r w:rsidRPr="001A2286">
        <w:rPr>
          <w:rFonts w:hint="eastAsia"/>
          <w:color w:val="000000"/>
        </w:rPr>
        <w:lastRenderedPageBreak/>
        <w:t>绘图选集</w:t>
      </w:r>
    </w:p>
    <w:p w14:paraId="24C667E3" w14:textId="77777777" w:rsidR="001A2286" w:rsidRPr="001A2286" w:rsidRDefault="001A2286" w:rsidP="001A2286">
      <w:pPr>
        <w:jc w:val="center"/>
        <w:rPr>
          <w:color w:val="000000"/>
        </w:rPr>
      </w:pPr>
      <w:r w:rsidRPr="001A2286">
        <w:rPr>
          <w:rFonts w:hint="eastAsia"/>
          <w:color w:val="000000"/>
        </w:rPr>
        <w:t>脑中的细胞</w:t>
      </w:r>
    </w:p>
    <w:p w14:paraId="6A8C45B4" w14:textId="77777777" w:rsidR="001A2286" w:rsidRPr="001A2286" w:rsidRDefault="001A2286" w:rsidP="001A2286">
      <w:pPr>
        <w:jc w:val="center"/>
        <w:rPr>
          <w:color w:val="000000"/>
        </w:rPr>
      </w:pPr>
      <w:r w:rsidRPr="001A2286">
        <w:rPr>
          <w:rFonts w:hint="eastAsia"/>
          <w:color w:val="000000"/>
        </w:rPr>
        <w:t>感觉系统</w:t>
      </w:r>
      <w:r w:rsidRPr="001A2286">
        <w:rPr>
          <w:rFonts w:hint="eastAsia"/>
          <w:color w:val="000000"/>
        </w:rPr>
        <w:t xml:space="preserve"> </w:t>
      </w:r>
      <w:r w:rsidRPr="001A2286">
        <w:rPr>
          <w:rFonts w:hint="eastAsia"/>
          <w:color w:val="000000"/>
        </w:rPr>
        <w:t>神经通路</w:t>
      </w:r>
    </w:p>
    <w:p w14:paraId="225B0D38" w14:textId="77777777" w:rsidR="001A2286" w:rsidRPr="001A2286" w:rsidRDefault="001A2286" w:rsidP="001A2286">
      <w:pPr>
        <w:jc w:val="center"/>
        <w:rPr>
          <w:color w:val="000000"/>
        </w:rPr>
      </w:pPr>
      <w:r w:rsidRPr="001A2286">
        <w:rPr>
          <w:rFonts w:hint="eastAsia"/>
          <w:color w:val="000000"/>
        </w:rPr>
        <w:t>发育及病理</w:t>
      </w:r>
    </w:p>
    <w:p w14:paraId="1A16D65E" w14:textId="77777777" w:rsidR="001A2286" w:rsidRPr="001A2286" w:rsidRDefault="001A2286" w:rsidP="001A2286">
      <w:pPr>
        <w:jc w:val="center"/>
        <w:rPr>
          <w:color w:val="000000"/>
        </w:rPr>
      </w:pPr>
      <w:r w:rsidRPr="001A2286">
        <w:rPr>
          <w:rFonts w:hint="eastAsia"/>
          <w:color w:val="000000"/>
        </w:rPr>
        <w:t>今人眼中的大脑之美</w:t>
      </w:r>
    </w:p>
    <w:p w14:paraId="792A9063" w14:textId="77777777" w:rsidR="001A2286" w:rsidRPr="001A2286" w:rsidRDefault="001A2286" w:rsidP="001A2286">
      <w:pPr>
        <w:jc w:val="center"/>
        <w:rPr>
          <w:color w:val="000000"/>
        </w:rPr>
      </w:pPr>
      <w:r w:rsidRPr="001A2286">
        <w:rPr>
          <w:rFonts w:hint="eastAsia"/>
          <w:color w:val="000000"/>
        </w:rPr>
        <w:t>注释</w:t>
      </w:r>
    </w:p>
    <w:p w14:paraId="70F227AA" w14:textId="77777777" w:rsidR="001A2286" w:rsidRPr="001A2286" w:rsidRDefault="001A2286" w:rsidP="001A2286">
      <w:pPr>
        <w:jc w:val="center"/>
        <w:rPr>
          <w:color w:val="000000"/>
        </w:rPr>
      </w:pPr>
      <w:r w:rsidRPr="001A2286">
        <w:rPr>
          <w:rFonts w:hint="eastAsia"/>
          <w:color w:val="000000"/>
        </w:rPr>
        <w:t>索引</w:t>
      </w:r>
    </w:p>
    <w:p w14:paraId="605EB49B" w14:textId="14E88EC9" w:rsidR="005D0E33" w:rsidRPr="001A2286" w:rsidRDefault="001A2286" w:rsidP="001A2286">
      <w:pPr>
        <w:jc w:val="center"/>
        <w:rPr>
          <w:color w:val="000000"/>
        </w:rPr>
      </w:pPr>
      <w:r w:rsidRPr="001A2286">
        <w:rPr>
          <w:rFonts w:hint="eastAsia"/>
          <w:color w:val="000000"/>
        </w:rPr>
        <w:t>致谢</w:t>
      </w:r>
    </w:p>
    <w:p w14:paraId="4019E708" w14:textId="77777777" w:rsidR="005D0E33" w:rsidRDefault="005D0E33">
      <w:pPr>
        <w:rPr>
          <w:b/>
          <w:color w:val="000000"/>
        </w:rPr>
      </w:pPr>
    </w:p>
    <w:p w14:paraId="38BA6965" w14:textId="77777777" w:rsidR="001A2286" w:rsidRPr="004209F2" w:rsidRDefault="001A2286">
      <w:pPr>
        <w:rPr>
          <w:b/>
          <w:color w:val="000000"/>
        </w:rPr>
      </w:pPr>
    </w:p>
    <w:p w14:paraId="4944DEF1" w14:textId="77777777" w:rsidR="00E94906" w:rsidRDefault="00C66A9F">
      <w:pPr>
        <w:shd w:val="clear" w:color="auto" w:fill="FFFFFF"/>
        <w:rPr>
          <w:color w:val="000000"/>
          <w:szCs w:val="21"/>
        </w:rPr>
      </w:pPr>
      <w:bookmarkStart w:id="2" w:name="OLE_LINK43"/>
      <w:bookmarkStart w:id="3" w:name="OLE_LINK38"/>
      <w:r>
        <w:rPr>
          <w:b/>
          <w:bCs/>
          <w:color w:val="000000"/>
          <w:szCs w:val="21"/>
        </w:rPr>
        <w:t>感谢您的阅读！</w:t>
      </w:r>
    </w:p>
    <w:p w14:paraId="72299286" w14:textId="77777777"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3FE709C1" w14:textId="77777777"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b"/>
            <w:b/>
            <w:szCs w:val="21"/>
          </w:rPr>
          <w:t>Rights@nurnberg.com.cn</w:t>
        </w:r>
      </w:hyperlink>
    </w:p>
    <w:p w14:paraId="1D6DFA52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F28E106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7E4D76B9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CD08559" w14:textId="77777777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14:paraId="6698A822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14:paraId="0977037C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>
          <w:rPr>
            <w:rStyle w:val="ab"/>
            <w:szCs w:val="21"/>
          </w:rPr>
          <w:t>http://www.nurnberg.com.cn/book/book.aspx</w:t>
        </w:r>
      </w:hyperlink>
    </w:p>
    <w:p w14:paraId="35CD6B70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14:paraId="249F74CA" w14:textId="77777777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14:paraId="14503FB4" w14:textId="77777777"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6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65A89975" w14:textId="77777777"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2"/>
    <w:bookmarkEnd w:id="3"/>
    <w:p w14:paraId="1013F8C5" w14:textId="77777777"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B5A2E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91D43" w14:textId="77777777" w:rsidR="00CE02BF" w:rsidRDefault="00CE02BF">
      <w:r>
        <w:separator/>
      </w:r>
    </w:p>
  </w:endnote>
  <w:endnote w:type="continuationSeparator" w:id="0">
    <w:p w14:paraId="7DE50CF0" w14:textId="77777777" w:rsidR="00CE02BF" w:rsidRDefault="00CE0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77AA6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C08EE9F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0DB72C12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47226E01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0EE2F070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25B7F" w14:textId="77777777" w:rsidR="00CE02BF" w:rsidRDefault="00CE02BF">
      <w:r>
        <w:separator/>
      </w:r>
    </w:p>
  </w:footnote>
  <w:footnote w:type="continuationSeparator" w:id="0">
    <w:p w14:paraId="5D9D2189" w14:textId="77777777" w:rsidR="00CE02BF" w:rsidRDefault="00CE0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5D457E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73FD933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432F06"/>
    <w:multiLevelType w:val="hybridMultilevel"/>
    <w:tmpl w:val="F31654B2"/>
    <w:lvl w:ilvl="0" w:tplc="07300B2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CA31E4"/>
    <w:rsid w:val="00002FAE"/>
    <w:rsid w:val="00005533"/>
    <w:rsid w:val="0000741F"/>
    <w:rsid w:val="0001093E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5D64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84B8A"/>
    <w:rsid w:val="00193733"/>
    <w:rsid w:val="00195D6F"/>
    <w:rsid w:val="001A2286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3B96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758FB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0E33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91DC9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3458F"/>
    <w:rsid w:val="008833DC"/>
    <w:rsid w:val="00895CB6"/>
    <w:rsid w:val="008A6811"/>
    <w:rsid w:val="008A7AE7"/>
    <w:rsid w:val="008C0420"/>
    <w:rsid w:val="008C3EF4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37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3A63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2E75"/>
    <w:rsid w:val="00C1399B"/>
    <w:rsid w:val="00C16D2E"/>
    <w:rsid w:val="00C308BC"/>
    <w:rsid w:val="00C40DC8"/>
    <w:rsid w:val="00C60B95"/>
    <w:rsid w:val="00C66A9F"/>
    <w:rsid w:val="00C71DBF"/>
    <w:rsid w:val="00C835AD"/>
    <w:rsid w:val="00C84044"/>
    <w:rsid w:val="00C9021F"/>
    <w:rsid w:val="00CA1DDF"/>
    <w:rsid w:val="00CA31E4"/>
    <w:rsid w:val="00CB6027"/>
    <w:rsid w:val="00CC69DA"/>
    <w:rsid w:val="00CD3036"/>
    <w:rsid w:val="00CD409A"/>
    <w:rsid w:val="00CE02BF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1B11"/>
    <w:rsid w:val="00D738A1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15A51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BCD876E"/>
  <w15:docId w15:val="{7A977309-BC20-4FA5-A52B-792BCD26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sid w:val="00CA31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book.douban.com/subject/35260882/" TargetMode="External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h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49</TotalTime>
  <Pages>3</Pages>
  <Words>366</Words>
  <Characters>2091</Characters>
  <Application>Microsoft Office Word</Application>
  <DocSecurity>0</DocSecurity>
  <Lines>17</Lines>
  <Paragraphs>4</Paragraphs>
  <ScaleCrop>false</ScaleCrop>
  <Company>2ndSpAcE</Company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Beijing ANA</cp:lastModifiedBy>
  <cp:revision>6</cp:revision>
  <cp:lastPrinted>2005-06-10T06:33:00Z</cp:lastPrinted>
  <dcterms:created xsi:type="dcterms:W3CDTF">2026-03-24T05:22:00Z</dcterms:created>
  <dcterms:modified xsi:type="dcterms:W3CDTF">2026-07-27T01:59:00Z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