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420BF" w14:textId="77777777" w:rsidR="009F4036" w:rsidRPr="006F6E3C" w:rsidRDefault="009F4036" w:rsidP="009F4036">
      <w:pPr>
        <w:jc w:val="center"/>
        <w:rPr>
          <w:rFonts w:ascii="Times New Roman" w:eastAsia="宋体" w:hAnsi="Times New Roman" w:cs="Times New Roman"/>
          <w:b/>
          <w:bCs/>
          <w:color w:val="000000"/>
          <w:sz w:val="36"/>
          <w:szCs w:val="36"/>
          <w:shd w:val="pct10" w:color="auto" w:fill="FFFFFF"/>
          <w14:ligatures w14:val="none"/>
        </w:rPr>
      </w:pPr>
      <w:r w:rsidRPr="00293B5E">
        <w:rPr>
          <w:rFonts w:ascii="Times New Roman" w:eastAsia="宋体" w:hAnsi="Times New Roman" w:cs="Times New Roman"/>
          <w:b/>
          <w:bCs/>
          <w:color w:val="000000"/>
          <w:sz w:val="36"/>
          <w:szCs w:val="36"/>
          <w:shd w:val="pct10" w:color="auto" w:fill="FFFFFF"/>
          <w14:ligatures w14:val="none"/>
        </w:rPr>
        <w:t>新</w:t>
      </w:r>
      <w:r w:rsidRPr="00293B5E">
        <w:rPr>
          <w:rFonts w:ascii="Times New Roman" w:eastAsia="宋体" w:hAnsi="Times New Roman" w:cs="Times New Roman"/>
          <w:b/>
          <w:bCs/>
          <w:color w:val="000000"/>
          <w:sz w:val="36"/>
          <w:szCs w:val="36"/>
          <w:shd w:val="pct10" w:color="auto" w:fill="FFFFFF"/>
          <w14:ligatures w14:val="none"/>
        </w:rPr>
        <w:t xml:space="preserve"> </w:t>
      </w:r>
      <w:r w:rsidRPr="00293B5E">
        <w:rPr>
          <w:rFonts w:ascii="Times New Roman" w:eastAsia="宋体" w:hAnsi="Times New Roman" w:cs="Times New Roman"/>
          <w:b/>
          <w:bCs/>
          <w:color w:val="000000"/>
          <w:sz w:val="36"/>
          <w:szCs w:val="36"/>
          <w:shd w:val="pct10" w:color="auto" w:fill="FFFFFF"/>
          <w14:ligatures w14:val="none"/>
        </w:rPr>
        <w:t>书</w:t>
      </w:r>
      <w:r w:rsidRPr="00293B5E">
        <w:rPr>
          <w:rFonts w:ascii="Times New Roman" w:eastAsia="宋体" w:hAnsi="Times New Roman" w:cs="Times New Roman"/>
          <w:b/>
          <w:bCs/>
          <w:color w:val="000000"/>
          <w:sz w:val="36"/>
          <w:szCs w:val="36"/>
          <w:shd w:val="pct10" w:color="auto" w:fill="FFFFFF"/>
          <w14:ligatures w14:val="none"/>
        </w:rPr>
        <w:t xml:space="preserve"> </w:t>
      </w:r>
      <w:r w:rsidRPr="00293B5E">
        <w:rPr>
          <w:rFonts w:ascii="Times New Roman" w:eastAsia="宋体" w:hAnsi="Times New Roman" w:cs="Times New Roman"/>
          <w:b/>
          <w:bCs/>
          <w:color w:val="000000"/>
          <w:sz w:val="36"/>
          <w:szCs w:val="36"/>
          <w:shd w:val="pct10" w:color="auto" w:fill="FFFFFF"/>
          <w14:ligatures w14:val="none"/>
        </w:rPr>
        <w:t>推</w:t>
      </w:r>
      <w:r w:rsidRPr="00293B5E">
        <w:rPr>
          <w:rFonts w:ascii="Times New Roman" w:eastAsia="宋体" w:hAnsi="Times New Roman" w:cs="Times New Roman"/>
          <w:b/>
          <w:bCs/>
          <w:color w:val="000000"/>
          <w:sz w:val="36"/>
          <w:szCs w:val="36"/>
          <w:shd w:val="pct10" w:color="auto" w:fill="FFFFFF"/>
          <w14:ligatures w14:val="none"/>
        </w:rPr>
        <w:t xml:space="preserve"> </w:t>
      </w:r>
      <w:r w:rsidRPr="00293B5E">
        <w:rPr>
          <w:rFonts w:ascii="Times New Roman" w:eastAsia="宋体" w:hAnsi="Times New Roman" w:cs="Times New Roman"/>
          <w:b/>
          <w:bCs/>
          <w:color w:val="000000"/>
          <w:sz w:val="36"/>
          <w:szCs w:val="36"/>
          <w:shd w:val="pct10" w:color="auto" w:fill="FFFFFF"/>
          <w14:ligatures w14:val="none"/>
        </w:rPr>
        <w:t>荐</w:t>
      </w:r>
    </w:p>
    <w:p w14:paraId="08394BF5" w14:textId="77777777" w:rsidR="009F4036" w:rsidRDefault="009F4036" w:rsidP="009F4036">
      <w:pPr>
        <w:spacing w:after="0" w:line="276" w:lineRule="auto"/>
        <w:jc w:val="both"/>
        <w:rPr>
          <w:rFonts w:ascii="Times New Roman" w:eastAsia="宋体" w:hAnsi="Times New Roman" w:cs="Times New Roman"/>
          <w:b/>
          <w:color w:val="000000"/>
          <w:sz w:val="21"/>
          <w:szCs w:val="21"/>
          <w14:ligatures w14:val="none"/>
        </w:rPr>
      </w:pPr>
    </w:p>
    <w:p w14:paraId="1923A031" w14:textId="25680268" w:rsidR="009F4036" w:rsidRDefault="009F4036" w:rsidP="009F4036">
      <w:pPr>
        <w:spacing w:after="0" w:line="276" w:lineRule="auto"/>
        <w:jc w:val="both"/>
        <w:rPr>
          <w:rFonts w:ascii="Times New Roman" w:eastAsia="宋体" w:hAnsi="Times New Roman" w:cs="Times New Roman"/>
          <w:b/>
          <w:color w:val="000000"/>
          <w:sz w:val="21"/>
          <w:szCs w:val="21"/>
          <w14:ligatures w14:val="none"/>
        </w:rPr>
      </w:pPr>
    </w:p>
    <w:p w14:paraId="06C53565" w14:textId="79787A08" w:rsidR="009F4036" w:rsidRPr="006F6E3C" w:rsidRDefault="005017D8" w:rsidP="009F4036">
      <w:pPr>
        <w:spacing w:after="0" w:line="240" w:lineRule="auto"/>
        <w:jc w:val="both"/>
        <w:rPr>
          <w:rFonts w:ascii="Times New Roman" w:eastAsia="宋体" w:hAnsi="Times New Roman" w:cs="Times New Roman"/>
          <w:b/>
          <w:color w:val="000000"/>
          <w:sz w:val="21"/>
          <w:szCs w:val="21"/>
          <w14:ligatures w14:val="none"/>
        </w:rPr>
      </w:pPr>
      <w:r>
        <w:rPr>
          <w:rFonts w:ascii="Times New Roman" w:eastAsia="宋体" w:hAnsi="Times New Roman" w:cs="Times New Roman"/>
          <w:b/>
          <w:noProof/>
          <w:color w:val="000000"/>
          <w:sz w:val="21"/>
          <w:szCs w:val="21"/>
          <w14:ligatures w14:val="none"/>
        </w:rPr>
        <w:drawing>
          <wp:anchor distT="0" distB="0" distL="114300" distR="114300" simplePos="0" relativeHeight="251658240" behindDoc="0" locked="0" layoutInCell="1" allowOverlap="1" wp14:anchorId="169F7825" wp14:editId="6AF67875">
            <wp:simplePos x="0" y="0"/>
            <wp:positionH relativeFrom="column">
              <wp:posOffset>3424555</wp:posOffset>
            </wp:positionH>
            <wp:positionV relativeFrom="paragraph">
              <wp:posOffset>53716</wp:posOffset>
            </wp:positionV>
            <wp:extent cx="1760855" cy="2067560"/>
            <wp:effectExtent l="0" t="0" r="0" b="8890"/>
            <wp:wrapSquare wrapText="bothSides"/>
            <wp:docPr id="926079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855" cy="2067560"/>
                    </a:xfrm>
                    <a:prstGeom prst="rect">
                      <a:avLst/>
                    </a:prstGeom>
                    <a:noFill/>
                  </pic:spPr>
                </pic:pic>
              </a:graphicData>
            </a:graphic>
            <wp14:sizeRelH relativeFrom="margin">
              <wp14:pctWidth>0</wp14:pctWidth>
            </wp14:sizeRelH>
            <wp14:sizeRelV relativeFrom="margin">
              <wp14:pctHeight>0</wp14:pctHeight>
            </wp14:sizeRelV>
          </wp:anchor>
        </w:drawing>
      </w:r>
      <w:r w:rsidR="009F4036" w:rsidRPr="006F6E3C">
        <w:rPr>
          <w:rFonts w:ascii="Times New Roman" w:eastAsia="宋体" w:hAnsi="Times New Roman" w:cs="Times New Roman"/>
          <w:b/>
          <w:color w:val="000000"/>
          <w:sz w:val="21"/>
          <w:szCs w:val="21"/>
          <w14:ligatures w14:val="none"/>
        </w:rPr>
        <w:t>中文书名：《</w:t>
      </w:r>
      <w:r w:rsidR="00473B5B">
        <w:rPr>
          <w:rFonts w:ascii="Times New Roman" w:eastAsia="宋体" w:hAnsi="Times New Roman" w:cs="Times New Roman" w:hint="eastAsia"/>
          <w:b/>
          <w:color w:val="000000"/>
          <w:sz w:val="21"/>
          <w:szCs w:val="21"/>
          <w14:ligatures w14:val="none"/>
        </w:rPr>
        <w:t>玩偶</w:t>
      </w:r>
      <w:r w:rsidR="009F4036">
        <w:rPr>
          <w:rFonts w:ascii="Times New Roman" w:eastAsia="宋体" w:hAnsi="Times New Roman" w:cs="Times New Roman" w:hint="eastAsia"/>
          <w:b/>
          <w:color w:val="000000"/>
          <w:sz w:val="21"/>
          <w:szCs w:val="21"/>
          <w14:ligatures w14:val="none"/>
        </w:rPr>
        <w:t>屋</w:t>
      </w:r>
      <w:r w:rsidR="009F4036" w:rsidRPr="006F6E3C">
        <w:rPr>
          <w:rFonts w:ascii="Times New Roman" w:eastAsia="宋体" w:hAnsi="Times New Roman" w:cs="Times New Roman"/>
          <w:b/>
          <w:color w:val="000000"/>
          <w:sz w:val="21"/>
          <w:szCs w:val="21"/>
          <w14:ligatures w14:val="none"/>
        </w:rPr>
        <w:t>》</w:t>
      </w:r>
    </w:p>
    <w:p w14:paraId="569E2301" w14:textId="22C93F52" w:rsidR="009F4036" w:rsidRPr="009F4036" w:rsidRDefault="009F4036" w:rsidP="009F4036">
      <w:pPr>
        <w:spacing w:after="0" w:line="240" w:lineRule="auto"/>
        <w:jc w:val="both"/>
        <w:rPr>
          <w:rFonts w:ascii="Times New Roman" w:eastAsia="宋体" w:hAnsi="Times New Roman" w:cs="Times New Roman"/>
          <w:b/>
          <w:color w:val="000000"/>
          <w:sz w:val="21"/>
          <w:szCs w:val="21"/>
          <w14:ligatures w14:val="none"/>
        </w:rPr>
      </w:pPr>
      <w:r w:rsidRPr="006F6E3C">
        <w:rPr>
          <w:rFonts w:ascii="Times New Roman" w:eastAsia="宋体" w:hAnsi="Times New Roman" w:cs="Times New Roman"/>
          <w:b/>
          <w:color w:val="000000"/>
          <w:sz w:val="21"/>
          <w:szCs w:val="21"/>
          <w14:ligatures w14:val="none"/>
        </w:rPr>
        <w:t>英文书名：</w:t>
      </w:r>
      <w:r w:rsidRPr="009F4036">
        <w:rPr>
          <w:rFonts w:ascii="Times New Roman" w:eastAsia="宋体" w:hAnsi="Times New Roman" w:cs="Times New Roman"/>
          <w:b/>
          <w:color w:val="000000"/>
          <w:sz w:val="21"/>
          <w:szCs w:val="21"/>
          <w14:ligatures w14:val="none"/>
        </w:rPr>
        <w:t>The Dolls' House</w:t>
      </w:r>
    </w:p>
    <w:p w14:paraId="0BB1C9DD" w14:textId="748E8F45" w:rsidR="009F4036" w:rsidRPr="00A82D63" w:rsidRDefault="009F4036" w:rsidP="009F4036">
      <w:pPr>
        <w:tabs>
          <w:tab w:val="left" w:pos="2557"/>
        </w:tabs>
        <w:spacing w:after="0" w:line="240" w:lineRule="auto"/>
        <w:jc w:val="both"/>
        <w:rPr>
          <w:rFonts w:ascii="Times New Roman" w:eastAsia="宋体" w:hAnsi="Times New Roman" w:cs="Times New Roman"/>
          <w:b/>
          <w:bCs/>
          <w:color w:val="000000"/>
          <w:sz w:val="21"/>
          <w:szCs w:val="21"/>
          <w:lang w:val="fr-CA"/>
          <w14:ligatures w14:val="none"/>
        </w:rPr>
      </w:pPr>
      <w:r w:rsidRPr="006F6E3C">
        <w:rPr>
          <w:rFonts w:ascii="Times New Roman" w:eastAsia="宋体" w:hAnsi="Times New Roman" w:cs="Times New Roman"/>
          <w:b/>
          <w:color w:val="000000"/>
          <w:sz w:val="21"/>
          <w:szCs w:val="21"/>
          <w14:ligatures w14:val="none"/>
        </w:rPr>
        <w:t>作</w:t>
      </w:r>
      <w:r w:rsidRPr="00A82D63">
        <w:rPr>
          <w:rFonts w:ascii="Times New Roman" w:eastAsia="宋体" w:hAnsi="Times New Roman" w:cs="Times New Roman"/>
          <w:b/>
          <w:color w:val="000000"/>
          <w:sz w:val="21"/>
          <w:szCs w:val="21"/>
          <w:lang w:val="fr-CA"/>
          <w14:ligatures w14:val="none"/>
        </w:rPr>
        <w:t xml:space="preserve">    </w:t>
      </w:r>
      <w:r w:rsidRPr="006F6E3C">
        <w:rPr>
          <w:rFonts w:ascii="Times New Roman" w:eastAsia="宋体" w:hAnsi="Times New Roman" w:cs="Times New Roman"/>
          <w:b/>
          <w:color w:val="000000"/>
          <w:sz w:val="21"/>
          <w:szCs w:val="21"/>
          <w14:ligatures w14:val="none"/>
        </w:rPr>
        <w:t>者</w:t>
      </w:r>
      <w:r w:rsidRPr="00A82D63">
        <w:rPr>
          <w:rFonts w:ascii="Times New Roman" w:eastAsia="宋体" w:hAnsi="Times New Roman" w:cs="Times New Roman"/>
          <w:b/>
          <w:color w:val="000000"/>
          <w:sz w:val="21"/>
          <w:szCs w:val="21"/>
          <w:lang w:val="fr-CA"/>
          <w14:ligatures w14:val="none"/>
        </w:rPr>
        <w:t>：</w:t>
      </w:r>
      <w:r w:rsidRPr="00A82D63">
        <w:rPr>
          <w:rFonts w:ascii="Times New Roman" w:eastAsia="宋体" w:hAnsi="Times New Roman" w:cs="Times New Roman"/>
          <w:b/>
          <w:color w:val="000000"/>
          <w:sz w:val="21"/>
          <w:szCs w:val="21"/>
          <w:lang w:val="fr-CA"/>
          <w14:ligatures w14:val="none"/>
        </w:rPr>
        <w:t>Tanya Rosie</w:t>
      </w:r>
      <w:r w:rsidRPr="00A82D63">
        <w:rPr>
          <w:rFonts w:ascii="Times New Roman" w:eastAsia="宋体" w:hAnsi="Times New Roman" w:cs="Times New Roman" w:hint="eastAsia"/>
          <w:b/>
          <w:color w:val="000000"/>
          <w:sz w:val="21"/>
          <w:szCs w:val="21"/>
          <w:lang w:val="fr-CA"/>
          <w14:ligatures w14:val="none"/>
        </w:rPr>
        <w:t xml:space="preserve"> and </w:t>
      </w:r>
      <w:r w:rsidRPr="00A82D63">
        <w:rPr>
          <w:rFonts w:ascii="Times New Roman" w:eastAsia="宋体" w:hAnsi="Times New Roman" w:cs="Times New Roman"/>
          <w:b/>
          <w:color w:val="000000"/>
          <w:sz w:val="21"/>
          <w:szCs w:val="21"/>
          <w:lang w:val="fr-CA"/>
          <w14:ligatures w14:val="none"/>
        </w:rPr>
        <w:t>Claudia Ravalli</w:t>
      </w:r>
    </w:p>
    <w:p w14:paraId="3E99D75C" w14:textId="7F04B1F4" w:rsidR="009F4036" w:rsidRPr="006F6E3C" w:rsidRDefault="009F4036" w:rsidP="009F4036">
      <w:pPr>
        <w:widowControl/>
        <w:spacing w:after="0" w:line="240" w:lineRule="auto"/>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出</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版</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社：</w:t>
      </w:r>
      <w:r>
        <w:rPr>
          <w:rFonts w:ascii="Times New Roman" w:eastAsia="宋体" w:hAnsi="Times New Roman" w:cs="Times New Roman" w:hint="eastAsia"/>
          <w:b/>
          <w:bCs/>
          <w:kern w:val="0"/>
          <w:sz w:val="21"/>
          <w:szCs w:val="21"/>
          <w14:ligatures w14:val="none"/>
        </w:rPr>
        <w:t>OUP</w:t>
      </w:r>
    </w:p>
    <w:p w14:paraId="2EE7C77A" w14:textId="7A48AE0B" w:rsidR="009F4036" w:rsidRPr="006F6E3C" w:rsidRDefault="009F4036" w:rsidP="009F4036">
      <w:pPr>
        <w:widowControl/>
        <w:spacing w:after="0" w:line="240" w:lineRule="auto"/>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代理公司：</w:t>
      </w:r>
      <w:r>
        <w:rPr>
          <w:rFonts w:ascii="Times New Roman" w:eastAsia="宋体" w:hAnsi="Times New Roman" w:cs="Times New Roman" w:hint="eastAsia"/>
          <w:b/>
          <w:bCs/>
          <w:kern w:val="0"/>
          <w:sz w:val="21"/>
          <w:szCs w:val="21"/>
          <w14:ligatures w14:val="none"/>
        </w:rPr>
        <w:t>OUP</w:t>
      </w:r>
      <w:r w:rsidRPr="0059119B">
        <w:rPr>
          <w:rFonts w:ascii="Times New Roman" w:eastAsia="宋体" w:hAnsi="Times New Roman" w:cs="Times New Roman"/>
          <w:b/>
          <w:bCs/>
          <w:kern w:val="0"/>
          <w:sz w:val="21"/>
          <w:szCs w:val="21"/>
          <w14:ligatures w14:val="none"/>
        </w:rPr>
        <w:t>/ANA</w:t>
      </w:r>
    </w:p>
    <w:p w14:paraId="0CDC721C" w14:textId="42F9D812" w:rsidR="009F4036" w:rsidRPr="006F6E3C" w:rsidRDefault="009F4036" w:rsidP="009F4036">
      <w:pPr>
        <w:widowControl/>
        <w:spacing w:after="0" w:line="240" w:lineRule="auto"/>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页</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数</w:t>
      </w:r>
      <w:r w:rsidRPr="006F6E3C">
        <w:rPr>
          <w:rFonts w:ascii="宋体" w:eastAsia="宋体" w:hAnsi="宋体" w:cs="Times New Roman"/>
          <w:b/>
          <w:bCs/>
          <w:kern w:val="0"/>
          <w:sz w:val="21"/>
          <w:szCs w:val="21"/>
          <w14:ligatures w14:val="none"/>
        </w:rPr>
        <w:t>：</w:t>
      </w:r>
      <w:r>
        <w:rPr>
          <w:rFonts w:ascii="Times New Roman" w:eastAsia="宋体" w:hAnsi="Times New Roman" w:cs="Times New Roman" w:hint="eastAsia"/>
          <w:b/>
          <w:bCs/>
          <w:kern w:val="0"/>
          <w:sz w:val="21"/>
          <w:szCs w:val="21"/>
          <w14:ligatures w14:val="none"/>
        </w:rPr>
        <w:t>32</w:t>
      </w:r>
      <w:r w:rsidRPr="006F6E3C">
        <w:rPr>
          <w:rFonts w:ascii="Times New Roman" w:eastAsia="宋体" w:hAnsi="Times New Roman" w:cs="Times New Roman"/>
          <w:b/>
          <w:bCs/>
          <w:kern w:val="0"/>
          <w:sz w:val="21"/>
          <w:szCs w:val="21"/>
          <w14:ligatures w14:val="none"/>
        </w:rPr>
        <w:t>页</w:t>
      </w:r>
    </w:p>
    <w:p w14:paraId="00124709" w14:textId="2F9E2A66" w:rsidR="009F4036" w:rsidRPr="006F6E3C" w:rsidRDefault="009F4036" w:rsidP="009F4036">
      <w:pPr>
        <w:widowControl/>
        <w:spacing w:after="0" w:line="240" w:lineRule="auto"/>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出版时间：</w:t>
      </w:r>
      <w:r w:rsidRPr="006F6E3C">
        <w:rPr>
          <w:rFonts w:ascii="Times New Roman" w:eastAsia="宋体" w:hAnsi="Times New Roman" w:cs="Times New Roman"/>
          <w:b/>
          <w:bCs/>
          <w:kern w:val="0"/>
          <w:sz w:val="21"/>
          <w:szCs w:val="21"/>
          <w14:ligatures w14:val="none"/>
        </w:rPr>
        <w:t>202</w:t>
      </w:r>
      <w:r>
        <w:rPr>
          <w:rFonts w:ascii="Times New Roman" w:eastAsia="宋体" w:hAnsi="Times New Roman" w:cs="Times New Roman" w:hint="eastAsia"/>
          <w:b/>
          <w:bCs/>
          <w:kern w:val="0"/>
          <w:sz w:val="21"/>
          <w:szCs w:val="21"/>
          <w14:ligatures w14:val="none"/>
        </w:rPr>
        <w:t>4</w:t>
      </w:r>
      <w:r w:rsidRPr="006F6E3C">
        <w:rPr>
          <w:rFonts w:ascii="Times New Roman" w:eastAsia="宋体" w:hAnsi="Times New Roman" w:cs="Times New Roman"/>
          <w:b/>
          <w:bCs/>
          <w:kern w:val="0"/>
          <w:sz w:val="21"/>
          <w:szCs w:val="21"/>
          <w14:ligatures w14:val="none"/>
        </w:rPr>
        <w:t>年</w:t>
      </w:r>
      <w:r>
        <w:rPr>
          <w:rFonts w:ascii="Times New Roman" w:eastAsia="宋体" w:hAnsi="Times New Roman" w:cs="Times New Roman" w:hint="eastAsia"/>
          <w:b/>
          <w:bCs/>
          <w:kern w:val="0"/>
          <w:sz w:val="21"/>
          <w:szCs w:val="21"/>
          <w14:ligatures w14:val="none"/>
        </w:rPr>
        <w:t>9</w:t>
      </w:r>
      <w:r w:rsidRPr="006F6E3C">
        <w:rPr>
          <w:rFonts w:ascii="Times New Roman" w:eastAsia="宋体" w:hAnsi="Times New Roman" w:cs="Times New Roman"/>
          <w:b/>
          <w:bCs/>
          <w:kern w:val="0"/>
          <w:sz w:val="21"/>
          <w:szCs w:val="21"/>
          <w14:ligatures w14:val="none"/>
        </w:rPr>
        <w:t>月</w:t>
      </w:r>
    </w:p>
    <w:p w14:paraId="583BD3D9" w14:textId="13DC3DBF" w:rsidR="009F4036" w:rsidRPr="006F6E3C" w:rsidRDefault="009F4036" w:rsidP="009F4036">
      <w:pPr>
        <w:widowControl/>
        <w:spacing w:after="0" w:line="240" w:lineRule="auto"/>
        <w:jc w:val="both"/>
        <w:rPr>
          <w:rFonts w:ascii="Times New Roman" w:eastAsia="宋体" w:hAnsi="Times New Roman" w:cs="Times New Roman"/>
          <w:kern w:val="0"/>
          <w:sz w:val="21"/>
          <w:szCs w:val="21"/>
          <w:highlight w:val="yellow"/>
          <w14:ligatures w14:val="none"/>
        </w:rPr>
      </w:pPr>
      <w:r w:rsidRPr="006F6E3C">
        <w:rPr>
          <w:rFonts w:ascii="Times New Roman" w:eastAsia="宋体" w:hAnsi="Times New Roman" w:cs="Times New Roman"/>
          <w:b/>
          <w:bCs/>
          <w:kern w:val="0"/>
          <w:sz w:val="21"/>
          <w:szCs w:val="21"/>
          <w14:ligatures w14:val="none"/>
        </w:rPr>
        <w:t>代理地区：中国大陆、台湾</w:t>
      </w:r>
    </w:p>
    <w:p w14:paraId="0A3B12CA" w14:textId="24FD28CC" w:rsidR="009F4036" w:rsidRPr="006F6E3C" w:rsidRDefault="009F4036" w:rsidP="009F4036">
      <w:pPr>
        <w:widowControl/>
        <w:spacing w:after="0" w:line="240" w:lineRule="auto"/>
        <w:jc w:val="both"/>
        <w:rPr>
          <w:rFonts w:ascii="Times New Roman" w:eastAsia="宋体" w:hAnsi="Times New Roman" w:cs="Times New Roman"/>
          <w:kern w:val="0"/>
          <w:sz w:val="21"/>
          <w:szCs w:val="21"/>
          <w14:ligatures w14:val="none"/>
        </w:rPr>
      </w:pPr>
      <w:r w:rsidRPr="006F6E3C">
        <w:rPr>
          <w:rFonts w:ascii="Times New Roman" w:eastAsia="宋体" w:hAnsi="Times New Roman" w:cs="Times New Roman"/>
          <w:b/>
          <w:bCs/>
          <w:kern w:val="0"/>
          <w:sz w:val="21"/>
          <w:szCs w:val="21"/>
          <w14:ligatures w14:val="none"/>
        </w:rPr>
        <w:t>审读资料：电子稿</w:t>
      </w:r>
    </w:p>
    <w:p w14:paraId="174C802A" w14:textId="227F2683" w:rsidR="009F4036" w:rsidRDefault="009F4036" w:rsidP="009F4036">
      <w:pPr>
        <w:widowControl/>
        <w:spacing w:after="0" w:line="240" w:lineRule="auto"/>
        <w:jc w:val="both"/>
        <w:rPr>
          <w:rFonts w:ascii="Times New Roman" w:eastAsia="宋体" w:hAnsi="Times New Roman" w:cs="Times New Roman"/>
          <w:b/>
          <w:bCs/>
          <w:kern w:val="0"/>
          <w:sz w:val="21"/>
          <w:szCs w:val="21"/>
          <w14:ligatures w14:val="none"/>
        </w:rPr>
      </w:pPr>
      <w:r w:rsidRPr="006F6E3C">
        <w:rPr>
          <w:rFonts w:ascii="Times New Roman" w:eastAsia="宋体" w:hAnsi="Times New Roman" w:cs="Times New Roman"/>
          <w:b/>
          <w:bCs/>
          <w:kern w:val="0"/>
          <w:sz w:val="21"/>
          <w:szCs w:val="21"/>
          <w14:ligatures w14:val="none"/>
        </w:rPr>
        <w:t>类</w:t>
      </w:r>
      <w:r w:rsidRPr="006F6E3C">
        <w:rPr>
          <w:rFonts w:ascii="Times New Roman" w:eastAsia="宋体" w:hAnsi="Times New Roman" w:cs="Times New Roman"/>
          <w:b/>
          <w:bCs/>
          <w:kern w:val="0"/>
          <w:sz w:val="21"/>
          <w:szCs w:val="21"/>
          <w14:ligatures w14:val="none"/>
        </w:rPr>
        <w:t xml:space="preserve">    </w:t>
      </w:r>
      <w:r w:rsidRPr="006F6E3C">
        <w:rPr>
          <w:rFonts w:ascii="Times New Roman" w:eastAsia="宋体" w:hAnsi="Times New Roman" w:cs="Times New Roman"/>
          <w:b/>
          <w:bCs/>
          <w:kern w:val="0"/>
          <w:sz w:val="21"/>
          <w:szCs w:val="21"/>
          <w14:ligatures w14:val="none"/>
        </w:rPr>
        <w:t>型：</w:t>
      </w:r>
      <w:r>
        <w:rPr>
          <w:rFonts w:ascii="Times New Roman" w:eastAsia="宋体" w:hAnsi="Times New Roman" w:cs="Times New Roman" w:hint="eastAsia"/>
          <w:b/>
          <w:bCs/>
          <w:kern w:val="0"/>
          <w:sz w:val="21"/>
          <w:szCs w:val="21"/>
          <w14:ligatures w14:val="none"/>
        </w:rPr>
        <w:t>儿童</w:t>
      </w:r>
      <w:r w:rsidRPr="006F6E3C">
        <w:rPr>
          <w:rFonts w:ascii="Times New Roman" w:eastAsia="宋体" w:hAnsi="Times New Roman" w:cs="Times New Roman"/>
          <w:b/>
          <w:bCs/>
          <w:kern w:val="0"/>
          <w:sz w:val="21"/>
          <w:szCs w:val="21"/>
          <w14:ligatures w14:val="none"/>
        </w:rPr>
        <w:t>故事</w:t>
      </w:r>
      <w:r w:rsidRPr="006F6E3C">
        <w:rPr>
          <w:rFonts w:ascii="Times New Roman" w:eastAsia="宋体" w:hAnsi="Times New Roman" w:cs="Times New Roman"/>
          <w:b/>
          <w:bCs/>
          <w:sz w:val="21"/>
          <w:szCs w:val="21"/>
          <w14:ligatures w14:val="none"/>
        </w:rPr>
        <w:t>绘本</w:t>
      </w:r>
    </w:p>
    <w:p w14:paraId="1761630B" w14:textId="19D3F9E2" w:rsidR="009F4036" w:rsidRPr="005017D8" w:rsidRDefault="005017D8" w:rsidP="009F4036">
      <w:pPr>
        <w:spacing w:after="0"/>
        <w:rPr>
          <w:rFonts w:ascii="宋体" w:eastAsia="宋体" w:hAnsi="宋体" w:hint="eastAsia"/>
          <w:b/>
          <w:bCs/>
          <w:color w:val="EE0000"/>
        </w:rPr>
      </w:pPr>
      <w:r w:rsidRPr="005017D8">
        <w:rPr>
          <w:rFonts w:ascii="宋体" w:eastAsia="宋体" w:hAnsi="宋体"/>
          <w:b/>
          <w:bCs/>
          <w:color w:val="EE0000"/>
        </w:rPr>
        <w:t>版权已授：以色列、希腊</w:t>
      </w:r>
    </w:p>
    <w:p w14:paraId="7111F012" w14:textId="6B2A4F47" w:rsidR="009F4036" w:rsidRDefault="009F4036" w:rsidP="009F4036">
      <w:pPr>
        <w:spacing w:after="0"/>
        <w:rPr>
          <w:rFonts w:hint="eastAsia"/>
        </w:rPr>
      </w:pPr>
    </w:p>
    <w:p w14:paraId="131C0206" w14:textId="77777777" w:rsidR="00DA1220" w:rsidRDefault="00DA1220" w:rsidP="009F4036">
      <w:pPr>
        <w:spacing w:after="0"/>
        <w:rPr>
          <w:rFonts w:hint="eastAsia"/>
        </w:rPr>
      </w:pPr>
    </w:p>
    <w:p w14:paraId="33F1FCBD" w14:textId="7259F014" w:rsidR="0030623C" w:rsidRPr="00DA1220" w:rsidRDefault="0030623C" w:rsidP="00DA1220">
      <w:pPr>
        <w:pStyle w:val="a9"/>
        <w:numPr>
          <w:ilvl w:val="0"/>
          <w:numId w:val="1"/>
        </w:numPr>
        <w:spacing w:after="0"/>
        <w:rPr>
          <w:rFonts w:ascii="宋体" w:eastAsia="宋体" w:hAnsi="宋体" w:hint="eastAsia"/>
          <w:b/>
          <w:bCs/>
          <w:color w:val="006666"/>
        </w:rPr>
      </w:pPr>
      <w:r w:rsidRPr="00DA1220">
        <w:rPr>
          <w:rFonts w:ascii="宋体" w:eastAsia="宋体" w:hAnsi="宋体"/>
          <w:b/>
          <w:bCs/>
          <w:color w:val="006666"/>
        </w:rPr>
        <w:t>故事塑造性格各异的一群孩子，重点刻画羞怯、难以融入集体的孩子。叙事视角温和客观，让小读者看见人与人之间的性格差异，懂得给予他人空间，理解善意存在多种表达形式。</w:t>
      </w:r>
    </w:p>
    <w:p w14:paraId="076EB1C8" w14:textId="62CF9175" w:rsidR="0030623C" w:rsidRPr="00DA1220" w:rsidRDefault="00DA1220" w:rsidP="00DA1220">
      <w:pPr>
        <w:pStyle w:val="a9"/>
        <w:numPr>
          <w:ilvl w:val="0"/>
          <w:numId w:val="1"/>
        </w:numPr>
        <w:spacing w:after="0"/>
        <w:rPr>
          <w:rFonts w:ascii="宋体" w:eastAsia="宋体" w:hAnsi="宋体" w:hint="eastAsia"/>
          <w:b/>
          <w:bCs/>
          <w:color w:val="78513C"/>
        </w:rPr>
      </w:pPr>
      <w:r w:rsidRPr="00DA1220">
        <w:rPr>
          <w:rFonts w:ascii="宋体" w:eastAsia="宋体" w:hAnsi="宋体"/>
          <w:b/>
          <w:bCs/>
          <w:color w:val="78513C"/>
        </w:rPr>
        <w:t>破旧玩偶屋作为全书核心意象，从路边无人问津的旧物，转变为孩子们相聚的乐园。物件的命运变化与孩童的人际交往相互呼应，巧妙用具象事物承载抽象的友谊主题，构思巧妙，让孩子更容易读懂陪伴与善意带来的改变。</w:t>
      </w:r>
    </w:p>
    <w:p w14:paraId="7ECB9A0D" w14:textId="21F20959" w:rsidR="00DA1220" w:rsidRPr="00161C4E" w:rsidRDefault="00A82D63" w:rsidP="00161C4E">
      <w:pPr>
        <w:pStyle w:val="a9"/>
        <w:numPr>
          <w:ilvl w:val="0"/>
          <w:numId w:val="1"/>
        </w:numPr>
        <w:spacing w:after="0"/>
        <w:rPr>
          <w:rFonts w:ascii="Times New Roman" w:eastAsia="宋体" w:hAnsi="Times New Roman" w:cs="Times New Roman"/>
          <w:b/>
          <w:bCs/>
          <w:color w:val="669900"/>
        </w:rPr>
      </w:pPr>
      <w:r w:rsidRPr="00161C4E">
        <w:rPr>
          <w:rFonts w:ascii="Times New Roman" w:eastAsia="宋体" w:hAnsi="Times New Roman" w:cs="Times New Roman"/>
          <w:b/>
          <w:bCs/>
          <w:color w:val="669900"/>
        </w:rPr>
        <w:t>由</w:t>
      </w:r>
      <w:r w:rsidRPr="00161C4E">
        <w:rPr>
          <w:rFonts w:ascii="Times New Roman" w:eastAsia="宋体" w:hAnsi="Times New Roman" w:cs="Times New Roman"/>
          <w:b/>
          <w:bCs/>
          <w:color w:val="669900"/>
        </w:rPr>
        <w:t>SCBWI</w:t>
      </w:r>
      <w:r w:rsidRPr="00161C4E">
        <w:rPr>
          <w:rFonts w:ascii="Times New Roman" w:eastAsia="宋体" w:hAnsi="Times New Roman" w:cs="Times New Roman"/>
          <w:b/>
          <w:bCs/>
          <w:color w:val="669900"/>
        </w:rPr>
        <w:t>获奖插画师倾力打造，作品兼具原创性与艺术性。画风大胆新颖却不失柔和亲和力</w:t>
      </w:r>
      <w:r w:rsidR="00161C4E" w:rsidRPr="00161C4E">
        <w:rPr>
          <w:rFonts w:ascii="Times New Roman" w:eastAsia="宋体" w:hAnsi="Times New Roman" w:cs="Times New Roman"/>
          <w:b/>
          <w:bCs/>
          <w:color w:val="669900"/>
        </w:rPr>
        <w:t>。</w:t>
      </w:r>
      <w:r w:rsidRPr="00161C4E">
        <w:rPr>
          <w:rFonts w:ascii="Times New Roman" w:eastAsia="宋体" w:hAnsi="Times New Roman" w:cs="Times New Roman"/>
          <w:b/>
          <w:bCs/>
          <w:color w:val="669900"/>
        </w:rPr>
        <w:t>画师将自然探索、童年嬉戏的生活感悟融入画面，纹理细腻、画面饱满</w:t>
      </w:r>
      <w:r w:rsidR="00161C4E" w:rsidRPr="00161C4E">
        <w:rPr>
          <w:rFonts w:ascii="Times New Roman" w:eastAsia="宋体" w:hAnsi="Times New Roman" w:cs="Times New Roman"/>
          <w:b/>
          <w:bCs/>
          <w:color w:val="669900"/>
        </w:rPr>
        <w:t>，</w:t>
      </w:r>
      <w:r w:rsidRPr="00161C4E">
        <w:rPr>
          <w:rFonts w:ascii="Times New Roman" w:eastAsia="宋体" w:hAnsi="Times New Roman" w:cs="Times New Roman"/>
          <w:b/>
          <w:bCs/>
          <w:color w:val="669900"/>
        </w:rPr>
        <w:t>为整本绘本赋予浓郁的童真氛围感。</w:t>
      </w:r>
    </w:p>
    <w:p w14:paraId="6DF83452" w14:textId="77777777" w:rsidR="00DA1220" w:rsidRDefault="00DA1220" w:rsidP="009F4036">
      <w:pPr>
        <w:spacing w:after="0"/>
      </w:pPr>
    </w:p>
    <w:p w14:paraId="52B45BE0" w14:textId="77777777" w:rsidR="00161C4E" w:rsidRDefault="00161C4E" w:rsidP="009F4036">
      <w:pPr>
        <w:spacing w:after="0"/>
        <w:rPr>
          <w:rFonts w:hint="eastAsia"/>
        </w:rPr>
      </w:pPr>
    </w:p>
    <w:p w14:paraId="6192369B" w14:textId="7D4220B3" w:rsidR="009F4036" w:rsidRDefault="009F4036" w:rsidP="005017D8">
      <w:pPr>
        <w:widowControl/>
        <w:spacing w:after="0" w:line="240" w:lineRule="auto"/>
        <w:jc w:val="both"/>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内容简介：</w:t>
      </w:r>
    </w:p>
    <w:p w14:paraId="6D3D01AC" w14:textId="34C650F1" w:rsidR="005017D8" w:rsidRDefault="005017D8" w:rsidP="005017D8">
      <w:pPr>
        <w:widowControl/>
        <w:spacing w:after="0" w:line="240" w:lineRule="auto"/>
        <w:jc w:val="both"/>
        <w:rPr>
          <w:rFonts w:ascii="Times New Roman" w:eastAsia="宋体" w:hAnsi="Times New Roman" w:cs="Times New Roman"/>
          <w:b/>
          <w:bCs/>
          <w:kern w:val="0"/>
          <w:sz w:val="21"/>
          <w:szCs w:val="21"/>
          <w14:ligatures w14:val="none"/>
        </w:rPr>
      </w:pPr>
    </w:p>
    <w:p w14:paraId="28EA0FC2" w14:textId="7221A0BF" w:rsidR="005017D8" w:rsidRPr="005017D8" w:rsidRDefault="005017D8" w:rsidP="005017D8">
      <w:pPr>
        <w:spacing w:after="0" w:line="240" w:lineRule="auto"/>
        <w:ind w:firstLine="420"/>
        <w:rPr>
          <w:rFonts w:ascii="Times New Roman" w:eastAsia="宋体" w:hAnsi="Times New Roman" w:cs="Times New Roman"/>
        </w:rPr>
      </w:pPr>
      <w:r w:rsidRPr="005017D8">
        <w:rPr>
          <w:rFonts w:ascii="Times New Roman" w:eastAsia="宋体" w:hAnsi="Times New Roman" w:cs="Times New Roman"/>
        </w:rPr>
        <w:t>One day Mia and her mum are walking home to their new house when they find a dolls' house</w:t>
      </w:r>
      <w:r>
        <w:rPr>
          <w:rFonts w:ascii="Times New Roman" w:eastAsia="宋体" w:hAnsi="Times New Roman" w:cs="Times New Roman"/>
        </w:rPr>
        <w:t xml:space="preserve"> </w:t>
      </w:r>
      <w:r w:rsidRPr="005017D8">
        <w:rPr>
          <w:rFonts w:ascii="Times New Roman" w:eastAsia="宋体" w:hAnsi="Times New Roman" w:cs="Times New Roman"/>
        </w:rPr>
        <w:t>on the side of the road. It looks sad with its broken shutters and peeling paint, but Mia</w:t>
      </w:r>
      <w:r>
        <w:rPr>
          <w:rFonts w:ascii="Times New Roman" w:eastAsia="宋体" w:hAnsi="Times New Roman" w:cs="Times New Roman"/>
        </w:rPr>
        <w:t xml:space="preserve"> </w:t>
      </w:r>
      <w:r w:rsidRPr="005017D8">
        <w:rPr>
          <w:rFonts w:ascii="Times New Roman" w:eastAsia="宋体" w:hAnsi="Times New Roman" w:cs="Times New Roman"/>
        </w:rPr>
        <w:t>falls in love and takes it home to fix it up.</w:t>
      </w:r>
    </w:p>
    <w:p w14:paraId="366B4DC9" w14:textId="77777777" w:rsidR="005017D8" w:rsidRPr="005017D8" w:rsidRDefault="005017D8" w:rsidP="005017D8">
      <w:pPr>
        <w:spacing w:after="0" w:line="240" w:lineRule="auto"/>
        <w:rPr>
          <w:rFonts w:ascii="Times New Roman" w:eastAsia="宋体" w:hAnsi="Times New Roman" w:cs="Times New Roman"/>
        </w:rPr>
      </w:pPr>
    </w:p>
    <w:p w14:paraId="20BF10BD" w14:textId="55A065FF" w:rsidR="005017D8" w:rsidRPr="005017D8" w:rsidRDefault="005017D8" w:rsidP="005017D8">
      <w:pPr>
        <w:spacing w:after="0" w:line="240" w:lineRule="auto"/>
        <w:ind w:firstLine="420"/>
        <w:rPr>
          <w:rFonts w:ascii="Times New Roman" w:eastAsia="宋体" w:hAnsi="Times New Roman" w:cs="Times New Roman"/>
        </w:rPr>
      </w:pPr>
      <w:r w:rsidRPr="005017D8">
        <w:rPr>
          <w:rFonts w:ascii="Times New Roman" w:eastAsia="宋体" w:hAnsi="Times New Roman" w:cs="Times New Roman"/>
        </w:rPr>
        <w:t>The next morning a little boy is looking at the dolls' house on Mia's porch. Soon more and</w:t>
      </w:r>
      <w:r>
        <w:rPr>
          <w:rFonts w:ascii="Times New Roman" w:eastAsia="宋体" w:hAnsi="Times New Roman" w:cs="Times New Roman"/>
        </w:rPr>
        <w:t xml:space="preserve"> </w:t>
      </w:r>
      <w:r w:rsidRPr="005017D8">
        <w:rPr>
          <w:rFonts w:ascii="Times New Roman" w:eastAsia="宋体" w:hAnsi="Times New Roman" w:cs="Times New Roman"/>
        </w:rPr>
        <w:t>more children arrive, and they spend the long summer days playing together. Just one child</w:t>
      </w:r>
      <w:r>
        <w:rPr>
          <w:rFonts w:ascii="Times New Roman" w:eastAsia="宋体" w:hAnsi="Times New Roman" w:cs="Times New Roman"/>
        </w:rPr>
        <w:t xml:space="preserve"> </w:t>
      </w:r>
      <w:r w:rsidRPr="005017D8">
        <w:rPr>
          <w:rFonts w:ascii="Times New Roman" w:eastAsia="宋体" w:hAnsi="Times New Roman" w:cs="Times New Roman"/>
        </w:rPr>
        <w:t>does not join in, and nothing Mia does can persuade him to overcome his shyness.</w:t>
      </w:r>
    </w:p>
    <w:p w14:paraId="5CF1DA7B" w14:textId="5968795E" w:rsidR="005017D8" w:rsidRPr="005017D8" w:rsidRDefault="005017D8" w:rsidP="005017D8">
      <w:pPr>
        <w:spacing w:after="0" w:line="240" w:lineRule="auto"/>
        <w:rPr>
          <w:rFonts w:ascii="Times New Roman" w:eastAsia="宋体" w:hAnsi="Times New Roman" w:cs="Times New Roman"/>
        </w:rPr>
      </w:pPr>
    </w:p>
    <w:p w14:paraId="455786E3" w14:textId="77777777" w:rsidR="005017D8" w:rsidRPr="005017D8" w:rsidRDefault="005017D8" w:rsidP="005017D8">
      <w:pPr>
        <w:spacing w:after="0" w:line="240" w:lineRule="auto"/>
        <w:ind w:firstLine="420"/>
        <w:rPr>
          <w:rFonts w:ascii="Times New Roman" w:eastAsia="宋体" w:hAnsi="Times New Roman" w:cs="Times New Roman"/>
        </w:rPr>
      </w:pPr>
      <w:r w:rsidRPr="005017D8">
        <w:rPr>
          <w:rFonts w:ascii="Times New Roman" w:eastAsia="宋体" w:hAnsi="Times New Roman" w:cs="Times New Roman"/>
        </w:rPr>
        <w:t>Then, one night, there is a terrible storm and the dolls' house is damaged. Mia learns that</w:t>
      </w:r>
    </w:p>
    <w:p w14:paraId="27C4BFB5" w14:textId="62F1CB35" w:rsidR="009F4036" w:rsidRDefault="005017D8" w:rsidP="005017D8">
      <w:pPr>
        <w:spacing w:after="0" w:line="240" w:lineRule="auto"/>
        <w:rPr>
          <w:rFonts w:ascii="Times New Roman" w:eastAsia="宋体" w:hAnsi="Times New Roman" w:cs="Times New Roman"/>
        </w:rPr>
      </w:pPr>
      <w:r w:rsidRPr="005017D8">
        <w:rPr>
          <w:rFonts w:ascii="Times New Roman" w:eastAsia="宋体" w:hAnsi="Times New Roman" w:cs="Times New Roman"/>
        </w:rPr>
        <w:t>kindness can come from the most unexpected places.</w:t>
      </w:r>
    </w:p>
    <w:p w14:paraId="59FC5B44" w14:textId="77777777" w:rsidR="001B69B9" w:rsidRDefault="001B69B9" w:rsidP="001B69B9">
      <w:pPr>
        <w:spacing w:after="0" w:line="240" w:lineRule="auto"/>
        <w:rPr>
          <w:rFonts w:ascii="Times New Roman" w:eastAsia="宋体" w:hAnsi="Times New Roman" w:cs="Times New Roman"/>
        </w:rPr>
      </w:pPr>
    </w:p>
    <w:p w14:paraId="3896C372" w14:textId="77777777" w:rsidR="001B69B9" w:rsidRDefault="001B69B9" w:rsidP="001B69B9">
      <w:pPr>
        <w:spacing w:after="0" w:line="240" w:lineRule="auto"/>
        <w:rPr>
          <w:rFonts w:ascii="Times New Roman" w:eastAsia="宋体" w:hAnsi="Times New Roman" w:cs="Times New Roman"/>
        </w:rPr>
      </w:pPr>
    </w:p>
    <w:p w14:paraId="77274B73" w14:textId="6BF49261" w:rsidR="005017D8" w:rsidRPr="005017D8" w:rsidRDefault="005017D8" w:rsidP="005017D8">
      <w:pPr>
        <w:spacing w:after="0" w:line="240" w:lineRule="auto"/>
        <w:rPr>
          <w:rFonts w:ascii="宋体" w:eastAsia="宋体" w:hAnsi="宋体" w:hint="eastAsia"/>
          <w:b/>
          <w:szCs w:val="21"/>
        </w:rPr>
      </w:pPr>
      <w:r w:rsidRPr="005017D8">
        <w:rPr>
          <w:rFonts w:ascii="宋体" w:eastAsia="宋体" w:hAnsi="宋体"/>
          <w:b/>
          <w:szCs w:val="21"/>
        </w:rPr>
        <w:t>作者简介：</w:t>
      </w:r>
    </w:p>
    <w:p w14:paraId="762EE13D" w14:textId="3328967F" w:rsidR="005017D8" w:rsidRDefault="005017D8" w:rsidP="005017D8">
      <w:pPr>
        <w:spacing w:after="0"/>
        <w:rPr>
          <w:rFonts w:ascii="Times New Roman" w:eastAsia="宋体" w:hAnsi="Times New Roman" w:cs="Times New Roman"/>
          <w:noProof/>
        </w:rPr>
      </w:pPr>
    </w:p>
    <w:p w14:paraId="2805FA5F" w14:textId="372264C6" w:rsidR="005017D8" w:rsidRPr="005017D8" w:rsidRDefault="005017D8" w:rsidP="005017D8">
      <w:pPr>
        <w:spacing w:after="0"/>
        <w:ind w:firstLine="420"/>
        <w:rPr>
          <w:rFonts w:ascii="Times New Roman" w:eastAsia="宋体" w:hAnsi="Times New Roman" w:cs="Times New Roman"/>
        </w:rPr>
      </w:pPr>
      <w:r w:rsidRPr="005017D8">
        <w:rPr>
          <w:rFonts w:ascii="Times New Roman" w:eastAsia="宋体" w:hAnsi="Times New Roman" w:cs="Times New Roman"/>
          <w:b/>
          <w:bCs/>
          <w:noProof/>
        </w:rPr>
        <w:drawing>
          <wp:anchor distT="0" distB="0" distL="114300" distR="114300" simplePos="0" relativeHeight="251659264" behindDoc="0" locked="0" layoutInCell="1" allowOverlap="1" wp14:anchorId="0D25E61C" wp14:editId="0FCDF32B">
            <wp:simplePos x="0" y="0"/>
            <wp:positionH relativeFrom="column">
              <wp:posOffset>-37789</wp:posOffset>
            </wp:positionH>
            <wp:positionV relativeFrom="paragraph">
              <wp:posOffset>130032</wp:posOffset>
            </wp:positionV>
            <wp:extent cx="1109980" cy="1161415"/>
            <wp:effectExtent l="0" t="0" r="0" b="635"/>
            <wp:wrapSquare wrapText="bothSides"/>
            <wp:docPr id="9342659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735" b="21565"/>
                    <a:stretch>
                      <a:fillRect/>
                    </a:stretch>
                  </pic:blipFill>
                  <pic:spPr bwMode="auto">
                    <a:xfrm>
                      <a:off x="0" y="0"/>
                      <a:ext cx="1109980" cy="1161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17D8">
        <w:rPr>
          <w:rFonts w:ascii="Times New Roman" w:eastAsia="宋体" w:hAnsi="Times New Roman" w:cs="Times New Roman" w:hint="eastAsia"/>
          <w:b/>
          <w:bCs/>
        </w:rPr>
        <w:t>Tanya Rosie</w:t>
      </w:r>
      <w:r w:rsidRPr="005017D8">
        <w:rPr>
          <w:rFonts w:ascii="Times New Roman" w:eastAsia="宋体" w:hAnsi="Times New Roman" w:cs="Times New Roman" w:hint="eastAsia"/>
        </w:rPr>
        <w:t xml:space="preserve"> studied English Literature in Nottingham, Vancouver and London, before becoming an editor, author and passionate reader of children's books. She currently works as a commissioning editor at Walker Books, and also loves to write poems and picture books of her own.</w:t>
      </w:r>
    </w:p>
    <w:p w14:paraId="0862DC11" w14:textId="77777777" w:rsidR="005017D8" w:rsidRPr="005017D8" w:rsidRDefault="005017D8" w:rsidP="005017D8">
      <w:pPr>
        <w:spacing w:after="0"/>
        <w:rPr>
          <w:rFonts w:ascii="Times New Roman" w:eastAsia="宋体" w:hAnsi="Times New Roman" w:cs="Times New Roman"/>
        </w:rPr>
      </w:pPr>
    </w:p>
    <w:p w14:paraId="53A12B93" w14:textId="77777777" w:rsidR="005017D8" w:rsidRPr="005017D8" w:rsidRDefault="005017D8" w:rsidP="005017D8">
      <w:pPr>
        <w:spacing w:after="0"/>
        <w:ind w:firstLine="420"/>
        <w:rPr>
          <w:rFonts w:ascii="Times New Roman" w:eastAsia="宋体" w:hAnsi="Times New Roman" w:cs="Times New Roman"/>
        </w:rPr>
      </w:pPr>
      <w:r w:rsidRPr="005017D8">
        <w:rPr>
          <w:rFonts w:ascii="Times New Roman" w:eastAsia="宋体" w:hAnsi="Times New Roman" w:cs="Times New Roman" w:hint="eastAsia"/>
        </w:rPr>
        <w:t>She has three beautiful publications from Walker: Mum, Me and the Mulberry Tree, and Grandpa Is Here, all illustrated by Chuck Groenink. The latest is The Night of the Hedgehog. Based on the Tanya's own childhood memories, it is as tender and sweet a father-daughter book as you can get and will hopefully inspire a whole new generation of keen hedgehog spotters.</w:t>
      </w:r>
    </w:p>
    <w:p w14:paraId="69119778" w14:textId="77777777" w:rsidR="005017D8" w:rsidRPr="005017D8" w:rsidRDefault="005017D8" w:rsidP="005017D8">
      <w:pPr>
        <w:spacing w:after="0"/>
        <w:rPr>
          <w:rFonts w:ascii="Times New Roman" w:eastAsia="宋体" w:hAnsi="Times New Roman" w:cs="Times New Roman"/>
        </w:rPr>
      </w:pPr>
    </w:p>
    <w:p w14:paraId="27941646" w14:textId="62ECB41A" w:rsidR="005017D8" w:rsidRDefault="005017D8" w:rsidP="005017D8">
      <w:pPr>
        <w:spacing w:after="0"/>
        <w:ind w:firstLine="420"/>
        <w:rPr>
          <w:rFonts w:ascii="Times New Roman" w:eastAsia="宋体" w:hAnsi="Times New Roman" w:cs="Times New Roman"/>
        </w:rPr>
      </w:pPr>
      <w:r w:rsidRPr="005017D8">
        <w:rPr>
          <w:rFonts w:ascii="Times New Roman" w:eastAsia="宋体" w:hAnsi="Times New Roman" w:cs="Times New Roman" w:hint="eastAsia"/>
        </w:rPr>
        <w:t>Tanya grew up in Milton Keynes in a household filled with Iranian traditions (from her mum), and a few Scottish ones, too (from her dad). In all her writing, she likes to capture something of the way it was being a child. She now lives in St Albans.</w:t>
      </w:r>
    </w:p>
    <w:p w14:paraId="0E447F7D" w14:textId="77777777" w:rsidR="00C80C8E" w:rsidRDefault="00C80C8E" w:rsidP="005017D8">
      <w:pPr>
        <w:spacing w:after="0"/>
        <w:ind w:firstLine="420"/>
        <w:rPr>
          <w:rFonts w:ascii="Times New Roman" w:eastAsia="宋体" w:hAnsi="Times New Roman" w:cs="Times New Roman"/>
        </w:rPr>
      </w:pPr>
    </w:p>
    <w:p w14:paraId="1ABFB621" w14:textId="1A69624B" w:rsidR="001B69B9" w:rsidRDefault="001B69B9" w:rsidP="00C80C8E">
      <w:pPr>
        <w:spacing w:after="0"/>
        <w:ind w:firstLine="420"/>
        <w:jc w:val="both"/>
        <w:rPr>
          <w:rFonts w:ascii="Times New Roman" w:eastAsia="宋体" w:hAnsi="Times New Roman" w:cs="Times New Roman"/>
          <w:b/>
          <w:bCs/>
        </w:rPr>
      </w:pPr>
    </w:p>
    <w:p w14:paraId="65F91F12" w14:textId="57ECA8D6" w:rsidR="00C80C8E" w:rsidRDefault="001B69B9" w:rsidP="00C80C8E">
      <w:pPr>
        <w:spacing w:after="0"/>
        <w:ind w:firstLine="420"/>
        <w:jc w:val="both"/>
        <w:rPr>
          <w:rFonts w:ascii="Times New Roman" w:eastAsia="宋体" w:hAnsi="Times New Roman" w:cs="Times New Roman"/>
        </w:rPr>
      </w:pPr>
      <w:r w:rsidRPr="00C80C8E">
        <w:rPr>
          <w:rFonts w:ascii="Times New Roman" w:eastAsia="宋体" w:hAnsi="Times New Roman" w:cs="Times New Roman"/>
          <w:b/>
          <w:bCs/>
          <w:noProof/>
        </w:rPr>
        <w:drawing>
          <wp:anchor distT="0" distB="0" distL="114300" distR="114300" simplePos="0" relativeHeight="251660288" behindDoc="0" locked="0" layoutInCell="1" allowOverlap="1" wp14:anchorId="50B10D78" wp14:editId="28A56F0C">
            <wp:simplePos x="0" y="0"/>
            <wp:positionH relativeFrom="column">
              <wp:posOffset>111760</wp:posOffset>
            </wp:positionH>
            <wp:positionV relativeFrom="paragraph">
              <wp:posOffset>19050</wp:posOffset>
            </wp:positionV>
            <wp:extent cx="1055370" cy="1026160"/>
            <wp:effectExtent l="0" t="0" r="0" b="2540"/>
            <wp:wrapSquare wrapText="bothSides"/>
            <wp:docPr id="9846051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333" t="10905" r="12333" b="14891"/>
                    <a:stretch>
                      <a:fillRect/>
                    </a:stretch>
                  </pic:blipFill>
                  <pic:spPr bwMode="auto">
                    <a:xfrm>
                      <a:off x="0" y="0"/>
                      <a:ext cx="1055370"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0C8E" w:rsidRPr="00C80C8E">
        <w:rPr>
          <w:rFonts w:ascii="Times New Roman" w:eastAsia="宋体" w:hAnsi="Times New Roman" w:cs="Times New Roman"/>
          <w:b/>
          <w:bCs/>
        </w:rPr>
        <w:t xml:space="preserve"> </w:t>
      </w:r>
      <w:r w:rsidR="00C80C8E" w:rsidRPr="00C80C8E">
        <w:rPr>
          <w:rFonts w:ascii="Times New Roman" w:eastAsia="宋体" w:hAnsi="Times New Roman" w:cs="Times New Roman" w:hint="eastAsia"/>
          <w:b/>
          <w:bCs/>
        </w:rPr>
        <w:t>Claudia Ravalli</w:t>
      </w:r>
      <w:r w:rsidR="00C80C8E" w:rsidRPr="00C80C8E">
        <w:rPr>
          <w:rFonts w:ascii="Times New Roman" w:eastAsia="宋体" w:hAnsi="Times New Roman" w:cs="Times New Roman" w:hint="eastAsia"/>
        </w:rPr>
        <w:t xml:space="preserve"> is a professional illustrator. Originally from New York City where she studied art history, she currently resides in Geneva, Switzerland with her family and two Siberian cats. An awardee of the SCBWI Big 5-Oh Portfolio Showcase, she creates daring and original yet accessible artwork that fits the picture book market.</w:t>
      </w:r>
    </w:p>
    <w:p w14:paraId="76FD1DFA" w14:textId="77777777" w:rsidR="00C80C8E" w:rsidRPr="00C80C8E" w:rsidRDefault="00C80C8E" w:rsidP="00C80C8E">
      <w:pPr>
        <w:spacing w:after="0"/>
        <w:ind w:firstLine="420"/>
        <w:jc w:val="both"/>
        <w:rPr>
          <w:rFonts w:ascii="Times New Roman" w:eastAsia="宋体" w:hAnsi="Times New Roman" w:cs="Times New Roman"/>
        </w:rPr>
      </w:pPr>
    </w:p>
    <w:p w14:paraId="2129DB99" w14:textId="77777777" w:rsidR="00C80C8E" w:rsidRDefault="00C80C8E" w:rsidP="00C80C8E">
      <w:pPr>
        <w:spacing w:after="0"/>
        <w:ind w:firstLine="420"/>
        <w:jc w:val="both"/>
        <w:rPr>
          <w:rFonts w:ascii="Times New Roman" w:eastAsia="宋体" w:hAnsi="Times New Roman" w:cs="Times New Roman"/>
        </w:rPr>
      </w:pPr>
      <w:r w:rsidRPr="00C80C8E">
        <w:rPr>
          <w:rFonts w:ascii="Times New Roman" w:eastAsia="宋体" w:hAnsi="Times New Roman" w:cs="Times New Roman" w:hint="eastAsia"/>
        </w:rPr>
        <w:t>Claudia draws inspiration from her children and her childhood countryside summers. Her early experiences of exploring forests, playing with bugs and swimming in rivers shape the authentic tone of her illustrative works.</w:t>
      </w:r>
    </w:p>
    <w:p w14:paraId="66490DE9" w14:textId="77777777" w:rsidR="00C80C8E" w:rsidRPr="00C80C8E" w:rsidRDefault="00C80C8E" w:rsidP="00C80C8E">
      <w:pPr>
        <w:spacing w:after="0"/>
        <w:ind w:firstLine="420"/>
        <w:jc w:val="both"/>
        <w:rPr>
          <w:rFonts w:ascii="Times New Roman" w:eastAsia="宋体" w:hAnsi="Times New Roman" w:cs="Times New Roman"/>
        </w:rPr>
      </w:pPr>
    </w:p>
    <w:p w14:paraId="2752F94F" w14:textId="5DDA2FD5" w:rsidR="00C80C8E" w:rsidRDefault="00C80C8E" w:rsidP="00C80C8E">
      <w:pPr>
        <w:spacing w:after="0"/>
        <w:ind w:firstLine="420"/>
        <w:jc w:val="both"/>
        <w:rPr>
          <w:rFonts w:ascii="Times New Roman" w:eastAsia="宋体" w:hAnsi="Times New Roman" w:cs="Times New Roman"/>
        </w:rPr>
      </w:pPr>
      <w:r w:rsidRPr="00C80C8E">
        <w:rPr>
          <w:rFonts w:ascii="Times New Roman" w:eastAsia="宋体" w:hAnsi="Times New Roman" w:cs="Times New Roman" w:hint="eastAsia"/>
        </w:rPr>
        <w:t>All of her illustrations start with hand-drawn creation, then are refined in Photoshop and Procreate with various brushes and textures. Outside of creation, she enjoys cooking, running and walking in nature, which continuously fuels her artistic inspiration.</w:t>
      </w:r>
    </w:p>
    <w:p w14:paraId="70C8A378" w14:textId="77777777" w:rsidR="001B69B9" w:rsidRDefault="001B69B9" w:rsidP="001B69B9">
      <w:pPr>
        <w:spacing w:after="0"/>
        <w:jc w:val="both"/>
        <w:rPr>
          <w:rFonts w:ascii="Times New Roman" w:eastAsia="宋体" w:hAnsi="Times New Roman" w:cs="Times New Roman"/>
        </w:rPr>
      </w:pPr>
    </w:p>
    <w:p w14:paraId="61C8EC0D" w14:textId="77777777" w:rsidR="001B69B9" w:rsidRDefault="001B69B9" w:rsidP="001B69B9">
      <w:pPr>
        <w:spacing w:after="0"/>
        <w:jc w:val="both"/>
        <w:rPr>
          <w:rFonts w:ascii="Times New Roman" w:eastAsia="宋体" w:hAnsi="Times New Roman" w:cs="Times New Roman"/>
        </w:rPr>
      </w:pPr>
    </w:p>
    <w:p w14:paraId="0D4694DB" w14:textId="77777777" w:rsidR="001B69B9" w:rsidRPr="001B69B9" w:rsidRDefault="001B69B9" w:rsidP="001B69B9">
      <w:pPr>
        <w:spacing w:after="0" w:line="240" w:lineRule="auto"/>
        <w:rPr>
          <w:rFonts w:ascii="Times New Roman" w:eastAsia="宋体" w:hAnsi="Times New Roman" w:cs="Times New Roman"/>
          <w:b/>
          <w:bCs/>
        </w:rPr>
      </w:pPr>
      <w:r w:rsidRPr="001B69B9">
        <w:rPr>
          <w:rFonts w:ascii="Times New Roman" w:eastAsia="宋体" w:hAnsi="Times New Roman" w:cs="Times New Roman" w:hint="eastAsia"/>
          <w:b/>
          <w:bCs/>
        </w:rPr>
        <w:t>媒体评价：</w:t>
      </w:r>
    </w:p>
    <w:p w14:paraId="67C93EFE" w14:textId="77777777" w:rsidR="001B69B9" w:rsidRDefault="001B69B9" w:rsidP="001B69B9">
      <w:pPr>
        <w:spacing w:after="0" w:line="240" w:lineRule="auto"/>
        <w:rPr>
          <w:rFonts w:ascii="Times New Roman" w:eastAsia="宋体" w:hAnsi="Times New Roman" w:cs="Times New Roman"/>
        </w:rPr>
      </w:pPr>
    </w:p>
    <w:p w14:paraId="2E828146"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'...a beautiful book for encouraging class and the whole school community, with the strong central message that every child is welcome and everyone has something to give and share with others.'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Books For Topics</w:t>
      </w:r>
    </w:p>
    <w:p w14:paraId="5FA61C97" w14:textId="77777777" w:rsidR="001B69B9" w:rsidRPr="001B69B9" w:rsidRDefault="001B69B9" w:rsidP="001B69B9">
      <w:pPr>
        <w:spacing w:after="0" w:line="240" w:lineRule="auto"/>
        <w:rPr>
          <w:rFonts w:ascii="Times New Roman" w:eastAsia="宋体" w:hAnsi="Times New Roman" w:cs="Times New Roman"/>
        </w:rPr>
      </w:pPr>
    </w:p>
    <w:p w14:paraId="02A3B59C"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"This heartwarming and charming story shows empathy and different ways for children to spend time together."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Farrah Riaz, author of The Twirly Wiggly Dance</w:t>
      </w:r>
    </w:p>
    <w:p w14:paraId="5D7AD299" w14:textId="77777777" w:rsidR="001B69B9" w:rsidRPr="001B69B9" w:rsidRDefault="001B69B9" w:rsidP="001B69B9">
      <w:pPr>
        <w:spacing w:after="0" w:line="240" w:lineRule="auto"/>
        <w:rPr>
          <w:rFonts w:ascii="Times New Roman" w:eastAsia="宋体" w:hAnsi="Times New Roman" w:cs="Times New Roman"/>
        </w:rPr>
      </w:pPr>
    </w:p>
    <w:p w14:paraId="4BEE28E0" w14:textId="77777777" w:rsidR="001B69B9" w:rsidRPr="001B69B9" w:rsidRDefault="001B69B9" w:rsidP="001B69B9">
      <w:pPr>
        <w:spacing w:after="0" w:line="240" w:lineRule="auto"/>
        <w:rPr>
          <w:rFonts w:ascii="Times New Roman" w:eastAsia="宋体" w:hAnsi="Times New Roman" w:cs="Times New Roman"/>
        </w:rPr>
      </w:pPr>
      <w:r w:rsidRPr="001B69B9">
        <w:rPr>
          <w:rFonts w:ascii="Times New Roman" w:eastAsia="宋体" w:hAnsi="Times New Roman" w:cs="Times New Roman" w:hint="eastAsia"/>
        </w:rPr>
        <w:t xml:space="preserve">"Charming and sweet."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The Bookseller</w:t>
      </w:r>
    </w:p>
    <w:p w14:paraId="0AA2FC6F" w14:textId="77777777" w:rsidR="001B69B9" w:rsidRPr="001B69B9" w:rsidRDefault="001B69B9" w:rsidP="001B69B9">
      <w:pPr>
        <w:spacing w:after="0" w:line="240" w:lineRule="auto"/>
        <w:rPr>
          <w:rFonts w:ascii="Times New Roman" w:eastAsia="宋体" w:hAnsi="Times New Roman" w:cs="Times New Roman"/>
        </w:rPr>
      </w:pPr>
    </w:p>
    <w:p w14:paraId="29BAE6BF"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"This joyful story is a wonderful celebration of play, friendship and kindness! Perfect for sharing, the book offers much to enjoy."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Through the Bookshelf</w:t>
      </w:r>
    </w:p>
    <w:p w14:paraId="0232FE9D" w14:textId="77777777" w:rsidR="001B69B9" w:rsidRPr="001B69B9" w:rsidRDefault="001B69B9" w:rsidP="001B69B9">
      <w:pPr>
        <w:spacing w:after="0" w:line="240" w:lineRule="auto"/>
        <w:rPr>
          <w:rFonts w:ascii="Times New Roman" w:eastAsia="宋体" w:hAnsi="Times New Roman" w:cs="Times New Roman"/>
        </w:rPr>
      </w:pPr>
    </w:p>
    <w:p w14:paraId="795E7C9D"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"Such a sweet story of friendship with enchanting and detailed illustrations!"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Harriet Muncaster, Author of Isadora Moon</w:t>
      </w:r>
    </w:p>
    <w:p w14:paraId="38DF79FD" w14:textId="77777777" w:rsidR="001B69B9" w:rsidRPr="001B69B9" w:rsidRDefault="001B69B9" w:rsidP="001B69B9">
      <w:pPr>
        <w:spacing w:after="0" w:line="240" w:lineRule="auto"/>
        <w:rPr>
          <w:rFonts w:ascii="Times New Roman" w:eastAsia="宋体" w:hAnsi="Times New Roman" w:cs="Times New Roman"/>
        </w:rPr>
      </w:pPr>
    </w:p>
    <w:p w14:paraId="7057BF7D"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"A relatable, heart-warming story."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ACHUKA</w:t>
      </w:r>
    </w:p>
    <w:p w14:paraId="715A23C8" w14:textId="77777777" w:rsidR="001B69B9" w:rsidRPr="001B69B9" w:rsidRDefault="001B69B9" w:rsidP="001B69B9">
      <w:pPr>
        <w:spacing w:after="0" w:line="240" w:lineRule="auto"/>
        <w:rPr>
          <w:rFonts w:ascii="Times New Roman" w:eastAsia="宋体" w:hAnsi="Times New Roman" w:cs="Times New Roman"/>
        </w:rPr>
      </w:pPr>
    </w:p>
    <w:p w14:paraId="2A1B95C9"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"With themes of friendship, sharing and empathy, this is a wonderfully heart-warming story to share. If you read it aloud to a class, make sure you have plenty of time for your listeners to explore the details in Claudia Ravalli's illustrations, large and small."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Jill Bennett, Red Reading Hub</w:t>
      </w:r>
    </w:p>
    <w:p w14:paraId="7F4E09AC" w14:textId="77777777" w:rsidR="001B69B9" w:rsidRPr="001B69B9" w:rsidRDefault="001B69B9" w:rsidP="001B69B9">
      <w:pPr>
        <w:spacing w:after="0" w:line="240" w:lineRule="auto"/>
        <w:rPr>
          <w:rFonts w:ascii="Times New Roman" w:eastAsia="宋体" w:hAnsi="Times New Roman" w:cs="Times New Roman"/>
        </w:rPr>
      </w:pPr>
    </w:p>
    <w:p w14:paraId="6FD5FA87" w14:textId="77777777" w:rsidR="001B69B9" w:rsidRP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"Who can resist a dolls' house? Mia, the main character of Tanya Rosie's The Dolls' House can't! The dolls' house that she can't resist is made all the more alluring, not just by Claudia Ravalli's beautiful, gentle, classically detailed illustrations... The warmth of this story is palpable."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Louise Ellis-Barrett, Armadillo</w:t>
      </w:r>
    </w:p>
    <w:p w14:paraId="7EF8EE5F" w14:textId="77777777" w:rsidR="001B69B9" w:rsidRPr="001B69B9" w:rsidRDefault="001B69B9" w:rsidP="001B69B9">
      <w:pPr>
        <w:spacing w:after="0" w:line="240" w:lineRule="auto"/>
        <w:rPr>
          <w:rFonts w:ascii="Times New Roman" w:eastAsia="宋体" w:hAnsi="Times New Roman" w:cs="Times New Roman"/>
        </w:rPr>
      </w:pPr>
    </w:p>
    <w:p w14:paraId="2EDDB0EB" w14:textId="77777777" w:rsidR="001B69B9" w:rsidRDefault="001B69B9" w:rsidP="001B69B9">
      <w:pPr>
        <w:spacing w:after="0" w:line="240" w:lineRule="auto"/>
        <w:ind w:firstLine="420"/>
        <w:rPr>
          <w:rFonts w:ascii="Times New Roman" w:eastAsia="宋体" w:hAnsi="Times New Roman" w:cs="Times New Roman"/>
        </w:rPr>
      </w:pPr>
      <w:r w:rsidRPr="001B69B9">
        <w:rPr>
          <w:rFonts w:ascii="Times New Roman" w:eastAsia="宋体" w:hAnsi="Times New Roman" w:cs="Times New Roman" w:hint="eastAsia"/>
        </w:rPr>
        <w:t xml:space="preserve">"A charming picture book about friendship, kindness and community, with a magical doll's house at its heart. Beautifully written, with warm, inviting illustrations." </w:t>
      </w:r>
      <w:r w:rsidRPr="001B69B9">
        <w:rPr>
          <w:rFonts w:ascii="Times New Roman" w:eastAsia="宋体" w:hAnsi="Times New Roman" w:cs="Times New Roman" w:hint="eastAsia"/>
        </w:rPr>
        <w:t>―</w:t>
      </w:r>
      <w:r w:rsidRPr="001B69B9">
        <w:rPr>
          <w:rFonts w:ascii="Times New Roman" w:eastAsia="宋体" w:hAnsi="Times New Roman" w:cs="Times New Roman" w:hint="eastAsia"/>
        </w:rPr>
        <w:t xml:space="preserve"> Sarah Webb, award-winning children's author</w:t>
      </w:r>
    </w:p>
    <w:p w14:paraId="72816E93" w14:textId="77777777" w:rsidR="001B69B9" w:rsidRDefault="001B69B9" w:rsidP="001B69B9">
      <w:pPr>
        <w:spacing w:after="0"/>
        <w:jc w:val="both"/>
        <w:rPr>
          <w:rFonts w:ascii="Times New Roman" w:eastAsia="宋体" w:hAnsi="Times New Roman" w:cs="Times New Roman"/>
        </w:rPr>
      </w:pPr>
    </w:p>
    <w:p w14:paraId="5A3CE5E4" w14:textId="47D77843" w:rsidR="001B69B9" w:rsidRPr="001B69B9" w:rsidRDefault="001B69B9" w:rsidP="001B69B9">
      <w:pPr>
        <w:spacing w:after="0"/>
        <w:jc w:val="both"/>
        <w:rPr>
          <w:rFonts w:ascii="Times New Roman" w:eastAsia="宋体" w:hAnsi="Times New Roman" w:cs="Times New Roman"/>
          <w:b/>
          <w:bCs/>
        </w:rPr>
      </w:pPr>
      <w:r w:rsidRPr="001B69B9">
        <w:rPr>
          <w:rFonts w:ascii="Times New Roman" w:eastAsia="宋体" w:hAnsi="Times New Roman" w:cs="Times New Roman" w:hint="eastAsia"/>
          <w:b/>
          <w:bCs/>
        </w:rPr>
        <w:t>内页插图：</w:t>
      </w:r>
    </w:p>
    <w:p w14:paraId="5CCAF954" w14:textId="77777777" w:rsidR="001B69B9" w:rsidRDefault="001B69B9" w:rsidP="001B69B9">
      <w:pPr>
        <w:spacing w:after="0"/>
        <w:jc w:val="both"/>
        <w:rPr>
          <w:rFonts w:ascii="Times New Roman" w:eastAsia="宋体" w:hAnsi="Times New Roman" w:cs="Times New Roman"/>
        </w:rPr>
      </w:pPr>
    </w:p>
    <w:p w14:paraId="38DC86B1" w14:textId="3D13EBC9" w:rsidR="001B69B9" w:rsidRDefault="001B69B9" w:rsidP="001B69B9">
      <w:pPr>
        <w:spacing w:after="0"/>
        <w:jc w:val="center"/>
        <w:rPr>
          <w:rFonts w:ascii="Times New Roman" w:eastAsia="宋体" w:hAnsi="Times New Roman" w:cs="Times New Roman"/>
        </w:rPr>
      </w:pPr>
      <w:r>
        <w:rPr>
          <w:rFonts w:hint="eastAsia"/>
          <w:noProof/>
        </w:rPr>
        <w:lastRenderedPageBreak/>
        <w:drawing>
          <wp:inline distT="0" distB="0" distL="0" distR="0" wp14:anchorId="7E783971" wp14:editId="10EA47E2">
            <wp:extent cx="2141376" cy="2515202"/>
            <wp:effectExtent l="0" t="0" r="0" b="0"/>
            <wp:docPr id="9465914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298" cy="2518634"/>
                    </a:xfrm>
                    <a:prstGeom prst="rect">
                      <a:avLst/>
                    </a:prstGeom>
                    <a:noFill/>
                    <a:ln>
                      <a:noFill/>
                    </a:ln>
                  </pic:spPr>
                </pic:pic>
              </a:graphicData>
            </a:graphic>
          </wp:inline>
        </w:drawing>
      </w:r>
      <w:r>
        <w:rPr>
          <w:rFonts w:ascii="Times New Roman" w:eastAsia="宋体" w:hAnsi="Times New Roman" w:cs="Times New Roman" w:hint="eastAsia"/>
        </w:rPr>
        <w:t xml:space="preserve"> </w:t>
      </w:r>
      <w:r>
        <w:rPr>
          <w:rFonts w:ascii="Times New Roman" w:eastAsia="宋体" w:hAnsi="Times New Roman" w:cs="Times New Roman"/>
          <w:noProof/>
        </w:rPr>
        <w:drawing>
          <wp:inline distT="0" distB="0" distL="0" distR="0" wp14:anchorId="0BCA0A7C" wp14:editId="545D0DE1">
            <wp:extent cx="2141191" cy="2515102"/>
            <wp:effectExtent l="0" t="0" r="0" b="0"/>
            <wp:docPr id="19080305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2963" cy="2528930"/>
                    </a:xfrm>
                    <a:prstGeom prst="rect">
                      <a:avLst/>
                    </a:prstGeom>
                    <a:noFill/>
                  </pic:spPr>
                </pic:pic>
              </a:graphicData>
            </a:graphic>
          </wp:inline>
        </w:drawing>
      </w:r>
    </w:p>
    <w:p w14:paraId="5922700A" w14:textId="5B82A2EA" w:rsidR="001B69B9" w:rsidRDefault="001B69B9" w:rsidP="001B69B9">
      <w:pPr>
        <w:spacing w:after="0"/>
        <w:jc w:val="center"/>
        <w:rPr>
          <w:rFonts w:ascii="Times New Roman" w:eastAsia="宋体" w:hAnsi="Times New Roman" w:cs="Times New Roman"/>
        </w:rPr>
      </w:pPr>
      <w:r>
        <w:rPr>
          <w:rFonts w:hint="eastAsia"/>
          <w:noProof/>
        </w:rPr>
        <w:drawing>
          <wp:inline distT="0" distB="0" distL="0" distR="0" wp14:anchorId="629EA21C" wp14:editId="7781B382">
            <wp:extent cx="2127379" cy="2498762"/>
            <wp:effectExtent l="0" t="0" r="6350" b="0"/>
            <wp:docPr id="8687288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4314" cy="2518653"/>
                    </a:xfrm>
                    <a:prstGeom prst="rect">
                      <a:avLst/>
                    </a:prstGeom>
                    <a:noFill/>
                    <a:ln>
                      <a:noFill/>
                    </a:ln>
                  </pic:spPr>
                </pic:pic>
              </a:graphicData>
            </a:graphic>
          </wp:inline>
        </w:drawing>
      </w:r>
      <w:r w:rsidRPr="001B69B9">
        <w:rPr>
          <w:rFonts w:hint="eastAsia"/>
        </w:rPr>
        <w:t xml:space="preserve"> </w:t>
      </w:r>
      <w:r>
        <w:rPr>
          <w:rFonts w:hint="eastAsia"/>
          <w:noProof/>
        </w:rPr>
        <w:drawing>
          <wp:inline distT="0" distB="0" distL="0" distR="0" wp14:anchorId="3DB0DB8D" wp14:editId="65AA465F">
            <wp:extent cx="2127379" cy="2498762"/>
            <wp:effectExtent l="0" t="0" r="6350" b="0"/>
            <wp:docPr id="49889970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8105" cy="2523107"/>
                    </a:xfrm>
                    <a:prstGeom prst="rect">
                      <a:avLst/>
                    </a:prstGeom>
                    <a:noFill/>
                    <a:ln>
                      <a:noFill/>
                    </a:ln>
                  </pic:spPr>
                </pic:pic>
              </a:graphicData>
            </a:graphic>
          </wp:inline>
        </w:drawing>
      </w:r>
      <w:r>
        <w:rPr>
          <w:rFonts w:hint="eastAsia"/>
          <w:noProof/>
        </w:rPr>
        <w:drawing>
          <wp:inline distT="0" distB="0" distL="0" distR="0" wp14:anchorId="46B8929F" wp14:editId="46C46D4A">
            <wp:extent cx="2122714" cy="2493281"/>
            <wp:effectExtent l="0" t="0" r="0" b="2540"/>
            <wp:docPr id="14593420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5918" cy="2508791"/>
                    </a:xfrm>
                    <a:prstGeom prst="rect">
                      <a:avLst/>
                    </a:prstGeom>
                    <a:noFill/>
                    <a:ln>
                      <a:noFill/>
                    </a:ln>
                  </pic:spPr>
                </pic:pic>
              </a:graphicData>
            </a:graphic>
          </wp:inline>
        </w:drawing>
      </w:r>
    </w:p>
    <w:p w14:paraId="20D95E83" w14:textId="77777777" w:rsidR="001B69B9" w:rsidRDefault="001B69B9" w:rsidP="0030623C">
      <w:pPr>
        <w:spacing w:after="0"/>
        <w:rPr>
          <w:rFonts w:ascii="Times New Roman" w:eastAsia="宋体" w:hAnsi="Times New Roman" w:cs="Times New Roman"/>
        </w:rPr>
      </w:pPr>
    </w:p>
    <w:p w14:paraId="52D18DBA" w14:textId="77777777" w:rsidR="0030623C" w:rsidRPr="0030623C" w:rsidRDefault="0030623C" w:rsidP="0030623C">
      <w:pPr>
        <w:shd w:val="clear" w:color="auto" w:fill="FFFFFF"/>
        <w:spacing w:after="0" w:line="240" w:lineRule="auto"/>
        <w:jc w:val="both"/>
        <w:rPr>
          <w:rFonts w:ascii="Times New Roman" w:eastAsia="宋体" w:hAnsi="Times New Roman" w:cs="Times New Roman"/>
          <w:b/>
          <w:color w:val="000000"/>
          <w:sz w:val="21"/>
          <w:szCs w:val="21"/>
          <w14:ligatures w14:val="none"/>
        </w:rPr>
      </w:pPr>
      <w:bookmarkStart w:id="0" w:name="OLE_LINK38"/>
      <w:bookmarkStart w:id="1" w:name="OLE_LINK43"/>
      <w:r w:rsidRPr="0030623C">
        <w:rPr>
          <w:rFonts w:ascii="Times New Roman" w:eastAsia="宋体" w:hAnsi="Times New Roman" w:cs="Times New Roman"/>
          <w:b/>
          <w:color w:val="000000"/>
          <w:sz w:val="21"/>
          <w:szCs w:val="21"/>
          <w14:ligatures w14:val="none"/>
        </w:rPr>
        <w:t>感谢您的阅读！</w:t>
      </w:r>
    </w:p>
    <w:p w14:paraId="4C370644" w14:textId="77777777" w:rsidR="0030623C" w:rsidRPr="0030623C" w:rsidRDefault="0030623C" w:rsidP="0030623C">
      <w:pPr>
        <w:spacing w:after="0" w:line="240" w:lineRule="auto"/>
        <w:jc w:val="both"/>
        <w:rPr>
          <w:rFonts w:ascii="Times New Roman" w:eastAsia="华文中宋" w:hAnsi="Times New Roman" w:cs="Times New Roman"/>
          <w:b/>
          <w:color w:val="000000"/>
          <w:sz w:val="21"/>
          <w:szCs w:val="21"/>
          <w14:ligatures w14:val="none"/>
        </w:rPr>
      </w:pPr>
      <w:r w:rsidRPr="0030623C">
        <w:rPr>
          <w:rFonts w:ascii="Times New Roman" w:eastAsia="宋体" w:hAnsi="Times New Roman" w:cs="Times New Roman"/>
          <w:b/>
          <w:color w:val="000000"/>
          <w:sz w:val="21"/>
          <w:szCs w:val="21"/>
          <w14:ligatures w14:val="none"/>
        </w:rPr>
        <w:t>请将反馈信息发至：</w:t>
      </w:r>
      <w:r w:rsidRPr="0030623C">
        <w:rPr>
          <w:rFonts w:ascii="Times New Roman" w:eastAsia="华文中宋" w:hAnsi="Times New Roman" w:cs="Times New Roman"/>
          <w:b/>
          <w:color w:val="000000"/>
          <w:sz w:val="21"/>
          <w:szCs w:val="21"/>
          <w14:ligatures w14:val="none"/>
        </w:rPr>
        <w:t>版权负责人</w:t>
      </w:r>
    </w:p>
    <w:p w14:paraId="75F8358B" w14:textId="77777777" w:rsidR="0030623C" w:rsidRPr="0030623C" w:rsidRDefault="0030623C" w:rsidP="0030623C">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b/>
          <w:color w:val="000000"/>
          <w:sz w:val="21"/>
          <w:szCs w:val="21"/>
          <w14:ligatures w14:val="none"/>
        </w:rPr>
        <w:lastRenderedPageBreak/>
        <w:t>Email</w:t>
      </w:r>
      <w:r w:rsidRPr="0030623C">
        <w:rPr>
          <w:rFonts w:ascii="Times New Roman" w:eastAsia="宋体" w:hAnsi="Times New Roman" w:cs="Times New Roman"/>
          <w:color w:val="000000"/>
          <w:sz w:val="21"/>
          <w:szCs w:val="21"/>
          <w14:ligatures w14:val="none"/>
        </w:rPr>
        <w:t>：</w:t>
      </w:r>
      <w:hyperlink r:id="rId16" w:history="1">
        <w:r w:rsidRPr="0030623C">
          <w:rPr>
            <w:rFonts w:ascii="Times New Roman" w:eastAsia="宋体" w:hAnsi="Times New Roman" w:cs="Times New Roman"/>
            <w:b/>
            <w:color w:val="0000FF"/>
            <w:sz w:val="21"/>
            <w:szCs w:val="21"/>
            <w:u w:val="single"/>
            <w14:ligatures w14:val="none"/>
          </w:rPr>
          <w:t>Rights@nurnberg.com.cn</w:t>
        </w:r>
      </w:hyperlink>
    </w:p>
    <w:p w14:paraId="4E2B0357" w14:textId="77777777" w:rsidR="0030623C" w:rsidRPr="0030623C" w:rsidRDefault="0030623C" w:rsidP="0030623C">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color w:val="000000"/>
          <w:sz w:val="21"/>
          <w:szCs w:val="21"/>
          <w14:ligatures w14:val="none"/>
        </w:rPr>
        <w:t>安德鲁</w:t>
      </w:r>
      <w:r w:rsidRPr="0030623C">
        <w:rPr>
          <w:rFonts w:ascii="Times New Roman" w:eastAsia="宋体" w:hAnsi="Times New Roman" w:cs="Times New Roman"/>
          <w:color w:val="000000"/>
          <w:sz w:val="21"/>
          <w:szCs w:val="21"/>
          <w14:ligatures w14:val="none"/>
        </w:rPr>
        <w:t>·</w:t>
      </w:r>
      <w:r w:rsidRPr="0030623C">
        <w:rPr>
          <w:rFonts w:ascii="Times New Roman" w:eastAsia="宋体" w:hAnsi="Times New Roman" w:cs="Times New Roman"/>
          <w:color w:val="000000"/>
          <w:sz w:val="21"/>
          <w:szCs w:val="21"/>
          <w14:ligatures w14:val="none"/>
        </w:rPr>
        <w:t>纳伯格联合国际有限公司北京代表处</w:t>
      </w:r>
    </w:p>
    <w:p w14:paraId="632C0588" w14:textId="77777777" w:rsidR="0030623C" w:rsidRPr="0030623C" w:rsidRDefault="0030623C" w:rsidP="0030623C">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color w:val="000000"/>
          <w:sz w:val="21"/>
          <w:szCs w:val="21"/>
          <w14:ligatures w14:val="none"/>
        </w:rPr>
        <w:t>北京市海淀区中关村大街甲</w:t>
      </w:r>
      <w:r w:rsidRPr="0030623C">
        <w:rPr>
          <w:rFonts w:ascii="Times New Roman" w:eastAsia="宋体" w:hAnsi="Times New Roman" w:cs="Times New Roman"/>
          <w:color w:val="000000"/>
          <w:sz w:val="21"/>
          <w:szCs w:val="21"/>
          <w14:ligatures w14:val="none"/>
        </w:rPr>
        <w:t>59</w:t>
      </w:r>
      <w:r w:rsidRPr="0030623C">
        <w:rPr>
          <w:rFonts w:ascii="Times New Roman" w:eastAsia="宋体" w:hAnsi="Times New Roman" w:cs="Times New Roman"/>
          <w:color w:val="000000"/>
          <w:sz w:val="21"/>
          <w:szCs w:val="21"/>
          <w14:ligatures w14:val="none"/>
        </w:rPr>
        <w:t>号中国人民大学文化大厦</w:t>
      </w:r>
      <w:r w:rsidRPr="0030623C">
        <w:rPr>
          <w:rFonts w:ascii="Times New Roman" w:eastAsia="宋体" w:hAnsi="Times New Roman" w:cs="Times New Roman"/>
          <w:color w:val="000000"/>
          <w:sz w:val="21"/>
          <w:szCs w:val="21"/>
          <w14:ligatures w14:val="none"/>
        </w:rPr>
        <w:t>1705</w:t>
      </w:r>
      <w:r w:rsidRPr="0030623C">
        <w:rPr>
          <w:rFonts w:ascii="Times New Roman" w:eastAsia="宋体" w:hAnsi="Times New Roman" w:cs="Times New Roman"/>
          <w:color w:val="000000"/>
          <w:sz w:val="21"/>
          <w:szCs w:val="21"/>
          <w14:ligatures w14:val="none"/>
        </w:rPr>
        <w:t>室</w:t>
      </w:r>
      <w:r w:rsidRPr="0030623C">
        <w:rPr>
          <w:rFonts w:ascii="Times New Roman" w:eastAsia="宋体" w:hAnsi="Times New Roman" w:cs="Times New Roman"/>
          <w:color w:val="000000"/>
          <w:sz w:val="21"/>
          <w:szCs w:val="21"/>
          <w14:ligatures w14:val="none"/>
        </w:rPr>
        <w:t xml:space="preserve">, </w:t>
      </w:r>
      <w:r w:rsidRPr="0030623C">
        <w:rPr>
          <w:rFonts w:ascii="Times New Roman" w:eastAsia="宋体" w:hAnsi="Times New Roman" w:cs="Times New Roman"/>
          <w:color w:val="000000"/>
          <w:sz w:val="21"/>
          <w:szCs w:val="21"/>
          <w14:ligatures w14:val="none"/>
        </w:rPr>
        <w:t>邮编：</w:t>
      </w:r>
      <w:r w:rsidRPr="0030623C">
        <w:rPr>
          <w:rFonts w:ascii="Times New Roman" w:eastAsia="宋体" w:hAnsi="Times New Roman" w:cs="Times New Roman"/>
          <w:color w:val="000000"/>
          <w:sz w:val="21"/>
          <w:szCs w:val="21"/>
          <w14:ligatures w14:val="none"/>
        </w:rPr>
        <w:t>100872</w:t>
      </w:r>
    </w:p>
    <w:p w14:paraId="2ADD25F3" w14:textId="77777777" w:rsidR="0030623C" w:rsidRPr="0030623C" w:rsidRDefault="0030623C" w:rsidP="0030623C">
      <w:pPr>
        <w:spacing w:after="0" w:line="240" w:lineRule="auto"/>
        <w:jc w:val="both"/>
        <w:rPr>
          <w:rFonts w:ascii="Times New Roman" w:eastAsia="宋体" w:hAnsi="Times New Roman" w:cs="Times New Roman"/>
          <w:b/>
          <w:color w:val="000000"/>
          <w:sz w:val="21"/>
          <w:szCs w:val="21"/>
          <w14:ligatures w14:val="none"/>
        </w:rPr>
      </w:pPr>
      <w:r w:rsidRPr="0030623C">
        <w:rPr>
          <w:rFonts w:ascii="Times New Roman" w:eastAsia="宋体" w:hAnsi="Times New Roman" w:cs="Times New Roman"/>
          <w:color w:val="000000"/>
          <w:sz w:val="21"/>
          <w:szCs w:val="21"/>
          <w14:ligatures w14:val="none"/>
        </w:rPr>
        <w:t>电话：</w:t>
      </w:r>
      <w:r w:rsidRPr="0030623C">
        <w:rPr>
          <w:rFonts w:ascii="Times New Roman" w:eastAsia="宋体" w:hAnsi="Times New Roman" w:cs="Times New Roman"/>
          <w:color w:val="000000"/>
          <w:sz w:val="21"/>
          <w:szCs w:val="21"/>
          <w14:ligatures w14:val="none"/>
        </w:rPr>
        <w:t xml:space="preserve">010-82504106, </w:t>
      </w:r>
      <w:r w:rsidRPr="0030623C">
        <w:rPr>
          <w:rFonts w:ascii="Times New Roman" w:eastAsia="宋体" w:hAnsi="Times New Roman" w:cs="Times New Roman"/>
          <w:color w:val="000000"/>
          <w:sz w:val="21"/>
          <w:szCs w:val="21"/>
          <w14:ligatures w14:val="none"/>
        </w:rPr>
        <w:t>传真：</w:t>
      </w:r>
      <w:r w:rsidRPr="0030623C">
        <w:rPr>
          <w:rFonts w:ascii="Times New Roman" w:eastAsia="宋体" w:hAnsi="Times New Roman" w:cs="Times New Roman"/>
          <w:color w:val="000000"/>
          <w:sz w:val="21"/>
          <w:szCs w:val="21"/>
          <w14:ligatures w14:val="none"/>
        </w:rPr>
        <w:t>010-82504200</w:t>
      </w:r>
    </w:p>
    <w:p w14:paraId="01059234" w14:textId="77777777" w:rsidR="0030623C" w:rsidRPr="0030623C" w:rsidRDefault="0030623C" w:rsidP="0030623C">
      <w:pPr>
        <w:spacing w:after="0" w:line="240" w:lineRule="auto"/>
        <w:jc w:val="both"/>
        <w:rPr>
          <w:rFonts w:ascii="Times New Roman" w:eastAsia="宋体" w:hAnsi="Times New Roman" w:cs="Times New Roman"/>
          <w:color w:val="0000FF"/>
          <w:sz w:val="21"/>
          <w:szCs w:val="21"/>
          <w:u w:val="single"/>
          <w14:ligatures w14:val="none"/>
        </w:rPr>
      </w:pPr>
      <w:r w:rsidRPr="0030623C">
        <w:rPr>
          <w:rFonts w:ascii="Times New Roman" w:eastAsia="宋体" w:hAnsi="Times New Roman" w:cs="Times New Roman"/>
          <w:color w:val="000000"/>
          <w:sz w:val="21"/>
          <w:szCs w:val="21"/>
          <w14:ligatures w14:val="none"/>
        </w:rPr>
        <w:t>公司网址：</w:t>
      </w:r>
      <w:hyperlink r:id="rId17" w:history="1">
        <w:r w:rsidRPr="0030623C">
          <w:rPr>
            <w:rFonts w:ascii="Times New Roman" w:eastAsia="宋体" w:hAnsi="Times New Roman" w:cs="Times New Roman"/>
            <w:color w:val="0000FF"/>
            <w:sz w:val="21"/>
            <w:szCs w:val="21"/>
            <w:u w:val="single"/>
            <w14:ligatures w14:val="none"/>
          </w:rPr>
          <w:t>http://www.nurnberg.com.cn</w:t>
        </w:r>
      </w:hyperlink>
    </w:p>
    <w:p w14:paraId="4DC68DD6" w14:textId="77777777" w:rsidR="0030623C" w:rsidRPr="0030623C" w:rsidRDefault="0030623C" w:rsidP="0030623C">
      <w:pPr>
        <w:spacing w:after="0" w:line="240" w:lineRule="auto"/>
        <w:jc w:val="both"/>
        <w:rPr>
          <w:rFonts w:ascii="Times New Roman" w:eastAsia="宋体" w:hAnsi="Times New Roman" w:cs="Times New Roman"/>
          <w:color w:val="000000"/>
          <w:sz w:val="21"/>
          <w:szCs w:val="21"/>
          <w14:ligatures w14:val="none"/>
        </w:rPr>
      </w:pPr>
      <w:r w:rsidRPr="0030623C">
        <w:rPr>
          <w:rFonts w:ascii="Times New Roman" w:eastAsia="宋体" w:hAnsi="Times New Roman" w:cs="Times New Roman"/>
          <w:color w:val="000000"/>
          <w:sz w:val="21"/>
          <w:szCs w:val="21"/>
          <w14:ligatures w14:val="none"/>
        </w:rPr>
        <w:t>书目下载：</w:t>
      </w:r>
      <w:hyperlink r:id="rId18" w:history="1">
        <w:r w:rsidRPr="0030623C">
          <w:rPr>
            <w:rFonts w:ascii="Times New Roman" w:eastAsia="宋体" w:hAnsi="Times New Roman" w:cs="Times New Roman"/>
            <w:color w:val="0000FF"/>
            <w:sz w:val="21"/>
            <w:szCs w:val="21"/>
            <w:u w:val="single"/>
            <w14:ligatures w14:val="none"/>
          </w:rPr>
          <w:t>http://www.nurnberg.com.cn/booklist_zh/list.aspx</w:t>
        </w:r>
      </w:hyperlink>
    </w:p>
    <w:p w14:paraId="553C2661" w14:textId="77777777" w:rsidR="0030623C" w:rsidRPr="0030623C" w:rsidRDefault="0030623C" w:rsidP="0030623C">
      <w:pPr>
        <w:spacing w:after="0" w:line="240" w:lineRule="auto"/>
        <w:jc w:val="both"/>
        <w:rPr>
          <w:rFonts w:ascii="Times New Roman" w:eastAsia="宋体" w:hAnsi="Times New Roman" w:cs="Times New Roman"/>
          <w:color w:val="000000"/>
          <w:sz w:val="21"/>
          <w:szCs w:val="21"/>
          <w14:ligatures w14:val="none"/>
        </w:rPr>
      </w:pPr>
      <w:r w:rsidRPr="0030623C">
        <w:rPr>
          <w:rFonts w:ascii="Times New Roman" w:eastAsia="宋体" w:hAnsi="Times New Roman" w:cs="Times New Roman"/>
          <w:color w:val="000000"/>
          <w:sz w:val="21"/>
          <w:szCs w:val="21"/>
          <w14:ligatures w14:val="none"/>
        </w:rPr>
        <w:t>书讯浏览：</w:t>
      </w:r>
      <w:hyperlink r:id="rId19" w:history="1">
        <w:r w:rsidRPr="0030623C">
          <w:rPr>
            <w:rFonts w:ascii="Times New Roman" w:eastAsia="宋体" w:hAnsi="Times New Roman" w:cs="Times New Roman"/>
            <w:color w:val="0000FF"/>
            <w:sz w:val="21"/>
            <w:szCs w:val="21"/>
            <w:u w:val="single"/>
            <w14:ligatures w14:val="none"/>
          </w:rPr>
          <w:t>http://www.nurnberg.com.cn/book/book.aspx</w:t>
        </w:r>
      </w:hyperlink>
    </w:p>
    <w:p w14:paraId="7F994228" w14:textId="77777777" w:rsidR="0030623C" w:rsidRPr="0030623C" w:rsidRDefault="0030623C" w:rsidP="0030623C">
      <w:pPr>
        <w:spacing w:after="0" w:line="240" w:lineRule="auto"/>
        <w:jc w:val="both"/>
        <w:rPr>
          <w:rFonts w:ascii="Times New Roman" w:eastAsia="宋体" w:hAnsi="Times New Roman" w:cs="Times New Roman"/>
          <w:color w:val="000000"/>
          <w:sz w:val="21"/>
          <w:szCs w:val="21"/>
          <w14:ligatures w14:val="none"/>
        </w:rPr>
      </w:pPr>
      <w:r w:rsidRPr="0030623C">
        <w:rPr>
          <w:rFonts w:ascii="Times New Roman" w:eastAsia="宋体" w:hAnsi="Times New Roman" w:cs="Times New Roman"/>
          <w:color w:val="000000"/>
          <w:sz w:val="21"/>
          <w:szCs w:val="21"/>
          <w14:ligatures w14:val="none"/>
        </w:rPr>
        <w:t>视频推荐：</w:t>
      </w:r>
      <w:hyperlink r:id="rId20" w:history="1">
        <w:r w:rsidRPr="0030623C">
          <w:rPr>
            <w:rFonts w:ascii="Times New Roman" w:eastAsia="宋体" w:hAnsi="Times New Roman" w:cs="Times New Roman"/>
            <w:color w:val="0000FF"/>
            <w:sz w:val="21"/>
            <w:szCs w:val="21"/>
            <w:u w:val="single"/>
            <w14:ligatures w14:val="none"/>
          </w:rPr>
          <w:t>http://www.nurnberg.com.cn/video/video.aspx</w:t>
        </w:r>
      </w:hyperlink>
    </w:p>
    <w:p w14:paraId="358C0074" w14:textId="77777777" w:rsidR="0030623C" w:rsidRPr="0030623C" w:rsidRDefault="0030623C" w:rsidP="0030623C">
      <w:pPr>
        <w:spacing w:after="0" w:line="240" w:lineRule="auto"/>
        <w:jc w:val="both"/>
        <w:rPr>
          <w:rFonts w:ascii="Times New Roman" w:eastAsia="宋体" w:hAnsi="Times New Roman" w:cs="Times New Roman"/>
          <w:color w:val="0000FF"/>
          <w:sz w:val="21"/>
          <w:szCs w:val="21"/>
          <w:u w:val="single"/>
          <w14:ligatures w14:val="none"/>
        </w:rPr>
      </w:pPr>
      <w:r w:rsidRPr="0030623C">
        <w:rPr>
          <w:rFonts w:ascii="Times New Roman" w:eastAsia="宋体" w:hAnsi="Times New Roman" w:cs="Times New Roman"/>
          <w:color w:val="000000"/>
          <w:sz w:val="21"/>
          <w:szCs w:val="21"/>
          <w14:ligatures w14:val="none"/>
        </w:rPr>
        <w:t>豆瓣小站：</w:t>
      </w:r>
      <w:hyperlink r:id="rId21" w:history="1">
        <w:r w:rsidRPr="0030623C">
          <w:rPr>
            <w:rFonts w:ascii="Times New Roman" w:eastAsia="宋体" w:hAnsi="Times New Roman" w:cs="Times New Roman"/>
            <w:color w:val="0000FF"/>
            <w:sz w:val="21"/>
            <w:szCs w:val="21"/>
            <w:u w:val="single"/>
            <w14:ligatures w14:val="none"/>
          </w:rPr>
          <w:t>http://site.douban.com/110577/</w:t>
        </w:r>
      </w:hyperlink>
    </w:p>
    <w:p w14:paraId="56FA28CC" w14:textId="77777777" w:rsidR="0030623C" w:rsidRPr="0030623C" w:rsidRDefault="0030623C" w:rsidP="0030623C">
      <w:pPr>
        <w:spacing w:after="0" w:line="240" w:lineRule="auto"/>
        <w:jc w:val="both"/>
        <w:rPr>
          <w:rFonts w:ascii="Times New Roman" w:eastAsia="宋体" w:hAnsi="Times New Roman" w:cs="Times New Roman"/>
          <w:color w:val="000000"/>
          <w:sz w:val="21"/>
          <w:shd w:val="clear" w:color="auto" w:fill="FFFFFF"/>
          <w14:ligatures w14:val="none"/>
        </w:rPr>
      </w:pPr>
      <w:r w:rsidRPr="0030623C">
        <w:rPr>
          <w:rFonts w:ascii="Times New Roman" w:eastAsia="宋体" w:hAnsi="Times New Roman" w:cs="Times New Roman"/>
          <w:color w:val="000000"/>
          <w:sz w:val="21"/>
          <w:shd w:val="clear" w:color="auto" w:fill="FFFFFF"/>
          <w14:ligatures w14:val="none"/>
        </w:rPr>
        <w:t>新浪微博</w:t>
      </w:r>
      <w:r w:rsidRPr="0030623C">
        <w:rPr>
          <w:rFonts w:ascii="Times New Roman" w:eastAsia="宋体" w:hAnsi="Times New Roman" w:cs="Times New Roman"/>
          <w:bCs/>
          <w:color w:val="000000"/>
          <w:sz w:val="21"/>
          <w:shd w:val="clear" w:color="auto" w:fill="FFFFFF"/>
          <w14:ligatures w14:val="none"/>
        </w:rPr>
        <w:t>：</w:t>
      </w:r>
      <w:hyperlink r:id="rId22" w:history="1">
        <w:r w:rsidRPr="0030623C">
          <w:rPr>
            <w:rFonts w:ascii="Times New Roman" w:eastAsia="宋体" w:hAnsi="Times New Roman" w:cs="Times New Roman"/>
            <w:color w:val="0000FF"/>
            <w:sz w:val="21"/>
            <w:u w:val="single"/>
            <w:shd w:val="clear" w:color="auto" w:fill="FFFFFF"/>
            <w14:ligatures w14:val="none"/>
          </w:rPr>
          <w:t>安德鲁纳伯格公司的微博</w:t>
        </w:r>
        <w:r w:rsidRPr="0030623C">
          <w:rPr>
            <w:rFonts w:ascii="Times New Roman" w:eastAsia="宋体" w:hAnsi="Times New Roman" w:cs="Times New Roman"/>
            <w:color w:val="0000FF"/>
            <w:sz w:val="21"/>
            <w:u w:val="single"/>
            <w:shd w:val="clear" w:color="auto" w:fill="FFFFFF"/>
            <w14:ligatures w14:val="none"/>
          </w:rPr>
          <w:t>_</w:t>
        </w:r>
        <w:r w:rsidRPr="0030623C">
          <w:rPr>
            <w:rFonts w:ascii="Times New Roman" w:eastAsia="宋体" w:hAnsi="Times New Roman" w:cs="Times New Roman"/>
            <w:color w:val="0000FF"/>
            <w:sz w:val="21"/>
            <w:u w:val="single"/>
            <w:shd w:val="clear" w:color="auto" w:fill="FFFFFF"/>
            <w14:ligatures w14:val="none"/>
          </w:rPr>
          <w:t>微博</w:t>
        </w:r>
        <w:r w:rsidRPr="0030623C">
          <w:rPr>
            <w:rFonts w:ascii="Times New Roman" w:eastAsia="宋体" w:hAnsi="Times New Roman" w:cs="Times New Roman"/>
            <w:color w:val="0000FF"/>
            <w:sz w:val="21"/>
            <w:u w:val="single"/>
            <w:shd w:val="clear" w:color="auto" w:fill="FFFFFF"/>
            <w14:ligatures w14:val="none"/>
          </w:rPr>
          <w:t> (weibo.com)</w:t>
        </w:r>
      </w:hyperlink>
    </w:p>
    <w:p w14:paraId="55FBFEF6" w14:textId="77777777" w:rsidR="0030623C" w:rsidRPr="0030623C" w:rsidRDefault="0030623C" w:rsidP="0030623C">
      <w:pPr>
        <w:shd w:val="clear" w:color="auto" w:fill="FFFFFF"/>
        <w:spacing w:after="0" w:line="240" w:lineRule="auto"/>
        <w:jc w:val="both"/>
        <w:rPr>
          <w:rFonts w:ascii="Times New Roman" w:eastAsia="宋体" w:hAnsi="Times New Roman" w:cs="Times New Roman"/>
          <w:b/>
          <w:color w:val="000000"/>
          <w:sz w:val="21"/>
          <w14:ligatures w14:val="none"/>
        </w:rPr>
      </w:pPr>
      <w:r w:rsidRPr="0030623C">
        <w:rPr>
          <w:rFonts w:ascii="Times New Roman" w:eastAsia="宋体" w:hAnsi="Times New Roman" w:cs="Times New Roman"/>
          <w:color w:val="000000"/>
          <w:sz w:val="21"/>
          <w:szCs w:val="21"/>
          <w14:ligatures w14:val="none"/>
        </w:rPr>
        <w:t>微信订阅号：</w:t>
      </w:r>
      <w:r w:rsidRPr="0030623C">
        <w:rPr>
          <w:rFonts w:ascii="Times New Roman" w:eastAsia="宋体" w:hAnsi="Times New Roman" w:cs="Times New Roman"/>
          <w:color w:val="000000"/>
          <w:sz w:val="21"/>
          <w:szCs w:val="21"/>
          <w14:ligatures w14:val="none"/>
        </w:rPr>
        <w:t>ANABJ2002</w:t>
      </w:r>
    </w:p>
    <w:bookmarkEnd w:id="0"/>
    <w:bookmarkEnd w:id="1"/>
    <w:p w14:paraId="3F710FF0" w14:textId="77777777" w:rsidR="0030623C" w:rsidRPr="0030623C" w:rsidRDefault="0030623C" w:rsidP="0030623C">
      <w:pPr>
        <w:spacing w:after="0" w:line="240" w:lineRule="auto"/>
        <w:ind w:right="420"/>
        <w:jc w:val="both"/>
        <w:rPr>
          <w:rFonts w:ascii="Times New Roman" w:eastAsia="Gungsuh" w:hAnsi="Times New Roman" w:cs="Times New Roman"/>
          <w:color w:val="000000"/>
          <w:kern w:val="0"/>
          <w:sz w:val="21"/>
          <w:szCs w:val="21"/>
          <w14:ligatures w14:val="none"/>
        </w:rPr>
      </w:pPr>
      <w:r w:rsidRPr="0030623C">
        <w:rPr>
          <w:rFonts w:ascii="Times New Roman" w:eastAsia="宋体" w:hAnsi="Times New Roman" w:cs="Times New Roman"/>
          <w:bCs/>
          <w:noProof/>
          <w:sz w:val="21"/>
          <w:szCs w:val="21"/>
          <w14:ligatures w14:val="none"/>
        </w:rPr>
        <w:drawing>
          <wp:inline distT="0" distB="0" distL="0" distR="0" wp14:anchorId="6F7D4B97" wp14:editId="34C9E527">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0F4ACB5E" w14:textId="77777777" w:rsidR="0030623C" w:rsidRPr="005017D8" w:rsidRDefault="0030623C" w:rsidP="0030623C">
      <w:pPr>
        <w:spacing w:after="0"/>
        <w:rPr>
          <w:rFonts w:ascii="Times New Roman" w:eastAsia="宋体" w:hAnsi="Times New Roman" w:cs="Times New Roman"/>
        </w:rPr>
      </w:pPr>
    </w:p>
    <w:sectPr w:rsidR="0030623C" w:rsidRPr="005017D8">
      <w:headerReference w:type="default"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A86F" w14:textId="77777777" w:rsidR="00195645" w:rsidRDefault="00195645" w:rsidP="0030623C">
      <w:pPr>
        <w:spacing w:after="0" w:line="240" w:lineRule="auto"/>
        <w:rPr>
          <w:rFonts w:hint="eastAsia"/>
        </w:rPr>
      </w:pPr>
      <w:r>
        <w:separator/>
      </w:r>
    </w:p>
  </w:endnote>
  <w:endnote w:type="continuationSeparator" w:id="0">
    <w:p w14:paraId="7EC982E7" w14:textId="77777777" w:rsidR="00195645" w:rsidRDefault="00195645" w:rsidP="0030623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中宋">
    <w:altName w:val="STZhongsong"/>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方正姚体">
    <w:altName w:val="宋体"/>
    <w:charset w:val="86"/>
    <w:family w:val="auto"/>
    <w:pitch w:val="default"/>
    <w:sig w:usb0="00000003" w:usb1="080E0000" w:usb2="00000000" w:usb3="00000000" w:csb0="00040000" w:csb1="00000000"/>
  </w:font>
  <w:font w:name="华文仿宋">
    <w:altName w:val="STFa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B793" w14:textId="77777777" w:rsidR="0030623C" w:rsidRPr="0030623C" w:rsidRDefault="0030623C" w:rsidP="0030623C">
    <w:pPr>
      <w:spacing w:after="0" w:line="240" w:lineRule="auto"/>
      <w:jc w:val="center"/>
      <w:rPr>
        <w:rFonts w:ascii="方正姚体" w:eastAsia="方正姚体" w:hAnsi="华文仿宋" w:cs="Times New Roman" w:hint="eastAsia"/>
        <w:sz w:val="18"/>
        <w:szCs w:val="18"/>
        <w14:ligatures w14:val="none"/>
      </w:rPr>
    </w:pPr>
    <w:r w:rsidRPr="0030623C">
      <w:rPr>
        <w:rFonts w:ascii="方正姚体" w:eastAsia="方正姚体" w:hAnsi="华文仿宋" w:cs="Times New Roman"/>
        <w:noProof/>
        <w:sz w:val="18"/>
        <w:szCs w:val="18"/>
      </w:rPr>
      <mc:AlternateContent>
        <mc:Choice Requires="wps">
          <w:drawing>
            <wp:anchor distT="0" distB="0" distL="114300" distR="114300" simplePos="0" relativeHeight="251659264" behindDoc="0" locked="0" layoutInCell="1" allowOverlap="1" wp14:anchorId="5D9EE96E" wp14:editId="346E042B">
              <wp:simplePos x="0" y="0"/>
              <wp:positionH relativeFrom="column">
                <wp:posOffset>1083</wp:posOffset>
              </wp:positionH>
              <wp:positionV relativeFrom="paragraph">
                <wp:posOffset>2991</wp:posOffset>
              </wp:positionV>
              <wp:extent cx="5308652" cy="0"/>
              <wp:effectExtent l="0" t="0" r="0" b="0"/>
              <wp:wrapNone/>
              <wp:docPr id="1937987465" name="直接连接符 9"/>
              <wp:cNvGraphicFramePr/>
              <a:graphic xmlns:a="http://schemas.openxmlformats.org/drawingml/2006/main">
                <a:graphicData uri="http://schemas.microsoft.com/office/word/2010/wordprocessingShape">
                  <wps:wsp>
                    <wps:cNvCnPr/>
                    <wps:spPr>
                      <a:xfrm>
                        <a:off x="0" y="0"/>
                        <a:ext cx="5308652"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06C87692" id="直接连接符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25pt" to="41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" strokecolor="windowText">
              <v:stroke joinstyle="miter"/>
            </v:line>
          </w:pict>
        </mc:Fallback>
      </mc:AlternateContent>
    </w:r>
    <w:r w:rsidRPr="0030623C">
      <w:rPr>
        <w:rFonts w:ascii="方正姚体" w:eastAsia="方正姚体" w:hAnsi="华文仿宋" w:cs="Times New Roman"/>
        <w:sz w:val="18"/>
        <w:szCs w:val="18"/>
        <w14:ligatures w14:val="none"/>
      </w:rPr>
      <w:t>地址：北京市海淀区中关村大街甲59</w:t>
    </w:r>
    <w:r w:rsidRPr="0030623C">
      <w:rPr>
        <w:rFonts w:ascii="方正姚体" w:eastAsia="方正姚体" w:hAnsi="华文仿宋" w:cs="Times New Roman"/>
        <w:sz w:val="18"/>
        <w:szCs w:val="18"/>
        <w14:ligatures w14:val="none"/>
      </w:rPr>
      <w:t>号中国人民大学文化大厦1705室，邮编：100872</w:t>
    </w:r>
  </w:p>
  <w:p w14:paraId="31476070" w14:textId="77777777" w:rsidR="0030623C" w:rsidRPr="0030623C" w:rsidRDefault="0030623C" w:rsidP="0030623C">
    <w:pPr>
      <w:spacing w:after="0" w:line="240" w:lineRule="auto"/>
      <w:jc w:val="center"/>
      <w:rPr>
        <w:rFonts w:ascii="方正姚体" w:eastAsia="方正姚体" w:hAnsi="华文仿宋" w:cs="Times New Roman" w:hint="eastAsia"/>
        <w:sz w:val="18"/>
        <w:szCs w:val="18"/>
        <w14:ligatures w14:val="none"/>
      </w:rPr>
    </w:pPr>
    <w:r w:rsidRPr="0030623C">
      <w:rPr>
        <w:rFonts w:ascii="方正姚体" w:eastAsia="方正姚体" w:hAnsi="华文仿宋" w:cs="Times New Roman"/>
        <w:sz w:val="18"/>
        <w:szCs w:val="18"/>
        <w14:ligatures w14:val="none"/>
      </w:rPr>
      <w:t>电话：010-82504106，传真：010-82504200</w:t>
    </w:r>
  </w:p>
  <w:p w14:paraId="138341D8" w14:textId="06C4215A" w:rsidR="0030623C" w:rsidRPr="0030623C" w:rsidRDefault="0030623C" w:rsidP="0030623C">
    <w:pPr>
      <w:spacing w:after="0" w:line="240" w:lineRule="auto"/>
      <w:jc w:val="center"/>
      <w:rPr>
        <w:rFonts w:ascii="方正姚体" w:eastAsia="方正姚体" w:hAnsi="华文仿宋" w:cs="Times New Roman" w:hint="eastAsia"/>
        <w:sz w:val="18"/>
        <w:szCs w:val="18"/>
        <w14:ligatures w14:val="none"/>
      </w:rPr>
    </w:pPr>
    <w:r w:rsidRPr="0030623C">
      <w:rPr>
        <w:rFonts w:ascii="方正姚体" w:eastAsia="方正姚体" w:hAnsi="华文仿宋" w:cs="Times New Roman"/>
        <w:sz w:val="18"/>
        <w:szCs w:val="18"/>
        <w14:ligatures w14:val="none"/>
      </w:rPr>
      <w:t>网址：</w:t>
    </w:r>
    <w:hyperlink r:id="rId1" w:history="1">
      <w:r w:rsidRPr="0030623C">
        <w:rPr>
          <w:rFonts w:ascii="方正姚体" w:eastAsia="方正姚体" w:hAnsi="华文仿宋" w:cs="Times New Roman"/>
          <w:color w:val="0000FF"/>
          <w:sz w:val="18"/>
          <w:szCs w:val="18"/>
          <w:u w:val="single"/>
          <w14:ligatures w14:val="none"/>
        </w:rPr>
        <w:t>www.nurnberg.com.cn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F547" w14:textId="77777777" w:rsidR="00195645" w:rsidRDefault="00195645" w:rsidP="0030623C">
      <w:pPr>
        <w:spacing w:after="0" w:line="240" w:lineRule="auto"/>
        <w:rPr>
          <w:rFonts w:hint="eastAsia"/>
        </w:rPr>
      </w:pPr>
      <w:r>
        <w:separator/>
      </w:r>
    </w:p>
  </w:footnote>
  <w:footnote w:type="continuationSeparator" w:id="0">
    <w:p w14:paraId="03DBB1FC" w14:textId="77777777" w:rsidR="00195645" w:rsidRDefault="00195645" w:rsidP="0030623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B1CC" w14:textId="77777777" w:rsidR="0030623C" w:rsidRDefault="0030623C" w:rsidP="0030623C">
    <w:pPr>
      <w:jc w:val="right"/>
      <w:rPr>
        <w:rFonts w:eastAsia="黑体" w:hint="eastAsia"/>
        <w:b/>
        <w:bCs/>
      </w:rPr>
    </w:pPr>
    <w:r>
      <w:rPr>
        <w:noProof/>
      </w:rPr>
      <w:drawing>
        <wp:anchor distT="0" distB="0" distL="114300" distR="114300" simplePos="0" relativeHeight="251661312" behindDoc="0" locked="0" layoutInCell="1" allowOverlap="1" wp14:anchorId="4DD684F2" wp14:editId="39B725FC">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14D5B028" w14:textId="6DE94046" w:rsidR="0030623C" w:rsidRPr="0030623C" w:rsidRDefault="0030623C" w:rsidP="0030623C">
    <w:pPr>
      <w:pStyle w:val="ae"/>
      <w:rPr>
        <w:rFonts w:hint="eastAsia"/>
      </w:rPr>
    </w:pPr>
    <w:r>
      <w:rPr>
        <w:rFonts w:hint="eastAsia"/>
        <w:noProof/>
      </w:rPr>
      <mc:AlternateContent>
        <mc:Choice Requires="wps">
          <w:drawing>
            <wp:anchor distT="0" distB="0" distL="114300" distR="114300" simplePos="0" relativeHeight="251662336" behindDoc="0" locked="0" layoutInCell="1" allowOverlap="1" wp14:anchorId="423907DE" wp14:editId="20EFA8E4">
              <wp:simplePos x="0" y="0"/>
              <wp:positionH relativeFrom="column">
                <wp:posOffset>542790</wp:posOffset>
              </wp:positionH>
              <wp:positionV relativeFrom="paragraph">
                <wp:posOffset>176190</wp:posOffset>
              </wp:positionV>
              <wp:extent cx="4767014" cy="31789"/>
              <wp:effectExtent l="0" t="0" r="33655" b="25400"/>
              <wp:wrapNone/>
              <wp:docPr id="1773751357" name="直接连接符 8"/>
              <wp:cNvGraphicFramePr/>
              <a:graphic xmlns:a="http://schemas.openxmlformats.org/drawingml/2006/main">
                <a:graphicData uri="http://schemas.microsoft.com/office/word/2010/wordprocessingShape">
                  <wps:wsp>
                    <wps:cNvCnPr/>
                    <wps:spPr>
                      <a:xfrm flipV="1">
                        <a:off x="0" y="0"/>
                        <a:ext cx="4767014" cy="31789"/>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6269EF" id="直接连接符 8"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2.75pt,13.85pt" to="418.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" strokecolor="black [3200]">
              <v:stroke joinstyle="miter"/>
            </v:line>
          </w:pict>
        </mc:Fallback>
      </mc:AlternateContent>
    </w:r>
    <w:r>
      <w:rPr>
        <w:rFonts w:hint="eastAsia"/>
      </w:rPr>
      <w:t xml:space="preserve">                                      </w:t>
    </w:r>
    <w:r>
      <w:rPr>
        <w:rFonts w:eastAsia="方正姚体" w:hint="eastAsia"/>
      </w:rPr>
      <w:t>英国安德鲁·纳伯格联合国际有限公司北京代表处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849DC"/>
    <w:multiLevelType w:val="hybridMultilevel"/>
    <w:tmpl w:val="BD087E9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78264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36"/>
    <w:rsid w:val="00026B85"/>
    <w:rsid w:val="00161C4E"/>
    <w:rsid w:val="00195645"/>
    <w:rsid w:val="001B69B9"/>
    <w:rsid w:val="0030623C"/>
    <w:rsid w:val="00460C65"/>
    <w:rsid w:val="00473B5B"/>
    <w:rsid w:val="005017D8"/>
    <w:rsid w:val="005C2995"/>
    <w:rsid w:val="006D2C86"/>
    <w:rsid w:val="009F4036"/>
    <w:rsid w:val="00A82D63"/>
    <w:rsid w:val="00C80C8E"/>
    <w:rsid w:val="00DA1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89943"/>
  <w15:chartTrackingRefBased/>
  <w15:docId w15:val="{148C04C6-582A-432F-B14C-745E87B1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036"/>
    <w:pPr>
      <w:widowControl w:val="0"/>
    </w:pPr>
  </w:style>
  <w:style w:type="paragraph" w:styleId="1">
    <w:name w:val="heading 1"/>
    <w:basedOn w:val="a"/>
    <w:next w:val="a"/>
    <w:link w:val="10"/>
    <w:uiPriority w:val="9"/>
    <w:qFormat/>
    <w:rsid w:val="009F403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F403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F403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F403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F403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F403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F403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F403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F403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F403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F403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F403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F4036"/>
    <w:rPr>
      <w:rFonts w:cstheme="majorBidi"/>
      <w:color w:val="0F4761" w:themeColor="accent1" w:themeShade="BF"/>
      <w:sz w:val="28"/>
      <w:szCs w:val="28"/>
    </w:rPr>
  </w:style>
  <w:style w:type="character" w:customStyle="1" w:styleId="50">
    <w:name w:val="标题 5 字符"/>
    <w:basedOn w:val="a0"/>
    <w:link w:val="5"/>
    <w:uiPriority w:val="9"/>
    <w:semiHidden/>
    <w:rsid w:val="009F4036"/>
    <w:rPr>
      <w:rFonts w:cstheme="majorBidi"/>
      <w:color w:val="0F4761" w:themeColor="accent1" w:themeShade="BF"/>
      <w:sz w:val="24"/>
    </w:rPr>
  </w:style>
  <w:style w:type="character" w:customStyle="1" w:styleId="60">
    <w:name w:val="标题 6 字符"/>
    <w:basedOn w:val="a0"/>
    <w:link w:val="6"/>
    <w:uiPriority w:val="9"/>
    <w:semiHidden/>
    <w:rsid w:val="009F4036"/>
    <w:rPr>
      <w:rFonts w:cstheme="majorBidi"/>
      <w:b/>
      <w:bCs/>
      <w:color w:val="0F4761" w:themeColor="accent1" w:themeShade="BF"/>
    </w:rPr>
  </w:style>
  <w:style w:type="character" w:customStyle="1" w:styleId="70">
    <w:name w:val="标题 7 字符"/>
    <w:basedOn w:val="a0"/>
    <w:link w:val="7"/>
    <w:uiPriority w:val="9"/>
    <w:semiHidden/>
    <w:rsid w:val="009F4036"/>
    <w:rPr>
      <w:rFonts w:cstheme="majorBidi"/>
      <w:b/>
      <w:bCs/>
      <w:color w:val="595959" w:themeColor="text1" w:themeTint="A6"/>
    </w:rPr>
  </w:style>
  <w:style w:type="character" w:customStyle="1" w:styleId="80">
    <w:name w:val="标题 8 字符"/>
    <w:basedOn w:val="a0"/>
    <w:link w:val="8"/>
    <w:uiPriority w:val="9"/>
    <w:semiHidden/>
    <w:rsid w:val="009F4036"/>
    <w:rPr>
      <w:rFonts w:cstheme="majorBidi"/>
      <w:color w:val="595959" w:themeColor="text1" w:themeTint="A6"/>
    </w:rPr>
  </w:style>
  <w:style w:type="character" w:customStyle="1" w:styleId="90">
    <w:name w:val="标题 9 字符"/>
    <w:basedOn w:val="a0"/>
    <w:link w:val="9"/>
    <w:uiPriority w:val="9"/>
    <w:semiHidden/>
    <w:rsid w:val="009F4036"/>
    <w:rPr>
      <w:rFonts w:eastAsiaTheme="majorEastAsia" w:cstheme="majorBidi"/>
      <w:color w:val="595959" w:themeColor="text1" w:themeTint="A6"/>
    </w:rPr>
  </w:style>
  <w:style w:type="paragraph" w:styleId="a3">
    <w:name w:val="Title"/>
    <w:basedOn w:val="a"/>
    <w:next w:val="a"/>
    <w:link w:val="a4"/>
    <w:uiPriority w:val="10"/>
    <w:qFormat/>
    <w:rsid w:val="009F403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F40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403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F40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4036"/>
    <w:pPr>
      <w:spacing w:before="160"/>
      <w:jc w:val="center"/>
    </w:pPr>
    <w:rPr>
      <w:i/>
      <w:iCs/>
      <w:color w:val="404040" w:themeColor="text1" w:themeTint="BF"/>
    </w:rPr>
  </w:style>
  <w:style w:type="character" w:customStyle="1" w:styleId="a8">
    <w:name w:val="引用 字符"/>
    <w:basedOn w:val="a0"/>
    <w:link w:val="a7"/>
    <w:uiPriority w:val="29"/>
    <w:rsid w:val="009F4036"/>
    <w:rPr>
      <w:i/>
      <w:iCs/>
      <w:color w:val="404040" w:themeColor="text1" w:themeTint="BF"/>
    </w:rPr>
  </w:style>
  <w:style w:type="paragraph" w:styleId="a9">
    <w:name w:val="List Paragraph"/>
    <w:basedOn w:val="a"/>
    <w:uiPriority w:val="34"/>
    <w:qFormat/>
    <w:rsid w:val="009F4036"/>
    <w:pPr>
      <w:ind w:left="720"/>
      <w:contextualSpacing/>
    </w:pPr>
  </w:style>
  <w:style w:type="character" w:styleId="aa">
    <w:name w:val="Intense Emphasis"/>
    <w:basedOn w:val="a0"/>
    <w:uiPriority w:val="21"/>
    <w:qFormat/>
    <w:rsid w:val="009F4036"/>
    <w:rPr>
      <w:i/>
      <w:iCs/>
      <w:color w:val="0F4761" w:themeColor="accent1" w:themeShade="BF"/>
    </w:rPr>
  </w:style>
  <w:style w:type="paragraph" w:styleId="ab">
    <w:name w:val="Intense Quote"/>
    <w:basedOn w:val="a"/>
    <w:next w:val="a"/>
    <w:link w:val="ac"/>
    <w:uiPriority w:val="30"/>
    <w:qFormat/>
    <w:rsid w:val="009F4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F4036"/>
    <w:rPr>
      <w:i/>
      <w:iCs/>
      <w:color w:val="0F4761" w:themeColor="accent1" w:themeShade="BF"/>
    </w:rPr>
  </w:style>
  <w:style w:type="character" w:styleId="ad">
    <w:name w:val="Intense Reference"/>
    <w:basedOn w:val="a0"/>
    <w:uiPriority w:val="32"/>
    <w:qFormat/>
    <w:rsid w:val="009F4036"/>
    <w:rPr>
      <w:b/>
      <w:bCs/>
      <w:smallCaps/>
      <w:color w:val="0F4761" w:themeColor="accent1" w:themeShade="BF"/>
      <w:spacing w:val="5"/>
    </w:rPr>
  </w:style>
  <w:style w:type="paragraph" w:styleId="ae">
    <w:name w:val="header"/>
    <w:basedOn w:val="a"/>
    <w:link w:val="af"/>
    <w:uiPriority w:val="99"/>
    <w:unhideWhenUsed/>
    <w:rsid w:val="0030623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0623C"/>
    <w:rPr>
      <w:sz w:val="18"/>
      <w:szCs w:val="18"/>
    </w:rPr>
  </w:style>
  <w:style w:type="paragraph" w:styleId="af0">
    <w:name w:val="footer"/>
    <w:basedOn w:val="a"/>
    <w:link w:val="af1"/>
    <w:uiPriority w:val="99"/>
    <w:unhideWhenUsed/>
    <w:rsid w:val="0030623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062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nurnberg.com.cn/booklist_zh/list.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te.douban.com/110577/"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nurnberg.com.c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ights@nurnberg.com.cn" TargetMode="External"/><Relationship Id="rId20" Type="http://schemas.openxmlformats.org/officeDocument/2006/relationships/hyperlink" Target="http://www.nurnberg.com.cn/video/video.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hyperlink" Target="http://www.nurnberg.com.cn/book/book.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eibo.com/1877653117/profile?topnav=1&amp;wvr=6"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76D69-C4D4-4CBB-B642-FAA9AF591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Tianqi Liu</dc:creator>
  <cp:keywords/>
  <dc:description/>
  <cp:lastModifiedBy>Tianqi Liu</cp:lastModifiedBy>
  <cp:revision>6</cp:revision>
  <dcterms:created xsi:type="dcterms:W3CDTF">2026-07-28T09:34:00Z</dcterms:created>
  <dcterms:modified xsi:type="dcterms:W3CDTF">2026-07-29T02:00:00Z</dcterms:modified>
</cp:coreProperties>
</file>