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802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eastAsiaTheme="minorEastAsia"/>
          <w:b/>
          <w:sz w:val="36"/>
          <w:szCs w:val="36"/>
        </w:rPr>
      </w:pPr>
      <w:r>
        <w:rPr>
          <w:rFonts w:hint="eastAsia"/>
          <w:b/>
          <w:bCs/>
          <w:sz w:val="36"/>
          <w:szCs w:val="36"/>
          <w:shd w:val="pct10" w:color="auto" w:fill="FFFFFF"/>
          <w:lang w:val="en-US" w:eastAsia="zh-CN"/>
        </w:rPr>
        <w:t xml:space="preserve">系 列 </w:t>
      </w:r>
      <w:r>
        <w:rPr>
          <w:rFonts w:hint="eastAsia"/>
          <w:b/>
          <w:bCs/>
          <w:sz w:val="36"/>
          <w:szCs w:val="36"/>
          <w:shd w:val="pct10" w:color="auto" w:fill="FFFFFF"/>
        </w:rPr>
        <w:t>推 荐</w:t>
      </w:r>
      <w:bookmarkStart w:id="0" w:name="OLE_LINK2"/>
    </w:p>
    <w:p w14:paraId="031FA3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《</w:t>
      </w:r>
      <w:r>
        <w:rPr>
          <w:rFonts w:hint="eastAsia"/>
          <w:b/>
          <w:bCs/>
          <w:sz w:val="36"/>
          <w:szCs w:val="36"/>
          <w:lang w:eastAsia="zh-CN"/>
        </w:rPr>
        <w:t>不凡</w:t>
      </w:r>
      <w:r>
        <w:rPr>
          <w:rFonts w:hint="eastAsia"/>
          <w:b/>
          <w:bCs/>
          <w:sz w:val="36"/>
          <w:szCs w:val="36"/>
          <w:lang w:val="en-US" w:eastAsia="zh-CN"/>
        </w:rPr>
        <w:t>的人</w:t>
      </w:r>
      <w:r>
        <w:rPr>
          <w:rFonts w:hint="eastAsia"/>
          <w:b/>
          <w:bCs/>
          <w:sz w:val="36"/>
          <w:szCs w:val="36"/>
        </w:rPr>
        <w:t>》</w:t>
      </w:r>
      <w:r>
        <w:rPr>
          <w:rFonts w:hint="eastAsia"/>
          <w:b/>
          <w:bCs/>
          <w:sz w:val="36"/>
          <w:szCs w:val="36"/>
          <w:lang w:val="en-US" w:eastAsia="zh-CN"/>
        </w:rPr>
        <w:t>三部曲</w:t>
      </w:r>
    </w:p>
    <w:p w14:paraId="6F31F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宋体"/>
          <w:b w:val="0"/>
          <w:bCs w:val="0"/>
          <w:kern w:val="0"/>
          <w:szCs w:val="21"/>
          <w:lang w:eastAsia="zh-CN"/>
        </w:rPr>
      </w:pPr>
      <w:r>
        <w:rPr>
          <w:rFonts w:hint="eastAsia"/>
          <w:b/>
          <w:bCs/>
          <w:sz w:val="36"/>
          <w:szCs w:val="36"/>
        </w:rPr>
        <w:t>The Uncommoners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Trilogy</w:t>
      </w:r>
      <w:r>
        <w:drawing>
          <wp:inline distT="0" distB="0" distL="114300" distR="114300">
            <wp:extent cx="4182110" cy="1941195"/>
            <wp:effectExtent l="0" t="0" r="8890" b="190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913" t="3801" r="1298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418211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EF0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eastAsiaTheme="minorEastAsia"/>
          <w:b/>
          <w:bCs/>
          <w:color w:val="9F3D35"/>
          <w:szCs w:val="21"/>
        </w:rPr>
      </w:pPr>
      <w:r>
        <w:rPr>
          <w:rFonts w:hint="eastAsia" w:eastAsia="宋体"/>
          <w:b/>
          <w:bCs/>
          <w:color w:val="9F3D35"/>
          <w:kern w:val="0"/>
          <w:szCs w:val="21"/>
          <w:lang w:eastAsia="zh-CN"/>
        </w:rPr>
        <w:t>迄今为止，</w:t>
      </w:r>
      <w:r>
        <w:rPr>
          <w:rFonts w:hint="eastAsia"/>
          <w:b/>
          <w:bCs/>
          <w:color w:val="9F3D35"/>
          <w:kern w:val="0"/>
          <w:szCs w:val="21"/>
          <w:lang w:val="en-US" w:eastAsia="zh-CN"/>
        </w:rPr>
        <w:t>该</w:t>
      </w:r>
      <w:r>
        <w:rPr>
          <w:rFonts w:hint="eastAsia" w:eastAsia="宋体"/>
          <w:b/>
          <w:bCs/>
          <w:color w:val="9F3D35"/>
          <w:kern w:val="0"/>
          <w:szCs w:val="21"/>
          <w:lang w:eastAsia="zh-CN"/>
        </w:rPr>
        <w:t>系列已被翻译成超过二十种语言。</w:t>
      </w:r>
    </w:p>
    <w:p w14:paraId="0ED128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宋体"/>
          <w:b/>
          <w:bCs/>
          <w:color w:val="9F3D35"/>
          <w:kern w:val="0"/>
          <w:szCs w:val="21"/>
          <w:lang w:eastAsia="zh-CN"/>
        </w:rPr>
      </w:pPr>
      <w:r>
        <w:rPr>
          <w:rFonts w:hint="eastAsia"/>
          <w:b/>
          <w:bCs/>
          <w:color w:val="9F3D35"/>
          <w:kern w:val="0"/>
          <w:szCs w:val="21"/>
          <w:lang w:val="en-US" w:eastAsia="zh-CN"/>
        </w:rPr>
        <w:t>系列首册</w:t>
      </w:r>
      <w:r>
        <w:rPr>
          <w:rFonts w:hint="eastAsia" w:eastAsia="宋体"/>
          <w:b/>
          <w:bCs/>
          <w:color w:val="9F3D35"/>
          <w:kern w:val="0"/>
          <w:szCs w:val="21"/>
          <w:lang w:eastAsia="zh-CN"/>
        </w:rPr>
        <w:t>《</w:t>
      </w:r>
      <w:r>
        <w:rPr>
          <w:rFonts w:hint="eastAsia"/>
          <w:b/>
          <w:bCs/>
          <w:color w:val="9F3D35"/>
          <w:kern w:val="0"/>
          <w:szCs w:val="21"/>
          <w:lang w:eastAsia="zh-CN"/>
        </w:rPr>
        <w:t>不凡</w:t>
      </w:r>
      <w:r>
        <w:rPr>
          <w:rFonts w:hint="eastAsia" w:eastAsia="宋体"/>
          <w:b/>
          <w:bCs/>
          <w:color w:val="9F3D35"/>
          <w:kern w:val="0"/>
          <w:szCs w:val="21"/>
          <w:lang w:eastAsia="zh-CN"/>
        </w:rPr>
        <w:t>的人：</w:t>
      </w:r>
      <w:r>
        <w:rPr>
          <w:rFonts w:hint="eastAsia"/>
          <w:b/>
          <w:bCs/>
          <w:color w:val="9F3D35"/>
          <w:kern w:val="0"/>
          <w:szCs w:val="21"/>
          <w:lang w:val="en-US" w:eastAsia="zh-CN"/>
        </w:rPr>
        <w:t>扭曲</w:t>
      </w:r>
      <w:r>
        <w:rPr>
          <w:rFonts w:hint="eastAsia" w:eastAsia="宋体"/>
          <w:b/>
          <w:bCs/>
          <w:color w:val="9F3D35"/>
          <w:kern w:val="0"/>
          <w:szCs w:val="21"/>
          <w:lang w:eastAsia="zh-CN"/>
        </w:rPr>
        <w:t>的六便士》</w:t>
      </w:r>
      <w:r>
        <w:rPr>
          <w:rFonts w:hint="eastAsia"/>
          <w:b/>
          <w:bCs/>
          <w:color w:val="9F3D35"/>
          <w:kern w:val="0"/>
          <w:szCs w:val="21"/>
          <w:lang w:val="en-US" w:eastAsia="zh-CN"/>
        </w:rPr>
        <w:t>是</w:t>
      </w:r>
      <w:r>
        <w:rPr>
          <w:rFonts w:hint="eastAsia" w:eastAsia="宋体"/>
          <w:b/>
          <w:bCs/>
          <w:color w:val="9F3D35"/>
          <w:kern w:val="0"/>
          <w:szCs w:val="21"/>
          <w:lang w:eastAsia="zh-CN"/>
        </w:rPr>
        <w:t>水石书店月度童书和《星期日泰晤士报》畅销书。</w:t>
      </w:r>
    </w:p>
    <w:p w14:paraId="23950D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eastAsiaTheme="minorEastAsia"/>
          <w:b/>
          <w:color w:val="9F3D35"/>
          <w:szCs w:val="21"/>
          <w:lang w:val="en-US" w:eastAsia="zh-CN"/>
        </w:rPr>
      </w:pPr>
      <w:r>
        <w:rPr>
          <w:rFonts w:hint="eastAsia" w:eastAsiaTheme="minorEastAsia"/>
          <w:b/>
          <w:color w:val="9F3D35"/>
          <w:szCs w:val="21"/>
          <w:lang w:val="en-US" w:eastAsia="zh-CN"/>
        </w:rPr>
        <w:t>系列版权已授：丹麦语(Rosinante)、德语(Arena)、泰语(Nanmeebooks)</w:t>
      </w:r>
    </w:p>
    <w:p w14:paraId="0ADD12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 w:val="0"/>
          <w:bCs w:val="0"/>
          <w:kern w:val="0"/>
          <w:szCs w:val="21"/>
          <w:lang w:eastAsia="zh-CN"/>
        </w:rPr>
      </w:pPr>
    </w:p>
    <w:p w14:paraId="6DF846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 w:eastAsiaTheme="minorEastAsia"/>
          <w:b/>
          <w:szCs w:val="21"/>
          <w:lang w:val="en-US" w:eastAsia="zh-CN"/>
        </w:rPr>
        <w:t>媒体评论：</w:t>
      </w:r>
    </w:p>
    <w:p w14:paraId="51966C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val="en-US" w:eastAsia="zh-CN"/>
        </w:rPr>
      </w:pPr>
    </w:p>
    <w:p w14:paraId="2216EB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 w:val="0"/>
          <w:bCs/>
          <w:szCs w:val="21"/>
          <w:lang w:val="en-US" w:eastAsia="zh-CN"/>
        </w:rPr>
      </w:pPr>
      <w:r>
        <w:rPr>
          <w:rFonts w:hint="eastAsia" w:eastAsiaTheme="minorEastAsia"/>
          <w:b w:val="0"/>
          <w:bCs/>
          <w:szCs w:val="21"/>
          <w:lang w:val="en-US" w:eastAsia="zh-CN"/>
        </w:rPr>
        <w:t>“故事以不可思议的速度发展……一部分是Tim Burton，一部分是J.K.罗琳。”——Soman Chainani，《善恶学校》(</w:t>
      </w:r>
      <w:r>
        <w:rPr>
          <w:rFonts w:hint="eastAsia" w:eastAsiaTheme="minorEastAsia"/>
          <w:b w:val="0"/>
          <w:bCs/>
          <w:i/>
          <w:iCs/>
          <w:szCs w:val="21"/>
          <w:lang w:val="en-US" w:eastAsia="zh-CN"/>
        </w:rPr>
        <w:t>The School of Good and Evil</w:t>
      </w:r>
      <w:r>
        <w:rPr>
          <w:rFonts w:hint="eastAsia" w:eastAsiaTheme="minorEastAsia"/>
          <w:b w:val="0"/>
          <w:bCs/>
          <w:szCs w:val="21"/>
          <w:lang w:val="en-US" w:eastAsia="zh-CN"/>
        </w:rPr>
        <w:t>)作者</w:t>
      </w:r>
    </w:p>
    <w:p w14:paraId="63EF0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 w:val="0"/>
          <w:bCs/>
          <w:szCs w:val="21"/>
          <w:lang w:val="en-US" w:eastAsia="zh-CN"/>
        </w:rPr>
      </w:pPr>
    </w:p>
    <w:p w14:paraId="16B80D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 w:val="0"/>
          <w:bCs/>
          <w:szCs w:val="21"/>
          <w:lang w:val="en-US" w:eastAsia="zh-CN"/>
        </w:rPr>
      </w:pPr>
      <w:r>
        <w:rPr>
          <w:rFonts w:hint="eastAsia" w:eastAsiaTheme="minorEastAsia"/>
          <w:b w:val="0"/>
          <w:bCs/>
          <w:szCs w:val="21"/>
          <w:lang w:val="en-US" w:eastAsia="zh-CN"/>
        </w:rPr>
        <w:t>“一本让人爱不释手的宝藏之书。”——《卫报》(</w:t>
      </w:r>
      <w:r>
        <w:rPr>
          <w:rFonts w:hint="eastAsia" w:eastAsiaTheme="minorEastAsia"/>
          <w:b w:val="0"/>
          <w:bCs/>
          <w:i/>
          <w:iCs/>
          <w:szCs w:val="21"/>
          <w:lang w:val="en-US" w:eastAsia="zh-CN"/>
        </w:rPr>
        <w:t>The Guardian</w:t>
      </w:r>
      <w:r>
        <w:rPr>
          <w:rFonts w:hint="eastAsia" w:eastAsiaTheme="minorEastAsia"/>
          <w:b w:val="0"/>
          <w:bCs/>
          <w:szCs w:val="21"/>
          <w:lang w:val="en-US" w:eastAsia="zh-CN"/>
        </w:rPr>
        <w:t>)</w:t>
      </w:r>
    </w:p>
    <w:p w14:paraId="5EE024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 w:val="0"/>
          <w:bCs/>
          <w:szCs w:val="21"/>
          <w:lang w:val="en-US" w:eastAsia="zh-CN"/>
        </w:rPr>
      </w:pPr>
    </w:p>
    <w:p w14:paraId="3AE543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 w:val="0"/>
          <w:bCs/>
          <w:szCs w:val="21"/>
          <w:lang w:val="en-US" w:eastAsia="zh-CN"/>
        </w:rPr>
      </w:pPr>
      <w:r>
        <w:rPr>
          <w:rFonts w:hint="eastAsia" w:eastAsiaTheme="minorEastAsia"/>
          <w:b w:val="0"/>
          <w:bCs/>
          <w:szCs w:val="21"/>
          <w:lang w:val="en-US" w:eastAsia="zh-CN"/>
        </w:rPr>
        <w:t>“一个节奏明快、古怪离奇的魔法故事……贝尔以极大的活力和想象力写作。”——《书商》(</w:t>
      </w:r>
      <w:r>
        <w:rPr>
          <w:rFonts w:hint="eastAsia" w:eastAsiaTheme="minorEastAsia"/>
          <w:b w:val="0"/>
          <w:bCs/>
          <w:i/>
          <w:iCs/>
          <w:szCs w:val="21"/>
          <w:lang w:val="en-US" w:eastAsia="zh-CN"/>
        </w:rPr>
        <w:t>The Bookseller</w:t>
      </w:r>
      <w:r>
        <w:rPr>
          <w:rFonts w:hint="eastAsia" w:eastAsiaTheme="minorEastAsia"/>
          <w:b w:val="0"/>
          <w:bCs/>
          <w:szCs w:val="21"/>
          <w:lang w:val="en-US" w:eastAsia="zh-CN"/>
        </w:rPr>
        <w:t>)</w:t>
      </w:r>
    </w:p>
    <w:p w14:paraId="7FA406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 w:val="0"/>
          <w:bCs/>
          <w:szCs w:val="21"/>
          <w:lang w:val="en-US" w:eastAsia="zh-CN"/>
        </w:rPr>
      </w:pPr>
    </w:p>
    <w:p w14:paraId="795A3B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 w:val="0"/>
          <w:bCs/>
          <w:szCs w:val="21"/>
          <w:lang w:val="en-US" w:eastAsia="zh-CN"/>
        </w:rPr>
      </w:pPr>
      <w:r>
        <w:rPr>
          <w:rFonts w:hint="eastAsia" w:eastAsiaTheme="minorEastAsia"/>
          <w:b w:val="0"/>
          <w:bCs/>
          <w:szCs w:val="21"/>
          <w:lang w:val="en-US" w:eastAsia="zh-CN"/>
        </w:rPr>
        <w:t>“怪异、荒诞，又无比精彩。去伦迪诺尔吧。你会再也不愿回来。”——Joshua Khan，《暗影魔法》(</w:t>
      </w:r>
      <w:r>
        <w:rPr>
          <w:rFonts w:hint="eastAsia" w:eastAsiaTheme="minorEastAsia"/>
          <w:b w:val="0"/>
          <w:bCs/>
          <w:i/>
          <w:iCs/>
          <w:szCs w:val="21"/>
          <w:lang w:val="en-US" w:eastAsia="zh-CN"/>
        </w:rPr>
        <w:t>Shadow Magic</w:t>
      </w:r>
      <w:r>
        <w:rPr>
          <w:rFonts w:hint="eastAsia" w:eastAsiaTheme="minorEastAsia"/>
          <w:b w:val="0"/>
          <w:bCs/>
          <w:szCs w:val="21"/>
          <w:lang w:val="en-US" w:eastAsia="zh-CN"/>
        </w:rPr>
        <w:t>)作者</w:t>
      </w:r>
    </w:p>
    <w:p w14:paraId="1E1430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val="en-US" w:eastAsia="zh-CN"/>
        </w:rPr>
      </w:pPr>
    </w:p>
    <w:bookmarkEnd w:id="0"/>
    <w:p w14:paraId="085FD58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37F81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b/>
          <w:b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4040505</wp:posOffset>
            </wp:positionH>
            <wp:positionV relativeFrom="paragraph">
              <wp:posOffset>90170</wp:posOffset>
            </wp:positionV>
            <wp:extent cx="1330960" cy="2030730"/>
            <wp:effectExtent l="0" t="0" r="2540" b="7620"/>
            <wp:wrapNone/>
            <wp:docPr id="2" name="图片 2" descr="5953333b-f8e1-4271-a826-a469f411a3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953333b-f8e1-4271-a826-a469f411a35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中文书名：《</w:t>
      </w:r>
      <w:r>
        <w:rPr>
          <w:rFonts w:hint="eastAsia"/>
          <w:b/>
          <w:bCs/>
          <w:lang w:eastAsia="zh-CN"/>
        </w:rPr>
        <w:t>不凡</w:t>
      </w:r>
      <w:r>
        <w:rPr>
          <w:rFonts w:hint="eastAsia"/>
          <w:b/>
          <w:bCs/>
        </w:rPr>
        <w:t>的人</w:t>
      </w:r>
      <w:r>
        <w:rPr>
          <w:rFonts w:hint="eastAsia"/>
          <w:b/>
          <w:bCs/>
          <w:lang w:eastAsia="zh-CN"/>
        </w:rPr>
        <w:t>：</w:t>
      </w:r>
      <w:r>
        <w:rPr>
          <w:rFonts w:hint="eastAsia"/>
          <w:b/>
          <w:bCs/>
        </w:rPr>
        <w:t>扭曲的六便士》</w:t>
      </w:r>
      <w:r>
        <w:rPr>
          <w:rFonts w:hint="eastAsia"/>
          <w:b/>
          <w:bCs/>
          <w:lang w:val="en-US" w:eastAsia="zh-CN"/>
        </w:rPr>
        <w:t>(1)</w:t>
      </w:r>
    </w:p>
    <w:p w14:paraId="4A156C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英文书名：The Uncommoners: The Crooked Sixpence</w:t>
      </w:r>
    </w:p>
    <w:p w14:paraId="0858BB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作    者：Jennifer Bell</w:t>
      </w:r>
      <w:r>
        <w:rPr>
          <w:rFonts w:hint="eastAsia"/>
          <w:b/>
          <w:bCs/>
          <w:lang w:val="en-US" w:eastAsia="zh-CN"/>
        </w:rPr>
        <w:t xml:space="preserve"> and Karl Mountford</w:t>
      </w:r>
    </w:p>
    <w:p w14:paraId="33F5A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出 版 社：PRH UK</w:t>
      </w:r>
    </w:p>
    <w:p w14:paraId="1E7D12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代理公司：DHA/ANA</w:t>
      </w:r>
    </w:p>
    <w:p w14:paraId="5F2C4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eastAsia="zh-CN"/>
        </w:rPr>
      </w:pPr>
      <w:r>
        <w:rPr>
          <w:rFonts w:hint="eastAsia" w:eastAsiaTheme="minorEastAsia"/>
          <w:b/>
          <w:szCs w:val="21"/>
        </w:rPr>
        <w:t>页    数：</w:t>
      </w:r>
      <w:r>
        <w:rPr>
          <w:rFonts w:hint="eastAsia" w:eastAsiaTheme="minorEastAsia"/>
          <w:b/>
          <w:szCs w:val="21"/>
          <w:lang w:val="en-US" w:eastAsia="zh-CN"/>
        </w:rPr>
        <w:t>384</w:t>
      </w:r>
      <w:r>
        <w:rPr>
          <w:rFonts w:hint="eastAsia" w:eastAsiaTheme="minorEastAsia"/>
          <w:b/>
          <w:szCs w:val="21"/>
        </w:rPr>
        <w:t>页</w:t>
      </w:r>
      <w:bookmarkStart w:id="1" w:name="_GoBack"/>
      <w:bookmarkEnd w:id="1"/>
    </w:p>
    <w:p w14:paraId="5AD8B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出版时间：20</w:t>
      </w:r>
      <w:r>
        <w:rPr>
          <w:rFonts w:hint="eastAsia" w:eastAsiaTheme="minorEastAsia"/>
          <w:b/>
          <w:szCs w:val="21"/>
          <w:lang w:val="en-US" w:eastAsia="zh-CN"/>
        </w:rPr>
        <w:t>16</w:t>
      </w:r>
      <w:r>
        <w:rPr>
          <w:rFonts w:hint="eastAsia" w:eastAsiaTheme="minorEastAsia"/>
          <w:b/>
          <w:szCs w:val="21"/>
        </w:rPr>
        <w:t>年</w:t>
      </w:r>
    </w:p>
    <w:p w14:paraId="6F8E21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代理地区：中国大陆、台湾</w:t>
      </w:r>
    </w:p>
    <w:p w14:paraId="3BD1D4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审读资料：电子稿</w:t>
      </w:r>
    </w:p>
    <w:p w14:paraId="12E8A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 w:eastAsiaTheme="minorEastAsia"/>
          <w:b/>
          <w:szCs w:val="21"/>
        </w:rPr>
        <w:t>类    型：</w:t>
      </w:r>
      <w:r>
        <w:rPr>
          <w:rFonts w:hint="eastAsia" w:eastAsiaTheme="minorEastAsia"/>
          <w:b/>
          <w:szCs w:val="21"/>
          <w:lang w:val="en-US" w:eastAsia="zh-CN"/>
        </w:rPr>
        <w:t>儿童文学</w:t>
      </w:r>
    </w:p>
    <w:p w14:paraId="3F8D34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Cs w:val="21"/>
        </w:rPr>
      </w:pPr>
    </w:p>
    <w:p w14:paraId="43DBC1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704E71F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color w:val="000000"/>
          <w:szCs w:val="21"/>
        </w:rPr>
      </w:pPr>
    </w:p>
    <w:p w14:paraId="2CB7909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欢迎来到一个一切都并非表面所见的世界……</w:t>
      </w:r>
    </w:p>
    <w:p w14:paraId="0090AEB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206916B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一头扎进伦迪诺尔(Lundinor)的世界，开启这个魔法冒险系列。</w:t>
      </w:r>
    </w:p>
    <w:p w14:paraId="199713E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29A2686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当他们的奶奶西尔维(Sylvie)被紧急送往医院时，</w:t>
      </w:r>
      <w:r>
        <w:rPr>
          <w:rFonts w:hint="eastAsia"/>
          <w:color w:val="000000"/>
          <w:szCs w:val="21"/>
          <w:lang w:eastAsia="zh-CN"/>
        </w:rPr>
        <w:t>艾薇</w:t>
      </w:r>
      <w:r>
        <w:rPr>
          <w:rFonts w:hint="eastAsia"/>
          <w:color w:val="000000"/>
          <w:szCs w:val="21"/>
        </w:rPr>
        <w:t>·斯帕罗(Ivy Sparrow)和她烦人的大哥哥塞布(Seb)无法想象等待着他们的会是怎样的冒险。回到西尔维的房子，他们发现房子已被不明入侵者洗劫一空——随后一根神秘的羽毛在厨房墙上划出了一条不祥的信息。一个非常奇怪的警察出现在现场，决心要逮捕他们……用一把马桶刷。</w:t>
      </w:r>
      <w:r>
        <w:rPr>
          <w:rFonts w:hint="eastAsia"/>
          <w:color w:val="000000"/>
          <w:szCs w:val="21"/>
          <w:lang w:eastAsia="zh-CN"/>
        </w:rPr>
        <w:t>艾薇</w:t>
      </w:r>
      <w:r>
        <w:rPr>
          <w:rFonts w:hint="eastAsia"/>
          <w:color w:val="000000"/>
          <w:szCs w:val="21"/>
        </w:rPr>
        <w:t>和塞布逃脱了——却发现自己置身于一个完全</w:t>
      </w:r>
      <w:r>
        <w:rPr>
          <w:rFonts w:hint="eastAsia"/>
          <w:color w:val="000000"/>
          <w:szCs w:val="21"/>
          <w:lang w:eastAsia="zh-CN"/>
        </w:rPr>
        <w:t>不凡</w:t>
      </w:r>
      <w:r>
        <w:rPr>
          <w:rFonts w:hint="eastAsia"/>
          <w:color w:val="000000"/>
          <w:szCs w:val="21"/>
        </w:rPr>
        <w:t>的世界，在那里普通物品拥有惊人的力量。邪恶势力正在迅速逼近，</w:t>
      </w:r>
      <w:r>
        <w:rPr>
          <w:rFonts w:hint="eastAsia"/>
          <w:color w:val="000000"/>
          <w:szCs w:val="21"/>
          <w:lang w:eastAsia="zh-CN"/>
        </w:rPr>
        <w:t>艾薇</w:t>
      </w:r>
      <w:r>
        <w:rPr>
          <w:rFonts w:hint="eastAsia"/>
          <w:color w:val="000000"/>
          <w:szCs w:val="21"/>
        </w:rPr>
        <w:t>和塞布必须在为时已晚之前查明一个家族秘密的真相……</w:t>
      </w:r>
    </w:p>
    <w:p w14:paraId="6E0E757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7DBD1A6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6E3C90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 w:eastAsiaTheme="minorEastAsia"/>
          <w:b/>
          <w:szCs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4027170</wp:posOffset>
            </wp:positionH>
            <wp:positionV relativeFrom="paragraph">
              <wp:posOffset>78105</wp:posOffset>
            </wp:positionV>
            <wp:extent cx="1325880" cy="2033905"/>
            <wp:effectExtent l="0" t="0" r="7620" b="4445"/>
            <wp:wrapSquare wrapText="bothSides"/>
            <wp:docPr id="3" name="图片 3" descr="9d7a6982-b9e8-4b78-95f4-c1edb59d35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d7a6982-b9e8-4b78-95f4-c1edb59d355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中文书名：《</w:t>
      </w:r>
      <w:r>
        <w:rPr>
          <w:rFonts w:hint="eastAsia"/>
          <w:b/>
          <w:bCs/>
          <w:lang w:eastAsia="zh-CN"/>
        </w:rPr>
        <w:t>不凡</w:t>
      </w:r>
      <w:r>
        <w:rPr>
          <w:rFonts w:hint="eastAsia"/>
          <w:b/>
          <w:bCs/>
        </w:rPr>
        <w:t>的人</w:t>
      </w:r>
      <w:r>
        <w:rPr>
          <w:rFonts w:hint="eastAsia"/>
          <w:b/>
          <w:bCs/>
          <w:lang w:eastAsia="zh-CN"/>
        </w:rPr>
        <w:t>：</w:t>
      </w:r>
      <w:r>
        <w:rPr>
          <w:rFonts w:hint="eastAsia"/>
          <w:b/>
          <w:bCs/>
        </w:rPr>
        <w:t>冒烟的沙漏》</w:t>
      </w:r>
      <w:r>
        <w:rPr>
          <w:rFonts w:hint="eastAsia"/>
          <w:b/>
          <w:bCs/>
          <w:lang w:val="en-US" w:eastAsia="zh-CN"/>
        </w:rPr>
        <w:t>(2)</w:t>
      </w:r>
    </w:p>
    <w:p w14:paraId="185C04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英文书名：The Uncommoners: The Smoking Hourglass</w:t>
      </w:r>
    </w:p>
    <w:p w14:paraId="19A975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</w:rPr>
        <w:t>作    者：Jennifer Bell</w:t>
      </w:r>
      <w:r>
        <w:rPr>
          <w:rFonts w:hint="eastAsia"/>
          <w:b/>
          <w:bCs/>
          <w:lang w:val="en-US" w:eastAsia="zh-CN"/>
        </w:rPr>
        <w:t xml:space="preserve"> and Karl Mountford</w:t>
      </w:r>
    </w:p>
    <w:p w14:paraId="27A0A5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eastAsia="zh-CN"/>
        </w:rPr>
      </w:pPr>
      <w:r>
        <w:rPr>
          <w:rFonts w:hint="eastAsia" w:eastAsiaTheme="minorEastAsia"/>
          <w:b/>
          <w:szCs w:val="21"/>
        </w:rPr>
        <w:t>出 版 社：PRH UK</w:t>
      </w:r>
    </w:p>
    <w:p w14:paraId="3E1E34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代理公司：DHA/ANA</w:t>
      </w:r>
    </w:p>
    <w:p w14:paraId="7A8651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eastAsia="zh-CN"/>
        </w:rPr>
      </w:pPr>
      <w:r>
        <w:rPr>
          <w:rFonts w:hint="eastAsia" w:eastAsiaTheme="minorEastAsia"/>
          <w:b/>
          <w:szCs w:val="21"/>
        </w:rPr>
        <w:t>页    数：</w:t>
      </w:r>
      <w:r>
        <w:rPr>
          <w:rFonts w:hint="eastAsia" w:eastAsiaTheme="minorEastAsia"/>
          <w:b/>
          <w:szCs w:val="21"/>
          <w:lang w:val="en-US" w:eastAsia="zh-CN"/>
        </w:rPr>
        <w:t>400</w:t>
      </w:r>
      <w:r>
        <w:rPr>
          <w:rFonts w:hint="eastAsia" w:eastAsiaTheme="minorEastAsia"/>
          <w:b/>
          <w:szCs w:val="21"/>
        </w:rPr>
        <w:t>页</w:t>
      </w:r>
    </w:p>
    <w:p w14:paraId="73D476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出版时间：20</w:t>
      </w:r>
      <w:r>
        <w:rPr>
          <w:rFonts w:hint="eastAsia" w:eastAsiaTheme="minorEastAsia"/>
          <w:b/>
          <w:szCs w:val="21"/>
          <w:lang w:val="en-US" w:eastAsia="zh-CN"/>
        </w:rPr>
        <w:t>17</w:t>
      </w:r>
      <w:r>
        <w:rPr>
          <w:rFonts w:hint="eastAsia" w:eastAsiaTheme="minorEastAsia"/>
          <w:b/>
          <w:szCs w:val="21"/>
        </w:rPr>
        <w:t>年</w:t>
      </w:r>
    </w:p>
    <w:p w14:paraId="144B3C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代理地区：中国大陆、台湾</w:t>
      </w:r>
    </w:p>
    <w:p w14:paraId="35503C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审读资料：电子稿</w:t>
      </w:r>
    </w:p>
    <w:p w14:paraId="4E9FEB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 w:eastAsiaTheme="minorEastAsia"/>
          <w:b/>
          <w:szCs w:val="21"/>
        </w:rPr>
        <w:t>类    型：</w:t>
      </w:r>
      <w:r>
        <w:rPr>
          <w:rFonts w:hint="eastAsia" w:eastAsiaTheme="minorEastAsia"/>
          <w:b/>
          <w:szCs w:val="21"/>
          <w:lang w:val="en-US" w:eastAsia="zh-CN"/>
        </w:rPr>
        <w:t>儿童文学</w:t>
      </w:r>
    </w:p>
    <w:p w14:paraId="440440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Cs w:val="21"/>
        </w:rPr>
      </w:pPr>
    </w:p>
    <w:p w14:paraId="05A8DD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0E93C91D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color w:val="000000"/>
          <w:szCs w:val="21"/>
        </w:rPr>
      </w:pPr>
    </w:p>
    <w:p w14:paraId="3BC5615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eastAsia="zh-CN"/>
        </w:rPr>
        <w:t>艾薇</w:t>
      </w:r>
      <w:r>
        <w:rPr>
          <w:rFonts w:hint="eastAsia"/>
          <w:color w:val="000000"/>
          <w:szCs w:val="21"/>
        </w:rPr>
        <w:t>(Ivy)和她的哥哥塞布(Seb)刚一踏回神秘的伦迪诺尔(Lundinor)地下城，就知道有些事情发生了变化……以前是鹅卵石街道的地方，现在城市魔法商店之间的广场和小巷里春意盎然——但某种黑暗正在表面之下蠢蠢欲动，</w:t>
      </w:r>
      <w:r>
        <w:rPr>
          <w:rFonts w:hint="eastAsia"/>
          <w:color w:val="000000"/>
          <w:szCs w:val="21"/>
          <w:lang w:eastAsia="zh-CN"/>
        </w:rPr>
        <w:t>不凡</w:t>
      </w:r>
      <w:r>
        <w:rPr>
          <w:rFonts w:hint="eastAsia"/>
          <w:color w:val="000000"/>
          <w:szCs w:val="21"/>
        </w:rPr>
        <w:t>商人们感到不安。</w:t>
      </w:r>
      <w:r>
        <w:rPr>
          <w:rFonts w:hint="eastAsia"/>
          <w:color w:val="000000"/>
          <w:szCs w:val="21"/>
          <w:lang w:eastAsia="zh-CN"/>
        </w:rPr>
        <w:t>艾薇</w:t>
      </w:r>
      <w:r>
        <w:rPr>
          <w:rFonts w:hint="eastAsia"/>
          <w:color w:val="000000"/>
          <w:szCs w:val="21"/>
        </w:rPr>
        <w:t>和塞布偶然发现了一个可能使每个</w:t>
      </w:r>
      <w:r>
        <w:rPr>
          <w:rFonts w:hint="eastAsia"/>
          <w:color w:val="000000"/>
          <w:szCs w:val="21"/>
          <w:lang w:eastAsia="zh-CN"/>
        </w:rPr>
        <w:t>不凡</w:t>
      </w:r>
      <w:r>
        <w:rPr>
          <w:rFonts w:hint="eastAsia"/>
          <w:color w:val="000000"/>
          <w:szCs w:val="21"/>
        </w:rPr>
        <w:t>者都面临灾难性命运的阴谋……在他们</w:t>
      </w:r>
      <w:r>
        <w:rPr>
          <w:rFonts w:hint="eastAsia"/>
          <w:color w:val="000000"/>
          <w:szCs w:val="21"/>
          <w:lang w:eastAsia="zh-CN"/>
        </w:rPr>
        <w:t>不凡</w:t>
      </w:r>
      <w:r>
        <w:rPr>
          <w:rFonts w:hint="eastAsia"/>
          <w:color w:val="000000"/>
          <w:szCs w:val="21"/>
        </w:rPr>
        <w:t>的朋友瓦利安(Valian)——以及一些特殊的</w:t>
      </w:r>
      <w:r>
        <w:rPr>
          <w:rFonts w:hint="eastAsia"/>
          <w:color w:val="000000"/>
          <w:szCs w:val="21"/>
          <w:lang w:eastAsia="zh-CN"/>
        </w:rPr>
        <w:t>不凡</w:t>
      </w:r>
      <w:r>
        <w:rPr>
          <w:rFonts w:hint="eastAsia"/>
          <w:color w:val="000000"/>
          <w:szCs w:val="21"/>
        </w:rPr>
        <w:t>物品——的帮助下，</w:t>
      </w:r>
      <w:r>
        <w:rPr>
          <w:rFonts w:hint="eastAsia"/>
          <w:color w:val="000000"/>
          <w:szCs w:val="21"/>
          <w:lang w:eastAsia="zh-CN"/>
        </w:rPr>
        <w:t>艾薇</w:t>
      </w:r>
      <w:r>
        <w:rPr>
          <w:rFonts w:hint="eastAsia"/>
          <w:color w:val="000000"/>
          <w:szCs w:val="21"/>
        </w:rPr>
        <w:t>和塞布能否阻止阴险的迪尔杰(Dirge)的计划？</w:t>
      </w:r>
    </w:p>
    <w:p w14:paraId="0AEE62D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color w:val="000000"/>
          <w:szCs w:val="21"/>
        </w:rPr>
      </w:pPr>
    </w:p>
    <w:p w14:paraId="46EACC2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78A94A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 w:eastAsiaTheme="minorEastAsia"/>
          <w:b/>
          <w:szCs w:val="21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4062095</wp:posOffset>
            </wp:positionH>
            <wp:positionV relativeFrom="paragraph">
              <wp:posOffset>102870</wp:posOffset>
            </wp:positionV>
            <wp:extent cx="1352550" cy="2074545"/>
            <wp:effectExtent l="0" t="0" r="0" b="1905"/>
            <wp:wrapNone/>
            <wp:docPr id="4" name="图片 4" descr="4251aedb-8bc2-4936-af67-fe8fe219b1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251aedb-8bc2-4936-af67-fe8fe219b1b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中文书名：《</w:t>
      </w:r>
      <w:r>
        <w:rPr>
          <w:rFonts w:hint="eastAsia"/>
          <w:b/>
          <w:bCs/>
          <w:lang w:eastAsia="zh-CN"/>
        </w:rPr>
        <w:t>不凡</w:t>
      </w:r>
      <w:r>
        <w:rPr>
          <w:rFonts w:hint="eastAsia"/>
          <w:b/>
          <w:bCs/>
        </w:rPr>
        <w:t>的人</w:t>
      </w:r>
      <w:r>
        <w:rPr>
          <w:rFonts w:hint="eastAsia"/>
          <w:b/>
          <w:bCs/>
          <w:lang w:eastAsia="zh-CN"/>
        </w:rPr>
        <w:t>：冰冻望远镜</w:t>
      </w:r>
      <w:r>
        <w:rPr>
          <w:rFonts w:hint="eastAsia"/>
          <w:b/>
          <w:bCs/>
        </w:rPr>
        <w:t>》</w:t>
      </w:r>
      <w:r>
        <w:rPr>
          <w:rFonts w:hint="eastAsia"/>
          <w:b/>
          <w:bCs/>
          <w:lang w:val="en-US" w:eastAsia="zh-CN"/>
        </w:rPr>
        <w:t>(3)</w:t>
      </w:r>
    </w:p>
    <w:p w14:paraId="2A8B9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英文书名：The Uncommoners: The Frozen Telescope</w:t>
      </w:r>
    </w:p>
    <w:p w14:paraId="20E05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作    者：Jennifer Bell</w:t>
      </w:r>
      <w:r>
        <w:rPr>
          <w:rFonts w:hint="eastAsia"/>
          <w:b/>
          <w:bCs/>
          <w:lang w:val="en-US" w:eastAsia="zh-CN"/>
        </w:rPr>
        <w:t xml:space="preserve"> and Karl Mountford</w:t>
      </w:r>
    </w:p>
    <w:p w14:paraId="464755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出 版 社：PRH UK</w:t>
      </w:r>
    </w:p>
    <w:p w14:paraId="27724B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代理公司：DHA/ANA</w:t>
      </w:r>
    </w:p>
    <w:p w14:paraId="330B62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eastAsia="zh-CN"/>
        </w:rPr>
      </w:pPr>
      <w:r>
        <w:rPr>
          <w:rFonts w:hint="eastAsia" w:eastAsiaTheme="minorEastAsia"/>
          <w:b/>
          <w:szCs w:val="21"/>
        </w:rPr>
        <w:t>页    数：</w:t>
      </w:r>
      <w:r>
        <w:rPr>
          <w:rFonts w:hint="eastAsia" w:eastAsiaTheme="minorEastAsia"/>
          <w:b/>
          <w:szCs w:val="21"/>
          <w:lang w:val="en-US" w:eastAsia="zh-CN"/>
        </w:rPr>
        <w:t>320</w:t>
      </w:r>
      <w:r>
        <w:rPr>
          <w:rFonts w:hint="eastAsia" w:eastAsiaTheme="minorEastAsia"/>
          <w:b/>
          <w:szCs w:val="21"/>
        </w:rPr>
        <w:t>页</w:t>
      </w:r>
    </w:p>
    <w:p w14:paraId="129715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eastAsia="zh-CN"/>
        </w:rPr>
      </w:pPr>
      <w:r>
        <w:rPr>
          <w:rFonts w:hint="eastAsia" w:eastAsiaTheme="minorEastAsia"/>
          <w:b/>
          <w:szCs w:val="21"/>
        </w:rPr>
        <w:t>出版时间：20</w:t>
      </w:r>
      <w:r>
        <w:rPr>
          <w:rFonts w:hint="eastAsia" w:eastAsiaTheme="minorEastAsia"/>
          <w:b/>
          <w:szCs w:val="21"/>
          <w:lang w:val="en-US" w:eastAsia="zh-CN"/>
        </w:rPr>
        <w:t>18</w:t>
      </w:r>
      <w:r>
        <w:rPr>
          <w:rFonts w:hint="eastAsia" w:eastAsiaTheme="minorEastAsia"/>
          <w:b/>
          <w:szCs w:val="21"/>
        </w:rPr>
        <w:t>年</w:t>
      </w:r>
    </w:p>
    <w:p w14:paraId="3ACFE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代理地区：中国大陆、台湾</w:t>
      </w:r>
    </w:p>
    <w:p w14:paraId="72D189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审读资料：电子稿</w:t>
      </w:r>
    </w:p>
    <w:p w14:paraId="7EC8A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 w:eastAsiaTheme="minorEastAsia"/>
          <w:b/>
          <w:szCs w:val="21"/>
        </w:rPr>
        <w:t>类    型：</w:t>
      </w:r>
      <w:r>
        <w:rPr>
          <w:rFonts w:hint="eastAsia" w:eastAsiaTheme="minorEastAsia"/>
          <w:b/>
          <w:szCs w:val="21"/>
          <w:lang w:val="en-US" w:eastAsia="zh-CN"/>
        </w:rPr>
        <w:t>儿童文学</w:t>
      </w:r>
    </w:p>
    <w:p w14:paraId="783072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Cs w:val="21"/>
        </w:rPr>
      </w:pPr>
    </w:p>
    <w:p w14:paraId="7A693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7B9E80C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color w:val="000000"/>
          <w:szCs w:val="21"/>
        </w:rPr>
      </w:pPr>
    </w:p>
    <w:p w14:paraId="439BEFD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  <w:lang w:eastAsia="zh-CN"/>
        </w:rPr>
        <w:t>艾薇</w:t>
      </w:r>
      <w:r>
        <w:rPr>
          <w:rFonts w:hint="eastAsia"/>
          <w:color w:val="000000"/>
          <w:szCs w:val="21"/>
        </w:rPr>
        <w:t>(Ivy)和塞布(Seb)迫不及待地想加入瓦利安(Valian)，进行他们第一次海外</w:t>
      </w:r>
      <w:r>
        <w:rPr>
          <w:rFonts w:hint="eastAsia"/>
          <w:color w:val="000000"/>
          <w:szCs w:val="21"/>
          <w:lang w:eastAsia="zh-CN"/>
        </w:rPr>
        <w:t>不凡</w:t>
      </w:r>
      <w:r>
        <w:rPr>
          <w:rFonts w:hint="eastAsia"/>
          <w:color w:val="000000"/>
          <w:szCs w:val="21"/>
        </w:rPr>
        <w:t>冒险——他们将在纽布鲁克(Nubrook)碰面，这是一个隐藏在纽约下方的、与伦迪诺尔(Lundinor)截然不同、令人叹为观止的交易市场。但没有时间欣赏所有不可思议的景观了——他们肩负着一项使命：寻找瓦利安失散已久的妹妹罗茜(Rosie)。</w:t>
      </w:r>
    </w:p>
    <w:p w14:paraId="79337A44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/>
          <w:color w:val="000000"/>
          <w:szCs w:val="21"/>
        </w:rPr>
      </w:pPr>
    </w:p>
    <w:p w14:paraId="7DE47EB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但看来他们并不是唯一在找她的人。迪尔杰(Dirge)再次抬起了他们可怕的头颅，似乎他们不仅是在追捕罗茜，还在寻找另一件极其强大的伟大</w:t>
      </w:r>
      <w:r>
        <w:rPr>
          <w:rFonts w:hint="eastAsia"/>
          <w:color w:val="000000"/>
          <w:szCs w:val="21"/>
          <w:lang w:eastAsia="zh-CN"/>
        </w:rPr>
        <w:t>不凡</w:t>
      </w:r>
      <w:r>
        <w:rPr>
          <w:rFonts w:hint="eastAsia"/>
          <w:color w:val="000000"/>
          <w:szCs w:val="21"/>
        </w:rPr>
        <w:t>物品。但他们想要它做什么？</w:t>
      </w:r>
      <w:r>
        <w:rPr>
          <w:rFonts w:hint="eastAsia"/>
          <w:color w:val="000000"/>
          <w:szCs w:val="21"/>
          <w:lang w:eastAsia="zh-CN"/>
        </w:rPr>
        <w:t>艾薇</w:t>
      </w:r>
      <w:r>
        <w:rPr>
          <w:rFonts w:hint="eastAsia"/>
          <w:color w:val="000000"/>
          <w:szCs w:val="21"/>
        </w:rPr>
        <w:t>、塞布和瓦利安能阻止他们找到它吗？</w:t>
      </w:r>
    </w:p>
    <w:p w14:paraId="54C076D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</w:p>
    <w:p w14:paraId="3A5F4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作者简介：</w:t>
      </w:r>
    </w:p>
    <w:p w14:paraId="22EBD7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Cs/>
          <w:szCs w:val="21"/>
          <w:lang w:eastAsia="zh-CN"/>
        </w:rPr>
      </w:pPr>
    </w:p>
    <w:p w14:paraId="73CEC0D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="宋体"/>
          <w:b w:val="0"/>
          <w:bCs w:val="0"/>
          <w:kern w:val="0"/>
          <w:szCs w:val="21"/>
          <w:lang w:eastAsia="zh-CN"/>
        </w:rPr>
      </w:pPr>
      <w:r>
        <w:rPr>
          <w:rFonts w:hint="eastAsia" w:eastAsiaTheme="minorEastAsia"/>
          <w:b/>
          <w:bCs/>
          <w:szCs w:val="21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82550</wp:posOffset>
            </wp:positionV>
            <wp:extent cx="905510" cy="894715"/>
            <wp:effectExtent l="0" t="0" r="8890" b="635"/>
            <wp:wrapSquare wrapText="bothSides"/>
            <wp:docPr id="5" name="图片 5" descr="33151631-c8c0-4ae2-bfe0-8851c2fd61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3151631-c8c0-4ae2-bfe0-8851c2fd612f"/>
                    <pic:cNvPicPr>
                      <a:picLocks noChangeAspect="1"/>
                    </pic:cNvPicPr>
                  </pic:nvPicPr>
                  <pic:blipFill>
                    <a:blip r:embed="rId10"/>
                    <a:srcRect l="7833" t="4096" r="6601" b="19930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bCs/>
          <w:kern w:val="0"/>
          <w:szCs w:val="21"/>
          <w:lang w:eastAsia="zh-CN"/>
        </w:rPr>
        <w:t>詹妮弗·贝尔(Jennifer Bell)</w:t>
      </w:r>
      <w:r>
        <w:rPr>
          <w:rFonts w:hint="eastAsia"/>
          <w:b w:val="0"/>
          <w:bCs w:val="0"/>
          <w:kern w:val="0"/>
          <w:szCs w:val="21"/>
          <w:lang w:val="en-US" w:eastAsia="zh-CN"/>
        </w:rPr>
        <w:t>是伦敦人。她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在成为作家之前，曾在一家世界著名的书店担任儿童图书销售员。她的处女作系列《</w:t>
      </w:r>
      <w:r>
        <w:rPr>
          <w:rFonts w:hint="eastAsia"/>
          <w:b w:val="0"/>
          <w:bCs w:val="0"/>
          <w:kern w:val="0"/>
          <w:szCs w:val="21"/>
          <w:lang w:eastAsia="zh-CN"/>
        </w:rPr>
        <w:t>不凡</w:t>
      </w:r>
      <w:r>
        <w:rPr>
          <w:rFonts w:hint="eastAsia"/>
          <w:b w:val="0"/>
          <w:bCs w:val="0"/>
          <w:kern w:val="0"/>
          <w:szCs w:val="21"/>
          <w:lang w:val="en-US" w:eastAsia="zh-CN"/>
        </w:rPr>
        <w:t>的人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The Uncommoners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)是一部国际畅销书，已被翻译成</w:t>
      </w:r>
      <w:r>
        <w:rPr>
          <w:rFonts w:hint="eastAsia"/>
          <w:b w:val="0"/>
          <w:bCs w:val="0"/>
          <w:kern w:val="0"/>
          <w:szCs w:val="21"/>
          <w:lang w:val="en-US" w:eastAsia="zh-CN"/>
        </w:rPr>
        <w:t>20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种不同的语言。她还是《野生特工》(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Agents of the Wild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)（一个面向低龄读者的野生动物救援系列）以及时空旅行双部曲《奇境》(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Wonderscape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)和《传说志》(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Legendarium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)的作者。她最新系列《魔法利亚》(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Magicalia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)的第二部最近由沃克出版社(Walker)出版。</w:t>
      </w:r>
    </w:p>
    <w:p w14:paraId="71FF9C0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kern w:val="0"/>
          <w:szCs w:val="21"/>
          <w:lang w:eastAsia="zh-CN"/>
        </w:rPr>
      </w:pPr>
    </w:p>
    <w:p w14:paraId="0977E7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</w:p>
    <w:p w14:paraId="77E4A7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color w:val="000000"/>
          <w:szCs w:val="21"/>
          <w:lang w:val="en-US" w:eastAsia="zh-CN"/>
        </w:rPr>
      </w:pPr>
    </w:p>
    <w:p w14:paraId="65D200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color w:val="000000"/>
          <w:szCs w:val="21"/>
          <w:lang w:val="en-US" w:eastAsia="zh-CN"/>
        </w:rPr>
      </w:pPr>
    </w:p>
    <w:p w14:paraId="21B2A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5"/>
          <w:rFonts w:hint="eastAsia"/>
          <w:szCs w:val="21"/>
        </w:rPr>
        <w:t>Righ</w:t>
      </w:r>
      <w:r>
        <w:rPr>
          <w:rStyle w:val="15"/>
          <w:szCs w:val="21"/>
        </w:rPr>
        <w:t>ts@nurnberg.com.cn</w:t>
      </w:r>
      <w:r>
        <w:rPr>
          <w:rStyle w:val="15"/>
          <w:szCs w:val="21"/>
        </w:rPr>
        <w:fldChar w:fldCharType="end"/>
      </w:r>
    </w:p>
    <w:p w14:paraId="04D38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15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5"/>
          <w:szCs w:val="21"/>
        </w:rPr>
        <w:t>http://www.nurnberg.com.cn</w:t>
      </w:r>
      <w:r>
        <w:rPr>
          <w:rStyle w:val="15"/>
          <w:szCs w:val="21"/>
        </w:rPr>
        <w:fldChar w:fldCharType="end"/>
      </w:r>
    </w:p>
    <w:p w14:paraId="66EF0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5"/>
          <w:szCs w:val="21"/>
        </w:rPr>
        <w:t>http://www.nurnberg.com.cn/booklist_zh/list.aspx</w:t>
      </w:r>
      <w:r>
        <w:rPr>
          <w:rStyle w:val="15"/>
          <w:szCs w:val="21"/>
        </w:rPr>
        <w:fldChar w:fldCharType="end"/>
      </w:r>
    </w:p>
    <w:p w14:paraId="7AB0B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5"/>
          <w:szCs w:val="21"/>
        </w:rPr>
        <w:t>http://www.nurnberg.com.cn/book/book.aspx</w:t>
      </w:r>
      <w:r>
        <w:rPr>
          <w:rStyle w:val="15"/>
          <w:szCs w:val="21"/>
        </w:rPr>
        <w:fldChar w:fldCharType="end"/>
      </w:r>
    </w:p>
    <w:p w14:paraId="3B4704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5"/>
          <w:szCs w:val="21"/>
        </w:rPr>
        <w:t>http://www.nurnberg.com.cn/video/video.aspx</w:t>
      </w:r>
      <w:r>
        <w:rPr>
          <w:rStyle w:val="15"/>
          <w:szCs w:val="21"/>
        </w:rPr>
        <w:fldChar w:fldCharType="end"/>
      </w:r>
    </w:p>
    <w:p w14:paraId="0E913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15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5"/>
          <w:szCs w:val="21"/>
        </w:rPr>
        <w:t>http://site.douban.com/110577/</w:t>
      </w:r>
      <w:r>
        <w:rPr>
          <w:rStyle w:val="15"/>
          <w:szCs w:val="21"/>
        </w:rPr>
        <w:fldChar w:fldCharType="end"/>
      </w:r>
    </w:p>
    <w:p w14:paraId="633F94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5FEC306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794FE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389BB1E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4805F99C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2845C312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5"/>
        <w:rFonts w:hint="eastAsia" w:ascii="方正姚体" w:eastAsia="方正姚体"/>
        <w:sz w:val="18"/>
        <w:szCs w:val="18"/>
      </w:rPr>
      <w:t>www.nurnberg.com.cn</w:t>
    </w:r>
    <w:r>
      <w:rPr>
        <w:rStyle w:val="15"/>
        <w:rFonts w:hint="eastAsia" w:ascii="方正姚体" w:eastAsia="方正姚体"/>
        <w:sz w:val="18"/>
        <w:szCs w:val="18"/>
      </w:rPr>
      <w:fldChar w:fldCharType="end"/>
    </w:r>
  </w:p>
  <w:p w14:paraId="17594483">
    <w:pPr>
      <w:pStyle w:val="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D68F1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24FAE89">
    <w:pPr>
      <w:pStyle w:val="7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4YmNmYjdiOWU3NWMwYWYxMTc0NWM5OWFlNjY3OWMifQ=="/>
  </w:docVars>
  <w:rsids>
    <w:rsidRoot w:val="00A71D38"/>
    <w:rsid w:val="0000034F"/>
    <w:rsid w:val="00002538"/>
    <w:rsid w:val="00002608"/>
    <w:rsid w:val="00006BEC"/>
    <w:rsid w:val="00010866"/>
    <w:rsid w:val="00012981"/>
    <w:rsid w:val="00012E18"/>
    <w:rsid w:val="00013CE1"/>
    <w:rsid w:val="0001499D"/>
    <w:rsid w:val="00014C1E"/>
    <w:rsid w:val="000154D7"/>
    <w:rsid w:val="00015D9E"/>
    <w:rsid w:val="00016A67"/>
    <w:rsid w:val="000211B7"/>
    <w:rsid w:val="0002623F"/>
    <w:rsid w:val="000308D2"/>
    <w:rsid w:val="000369CB"/>
    <w:rsid w:val="0003734A"/>
    <w:rsid w:val="000377D7"/>
    <w:rsid w:val="00037EDE"/>
    <w:rsid w:val="00044468"/>
    <w:rsid w:val="000471BE"/>
    <w:rsid w:val="0005146A"/>
    <w:rsid w:val="00052601"/>
    <w:rsid w:val="0005296B"/>
    <w:rsid w:val="00056082"/>
    <w:rsid w:val="0006074F"/>
    <w:rsid w:val="000649FF"/>
    <w:rsid w:val="0006722F"/>
    <w:rsid w:val="00067E08"/>
    <w:rsid w:val="000721D3"/>
    <w:rsid w:val="000751F2"/>
    <w:rsid w:val="0007792C"/>
    <w:rsid w:val="00080A1A"/>
    <w:rsid w:val="000828F5"/>
    <w:rsid w:val="00094542"/>
    <w:rsid w:val="000958CC"/>
    <w:rsid w:val="000A276C"/>
    <w:rsid w:val="000A29A9"/>
    <w:rsid w:val="000A2E1D"/>
    <w:rsid w:val="000A6996"/>
    <w:rsid w:val="000A73C3"/>
    <w:rsid w:val="000B0918"/>
    <w:rsid w:val="000B22DE"/>
    <w:rsid w:val="000C1EE1"/>
    <w:rsid w:val="000C284F"/>
    <w:rsid w:val="000C2E5A"/>
    <w:rsid w:val="000C380D"/>
    <w:rsid w:val="000C4692"/>
    <w:rsid w:val="000C6B43"/>
    <w:rsid w:val="000C7101"/>
    <w:rsid w:val="000C780B"/>
    <w:rsid w:val="000D447B"/>
    <w:rsid w:val="000E12E3"/>
    <w:rsid w:val="000E219B"/>
    <w:rsid w:val="000F61D5"/>
    <w:rsid w:val="001002BD"/>
    <w:rsid w:val="0010039B"/>
    <w:rsid w:val="001003C1"/>
    <w:rsid w:val="00100FD3"/>
    <w:rsid w:val="0010398E"/>
    <w:rsid w:val="001052B5"/>
    <w:rsid w:val="00106774"/>
    <w:rsid w:val="00106D0C"/>
    <w:rsid w:val="00114D21"/>
    <w:rsid w:val="00133628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1E49"/>
    <w:rsid w:val="00176F33"/>
    <w:rsid w:val="00182905"/>
    <w:rsid w:val="001835F4"/>
    <w:rsid w:val="0018456D"/>
    <w:rsid w:val="001859C2"/>
    <w:rsid w:val="00187DD2"/>
    <w:rsid w:val="001913BB"/>
    <w:rsid w:val="0019310E"/>
    <w:rsid w:val="001936BD"/>
    <w:rsid w:val="00197385"/>
    <w:rsid w:val="001A170B"/>
    <w:rsid w:val="001A2FAA"/>
    <w:rsid w:val="001A7625"/>
    <w:rsid w:val="001B26D7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0344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2BB0"/>
    <w:rsid w:val="00272FF8"/>
    <w:rsid w:val="00274BF1"/>
    <w:rsid w:val="00276227"/>
    <w:rsid w:val="002808F3"/>
    <w:rsid w:val="0028760E"/>
    <w:rsid w:val="002904B8"/>
    <w:rsid w:val="00294410"/>
    <w:rsid w:val="00295DF5"/>
    <w:rsid w:val="002A022A"/>
    <w:rsid w:val="002A17A3"/>
    <w:rsid w:val="002A591A"/>
    <w:rsid w:val="002A598F"/>
    <w:rsid w:val="002A5D64"/>
    <w:rsid w:val="002A7FA4"/>
    <w:rsid w:val="002B18F2"/>
    <w:rsid w:val="002B1B16"/>
    <w:rsid w:val="002B256D"/>
    <w:rsid w:val="002B3FB1"/>
    <w:rsid w:val="002B4E09"/>
    <w:rsid w:val="002B51C1"/>
    <w:rsid w:val="002B6F45"/>
    <w:rsid w:val="002B7D5A"/>
    <w:rsid w:val="002D3C25"/>
    <w:rsid w:val="002E31A2"/>
    <w:rsid w:val="002E37FF"/>
    <w:rsid w:val="002E58C3"/>
    <w:rsid w:val="002E5DC5"/>
    <w:rsid w:val="002E5F2A"/>
    <w:rsid w:val="002F28B7"/>
    <w:rsid w:val="002F4016"/>
    <w:rsid w:val="002F47CA"/>
    <w:rsid w:val="002F49FB"/>
    <w:rsid w:val="0030073F"/>
    <w:rsid w:val="00303220"/>
    <w:rsid w:val="00304B31"/>
    <w:rsid w:val="003071B8"/>
    <w:rsid w:val="00307760"/>
    <w:rsid w:val="00313D8C"/>
    <w:rsid w:val="003143DD"/>
    <w:rsid w:val="00315089"/>
    <w:rsid w:val="00320925"/>
    <w:rsid w:val="00321AF4"/>
    <w:rsid w:val="003222F0"/>
    <w:rsid w:val="00322B4B"/>
    <w:rsid w:val="0032423B"/>
    <w:rsid w:val="00326C8D"/>
    <w:rsid w:val="003311A3"/>
    <w:rsid w:val="003311CF"/>
    <w:rsid w:val="00331CEE"/>
    <w:rsid w:val="003330B6"/>
    <w:rsid w:val="00337304"/>
    <w:rsid w:val="0034375A"/>
    <w:rsid w:val="00344C37"/>
    <w:rsid w:val="00345EEF"/>
    <w:rsid w:val="00346BE5"/>
    <w:rsid w:val="003506E2"/>
    <w:rsid w:val="00352405"/>
    <w:rsid w:val="0035593A"/>
    <w:rsid w:val="0036341A"/>
    <w:rsid w:val="00366751"/>
    <w:rsid w:val="0037085F"/>
    <w:rsid w:val="00371360"/>
    <w:rsid w:val="003717A3"/>
    <w:rsid w:val="00376774"/>
    <w:rsid w:val="00383FD0"/>
    <w:rsid w:val="00390940"/>
    <w:rsid w:val="00394ADC"/>
    <w:rsid w:val="003972FB"/>
    <w:rsid w:val="003A45E3"/>
    <w:rsid w:val="003A5EE9"/>
    <w:rsid w:val="003A6586"/>
    <w:rsid w:val="003A75D2"/>
    <w:rsid w:val="003B25FD"/>
    <w:rsid w:val="003B5916"/>
    <w:rsid w:val="003C11BB"/>
    <w:rsid w:val="003C2DA6"/>
    <w:rsid w:val="003C66FF"/>
    <w:rsid w:val="003D0413"/>
    <w:rsid w:val="003D27B2"/>
    <w:rsid w:val="003D4957"/>
    <w:rsid w:val="003E0567"/>
    <w:rsid w:val="003E28B4"/>
    <w:rsid w:val="003E2B7F"/>
    <w:rsid w:val="003E754D"/>
    <w:rsid w:val="003E7925"/>
    <w:rsid w:val="003F05DE"/>
    <w:rsid w:val="003F0933"/>
    <w:rsid w:val="003F0CD0"/>
    <w:rsid w:val="003F2F14"/>
    <w:rsid w:val="003F5825"/>
    <w:rsid w:val="003F757E"/>
    <w:rsid w:val="00402916"/>
    <w:rsid w:val="00407A91"/>
    <w:rsid w:val="004148D5"/>
    <w:rsid w:val="00414A9C"/>
    <w:rsid w:val="004150F4"/>
    <w:rsid w:val="004151BB"/>
    <w:rsid w:val="00415BA8"/>
    <w:rsid w:val="00422041"/>
    <w:rsid w:val="004225C2"/>
    <w:rsid w:val="00431D1E"/>
    <w:rsid w:val="0043213E"/>
    <w:rsid w:val="004369A6"/>
    <w:rsid w:val="00452828"/>
    <w:rsid w:val="00454774"/>
    <w:rsid w:val="004554A0"/>
    <w:rsid w:val="004611D6"/>
    <w:rsid w:val="00462D1B"/>
    <w:rsid w:val="00462FAD"/>
    <w:rsid w:val="00463285"/>
    <w:rsid w:val="00466422"/>
    <w:rsid w:val="00471DDA"/>
    <w:rsid w:val="00471E19"/>
    <w:rsid w:val="004727D9"/>
    <w:rsid w:val="004732BF"/>
    <w:rsid w:val="004750B4"/>
    <w:rsid w:val="00475CC3"/>
    <w:rsid w:val="004768B7"/>
    <w:rsid w:val="004778DF"/>
    <w:rsid w:val="00484EAC"/>
    <w:rsid w:val="0049078D"/>
    <w:rsid w:val="00491229"/>
    <w:rsid w:val="004A174F"/>
    <w:rsid w:val="004A18EB"/>
    <w:rsid w:val="004A5622"/>
    <w:rsid w:val="004B15F5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702"/>
    <w:rsid w:val="00511D8F"/>
    <w:rsid w:val="00514B94"/>
    <w:rsid w:val="005272EB"/>
    <w:rsid w:val="00527886"/>
    <w:rsid w:val="00534ED9"/>
    <w:rsid w:val="005356AF"/>
    <w:rsid w:val="00541157"/>
    <w:rsid w:val="005439D1"/>
    <w:rsid w:val="00547E7E"/>
    <w:rsid w:val="005551C7"/>
    <w:rsid w:val="00556080"/>
    <w:rsid w:val="00560CB2"/>
    <w:rsid w:val="005664AD"/>
    <w:rsid w:val="00567C65"/>
    <w:rsid w:val="005737DB"/>
    <w:rsid w:val="00574F99"/>
    <w:rsid w:val="00576F0D"/>
    <w:rsid w:val="00577471"/>
    <w:rsid w:val="00577751"/>
    <w:rsid w:val="00582EAD"/>
    <w:rsid w:val="00583966"/>
    <w:rsid w:val="0058404E"/>
    <w:rsid w:val="00590357"/>
    <w:rsid w:val="005953CB"/>
    <w:rsid w:val="005A40A1"/>
    <w:rsid w:val="005A5754"/>
    <w:rsid w:val="005A5B8A"/>
    <w:rsid w:val="005B212D"/>
    <w:rsid w:val="005B3268"/>
    <w:rsid w:val="005B6901"/>
    <w:rsid w:val="005B6FB0"/>
    <w:rsid w:val="005B7A30"/>
    <w:rsid w:val="005B7CEB"/>
    <w:rsid w:val="005C06B7"/>
    <w:rsid w:val="005C0F23"/>
    <w:rsid w:val="005C1ED9"/>
    <w:rsid w:val="005C4A04"/>
    <w:rsid w:val="005C6904"/>
    <w:rsid w:val="005D57E6"/>
    <w:rsid w:val="005E2B8A"/>
    <w:rsid w:val="005E611E"/>
    <w:rsid w:val="005E6DC3"/>
    <w:rsid w:val="005E6E1D"/>
    <w:rsid w:val="005E77C0"/>
    <w:rsid w:val="006013C4"/>
    <w:rsid w:val="00602E6C"/>
    <w:rsid w:val="006103F6"/>
    <w:rsid w:val="00610C62"/>
    <w:rsid w:val="00614A7C"/>
    <w:rsid w:val="00615924"/>
    <w:rsid w:val="00617C9F"/>
    <w:rsid w:val="00620BD4"/>
    <w:rsid w:val="00630305"/>
    <w:rsid w:val="00630A94"/>
    <w:rsid w:val="006331A0"/>
    <w:rsid w:val="006453B2"/>
    <w:rsid w:val="00645D35"/>
    <w:rsid w:val="00653EE1"/>
    <w:rsid w:val="006628D4"/>
    <w:rsid w:val="00670E5F"/>
    <w:rsid w:val="00674470"/>
    <w:rsid w:val="00676829"/>
    <w:rsid w:val="006858B4"/>
    <w:rsid w:val="00690E1D"/>
    <w:rsid w:val="00697196"/>
    <w:rsid w:val="006A0B34"/>
    <w:rsid w:val="006A0FFB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1AC2"/>
    <w:rsid w:val="006C4CA8"/>
    <w:rsid w:val="006C62BA"/>
    <w:rsid w:val="006C6B97"/>
    <w:rsid w:val="006D198E"/>
    <w:rsid w:val="006D206A"/>
    <w:rsid w:val="006D297D"/>
    <w:rsid w:val="006E49BA"/>
    <w:rsid w:val="006F043F"/>
    <w:rsid w:val="006F12FF"/>
    <w:rsid w:val="0070392F"/>
    <w:rsid w:val="00710D20"/>
    <w:rsid w:val="00711737"/>
    <w:rsid w:val="007119EC"/>
    <w:rsid w:val="00711B64"/>
    <w:rsid w:val="00717AA6"/>
    <w:rsid w:val="007238C4"/>
    <w:rsid w:val="00723F55"/>
    <w:rsid w:val="0072407A"/>
    <w:rsid w:val="00726241"/>
    <w:rsid w:val="00727197"/>
    <w:rsid w:val="007308E7"/>
    <w:rsid w:val="00730B71"/>
    <w:rsid w:val="00732FAC"/>
    <w:rsid w:val="00733B18"/>
    <w:rsid w:val="007340DB"/>
    <w:rsid w:val="00736265"/>
    <w:rsid w:val="007367B2"/>
    <w:rsid w:val="00742BF4"/>
    <w:rsid w:val="00745E40"/>
    <w:rsid w:val="00747D9C"/>
    <w:rsid w:val="00750C55"/>
    <w:rsid w:val="00750E64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5F4"/>
    <w:rsid w:val="00763D5E"/>
    <w:rsid w:val="00764731"/>
    <w:rsid w:val="00770233"/>
    <w:rsid w:val="007766E3"/>
    <w:rsid w:val="00783745"/>
    <w:rsid w:val="00784FAA"/>
    <w:rsid w:val="00786728"/>
    <w:rsid w:val="00793F3C"/>
    <w:rsid w:val="00797837"/>
    <w:rsid w:val="007A4BED"/>
    <w:rsid w:val="007A5890"/>
    <w:rsid w:val="007A6A04"/>
    <w:rsid w:val="007B0B68"/>
    <w:rsid w:val="007B0CC5"/>
    <w:rsid w:val="007B0D11"/>
    <w:rsid w:val="007B543B"/>
    <w:rsid w:val="007C091F"/>
    <w:rsid w:val="007C1F14"/>
    <w:rsid w:val="007D1E2D"/>
    <w:rsid w:val="007D22D2"/>
    <w:rsid w:val="007E3882"/>
    <w:rsid w:val="007F13A6"/>
    <w:rsid w:val="00800081"/>
    <w:rsid w:val="00805130"/>
    <w:rsid w:val="008053EF"/>
    <w:rsid w:val="00805764"/>
    <w:rsid w:val="0081329E"/>
    <w:rsid w:val="008142B1"/>
    <w:rsid w:val="00822AAF"/>
    <w:rsid w:val="008303DA"/>
    <w:rsid w:val="00833658"/>
    <w:rsid w:val="00835CB0"/>
    <w:rsid w:val="00836270"/>
    <w:rsid w:val="00843714"/>
    <w:rsid w:val="00846503"/>
    <w:rsid w:val="008520B3"/>
    <w:rsid w:val="00852C2B"/>
    <w:rsid w:val="00852DBA"/>
    <w:rsid w:val="0085525D"/>
    <w:rsid w:val="00856401"/>
    <w:rsid w:val="00860674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58DE"/>
    <w:rsid w:val="008845AD"/>
    <w:rsid w:val="0088592B"/>
    <w:rsid w:val="00885ADE"/>
    <w:rsid w:val="0088708F"/>
    <w:rsid w:val="00891DAE"/>
    <w:rsid w:val="0089462C"/>
    <w:rsid w:val="008955F8"/>
    <w:rsid w:val="0089589B"/>
    <w:rsid w:val="008A0347"/>
    <w:rsid w:val="008A62BF"/>
    <w:rsid w:val="008B0A5A"/>
    <w:rsid w:val="008B3081"/>
    <w:rsid w:val="008B4DCA"/>
    <w:rsid w:val="008B51B8"/>
    <w:rsid w:val="008B541B"/>
    <w:rsid w:val="008C18CF"/>
    <w:rsid w:val="008C29EB"/>
    <w:rsid w:val="008C6419"/>
    <w:rsid w:val="008C7C6C"/>
    <w:rsid w:val="008D3EA4"/>
    <w:rsid w:val="008D4D33"/>
    <w:rsid w:val="008E3B3F"/>
    <w:rsid w:val="008E4369"/>
    <w:rsid w:val="008F149E"/>
    <w:rsid w:val="008F2626"/>
    <w:rsid w:val="008F4D79"/>
    <w:rsid w:val="008F4DFE"/>
    <w:rsid w:val="008F5575"/>
    <w:rsid w:val="008F5E49"/>
    <w:rsid w:val="008F7B77"/>
    <w:rsid w:val="009011D4"/>
    <w:rsid w:val="0090364D"/>
    <w:rsid w:val="0090680E"/>
    <w:rsid w:val="00917677"/>
    <w:rsid w:val="0091777E"/>
    <w:rsid w:val="009225ED"/>
    <w:rsid w:val="00923EB5"/>
    <w:rsid w:val="009241E2"/>
    <w:rsid w:val="00924BE6"/>
    <w:rsid w:val="00927BD3"/>
    <w:rsid w:val="009302AB"/>
    <w:rsid w:val="00933B77"/>
    <w:rsid w:val="0093416F"/>
    <w:rsid w:val="00940692"/>
    <w:rsid w:val="00940B93"/>
    <w:rsid w:val="00947EB5"/>
    <w:rsid w:val="009517D3"/>
    <w:rsid w:val="00953DB2"/>
    <w:rsid w:val="00955D06"/>
    <w:rsid w:val="0096089F"/>
    <w:rsid w:val="00961AEF"/>
    <w:rsid w:val="00962870"/>
    <w:rsid w:val="0096640B"/>
    <w:rsid w:val="00977DDD"/>
    <w:rsid w:val="009860D3"/>
    <w:rsid w:val="00990F6E"/>
    <w:rsid w:val="00991BD6"/>
    <w:rsid w:val="009921FC"/>
    <w:rsid w:val="009A17B0"/>
    <w:rsid w:val="009A6621"/>
    <w:rsid w:val="009B202E"/>
    <w:rsid w:val="009C05EC"/>
    <w:rsid w:val="009C0877"/>
    <w:rsid w:val="009C213E"/>
    <w:rsid w:val="009C2F45"/>
    <w:rsid w:val="009C31DF"/>
    <w:rsid w:val="009C50AB"/>
    <w:rsid w:val="009C5915"/>
    <w:rsid w:val="009C666B"/>
    <w:rsid w:val="009C68E1"/>
    <w:rsid w:val="009D11E9"/>
    <w:rsid w:val="009D22AC"/>
    <w:rsid w:val="009D4F6F"/>
    <w:rsid w:val="009E2A59"/>
    <w:rsid w:val="009E3CCF"/>
    <w:rsid w:val="009E4FAA"/>
    <w:rsid w:val="009E75BC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2944"/>
    <w:rsid w:val="00A23FED"/>
    <w:rsid w:val="00A25133"/>
    <w:rsid w:val="00A26616"/>
    <w:rsid w:val="00A40988"/>
    <w:rsid w:val="00A44B8C"/>
    <w:rsid w:val="00A47D90"/>
    <w:rsid w:val="00A526C7"/>
    <w:rsid w:val="00A5640C"/>
    <w:rsid w:val="00A575A3"/>
    <w:rsid w:val="00A602F6"/>
    <w:rsid w:val="00A651B0"/>
    <w:rsid w:val="00A6735C"/>
    <w:rsid w:val="00A70E32"/>
    <w:rsid w:val="00A71D38"/>
    <w:rsid w:val="00A8757C"/>
    <w:rsid w:val="00A90603"/>
    <w:rsid w:val="00A90612"/>
    <w:rsid w:val="00A910E5"/>
    <w:rsid w:val="00AA1AA9"/>
    <w:rsid w:val="00AA306C"/>
    <w:rsid w:val="00AA4414"/>
    <w:rsid w:val="00AA573A"/>
    <w:rsid w:val="00AB4C31"/>
    <w:rsid w:val="00AB5463"/>
    <w:rsid w:val="00AC0393"/>
    <w:rsid w:val="00AC075C"/>
    <w:rsid w:val="00AC3399"/>
    <w:rsid w:val="00AC7FDF"/>
    <w:rsid w:val="00AD250E"/>
    <w:rsid w:val="00AE009F"/>
    <w:rsid w:val="00AF374C"/>
    <w:rsid w:val="00B00560"/>
    <w:rsid w:val="00B01D5B"/>
    <w:rsid w:val="00B05F67"/>
    <w:rsid w:val="00B07E00"/>
    <w:rsid w:val="00B11565"/>
    <w:rsid w:val="00B1495D"/>
    <w:rsid w:val="00B16B56"/>
    <w:rsid w:val="00B210C4"/>
    <w:rsid w:val="00B226DD"/>
    <w:rsid w:val="00B24605"/>
    <w:rsid w:val="00B26A7A"/>
    <w:rsid w:val="00B328E9"/>
    <w:rsid w:val="00B34D09"/>
    <w:rsid w:val="00B43536"/>
    <w:rsid w:val="00B4369F"/>
    <w:rsid w:val="00B44504"/>
    <w:rsid w:val="00B45349"/>
    <w:rsid w:val="00B46616"/>
    <w:rsid w:val="00B46A0A"/>
    <w:rsid w:val="00B47A45"/>
    <w:rsid w:val="00B535DB"/>
    <w:rsid w:val="00B5387C"/>
    <w:rsid w:val="00B546FA"/>
    <w:rsid w:val="00B56462"/>
    <w:rsid w:val="00B61C6E"/>
    <w:rsid w:val="00B628C7"/>
    <w:rsid w:val="00B65F1C"/>
    <w:rsid w:val="00B66C72"/>
    <w:rsid w:val="00B677EF"/>
    <w:rsid w:val="00B81C0B"/>
    <w:rsid w:val="00B84321"/>
    <w:rsid w:val="00B85002"/>
    <w:rsid w:val="00B86217"/>
    <w:rsid w:val="00B87A64"/>
    <w:rsid w:val="00B91EF8"/>
    <w:rsid w:val="00B92BA9"/>
    <w:rsid w:val="00B96AC2"/>
    <w:rsid w:val="00B9717E"/>
    <w:rsid w:val="00B97B86"/>
    <w:rsid w:val="00BA196A"/>
    <w:rsid w:val="00BA1A26"/>
    <w:rsid w:val="00BA412D"/>
    <w:rsid w:val="00BB3761"/>
    <w:rsid w:val="00BB3810"/>
    <w:rsid w:val="00BB43BF"/>
    <w:rsid w:val="00BC6148"/>
    <w:rsid w:val="00BC7CFD"/>
    <w:rsid w:val="00BD06E3"/>
    <w:rsid w:val="00BD5420"/>
    <w:rsid w:val="00BF4E7A"/>
    <w:rsid w:val="00BF5E63"/>
    <w:rsid w:val="00BF6386"/>
    <w:rsid w:val="00C042C4"/>
    <w:rsid w:val="00C06640"/>
    <w:rsid w:val="00C11615"/>
    <w:rsid w:val="00C11A71"/>
    <w:rsid w:val="00C12C57"/>
    <w:rsid w:val="00C2257A"/>
    <w:rsid w:val="00C238EF"/>
    <w:rsid w:val="00C23B4A"/>
    <w:rsid w:val="00C27D1F"/>
    <w:rsid w:val="00C32C47"/>
    <w:rsid w:val="00C3552F"/>
    <w:rsid w:val="00C37390"/>
    <w:rsid w:val="00C42CFB"/>
    <w:rsid w:val="00C46B97"/>
    <w:rsid w:val="00C520EF"/>
    <w:rsid w:val="00C5627D"/>
    <w:rsid w:val="00C5682C"/>
    <w:rsid w:val="00C570E5"/>
    <w:rsid w:val="00C57ECE"/>
    <w:rsid w:val="00C612DF"/>
    <w:rsid w:val="00C61B8D"/>
    <w:rsid w:val="00C62270"/>
    <w:rsid w:val="00C6321D"/>
    <w:rsid w:val="00C6653B"/>
    <w:rsid w:val="00C7119F"/>
    <w:rsid w:val="00C72515"/>
    <w:rsid w:val="00C77355"/>
    <w:rsid w:val="00C817C6"/>
    <w:rsid w:val="00C83A86"/>
    <w:rsid w:val="00C903F7"/>
    <w:rsid w:val="00C90BB3"/>
    <w:rsid w:val="00C93394"/>
    <w:rsid w:val="00C94A74"/>
    <w:rsid w:val="00C95DF7"/>
    <w:rsid w:val="00CA296C"/>
    <w:rsid w:val="00CA3E4C"/>
    <w:rsid w:val="00CA63B7"/>
    <w:rsid w:val="00CB1C0E"/>
    <w:rsid w:val="00CB517E"/>
    <w:rsid w:val="00CB5967"/>
    <w:rsid w:val="00CB6825"/>
    <w:rsid w:val="00CC03A3"/>
    <w:rsid w:val="00CC1449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03F8D"/>
    <w:rsid w:val="00D06DA8"/>
    <w:rsid w:val="00D12755"/>
    <w:rsid w:val="00D12BA5"/>
    <w:rsid w:val="00D21787"/>
    <w:rsid w:val="00D24097"/>
    <w:rsid w:val="00D2503F"/>
    <w:rsid w:val="00D25DB0"/>
    <w:rsid w:val="00D26571"/>
    <w:rsid w:val="00D275C2"/>
    <w:rsid w:val="00D27D3B"/>
    <w:rsid w:val="00D34454"/>
    <w:rsid w:val="00D3525D"/>
    <w:rsid w:val="00D36174"/>
    <w:rsid w:val="00D430C2"/>
    <w:rsid w:val="00D43A3B"/>
    <w:rsid w:val="00D43A4A"/>
    <w:rsid w:val="00D44B18"/>
    <w:rsid w:val="00D46BB5"/>
    <w:rsid w:val="00D46E79"/>
    <w:rsid w:val="00D47002"/>
    <w:rsid w:val="00D51336"/>
    <w:rsid w:val="00D55458"/>
    <w:rsid w:val="00D60EB2"/>
    <w:rsid w:val="00D64CC7"/>
    <w:rsid w:val="00D65104"/>
    <w:rsid w:val="00D70677"/>
    <w:rsid w:val="00D70988"/>
    <w:rsid w:val="00D70B4B"/>
    <w:rsid w:val="00D81549"/>
    <w:rsid w:val="00D84089"/>
    <w:rsid w:val="00D844AC"/>
    <w:rsid w:val="00D87CCE"/>
    <w:rsid w:val="00D924FC"/>
    <w:rsid w:val="00DA2567"/>
    <w:rsid w:val="00DA45E3"/>
    <w:rsid w:val="00DA4A2A"/>
    <w:rsid w:val="00DA4B7E"/>
    <w:rsid w:val="00DB3BB9"/>
    <w:rsid w:val="00DB7BDC"/>
    <w:rsid w:val="00DC0690"/>
    <w:rsid w:val="00DC3063"/>
    <w:rsid w:val="00DC6F86"/>
    <w:rsid w:val="00DD2D61"/>
    <w:rsid w:val="00DD3D54"/>
    <w:rsid w:val="00DD49F3"/>
    <w:rsid w:val="00DE1211"/>
    <w:rsid w:val="00DE3E74"/>
    <w:rsid w:val="00DE3EC6"/>
    <w:rsid w:val="00DF0621"/>
    <w:rsid w:val="00DF1A51"/>
    <w:rsid w:val="00DF46E6"/>
    <w:rsid w:val="00DF55B1"/>
    <w:rsid w:val="00DF7FA2"/>
    <w:rsid w:val="00E0071D"/>
    <w:rsid w:val="00E10086"/>
    <w:rsid w:val="00E122C9"/>
    <w:rsid w:val="00E17EE6"/>
    <w:rsid w:val="00E2561F"/>
    <w:rsid w:val="00E33417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629D0"/>
    <w:rsid w:val="00E63185"/>
    <w:rsid w:val="00E744E4"/>
    <w:rsid w:val="00E76E41"/>
    <w:rsid w:val="00E77197"/>
    <w:rsid w:val="00E82CB2"/>
    <w:rsid w:val="00E84329"/>
    <w:rsid w:val="00E856FE"/>
    <w:rsid w:val="00E8588B"/>
    <w:rsid w:val="00E87E53"/>
    <w:rsid w:val="00E926AA"/>
    <w:rsid w:val="00E93641"/>
    <w:rsid w:val="00E97F3F"/>
    <w:rsid w:val="00EA07D1"/>
    <w:rsid w:val="00EA4443"/>
    <w:rsid w:val="00EB1C44"/>
    <w:rsid w:val="00EB1F90"/>
    <w:rsid w:val="00EB2579"/>
    <w:rsid w:val="00EB2DAE"/>
    <w:rsid w:val="00EB5E3B"/>
    <w:rsid w:val="00EB6513"/>
    <w:rsid w:val="00EB6580"/>
    <w:rsid w:val="00EC6572"/>
    <w:rsid w:val="00EC7589"/>
    <w:rsid w:val="00ED1BE1"/>
    <w:rsid w:val="00ED1D12"/>
    <w:rsid w:val="00ED3B90"/>
    <w:rsid w:val="00ED3C9A"/>
    <w:rsid w:val="00EE7828"/>
    <w:rsid w:val="00EE7FE5"/>
    <w:rsid w:val="00EF43E0"/>
    <w:rsid w:val="00EF51BA"/>
    <w:rsid w:val="00F0394B"/>
    <w:rsid w:val="00F139EF"/>
    <w:rsid w:val="00F2046F"/>
    <w:rsid w:val="00F2197C"/>
    <w:rsid w:val="00F24BA8"/>
    <w:rsid w:val="00F26153"/>
    <w:rsid w:val="00F27267"/>
    <w:rsid w:val="00F27A0B"/>
    <w:rsid w:val="00F30CA5"/>
    <w:rsid w:val="00F318E4"/>
    <w:rsid w:val="00F3449F"/>
    <w:rsid w:val="00F352AE"/>
    <w:rsid w:val="00F37E5C"/>
    <w:rsid w:val="00F41228"/>
    <w:rsid w:val="00F41CE4"/>
    <w:rsid w:val="00F43108"/>
    <w:rsid w:val="00F4467B"/>
    <w:rsid w:val="00F669E7"/>
    <w:rsid w:val="00F70C16"/>
    <w:rsid w:val="00F70DFF"/>
    <w:rsid w:val="00F712B5"/>
    <w:rsid w:val="00F72189"/>
    <w:rsid w:val="00F74D56"/>
    <w:rsid w:val="00F77C4A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7BC"/>
    <w:rsid w:val="00FA4A2B"/>
    <w:rsid w:val="00FA7D63"/>
    <w:rsid w:val="00FA7F29"/>
    <w:rsid w:val="00FB177E"/>
    <w:rsid w:val="00FB2C8E"/>
    <w:rsid w:val="00FB663B"/>
    <w:rsid w:val="00FB664C"/>
    <w:rsid w:val="00FB7AA1"/>
    <w:rsid w:val="00FC3402"/>
    <w:rsid w:val="00FC5CC8"/>
    <w:rsid w:val="00FC6E83"/>
    <w:rsid w:val="00FC7C51"/>
    <w:rsid w:val="00FD1E6B"/>
    <w:rsid w:val="00FD619F"/>
    <w:rsid w:val="00FE3C1A"/>
    <w:rsid w:val="00FE4FD6"/>
    <w:rsid w:val="00FF08FD"/>
    <w:rsid w:val="00FF63CA"/>
    <w:rsid w:val="00FF7F7E"/>
    <w:rsid w:val="030E4F85"/>
    <w:rsid w:val="03DF62C8"/>
    <w:rsid w:val="0774651B"/>
    <w:rsid w:val="0D7B5391"/>
    <w:rsid w:val="0F7F1D46"/>
    <w:rsid w:val="11B9106F"/>
    <w:rsid w:val="11DD53C6"/>
    <w:rsid w:val="11E23442"/>
    <w:rsid w:val="14422E4B"/>
    <w:rsid w:val="15E03F0F"/>
    <w:rsid w:val="165D37E5"/>
    <w:rsid w:val="16840938"/>
    <w:rsid w:val="16855CB6"/>
    <w:rsid w:val="17EF79FE"/>
    <w:rsid w:val="180520BE"/>
    <w:rsid w:val="1A6F016E"/>
    <w:rsid w:val="1AF119FB"/>
    <w:rsid w:val="1B0E440C"/>
    <w:rsid w:val="1B732609"/>
    <w:rsid w:val="21B93937"/>
    <w:rsid w:val="21D6641D"/>
    <w:rsid w:val="26ED3784"/>
    <w:rsid w:val="2A35030B"/>
    <w:rsid w:val="2BBC3B7F"/>
    <w:rsid w:val="2C3A396A"/>
    <w:rsid w:val="2E2B5DE7"/>
    <w:rsid w:val="31750608"/>
    <w:rsid w:val="32C72628"/>
    <w:rsid w:val="33063B18"/>
    <w:rsid w:val="3518359B"/>
    <w:rsid w:val="380522DE"/>
    <w:rsid w:val="397E6754"/>
    <w:rsid w:val="3C35208D"/>
    <w:rsid w:val="408E4F0A"/>
    <w:rsid w:val="4A8D4B15"/>
    <w:rsid w:val="502A7CCB"/>
    <w:rsid w:val="53EC2A7C"/>
    <w:rsid w:val="55D5194B"/>
    <w:rsid w:val="57897A67"/>
    <w:rsid w:val="59D66499"/>
    <w:rsid w:val="5B5A1376"/>
    <w:rsid w:val="5BD662AA"/>
    <w:rsid w:val="5C73523E"/>
    <w:rsid w:val="5D5E7EF5"/>
    <w:rsid w:val="5F886355"/>
    <w:rsid w:val="60D23CEC"/>
    <w:rsid w:val="612260BC"/>
    <w:rsid w:val="660F5FF1"/>
    <w:rsid w:val="67100A6C"/>
    <w:rsid w:val="68541AF0"/>
    <w:rsid w:val="6B9751EA"/>
    <w:rsid w:val="6C3205AD"/>
    <w:rsid w:val="70BC5C25"/>
    <w:rsid w:val="711C2D42"/>
    <w:rsid w:val="7434612B"/>
    <w:rsid w:val="745B5755"/>
    <w:rsid w:val="74B530B7"/>
    <w:rsid w:val="74D749C1"/>
    <w:rsid w:val="78CA07F9"/>
    <w:rsid w:val="7AE8068D"/>
    <w:rsid w:val="7B485F9F"/>
    <w:rsid w:val="7DB01A3C"/>
    <w:rsid w:val="7E163D6A"/>
    <w:rsid w:val="7F67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3"/>
    <w:basedOn w:val="1"/>
    <w:next w:val="1"/>
    <w:link w:val="44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jc w:val="left"/>
    </w:pPr>
  </w:style>
  <w:style w:type="paragraph" w:styleId="5">
    <w:name w:val="Balloon Text"/>
    <w:basedOn w:val="1"/>
    <w:link w:val="4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HTML Cite"/>
    <w:qFormat/>
    <w:uiPriority w:val="0"/>
    <w:rPr>
      <w:i/>
      <w:iCs/>
    </w:rPr>
  </w:style>
  <w:style w:type="character" w:customStyle="1" w:styleId="17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8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9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0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1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2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3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4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5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6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7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8">
    <w:name w:val="bsauthorlink1"/>
    <w:qFormat/>
    <w:uiPriority w:val="0"/>
    <w:rPr>
      <w:color w:val="000000"/>
      <w:u w:val="single"/>
    </w:rPr>
  </w:style>
  <w:style w:type="character" w:customStyle="1" w:styleId="29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0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2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3">
    <w:name w:val="book_copy1"/>
    <w:qFormat/>
    <w:uiPriority w:val="0"/>
    <w:rPr>
      <w:color w:val="000000"/>
      <w:sz w:val="18"/>
      <w:szCs w:val="18"/>
    </w:rPr>
  </w:style>
  <w:style w:type="paragraph" w:customStyle="1" w:styleId="34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5">
    <w:name w:val="author"/>
    <w:basedOn w:val="11"/>
    <w:qFormat/>
    <w:uiPriority w:val="0"/>
  </w:style>
  <w:style w:type="paragraph" w:customStyle="1" w:styleId="36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7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8">
    <w:name w:val="apple-style-span"/>
    <w:basedOn w:val="11"/>
    <w:qFormat/>
    <w:uiPriority w:val="0"/>
  </w:style>
  <w:style w:type="character" w:customStyle="1" w:styleId="39">
    <w:name w:val="apple-converted-space"/>
    <w:basedOn w:val="11"/>
    <w:qFormat/>
    <w:uiPriority w:val="0"/>
  </w:style>
  <w:style w:type="character" w:customStyle="1" w:styleId="40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character" w:customStyle="1" w:styleId="4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标题 3 字符"/>
    <w:basedOn w:val="11"/>
    <w:link w:val="3"/>
    <w:semiHidden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CB408-5F96-4C19-B03D-4C927F5056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3</Pages>
  <Words>845</Words>
  <Characters>1280</Characters>
  <Lines>69</Lines>
  <Paragraphs>53</Paragraphs>
  <TotalTime>4</TotalTime>
  <ScaleCrop>false</ScaleCrop>
  <LinksUpToDate>false</LinksUpToDate>
  <CharactersWithSpaces>1324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2025-10-09T15:39:00Z</dcterms:created>
  <dc:creator>Image</dc:creator>
  <cp:lastModifiedBy>LEAD</cp:lastModifiedBy>
  <cp:lastPrinted>2004-04-23T07:06:00Z</cp:lastPrinted>
  <dcterms:modified xsi:type="dcterms:W3CDTF">2026-07-23T06:35:44Z</dcterms:modified>
  <dc:title>新 书 推 荐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6763C2355B7048E8B2DD0108FC4BA4B3_13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