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802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eastAsiaTheme="minorEastAsia"/>
          <w:b/>
          <w:szCs w:val="21"/>
        </w:rPr>
      </w:pPr>
      <w:r>
        <w:rPr>
          <w:rFonts w:hint="eastAsia"/>
          <w:b/>
          <w:bCs/>
          <w:sz w:val="36"/>
          <w:shd w:val="pct10" w:color="auto" w:fill="FFFFFF"/>
          <w:lang w:val="en-US" w:eastAsia="zh-CN"/>
        </w:rPr>
        <w:t xml:space="preserve">系 列 </w:t>
      </w:r>
      <w:r>
        <w:rPr>
          <w:rFonts w:hint="eastAsia"/>
          <w:b/>
          <w:bCs/>
          <w:sz w:val="36"/>
          <w:shd w:val="pct10" w:color="auto" w:fill="FFFFFF"/>
        </w:rPr>
        <w:t>推 荐</w:t>
      </w:r>
      <w:bookmarkStart w:id="0" w:name="OLE_LINK2"/>
    </w:p>
    <w:p w14:paraId="6DF846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Theme="minorEastAsia"/>
          <w:b/>
          <w:sz w:val="36"/>
          <w:szCs w:val="36"/>
          <w:lang w:val="en-US" w:eastAsia="zh-CN"/>
        </w:rPr>
      </w:pPr>
      <w:r>
        <w:rPr>
          <w:rFonts w:hint="eastAsia" w:eastAsiaTheme="minorEastAsia"/>
          <w:b/>
          <w:sz w:val="36"/>
          <w:szCs w:val="36"/>
          <w:lang w:eastAsia="zh-CN"/>
        </w:rPr>
        <w:t>《失落洞穴探寻者》</w:t>
      </w:r>
      <w:r>
        <w:rPr>
          <w:rFonts w:hint="eastAsia" w:eastAsiaTheme="minorEastAsia"/>
          <w:b/>
          <w:sz w:val="36"/>
          <w:szCs w:val="36"/>
          <w:lang w:val="en-US" w:eastAsia="zh-CN"/>
        </w:rPr>
        <w:t>系列（2册）</w:t>
      </w:r>
    </w:p>
    <w:p w14:paraId="632DBA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Theme="minorEastAsia"/>
          <w:b/>
          <w:sz w:val="36"/>
          <w:szCs w:val="36"/>
          <w:lang w:val="en-US" w:eastAsia="zh-CN"/>
        </w:rPr>
      </w:pPr>
      <w:r>
        <w:rPr>
          <w:rFonts w:hint="eastAsia" w:eastAsiaTheme="minorEastAsia"/>
          <w:b/>
          <w:sz w:val="36"/>
          <w:szCs w:val="36"/>
          <w:lang w:val="en-US" w:eastAsia="zh-CN"/>
        </w:rPr>
        <w:t>Seekers of the Lost Cavern Series (2 books)</w:t>
      </w:r>
    </w:p>
    <w:p w14:paraId="4827F3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eastAsiaTheme="minorEastAsia"/>
          <w:b/>
          <w:szCs w:val="21"/>
        </w:rPr>
      </w:pPr>
      <w:r>
        <w:drawing>
          <wp:inline distT="0" distB="0" distL="114300" distR="114300">
            <wp:extent cx="2910205" cy="1874520"/>
            <wp:effectExtent l="0" t="0" r="4445" b="190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5C49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eastAsiaTheme="minorEastAsia"/>
          <w:b/>
          <w:bCs/>
          <w:color w:val="4349A0"/>
          <w:szCs w:val="21"/>
        </w:rPr>
      </w:pPr>
      <w:r>
        <w:rPr>
          <w:rFonts w:hint="eastAsia"/>
          <w:b/>
          <w:bCs/>
          <w:color w:val="4349A0"/>
          <w:kern w:val="0"/>
          <w:szCs w:val="21"/>
          <w:lang w:val="en-US" w:eastAsia="zh-CN"/>
        </w:rPr>
        <w:t>作者</w:t>
      </w:r>
      <w:r>
        <w:rPr>
          <w:rFonts w:hint="eastAsia" w:eastAsia="宋体"/>
          <w:b/>
          <w:bCs/>
          <w:color w:val="4349A0"/>
          <w:kern w:val="0"/>
          <w:szCs w:val="21"/>
          <w:lang w:eastAsia="zh-CN"/>
        </w:rPr>
        <w:t>Thomas Duncan-Watt屡获殊荣</w:t>
      </w:r>
      <w:r>
        <w:rPr>
          <w:rFonts w:hint="eastAsia"/>
          <w:b/>
          <w:bCs/>
          <w:color w:val="4349A0"/>
          <w:kern w:val="0"/>
          <w:szCs w:val="21"/>
          <w:lang w:eastAsia="zh-CN"/>
        </w:rPr>
        <w:t>，</w:t>
      </w:r>
      <w:r>
        <w:rPr>
          <w:rFonts w:hint="eastAsia" w:eastAsia="宋体"/>
          <w:b/>
          <w:bCs/>
          <w:color w:val="4349A0"/>
          <w:kern w:val="0"/>
          <w:szCs w:val="21"/>
          <w:lang w:eastAsia="zh-CN"/>
        </w:rPr>
        <w:t>作品包括获得英国电影和电视艺术学院奖(BAFTA)提名的《丹尼斯与格纳什》(</w:t>
      </w:r>
      <w:r>
        <w:rPr>
          <w:rFonts w:hint="eastAsia" w:eastAsia="宋体"/>
          <w:b/>
          <w:bCs/>
          <w:i/>
          <w:iCs/>
          <w:color w:val="4349A0"/>
          <w:kern w:val="0"/>
          <w:szCs w:val="21"/>
          <w:lang w:eastAsia="zh-CN"/>
        </w:rPr>
        <w:t>Dennis &amp; Gnasher</w:t>
      </w:r>
      <w:r>
        <w:rPr>
          <w:rFonts w:hint="eastAsia" w:eastAsia="宋体"/>
          <w:b/>
          <w:bCs/>
          <w:color w:val="4349A0"/>
          <w:kern w:val="0"/>
          <w:szCs w:val="21"/>
          <w:lang w:eastAsia="zh-CN"/>
        </w:rPr>
        <w:t>)、获得艾美奖(Emmy Award)的《小虫快快跑》(</w:t>
      </w:r>
      <w:r>
        <w:rPr>
          <w:rFonts w:hint="eastAsia" w:eastAsia="宋体"/>
          <w:b/>
          <w:bCs/>
          <w:i/>
          <w:iCs/>
          <w:color w:val="4349A0"/>
          <w:kern w:val="0"/>
          <w:szCs w:val="21"/>
          <w:lang w:eastAsia="zh-CN"/>
        </w:rPr>
        <w:t>Beat Bugs</w:t>
      </w:r>
      <w:r>
        <w:rPr>
          <w:rFonts w:hint="eastAsia" w:eastAsia="宋体"/>
          <w:b/>
          <w:bCs/>
          <w:color w:val="4349A0"/>
          <w:kern w:val="0"/>
          <w:szCs w:val="21"/>
          <w:lang w:eastAsia="zh-CN"/>
        </w:rPr>
        <w:t>)以及澳大利亚收视率最高的电视剧《聚散离合》(</w:t>
      </w:r>
      <w:r>
        <w:rPr>
          <w:rFonts w:hint="eastAsia" w:eastAsia="宋体"/>
          <w:b/>
          <w:bCs/>
          <w:i/>
          <w:iCs/>
          <w:color w:val="4349A0"/>
          <w:kern w:val="0"/>
          <w:szCs w:val="21"/>
          <w:lang w:eastAsia="zh-CN"/>
        </w:rPr>
        <w:t>Home &amp; Away</w:t>
      </w:r>
      <w:r>
        <w:rPr>
          <w:rFonts w:hint="eastAsia" w:eastAsia="宋体"/>
          <w:b/>
          <w:bCs/>
          <w:color w:val="4349A0"/>
          <w:kern w:val="0"/>
          <w:szCs w:val="21"/>
          <w:lang w:eastAsia="zh-CN"/>
        </w:rPr>
        <w:t>)</w:t>
      </w:r>
      <w:r>
        <w:rPr>
          <w:rFonts w:hint="eastAsia"/>
          <w:b/>
          <w:bCs/>
          <w:color w:val="4349A0"/>
          <w:kern w:val="0"/>
          <w:szCs w:val="21"/>
          <w:lang w:eastAsia="zh-CN"/>
        </w:rPr>
        <w:t>，</w:t>
      </w:r>
      <w:r>
        <w:rPr>
          <w:rFonts w:hint="eastAsia"/>
          <w:b/>
          <w:bCs/>
          <w:color w:val="4349A0"/>
          <w:kern w:val="0"/>
          <w:szCs w:val="21"/>
          <w:lang w:val="en-US" w:eastAsia="zh-CN"/>
        </w:rPr>
        <w:t>并因作品</w:t>
      </w:r>
      <w:r>
        <w:rPr>
          <w:rFonts w:hint="eastAsia" w:eastAsia="宋体"/>
          <w:b/>
          <w:bCs/>
          <w:color w:val="4349A0"/>
          <w:kern w:val="0"/>
          <w:szCs w:val="21"/>
          <w:lang w:eastAsia="zh-CN"/>
        </w:rPr>
        <w:t>《太空新星》(</w:t>
      </w:r>
      <w:r>
        <w:rPr>
          <w:rFonts w:hint="eastAsia" w:eastAsia="宋体"/>
          <w:b/>
          <w:bCs/>
          <w:i/>
          <w:iCs/>
          <w:color w:val="4349A0"/>
          <w:kern w:val="0"/>
          <w:szCs w:val="21"/>
          <w:lang w:eastAsia="zh-CN"/>
        </w:rPr>
        <w:t>Space Nova</w:t>
      </w:r>
      <w:r>
        <w:rPr>
          <w:rFonts w:hint="eastAsia" w:eastAsia="宋体"/>
          <w:b/>
          <w:bCs/>
          <w:color w:val="4349A0"/>
          <w:kern w:val="0"/>
          <w:szCs w:val="21"/>
          <w:lang w:eastAsia="zh-CN"/>
        </w:rPr>
        <w:t>)获得了备受推崇的约翰·欣德科幻卓越奖(John Hinde Award for excellence in Science Fiction)。</w:t>
      </w:r>
    </w:p>
    <w:p w14:paraId="013DFD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</w:p>
    <w:p w14:paraId="75455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</w:p>
    <w:bookmarkEnd w:id="0"/>
    <w:p w14:paraId="43B9F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3939540</wp:posOffset>
            </wp:positionH>
            <wp:positionV relativeFrom="paragraph">
              <wp:posOffset>135255</wp:posOffset>
            </wp:positionV>
            <wp:extent cx="1504950" cy="1906270"/>
            <wp:effectExtent l="0" t="0" r="0" b="8255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中文书名：《僵尸王陵墓》</w:t>
      </w:r>
      <w:r>
        <w:rPr>
          <w:rFonts w:hint="eastAsia"/>
          <w:b/>
          <w:bCs/>
          <w:lang w:val="en-US" w:eastAsia="zh-CN"/>
        </w:rPr>
        <w:t>(1)</w:t>
      </w:r>
    </w:p>
    <w:p w14:paraId="21B0B7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英文书名：Tomb of the Zombie King</w:t>
      </w:r>
    </w:p>
    <w:p w14:paraId="16B015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作    者：Thomas Duncan-Watt</w:t>
      </w:r>
      <w:r>
        <w:rPr>
          <w:rFonts w:hint="eastAsia"/>
          <w:b/>
          <w:bCs/>
          <w:lang w:val="en-US" w:eastAsia="zh-CN"/>
        </w:rPr>
        <w:t xml:space="preserve"> and </w:t>
      </w:r>
      <w:r>
        <w:rPr>
          <w:rFonts w:hint="eastAsia"/>
          <w:b/>
          <w:bCs/>
        </w:rPr>
        <w:t>Suren Perera</w:t>
      </w:r>
    </w:p>
    <w:p w14:paraId="463701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 版 社：Scholastic Aus</w:t>
      </w:r>
    </w:p>
    <w:p w14:paraId="1D92C4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代理公司：Scholastic Aus/ANA</w:t>
      </w:r>
    </w:p>
    <w:p w14:paraId="4BD7AA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eastAsia="zh-CN"/>
        </w:rPr>
      </w:pPr>
      <w:r>
        <w:rPr>
          <w:rFonts w:hint="eastAsia" w:eastAsiaTheme="minorEastAsia"/>
          <w:b/>
          <w:szCs w:val="21"/>
        </w:rPr>
        <w:t>页    数：</w:t>
      </w:r>
      <w:r>
        <w:rPr>
          <w:rFonts w:hint="eastAsia" w:eastAsiaTheme="minorEastAsia"/>
          <w:b/>
          <w:szCs w:val="21"/>
          <w:lang w:val="en-US" w:eastAsia="zh-CN"/>
        </w:rPr>
        <w:t>192</w:t>
      </w:r>
      <w:r>
        <w:rPr>
          <w:rFonts w:hint="eastAsia" w:eastAsiaTheme="minorEastAsia"/>
          <w:b/>
          <w:szCs w:val="21"/>
        </w:rPr>
        <w:t>页</w:t>
      </w:r>
    </w:p>
    <w:p w14:paraId="6FFFFE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出版时间：202</w:t>
      </w:r>
      <w:r>
        <w:rPr>
          <w:rFonts w:hint="eastAsia" w:eastAsiaTheme="minorEastAsia"/>
          <w:b/>
          <w:szCs w:val="21"/>
          <w:lang w:val="en-US" w:eastAsia="zh-CN"/>
        </w:rPr>
        <w:t>4</w:t>
      </w:r>
      <w:r>
        <w:rPr>
          <w:rFonts w:hint="eastAsia" w:eastAsiaTheme="minorEastAsia"/>
          <w:b/>
          <w:szCs w:val="21"/>
        </w:rPr>
        <w:t>年</w:t>
      </w:r>
      <w:r>
        <w:rPr>
          <w:rFonts w:hint="eastAsia" w:eastAsiaTheme="minorEastAsia"/>
          <w:b/>
          <w:szCs w:val="21"/>
          <w:lang w:val="en-US" w:eastAsia="zh-CN"/>
        </w:rPr>
        <w:t>9</w:t>
      </w:r>
      <w:r>
        <w:rPr>
          <w:rFonts w:hint="eastAsia" w:eastAsiaTheme="minorEastAsia"/>
          <w:b/>
          <w:szCs w:val="21"/>
        </w:rPr>
        <w:t>月</w:t>
      </w:r>
    </w:p>
    <w:p w14:paraId="32720F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代理地区：中国大陆、台湾</w:t>
      </w:r>
    </w:p>
    <w:p w14:paraId="57382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审读资料：电子稿</w:t>
      </w:r>
    </w:p>
    <w:p w14:paraId="524EDE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 w:eastAsiaTheme="minorEastAsia"/>
          <w:b/>
          <w:szCs w:val="21"/>
        </w:rPr>
        <w:t>类    型：</w:t>
      </w:r>
      <w:r>
        <w:rPr>
          <w:rFonts w:hint="eastAsia" w:eastAsiaTheme="minorEastAsia"/>
          <w:b/>
          <w:szCs w:val="21"/>
          <w:lang w:val="en-US" w:eastAsia="zh-CN"/>
        </w:rPr>
        <w:t>桥梁书</w:t>
      </w:r>
    </w:p>
    <w:p w14:paraId="00D570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Cs w:val="21"/>
        </w:rPr>
      </w:pPr>
    </w:p>
    <w:p w14:paraId="36650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7764743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color w:val="000000"/>
          <w:szCs w:val="21"/>
        </w:rPr>
      </w:pPr>
    </w:p>
    <w:p w14:paraId="5F984D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Theme="minorEastAsia"/>
          <w:b w:val="0"/>
          <w:bCs/>
          <w:szCs w:val="21"/>
        </w:rPr>
      </w:pPr>
      <w:r>
        <w:rPr>
          <w:rFonts w:hint="eastAsia" w:eastAsiaTheme="minorEastAsia"/>
          <w:b w:val="0"/>
          <w:bCs/>
          <w:szCs w:val="21"/>
        </w:rPr>
        <w:t>做达文·卡文(Davern Cavern)可不容易。他家每个人都是超级聪明、超级勇敢的探险家……除了达文。</w:t>
      </w:r>
    </w:p>
    <w:p w14:paraId="2B70B4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Theme="minorEastAsia"/>
          <w:b w:val="0"/>
          <w:bCs/>
          <w:szCs w:val="21"/>
        </w:rPr>
      </w:pPr>
    </w:p>
    <w:p w14:paraId="3C1C3D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Theme="minorEastAsia"/>
          <w:b w:val="0"/>
          <w:bCs/>
          <w:szCs w:val="21"/>
        </w:rPr>
      </w:pPr>
      <w:r>
        <w:rPr>
          <w:rFonts w:hint="eastAsia" w:eastAsiaTheme="minorEastAsia"/>
          <w:b w:val="0"/>
          <w:bCs/>
          <w:szCs w:val="21"/>
        </w:rPr>
        <w:t>但当达文世界闻名的爸爸神秘失踪时，就轮到达文和他的死党扎拉(Zara)和伍普(Woop)去搜寻没人敢去的地方了。达文和他的朋友们能解开谜团并幸存于僵尸诅咒吗？最重要的是，会有足够的抱子甘蓝三明治吗？！</w:t>
      </w:r>
    </w:p>
    <w:p w14:paraId="45B638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Cs/>
          <w:szCs w:val="21"/>
        </w:rPr>
      </w:pPr>
    </w:p>
    <w:p w14:paraId="4EE812A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内页插图:</w:t>
      </w:r>
    </w:p>
    <w:p w14:paraId="264F09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</w:p>
    <w:p w14:paraId="18305F2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06825" cy="2411095"/>
            <wp:effectExtent l="0" t="0" r="3175" b="8255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6825" cy="2411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25E8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57625" cy="2468880"/>
            <wp:effectExtent l="0" t="0" r="0" b="7620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E120B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kern w:val="0"/>
          <w:szCs w:val="21"/>
          <w:lang w:eastAsia="zh-CN"/>
        </w:rPr>
      </w:pPr>
    </w:p>
    <w:p w14:paraId="55ADD5B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kern w:val="0"/>
          <w:szCs w:val="21"/>
          <w:lang w:eastAsia="zh-CN"/>
        </w:rPr>
      </w:pPr>
    </w:p>
    <w:p w14:paraId="6EC7F9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3855720</wp:posOffset>
            </wp:positionH>
            <wp:positionV relativeFrom="paragraph">
              <wp:posOffset>83820</wp:posOffset>
            </wp:positionV>
            <wp:extent cx="1498600" cy="1900555"/>
            <wp:effectExtent l="0" t="0" r="6350" b="4445"/>
            <wp:wrapSquare wrapText="bothSides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中文书名：《闯入龙巢》(</w:t>
      </w:r>
      <w:r>
        <w:rPr>
          <w:rFonts w:hint="eastAsia"/>
          <w:b/>
          <w:bCs/>
          <w:lang w:val="en-US" w:eastAsia="zh-CN"/>
        </w:rPr>
        <w:t>2)</w:t>
      </w:r>
    </w:p>
    <w:p w14:paraId="1F15F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英文书名：Into The Dragon's Nest</w:t>
      </w:r>
    </w:p>
    <w:p w14:paraId="6A51A8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</w:rPr>
      </w:pPr>
      <w:r>
        <w:rPr>
          <w:rFonts w:hint="eastAsia"/>
          <w:b/>
          <w:bCs/>
        </w:rPr>
        <w:t>作    者：Thomas Duncan-Watt</w:t>
      </w:r>
      <w:r>
        <w:rPr>
          <w:rFonts w:hint="eastAsia"/>
          <w:b/>
          <w:bCs/>
          <w:lang w:val="en-US" w:eastAsia="zh-CN"/>
        </w:rPr>
        <w:t xml:space="preserve"> and </w:t>
      </w:r>
      <w:r>
        <w:rPr>
          <w:rFonts w:hint="eastAsia"/>
          <w:b/>
          <w:bCs/>
        </w:rPr>
        <w:t>Suren Perera</w:t>
      </w:r>
      <w:bookmarkStart w:id="1" w:name="_GoBack"/>
      <w:bookmarkEnd w:id="1"/>
    </w:p>
    <w:p w14:paraId="49CFC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 版 社：Scholastic Aus</w:t>
      </w:r>
    </w:p>
    <w:p w14:paraId="10D99E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代理公司：Scholastic Aus/ANA</w:t>
      </w:r>
    </w:p>
    <w:p w14:paraId="64727F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eastAsia="zh-CN"/>
        </w:rPr>
      </w:pPr>
      <w:r>
        <w:rPr>
          <w:rFonts w:hint="eastAsia" w:eastAsiaTheme="minorEastAsia"/>
          <w:b/>
          <w:szCs w:val="21"/>
        </w:rPr>
        <w:t>页    数：</w:t>
      </w:r>
      <w:r>
        <w:rPr>
          <w:rFonts w:hint="eastAsia" w:eastAsiaTheme="minorEastAsia"/>
          <w:b/>
          <w:szCs w:val="21"/>
          <w:lang w:val="en-US" w:eastAsia="zh-CN"/>
        </w:rPr>
        <w:t>192</w:t>
      </w:r>
      <w:r>
        <w:rPr>
          <w:rFonts w:hint="eastAsia" w:eastAsiaTheme="minorEastAsia"/>
          <w:b/>
          <w:szCs w:val="21"/>
        </w:rPr>
        <w:t>页</w:t>
      </w:r>
    </w:p>
    <w:p w14:paraId="326395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出版时间：202</w:t>
      </w:r>
      <w:r>
        <w:rPr>
          <w:rFonts w:hint="eastAsia" w:eastAsiaTheme="minorEastAsia"/>
          <w:b/>
          <w:szCs w:val="21"/>
          <w:lang w:val="en-US" w:eastAsia="zh-CN"/>
        </w:rPr>
        <w:t>5</w:t>
      </w:r>
      <w:r>
        <w:rPr>
          <w:rFonts w:hint="eastAsia" w:eastAsiaTheme="minorEastAsia"/>
          <w:b/>
          <w:szCs w:val="21"/>
        </w:rPr>
        <w:t>年</w:t>
      </w:r>
      <w:r>
        <w:rPr>
          <w:rFonts w:hint="eastAsia" w:eastAsiaTheme="minorEastAsia"/>
          <w:b/>
          <w:szCs w:val="21"/>
          <w:lang w:val="en-US" w:eastAsia="zh-CN"/>
        </w:rPr>
        <w:t>7</w:t>
      </w:r>
      <w:r>
        <w:rPr>
          <w:rFonts w:hint="eastAsia" w:eastAsiaTheme="minorEastAsia"/>
          <w:b/>
          <w:szCs w:val="21"/>
        </w:rPr>
        <w:t>月</w:t>
      </w:r>
    </w:p>
    <w:p w14:paraId="48CEA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代理地区：中国大陆、台湾</w:t>
      </w:r>
    </w:p>
    <w:p w14:paraId="2E493E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审读资料：电子稿</w:t>
      </w:r>
    </w:p>
    <w:p w14:paraId="644BFD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b/>
          <w:szCs w:val="21"/>
          <w:lang w:val="en-US" w:eastAsia="zh-CN"/>
        </w:rPr>
      </w:pPr>
      <w:r>
        <w:rPr>
          <w:rFonts w:hint="eastAsia" w:eastAsiaTheme="minorEastAsia"/>
          <w:b/>
          <w:szCs w:val="21"/>
        </w:rPr>
        <w:t>类    型：</w:t>
      </w:r>
      <w:r>
        <w:rPr>
          <w:rFonts w:hint="eastAsia" w:eastAsiaTheme="minorEastAsia"/>
          <w:b/>
          <w:szCs w:val="21"/>
          <w:lang w:val="en-US" w:eastAsia="zh-CN"/>
        </w:rPr>
        <w:t>桥梁书</w:t>
      </w:r>
    </w:p>
    <w:p w14:paraId="30CC2E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Cs w:val="21"/>
        </w:rPr>
      </w:pPr>
    </w:p>
    <w:p w14:paraId="607FB8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14:paraId="5002637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color w:val="000000"/>
          <w:szCs w:val="21"/>
        </w:rPr>
      </w:pPr>
    </w:p>
    <w:p w14:paraId="7C7FFD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Theme="minorEastAsia"/>
          <w:b w:val="0"/>
          <w:bCs/>
          <w:szCs w:val="21"/>
        </w:rPr>
      </w:pPr>
      <w:r>
        <w:rPr>
          <w:rFonts w:hint="eastAsia" w:eastAsiaTheme="minorEastAsia"/>
          <w:b w:val="0"/>
          <w:bCs/>
          <w:szCs w:val="21"/>
        </w:rPr>
        <w:t>做达文·卡文(Davern Cavern)可不容易。刚刚侥幸逃脱僵尸墓穴和他邪恶对手的魔爪，达文仍在追寻他父亲——那位几个月前失踪的超级著名探险家——留下的神秘线索。</w:t>
      </w:r>
    </w:p>
    <w:p w14:paraId="7EE901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Theme="minorEastAsia"/>
          <w:b w:val="0"/>
          <w:bCs/>
          <w:szCs w:val="21"/>
        </w:rPr>
      </w:pPr>
    </w:p>
    <w:p w14:paraId="2EC68B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Theme="minorEastAsia"/>
          <w:b w:val="0"/>
          <w:bCs/>
          <w:szCs w:val="21"/>
        </w:rPr>
      </w:pPr>
      <w:r>
        <w:rPr>
          <w:rFonts w:hint="eastAsia" w:eastAsiaTheme="minorEastAsia"/>
          <w:b w:val="0"/>
          <w:bCs/>
          <w:szCs w:val="21"/>
        </w:rPr>
        <w:t>下一站：一个被诅咒的远古龙巢！但首先，达文和他的朋友们必须学会驾驶悬浮飞船、躲避一场饺子食物大战，并对付一条真正的活龙！</w:t>
      </w:r>
    </w:p>
    <w:p w14:paraId="436F6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eastAsiaTheme="minorEastAsia"/>
          <w:bCs/>
          <w:szCs w:val="21"/>
        </w:rPr>
      </w:pPr>
    </w:p>
    <w:p w14:paraId="3411F0F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内页插图:</w:t>
      </w:r>
    </w:p>
    <w:p w14:paraId="303A949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</w:p>
    <w:p w14:paraId="239029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kern w:val="0"/>
          <w:szCs w:val="21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635375" cy="2305050"/>
            <wp:effectExtent l="0" t="0" r="3175" b="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620135" cy="2294890"/>
            <wp:effectExtent l="0" t="0" r="8890" b="63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2294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1B917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kern w:val="0"/>
          <w:szCs w:val="21"/>
          <w:lang w:eastAsia="zh-CN"/>
        </w:rPr>
      </w:pPr>
    </w:p>
    <w:p w14:paraId="016076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作者简介：</w:t>
      </w:r>
    </w:p>
    <w:p w14:paraId="37676A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kern w:val="0"/>
          <w:szCs w:val="21"/>
          <w:lang w:eastAsia="zh-CN"/>
        </w:rPr>
      </w:pPr>
    </w:p>
    <w:p w14:paraId="3AC5EDE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="宋体"/>
          <w:b w:val="0"/>
          <w:bCs w:val="0"/>
          <w:kern w:val="0"/>
          <w:szCs w:val="21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58420</wp:posOffset>
            </wp:positionV>
            <wp:extent cx="892175" cy="847725"/>
            <wp:effectExtent l="0" t="0" r="3175" b="0"/>
            <wp:wrapSquare wrapText="bothSides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21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="宋体"/>
          <w:b/>
          <w:bCs/>
          <w:kern w:val="0"/>
          <w:szCs w:val="21"/>
          <w:lang w:eastAsia="zh-CN"/>
        </w:rPr>
        <w:t>托马斯·邓肯-瓦特(Thomas Duncan-Watt)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是一位屡获殊荣的编剧和作家，其作品包括获得英国电影和电视艺术学院奖(BAFTA)提名的《丹尼斯与格纳什》(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Dennis &amp; Gnasher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)、获得艾美奖(Emmy Award)的《小虫快快跑》(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Beat Bugs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)以及澳大利亚收视率最高的电视剧《聚散离合》(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Home &amp; Away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)。托马斯还担任科幻系列《太空新星》(</w:t>
      </w:r>
      <w:r>
        <w:rPr>
          <w:rFonts w:hint="eastAsia" w:eastAsia="宋体"/>
          <w:b w:val="0"/>
          <w:bCs w:val="0"/>
          <w:i/>
          <w:iCs/>
          <w:kern w:val="0"/>
          <w:szCs w:val="21"/>
          <w:lang w:eastAsia="zh-CN"/>
        </w:rPr>
        <w:t>Space Nova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)的首席编剧和联合节目统筹，并因此获得了备受推崇的约翰·欣德科幻卓越奖(John Hinde Award for excellence in Science Fiction)。虽然还不是一名正式的全职考古学家，但他的冒险确实带他走遍了世界各地。因此，他非常希望拥有一架属于自己的悬浮飞船！</w:t>
      </w:r>
    </w:p>
    <w:p w14:paraId="62325F9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kern w:val="0"/>
          <w:szCs w:val="21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80645</wp:posOffset>
            </wp:positionV>
            <wp:extent cx="845820" cy="852805"/>
            <wp:effectExtent l="0" t="0" r="1905" b="4445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rcRect r="4310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178B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eastAsia="宋体"/>
          <w:b w:val="0"/>
          <w:bCs w:val="0"/>
          <w:kern w:val="0"/>
          <w:szCs w:val="21"/>
          <w:lang w:eastAsia="zh-CN"/>
        </w:rPr>
      </w:pPr>
      <w:r>
        <w:rPr>
          <w:rFonts w:hint="eastAsia" w:eastAsia="宋体"/>
          <w:b/>
          <w:bCs/>
          <w:kern w:val="0"/>
          <w:szCs w:val="21"/>
          <w:lang w:eastAsia="zh-CN"/>
        </w:rPr>
        <w:t>苏伦·佩雷拉(Suren Perera)</w:t>
      </w:r>
      <w:r>
        <w:rPr>
          <w:rFonts w:hint="eastAsia" w:eastAsia="宋体"/>
          <w:b w:val="0"/>
          <w:bCs w:val="0"/>
          <w:kern w:val="0"/>
          <w:szCs w:val="21"/>
          <w:lang w:eastAsia="zh-CN"/>
        </w:rPr>
        <w:t>是一位屡获殊荣的动画导演、节目创作者、故事板艺术家和书籍插画家。他原籍澳大利亚墨尔本，现居加拿大蒙特利尔，并在两国分配时间。</w:t>
      </w:r>
    </w:p>
    <w:p w14:paraId="5758A06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kern w:val="0"/>
          <w:szCs w:val="21"/>
        </w:rPr>
      </w:pPr>
    </w:p>
    <w:p w14:paraId="0977E71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</w:p>
    <w:p w14:paraId="284B992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</w:p>
    <w:p w14:paraId="7574375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</w:p>
    <w:p w14:paraId="004BD2D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kern w:val="0"/>
          <w:szCs w:val="21"/>
        </w:rPr>
      </w:pPr>
    </w:p>
    <w:p w14:paraId="77E4A7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color w:val="000000"/>
          <w:szCs w:val="21"/>
          <w:lang w:val="en-US" w:eastAsia="zh-CN"/>
        </w:rPr>
      </w:pPr>
    </w:p>
    <w:p w14:paraId="21B2A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rFonts w:hint="eastAsia"/>
          <w:szCs w:val="21"/>
        </w:rPr>
        <w:t>Righ</w:t>
      </w:r>
      <w:r>
        <w:rPr>
          <w:rStyle w:val="16"/>
          <w:szCs w:val="21"/>
        </w:rPr>
        <w:t>ts@nurnberg.com.cn</w:t>
      </w:r>
      <w:r>
        <w:rPr>
          <w:rStyle w:val="16"/>
          <w:szCs w:val="21"/>
        </w:rPr>
        <w:fldChar w:fldCharType="end"/>
      </w:r>
    </w:p>
    <w:p w14:paraId="04D38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66EF0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7AB0B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B470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0E913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633F94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6056A36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5FEC30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20"/>
        <w:textAlignment w:val="auto"/>
        <w:rPr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Lato">
    <w:panose1 w:val="020F0502020204030203"/>
    <w:charset w:val="00"/>
    <w:family w:val="auto"/>
    <w:pitch w:val="default"/>
    <w:sig w:usb0="E10002FF" w:usb1="5000ECFF" w:usb2="0000002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794FE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389BB1E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4805F99C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2845C312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eastAsia="方正姚体"/>
        <w:sz w:val="18"/>
        <w:szCs w:val="18"/>
      </w:rPr>
      <w:t>www.nurnberg.com.cn</w:t>
    </w:r>
    <w:r>
      <w:rPr>
        <w:rStyle w:val="16"/>
        <w:rFonts w:hint="eastAsia" w:ascii="方正姚体" w:eastAsia="方正姚体"/>
        <w:sz w:val="18"/>
        <w:szCs w:val="18"/>
      </w:rPr>
      <w:fldChar w:fldCharType="end"/>
    </w:r>
  </w:p>
  <w:p w14:paraId="17594483">
    <w:pPr>
      <w:pStyle w:val="7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D68F1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24FAE89">
    <w:pPr>
      <w:pStyle w:val="8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81716D"/>
    <w:multiLevelType w:val="singleLevel"/>
    <w:tmpl w:val="F581716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4YmNmYjdiOWU3NWMwYWYxMTc0NWM5OWFlNjY3OWMifQ=="/>
  </w:docVars>
  <w:rsids>
    <w:rsidRoot w:val="00A71D38"/>
    <w:rsid w:val="0000034F"/>
    <w:rsid w:val="00002538"/>
    <w:rsid w:val="00002608"/>
    <w:rsid w:val="00006BEC"/>
    <w:rsid w:val="00010866"/>
    <w:rsid w:val="00012981"/>
    <w:rsid w:val="00012E18"/>
    <w:rsid w:val="00013CE1"/>
    <w:rsid w:val="0001499D"/>
    <w:rsid w:val="00014C1E"/>
    <w:rsid w:val="000154D7"/>
    <w:rsid w:val="00015D9E"/>
    <w:rsid w:val="00016A67"/>
    <w:rsid w:val="000211B7"/>
    <w:rsid w:val="0002623F"/>
    <w:rsid w:val="000308D2"/>
    <w:rsid w:val="000369CB"/>
    <w:rsid w:val="0003734A"/>
    <w:rsid w:val="000377D7"/>
    <w:rsid w:val="00037EDE"/>
    <w:rsid w:val="00044468"/>
    <w:rsid w:val="000471BE"/>
    <w:rsid w:val="0005146A"/>
    <w:rsid w:val="00052601"/>
    <w:rsid w:val="0005296B"/>
    <w:rsid w:val="00056082"/>
    <w:rsid w:val="0006074F"/>
    <w:rsid w:val="000649FF"/>
    <w:rsid w:val="0006722F"/>
    <w:rsid w:val="00067E08"/>
    <w:rsid w:val="000721D3"/>
    <w:rsid w:val="000751F2"/>
    <w:rsid w:val="0007792C"/>
    <w:rsid w:val="00080A1A"/>
    <w:rsid w:val="000828F5"/>
    <w:rsid w:val="00094542"/>
    <w:rsid w:val="000958CC"/>
    <w:rsid w:val="000A276C"/>
    <w:rsid w:val="000A29A9"/>
    <w:rsid w:val="000A2E1D"/>
    <w:rsid w:val="000A6996"/>
    <w:rsid w:val="000A73C3"/>
    <w:rsid w:val="000B0918"/>
    <w:rsid w:val="000B22DE"/>
    <w:rsid w:val="000C1EE1"/>
    <w:rsid w:val="000C284F"/>
    <w:rsid w:val="000C2E5A"/>
    <w:rsid w:val="000C380D"/>
    <w:rsid w:val="000C4692"/>
    <w:rsid w:val="000C6B43"/>
    <w:rsid w:val="000C7101"/>
    <w:rsid w:val="000C780B"/>
    <w:rsid w:val="000D447B"/>
    <w:rsid w:val="000E12E3"/>
    <w:rsid w:val="000E219B"/>
    <w:rsid w:val="000F61D5"/>
    <w:rsid w:val="001002BD"/>
    <w:rsid w:val="0010039B"/>
    <w:rsid w:val="001003C1"/>
    <w:rsid w:val="00100FD3"/>
    <w:rsid w:val="0010398E"/>
    <w:rsid w:val="001052B5"/>
    <w:rsid w:val="00106774"/>
    <w:rsid w:val="00106D0C"/>
    <w:rsid w:val="00114D21"/>
    <w:rsid w:val="00133628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1E49"/>
    <w:rsid w:val="00176F33"/>
    <w:rsid w:val="00182905"/>
    <w:rsid w:val="001835F4"/>
    <w:rsid w:val="0018456D"/>
    <w:rsid w:val="001859C2"/>
    <w:rsid w:val="00187DD2"/>
    <w:rsid w:val="001913BB"/>
    <w:rsid w:val="0019310E"/>
    <w:rsid w:val="001936BD"/>
    <w:rsid w:val="00197385"/>
    <w:rsid w:val="001A170B"/>
    <w:rsid w:val="001A2FAA"/>
    <w:rsid w:val="001A7625"/>
    <w:rsid w:val="001B26D7"/>
    <w:rsid w:val="001B2F5C"/>
    <w:rsid w:val="001B3067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0344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2BB0"/>
    <w:rsid w:val="00272FF8"/>
    <w:rsid w:val="00274BF1"/>
    <w:rsid w:val="00276227"/>
    <w:rsid w:val="002808F3"/>
    <w:rsid w:val="0028760E"/>
    <w:rsid w:val="002904B8"/>
    <w:rsid w:val="00294410"/>
    <w:rsid w:val="00295DF5"/>
    <w:rsid w:val="002A022A"/>
    <w:rsid w:val="002A17A3"/>
    <w:rsid w:val="002A591A"/>
    <w:rsid w:val="002A598F"/>
    <w:rsid w:val="002A5D64"/>
    <w:rsid w:val="002A7FA4"/>
    <w:rsid w:val="002B18F2"/>
    <w:rsid w:val="002B1B16"/>
    <w:rsid w:val="002B256D"/>
    <w:rsid w:val="002B3FB1"/>
    <w:rsid w:val="002B4E09"/>
    <w:rsid w:val="002B51C1"/>
    <w:rsid w:val="002B6F45"/>
    <w:rsid w:val="002B7D5A"/>
    <w:rsid w:val="002D3C25"/>
    <w:rsid w:val="002E31A2"/>
    <w:rsid w:val="002E37FF"/>
    <w:rsid w:val="002E58C3"/>
    <w:rsid w:val="002E5DC5"/>
    <w:rsid w:val="002E5F2A"/>
    <w:rsid w:val="002F28B7"/>
    <w:rsid w:val="002F4016"/>
    <w:rsid w:val="002F47CA"/>
    <w:rsid w:val="002F49FB"/>
    <w:rsid w:val="0030073F"/>
    <w:rsid w:val="00303220"/>
    <w:rsid w:val="00304B31"/>
    <w:rsid w:val="003071B8"/>
    <w:rsid w:val="00307760"/>
    <w:rsid w:val="00313D8C"/>
    <w:rsid w:val="003143DD"/>
    <w:rsid w:val="00315089"/>
    <w:rsid w:val="00320925"/>
    <w:rsid w:val="00321AF4"/>
    <w:rsid w:val="003222F0"/>
    <w:rsid w:val="00322B4B"/>
    <w:rsid w:val="0032423B"/>
    <w:rsid w:val="00326C8D"/>
    <w:rsid w:val="003311A3"/>
    <w:rsid w:val="003311CF"/>
    <w:rsid w:val="00331CEE"/>
    <w:rsid w:val="003330B6"/>
    <w:rsid w:val="00337304"/>
    <w:rsid w:val="0034375A"/>
    <w:rsid w:val="00344C37"/>
    <w:rsid w:val="00345EEF"/>
    <w:rsid w:val="00346BE5"/>
    <w:rsid w:val="003506E2"/>
    <w:rsid w:val="00352405"/>
    <w:rsid w:val="0035593A"/>
    <w:rsid w:val="0036341A"/>
    <w:rsid w:val="00366751"/>
    <w:rsid w:val="0037085F"/>
    <w:rsid w:val="00371360"/>
    <w:rsid w:val="003717A3"/>
    <w:rsid w:val="00376774"/>
    <w:rsid w:val="00383FD0"/>
    <w:rsid w:val="00390940"/>
    <w:rsid w:val="00394ADC"/>
    <w:rsid w:val="003972FB"/>
    <w:rsid w:val="003A45E3"/>
    <w:rsid w:val="003A5EE9"/>
    <w:rsid w:val="003A6586"/>
    <w:rsid w:val="003A75D2"/>
    <w:rsid w:val="003B25FD"/>
    <w:rsid w:val="003B5916"/>
    <w:rsid w:val="003C11BB"/>
    <w:rsid w:val="003C2DA6"/>
    <w:rsid w:val="003C66FF"/>
    <w:rsid w:val="003D0413"/>
    <w:rsid w:val="003D27B2"/>
    <w:rsid w:val="003D4957"/>
    <w:rsid w:val="003E0567"/>
    <w:rsid w:val="003E28B4"/>
    <w:rsid w:val="003E2B7F"/>
    <w:rsid w:val="003E754D"/>
    <w:rsid w:val="003E7925"/>
    <w:rsid w:val="003F05DE"/>
    <w:rsid w:val="003F0933"/>
    <w:rsid w:val="003F0CD0"/>
    <w:rsid w:val="003F2F14"/>
    <w:rsid w:val="003F5825"/>
    <w:rsid w:val="003F757E"/>
    <w:rsid w:val="00402916"/>
    <w:rsid w:val="00407A91"/>
    <w:rsid w:val="004148D5"/>
    <w:rsid w:val="00414A9C"/>
    <w:rsid w:val="004150F4"/>
    <w:rsid w:val="004151BB"/>
    <w:rsid w:val="00415BA8"/>
    <w:rsid w:val="00422041"/>
    <w:rsid w:val="004225C2"/>
    <w:rsid w:val="00431D1E"/>
    <w:rsid w:val="0043213E"/>
    <w:rsid w:val="004369A6"/>
    <w:rsid w:val="00452828"/>
    <w:rsid w:val="00454774"/>
    <w:rsid w:val="004554A0"/>
    <w:rsid w:val="004611D6"/>
    <w:rsid w:val="00462D1B"/>
    <w:rsid w:val="00462FAD"/>
    <w:rsid w:val="00463285"/>
    <w:rsid w:val="00466422"/>
    <w:rsid w:val="00471DDA"/>
    <w:rsid w:val="00471E19"/>
    <w:rsid w:val="004727D9"/>
    <w:rsid w:val="004732BF"/>
    <w:rsid w:val="004750B4"/>
    <w:rsid w:val="00475CC3"/>
    <w:rsid w:val="004768B7"/>
    <w:rsid w:val="004778DF"/>
    <w:rsid w:val="00484EAC"/>
    <w:rsid w:val="0049078D"/>
    <w:rsid w:val="00491229"/>
    <w:rsid w:val="004A174F"/>
    <w:rsid w:val="004A18EB"/>
    <w:rsid w:val="004A5622"/>
    <w:rsid w:val="004B15F5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702"/>
    <w:rsid w:val="00511D8F"/>
    <w:rsid w:val="00514B94"/>
    <w:rsid w:val="005272EB"/>
    <w:rsid w:val="00527886"/>
    <w:rsid w:val="00534ED9"/>
    <w:rsid w:val="005356AF"/>
    <w:rsid w:val="00541157"/>
    <w:rsid w:val="005439D1"/>
    <w:rsid w:val="00547E7E"/>
    <w:rsid w:val="005551C7"/>
    <w:rsid w:val="00556080"/>
    <w:rsid w:val="00560CB2"/>
    <w:rsid w:val="005664AD"/>
    <w:rsid w:val="00567C65"/>
    <w:rsid w:val="005737DB"/>
    <w:rsid w:val="00574F99"/>
    <w:rsid w:val="00576F0D"/>
    <w:rsid w:val="00577471"/>
    <w:rsid w:val="00577751"/>
    <w:rsid w:val="00582EAD"/>
    <w:rsid w:val="00583966"/>
    <w:rsid w:val="0058404E"/>
    <w:rsid w:val="00590357"/>
    <w:rsid w:val="005953CB"/>
    <w:rsid w:val="005A40A1"/>
    <w:rsid w:val="005A5754"/>
    <w:rsid w:val="005A5B8A"/>
    <w:rsid w:val="005B212D"/>
    <w:rsid w:val="005B3268"/>
    <w:rsid w:val="005B6901"/>
    <w:rsid w:val="005B6FB0"/>
    <w:rsid w:val="005B7A30"/>
    <w:rsid w:val="005B7CEB"/>
    <w:rsid w:val="005C06B7"/>
    <w:rsid w:val="005C0F23"/>
    <w:rsid w:val="005C1ED9"/>
    <w:rsid w:val="005C4A04"/>
    <w:rsid w:val="005C6904"/>
    <w:rsid w:val="005D57E6"/>
    <w:rsid w:val="005E2B8A"/>
    <w:rsid w:val="005E611E"/>
    <w:rsid w:val="005E6DC3"/>
    <w:rsid w:val="005E6E1D"/>
    <w:rsid w:val="005E77C0"/>
    <w:rsid w:val="006013C4"/>
    <w:rsid w:val="00602E6C"/>
    <w:rsid w:val="006103F6"/>
    <w:rsid w:val="00610C62"/>
    <w:rsid w:val="00614A7C"/>
    <w:rsid w:val="00615924"/>
    <w:rsid w:val="00617C9F"/>
    <w:rsid w:val="00620BD4"/>
    <w:rsid w:val="00630305"/>
    <w:rsid w:val="00630A94"/>
    <w:rsid w:val="006331A0"/>
    <w:rsid w:val="006453B2"/>
    <w:rsid w:val="00645D35"/>
    <w:rsid w:val="00653EE1"/>
    <w:rsid w:val="006628D4"/>
    <w:rsid w:val="00670E5F"/>
    <w:rsid w:val="00674470"/>
    <w:rsid w:val="00676829"/>
    <w:rsid w:val="006858B4"/>
    <w:rsid w:val="00690E1D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1AC2"/>
    <w:rsid w:val="006C4CA8"/>
    <w:rsid w:val="006C62BA"/>
    <w:rsid w:val="006C6B97"/>
    <w:rsid w:val="006D198E"/>
    <w:rsid w:val="006D206A"/>
    <w:rsid w:val="006D297D"/>
    <w:rsid w:val="006E49BA"/>
    <w:rsid w:val="006F043F"/>
    <w:rsid w:val="006F12FF"/>
    <w:rsid w:val="0070392F"/>
    <w:rsid w:val="00710D20"/>
    <w:rsid w:val="00711737"/>
    <w:rsid w:val="007119EC"/>
    <w:rsid w:val="00711B64"/>
    <w:rsid w:val="00717AA6"/>
    <w:rsid w:val="007238C4"/>
    <w:rsid w:val="00723F55"/>
    <w:rsid w:val="0072407A"/>
    <w:rsid w:val="00726241"/>
    <w:rsid w:val="00727197"/>
    <w:rsid w:val="007308E7"/>
    <w:rsid w:val="00730B71"/>
    <w:rsid w:val="00732FAC"/>
    <w:rsid w:val="00733B18"/>
    <w:rsid w:val="007340DB"/>
    <w:rsid w:val="00736265"/>
    <w:rsid w:val="007367B2"/>
    <w:rsid w:val="00742BF4"/>
    <w:rsid w:val="00745E40"/>
    <w:rsid w:val="00747D9C"/>
    <w:rsid w:val="00750C55"/>
    <w:rsid w:val="00750E64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5F4"/>
    <w:rsid w:val="00763D5E"/>
    <w:rsid w:val="00764731"/>
    <w:rsid w:val="00770233"/>
    <w:rsid w:val="007766E3"/>
    <w:rsid w:val="00783745"/>
    <w:rsid w:val="00784FAA"/>
    <w:rsid w:val="00786728"/>
    <w:rsid w:val="00793F3C"/>
    <w:rsid w:val="00797837"/>
    <w:rsid w:val="007A4BED"/>
    <w:rsid w:val="007A5890"/>
    <w:rsid w:val="007A6A04"/>
    <w:rsid w:val="007B0B68"/>
    <w:rsid w:val="007B0CC5"/>
    <w:rsid w:val="007B0D11"/>
    <w:rsid w:val="007B543B"/>
    <w:rsid w:val="007C091F"/>
    <w:rsid w:val="007C1F14"/>
    <w:rsid w:val="007D1E2D"/>
    <w:rsid w:val="007D22D2"/>
    <w:rsid w:val="007E3882"/>
    <w:rsid w:val="007F13A6"/>
    <w:rsid w:val="00800081"/>
    <w:rsid w:val="00805130"/>
    <w:rsid w:val="008053EF"/>
    <w:rsid w:val="00805764"/>
    <w:rsid w:val="0081329E"/>
    <w:rsid w:val="008142B1"/>
    <w:rsid w:val="00822AAF"/>
    <w:rsid w:val="008303DA"/>
    <w:rsid w:val="00833658"/>
    <w:rsid w:val="00835CB0"/>
    <w:rsid w:val="00836270"/>
    <w:rsid w:val="00843714"/>
    <w:rsid w:val="00846503"/>
    <w:rsid w:val="008520B3"/>
    <w:rsid w:val="00852C2B"/>
    <w:rsid w:val="00852DBA"/>
    <w:rsid w:val="0085525D"/>
    <w:rsid w:val="00856401"/>
    <w:rsid w:val="00860674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58DE"/>
    <w:rsid w:val="008845AD"/>
    <w:rsid w:val="0088592B"/>
    <w:rsid w:val="00885ADE"/>
    <w:rsid w:val="0088708F"/>
    <w:rsid w:val="00891DAE"/>
    <w:rsid w:val="0089462C"/>
    <w:rsid w:val="008955F8"/>
    <w:rsid w:val="0089589B"/>
    <w:rsid w:val="008A0347"/>
    <w:rsid w:val="008A62BF"/>
    <w:rsid w:val="008B0A5A"/>
    <w:rsid w:val="008B3081"/>
    <w:rsid w:val="008B4DCA"/>
    <w:rsid w:val="008B51B8"/>
    <w:rsid w:val="008B541B"/>
    <w:rsid w:val="008C18CF"/>
    <w:rsid w:val="008C29EB"/>
    <w:rsid w:val="008C6419"/>
    <w:rsid w:val="008C7C6C"/>
    <w:rsid w:val="008D3EA4"/>
    <w:rsid w:val="008D4D33"/>
    <w:rsid w:val="008E3B3F"/>
    <w:rsid w:val="008E4369"/>
    <w:rsid w:val="008F149E"/>
    <w:rsid w:val="008F2626"/>
    <w:rsid w:val="008F4D79"/>
    <w:rsid w:val="008F4DFE"/>
    <w:rsid w:val="008F5575"/>
    <w:rsid w:val="008F5E49"/>
    <w:rsid w:val="008F7B77"/>
    <w:rsid w:val="009011D4"/>
    <w:rsid w:val="0090364D"/>
    <w:rsid w:val="0090680E"/>
    <w:rsid w:val="00917677"/>
    <w:rsid w:val="0091777E"/>
    <w:rsid w:val="009225ED"/>
    <w:rsid w:val="00923EB5"/>
    <w:rsid w:val="009241E2"/>
    <w:rsid w:val="00924BE6"/>
    <w:rsid w:val="00927BD3"/>
    <w:rsid w:val="009302AB"/>
    <w:rsid w:val="00933B77"/>
    <w:rsid w:val="0093416F"/>
    <w:rsid w:val="00940692"/>
    <w:rsid w:val="00940B93"/>
    <w:rsid w:val="00947EB5"/>
    <w:rsid w:val="009517D3"/>
    <w:rsid w:val="00953DB2"/>
    <w:rsid w:val="00955D06"/>
    <w:rsid w:val="0096089F"/>
    <w:rsid w:val="00961AEF"/>
    <w:rsid w:val="00962870"/>
    <w:rsid w:val="0096640B"/>
    <w:rsid w:val="00977DDD"/>
    <w:rsid w:val="009860D3"/>
    <w:rsid w:val="00990F6E"/>
    <w:rsid w:val="00991BD6"/>
    <w:rsid w:val="009921FC"/>
    <w:rsid w:val="009A17B0"/>
    <w:rsid w:val="009A6621"/>
    <w:rsid w:val="009B202E"/>
    <w:rsid w:val="009C05EC"/>
    <w:rsid w:val="009C0877"/>
    <w:rsid w:val="009C213E"/>
    <w:rsid w:val="009C2F45"/>
    <w:rsid w:val="009C31DF"/>
    <w:rsid w:val="009C50AB"/>
    <w:rsid w:val="009C5915"/>
    <w:rsid w:val="009C666B"/>
    <w:rsid w:val="009C68E1"/>
    <w:rsid w:val="009D11E9"/>
    <w:rsid w:val="009D22AC"/>
    <w:rsid w:val="009D4F6F"/>
    <w:rsid w:val="009E2A59"/>
    <w:rsid w:val="009E3CCF"/>
    <w:rsid w:val="009E4FAA"/>
    <w:rsid w:val="009E75BC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2944"/>
    <w:rsid w:val="00A23FED"/>
    <w:rsid w:val="00A25133"/>
    <w:rsid w:val="00A26616"/>
    <w:rsid w:val="00A40988"/>
    <w:rsid w:val="00A44B8C"/>
    <w:rsid w:val="00A47D90"/>
    <w:rsid w:val="00A526C7"/>
    <w:rsid w:val="00A5640C"/>
    <w:rsid w:val="00A575A3"/>
    <w:rsid w:val="00A602F6"/>
    <w:rsid w:val="00A651B0"/>
    <w:rsid w:val="00A6735C"/>
    <w:rsid w:val="00A70E32"/>
    <w:rsid w:val="00A71D38"/>
    <w:rsid w:val="00A8757C"/>
    <w:rsid w:val="00A90603"/>
    <w:rsid w:val="00A90612"/>
    <w:rsid w:val="00A910E5"/>
    <w:rsid w:val="00AA1AA9"/>
    <w:rsid w:val="00AA306C"/>
    <w:rsid w:val="00AA4414"/>
    <w:rsid w:val="00AA573A"/>
    <w:rsid w:val="00AB4C31"/>
    <w:rsid w:val="00AB5463"/>
    <w:rsid w:val="00AC0393"/>
    <w:rsid w:val="00AC075C"/>
    <w:rsid w:val="00AC3399"/>
    <w:rsid w:val="00AC7FDF"/>
    <w:rsid w:val="00AD250E"/>
    <w:rsid w:val="00AE009F"/>
    <w:rsid w:val="00AF374C"/>
    <w:rsid w:val="00B00560"/>
    <w:rsid w:val="00B01D5B"/>
    <w:rsid w:val="00B05F67"/>
    <w:rsid w:val="00B07E00"/>
    <w:rsid w:val="00B11565"/>
    <w:rsid w:val="00B1495D"/>
    <w:rsid w:val="00B16B56"/>
    <w:rsid w:val="00B210C4"/>
    <w:rsid w:val="00B226DD"/>
    <w:rsid w:val="00B24605"/>
    <w:rsid w:val="00B26A7A"/>
    <w:rsid w:val="00B328E9"/>
    <w:rsid w:val="00B34D09"/>
    <w:rsid w:val="00B43536"/>
    <w:rsid w:val="00B4369F"/>
    <w:rsid w:val="00B44504"/>
    <w:rsid w:val="00B45349"/>
    <w:rsid w:val="00B46616"/>
    <w:rsid w:val="00B46A0A"/>
    <w:rsid w:val="00B47A45"/>
    <w:rsid w:val="00B535DB"/>
    <w:rsid w:val="00B5387C"/>
    <w:rsid w:val="00B546FA"/>
    <w:rsid w:val="00B56462"/>
    <w:rsid w:val="00B61C6E"/>
    <w:rsid w:val="00B628C7"/>
    <w:rsid w:val="00B65F1C"/>
    <w:rsid w:val="00B66C72"/>
    <w:rsid w:val="00B677EF"/>
    <w:rsid w:val="00B81C0B"/>
    <w:rsid w:val="00B84321"/>
    <w:rsid w:val="00B85002"/>
    <w:rsid w:val="00B86217"/>
    <w:rsid w:val="00B87A64"/>
    <w:rsid w:val="00B91EF8"/>
    <w:rsid w:val="00B92BA9"/>
    <w:rsid w:val="00B96AC2"/>
    <w:rsid w:val="00B9717E"/>
    <w:rsid w:val="00B97B86"/>
    <w:rsid w:val="00BA196A"/>
    <w:rsid w:val="00BA1A26"/>
    <w:rsid w:val="00BA412D"/>
    <w:rsid w:val="00BB3761"/>
    <w:rsid w:val="00BB3810"/>
    <w:rsid w:val="00BB43BF"/>
    <w:rsid w:val="00BC6148"/>
    <w:rsid w:val="00BC7CFD"/>
    <w:rsid w:val="00BD06E3"/>
    <w:rsid w:val="00BD5420"/>
    <w:rsid w:val="00BF4E7A"/>
    <w:rsid w:val="00BF5E63"/>
    <w:rsid w:val="00BF6386"/>
    <w:rsid w:val="00C042C4"/>
    <w:rsid w:val="00C06640"/>
    <w:rsid w:val="00C11615"/>
    <w:rsid w:val="00C11A71"/>
    <w:rsid w:val="00C12C57"/>
    <w:rsid w:val="00C2257A"/>
    <w:rsid w:val="00C238EF"/>
    <w:rsid w:val="00C23B4A"/>
    <w:rsid w:val="00C27D1F"/>
    <w:rsid w:val="00C32C47"/>
    <w:rsid w:val="00C3552F"/>
    <w:rsid w:val="00C37390"/>
    <w:rsid w:val="00C42CFB"/>
    <w:rsid w:val="00C46B97"/>
    <w:rsid w:val="00C520EF"/>
    <w:rsid w:val="00C5627D"/>
    <w:rsid w:val="00C5682C"/>
    <w:rsid w:val="00C570E5"/>
    <w:rsid w:val="00C57ECE"/>
    <w:rsid w:val="00C612DF"/>
    <w:rsid w:val="00C61B8D"/>
    <w:rsid w:val="00C62270"/>
    <w:rsid w:val="00C6321D"/>
    <w:rsid w:val="00C6653B"/>
    <w:rsid w:val="00C7119F"/>
    <w:rsid w:val="00C72515"/>
    <w:rsid w:val="00C77355"/>
    <w:rsid w:val="00C817C6"/>
    <w:rsid w:val="00C83A86"/>
    <w:rsid w:val="00C903F7"/>
    <w:rsid w:val="00C90BB3"/>
    <w:rsid w:val="00C93394"/>
    <w:rsid w:val="00C94A74"/>
    <w:rsid w:val="00C95DF7"/>
    <w:rsid w:val="00CA296C"/>
    <w:rsid w:val="00CA3E4C"/>
    <w:rsid w:val="00CA63B7"/>
    <w:rsid w:val="00CB1C0E"/>
    <w:rsid w:val="00CB517E"/>
    <w:rsid w:val="00CB5967"/>
    <w:rsid w:val="00CB6825"/>
    <w:rsid w:val="00CC03A3"/>
    <w:rsid w:val="00CC1449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03F8D"/>
    <w:rsid w:val="00D06DA8"/>
    <w:rsid w:val="00D12755"/>
    <w:rsid w:val="00D12BA5"/>
    <w:rsid w:val="00D21787"/>
    <w:rsid w:val="00D24097"/>
    <w:rsid w:val="00D2503F"/>
    <w:rsid w:val="00D25DB0"/>
    <w:rsid w:val="00D26571"/>
    <w:rsid w:val="00D275C2"/>
    <w:rsid w:val="00D27D3B"/>
    <w:rsid w:val="00D34454"/>
    <w:rsid w:val="00D3525D"/>
    <w:rsid w:val="00D36174"/>
    <w:rsid w:val="00D430C2"/>
    <w:rsid w:val="00D43A3B"/>
    <w:rsid w:val="00D43A4A"/>
    <w:rsid w:val="00D44B18"/>
    <w:rsid w:val="00D46BB5"/>
    <w:rsid w:val="00D46E79"/>
    <w:rsid w:val="00D47002"/>
    <w:rsid w:val="00D51336"/>
    <w:rsid w:val="00D55458"/>
    <w:rsid w:val="00D60EB2"/>
    <w:rsid w:val="00D64CC7"/>
    <w:rsid w:val="00D65104"/>
    <w:rsid w:val="00D70677"/>
    <w:rsid w:val="00D70988"/>
    <w:rsid w:val="00D70B4B"/>
    <w:rsid w:val="00D81549"/>
    <w:rsid w:val="00D84089"/>
    <w:rsid w:val="00D844AC"/>
    <w:rsid w:val="00D87CCE"/>
    <w:rsid w:val="00D924FC"/>
    <w:rsid w:val="00DA2567"/>
    <w:rsid w:val="00DA45E3"/>
    <w:rsid w:val="00DA4A2A"/>
    <w:rsid w:val="00DA4B7E"/>
    <w:rsid w:val="00DB3BB9"/>
    <w:rsid w:val="00DB7BDC"/>
    <w:rsid w:val="00DC0690"/>
    <w:rsid w:val="00DC3063"/>
    <w:rsid w:val="00DC6F86"/>
    <w:rsid w:val="00DD2D61"/>
    <w:rsid w:val="00DD3D54"/>
    <w:rsid w:val="00DD49F3"/>
    <w:rsid w:val="00DE1211"/>
    <w:rsid w:val="00DE3E74"/>
    <w:rsid w:val="00DE3EC6"/>
    <w:rsid w:val="00DF0621"/>
    <w:rsid w:val="00DF1A51"/>
    <w:rsid w:val="00DF46E6"/>
    <w:rsid w:val="00DF55B1"/>
    <w:rsid w:val="00DF7FA2"/>
    <w:rsid w:val="00E0071D"/>
    <w:rsid w:val="00E10086"/>
    <w:rsid w:val="00E122C9"/>
    <w:rsid w:val="00E17EE6"/>
    <w:rsid w:val="00E2561F"/>
    <w:rsid w:val="00E33417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629D0"/>
    <w:rsid w:val="00E63185"/>
    <w:rsid w:val="00E744E4"/>
    <w:rsid w:val="00E76E41"/>
    <w:rsid w:val="00E77197"/>
    <w:rsid w:val="00E82CB2"/>
    <w:rsid w:val="00E84329"/>
    <w:rsid w:val="00E856FE"/>
    <w:rsid w:val="00E8588B"/>
    <w:rsid w:val="00E87E53"/>
    <w:rsid w:val="00E926AA"/>
    <w:rsid w:val="00E93641"/>
    <w:rsid w:val="00E97F3F"/>
    <w:rsid w:val="00EA07D1"/>
    <w:rsid w:val="00EA4443"/>
    <w:rsid w:val="00EB1C44"/>
    <w:rsid w:val="00EB1F90"/>
    <w:rsid w:val="00EB2579"/>
    <w:rsid w:val="00EB2DAE"/>
    <w:rsid w:val="00EB5E3B"/>
    <w:rsid w:val="00EB6513"/>
    <w:rsid w:val="00EB6580"/>
    <w:rsid w:val="00EC6572"/>
    <w:rsid w:val="00EC7589"/>
    <w:rsid w:val="00ED1BE1"/>
    <w:rsid w:val="00ED1D12"/>
    <w:rsid w:val="00ED3B90"/>
    <w:rsid w:val="00ED3C9A"/>
    <w:rsid w:val="00EE7828"/>
    <w:rsid w:val="00EE7FE5"/>
    <w:rsid w:val="00EF43E0"/>
    <w:rsid w:val="00EF51BA"/>
    <w:rsid w:val="00F0394B"/>
    <w:rsid w:val="00F139EF"/>
    <w:rsid w:val="00F2046F"/>
    <w:rsid w:val="00F2197C"/>
    <w:rsid w:val="00F24BA8"/>
    <w:rsid w:val="00F26153"/>
    <w:rsid w:val="00F27267"/>
    <w:rsid w:val="00F27A0B"/>
    <w:rsid w:val="00F30CA5"/>
    <w:rsid w:val="00F318E4"/>
    <w:rsid w:val="00F3449F"/>
    <w:rsid w:val="00F352AE"/>
    <w:rsid w:val="00F37E5C"/>
    <w:rsid w:val="00F41228"/>
    <w:rsid w:val="00F41CE4"/>
    <w:rsid w:val="00F43108"/>
    <w:rsid w:val="00F4467B"/>
    <w:rsid w:val="00F669E7"/>
    <w:rsid w:val="00F70C16"/>
    <w:rsid w:val="00F70DFF"/>
    <w:rsid w:val="00F712B5"/>
    <w:rsid w:val="00F72189"/>
    <w:rsid w:val="00F74D56"/>
    <w:rsid w:val="00F77C4A"/>
    <w:rsid w:val="00F835EE"/>
    <w:rsid w:val="00F8540D"/>
    <w:rsid w:val="00F91A47"/>
    <w:rsid w:val="00F937AD"/>
    <w:rsid w:val="00F96AEF"/>
    <w:rsid w:val="00F97230"/>
    <w:rsid w:val="00F978A8"/>
    <w:rsid w:val="00FA0581"/>
    <w:rsid w:val="00FA357B"/>
    <w:rsid w:val="00FA3ACC"/>
    <w:rsid w:val="00FA47BC"/>
    <w:rsid w:val="00FA4A2B"/>
    <w:rsid w:val="00FA7D63"/>
    <w:rsid w:val="00FA7F29"/>
    <w:rsid w:val="00FB177E"/>
    <w:rsid w:val="00FB2C8E"/>
    <w:rsid w:val="00FB663B"/>
    <w:rsid w:val="00FB664C"/>
    <w:rsid w:val="00FB7AA1"/>
    <w:rsid w:val="00FC3402"/>
    <w:rsid w:val="00FC5CC8"/>
    <w:rsid w:val="00FC6E83"/>
    <w:rsid w:val="00FC7C51"/>
    <w:rsid w:val="00FD1E6B"/>
    <w:rsid w:val="00FD619F"/>
    <w:rsid w:val="00FE3C1A"/>
    <w:rsid w:val="00FE4FD6"/>
    <w:rsid w:val="00FF08FD"/>
    <w:rsid w:val="00FF63CA"/>
    <w:rsid w:val="00FF7F7E"/>
    <w:rsid w:val="02BF3353"/>
    <w:rsid w:val="03DF62C8"/>
    <w:rsid w:val="04EB0603"/>
    <w:rsid w:val="0CB9433F"/>
    <w:rsid w:val="0F7F1D46"/>
    <w:rsid w:val="11B9106F"/>
    <w:rsid w:val="11E23442"/>
    <w:rsid w:val="14422E4B"/>
    <w:rsid w:val="15A73248"/>
    <w:rsid w:val="16840938"/>
    <w:rsid w:val="16855CB6"/>
    <w:rsid w:val="180520BE"/>
    <w:rsid w:val="1AF119FB"/>
    <w:rsid w:val="1B021BF3"/>
    <w:rsid w:val="1D574F66"/>
    <w:rsid w:val="219D4C6A"/>
    <w:rsid w:val="21D6641D"/>
    <w:rsid w:val="26ED3784"/>
    <w:rsid w:val="2A35030B"/>
    <w:rsid w:val="2A666690"/>
    <w:rsid w:val="2BBC3B7F"/>
    <w:rsid w:val="2C3A396A"/>
    <w:rsid w:val="2E2B5DE7"/>
    <w:rsid w:val="2E625535"/>
    <w:rsid w:val="32C72628"/>
    <w:rsid w:val="33063B18"/>
    <w:rsid w:val="3518359B"/>
    <w:rsid w:val="377467CE"/>
    <w:rsid w:val="380522DE"/>
    <w:rsid w:val="388B6C24"/>
    <w:rsid w:val="397E6754"/>
    <w:rsid w:val="3C35208D"/>
    <w:rsid w:val="408E4F0A"/>
    <w:rsid w:val="49EC4162"/>
    <w:rsid w:val="4A8D4B15"/>
    <w:rsid w:val="52380C63"/>
    <w:rsid w:val="53EC2A7C"/>
    <w:rsid w:val="55D5194B"/>
    <w:rsid w:val="56A956BD"/>
    <w:rsid w:val="57897A67"/>
    <w:rsid w:val="5BC54734"/>
    <w:rsid w:val="5BD662AA"/>
    <w:rsid w:val="5D5E7EF5"/>
    <w:rsid w:val="60A9223B"/>
    <w:rsid w:val="60D23CEC"/>
    <w:rsid w:val="612260BC"/>
    <w:rsid w:val="65DD0843"/>
    <w:rsid w:val="660F5FF1"/>
    <w:rsid w:val="6B9751EA"/>
    <w:rsid w:val="6C3205AD"/>
    <w:rsid w:val="6D7B1D09"/>
    <w:rsid w:val="6DB167D0"/>
    <w:rsid w:val="70BC5C25"/>
    <w:rsid w:val="7434612B"/>
    <w:rsid w:val="745B5755"/>
    <w:rsid w:val="74B530B7"/>
    <w:rsid w:val="74D749C1"/>
    <w:rsid w:val="78CA07F9"/>
    <w:rsid w:val="7AE8068D"/>
    <w:rsid w:val="7B485F9F"/>
    <w:rsid w:val="7DB01A3C"/>
    <w:rsid w:val="7E163D6A"/>
    <w:rsid w:val="7F67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45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link w:val="4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ite"/>
    <w:qFormat/>
    <w:uiPriority w:val="0"/>
    <w:rPr>
      <w:i/>
      <w:iCs/>
    </w:rPr>
  </w:style>
  <w:style w:type="character" w:customStyle="1" w:styleId="18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9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20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1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2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3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4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5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8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9">
    <w:name w:val="bsauthorlink1"/>
    <w:qFormat/>
    <w:uiPriority w:val="0"/>
    <w:rPr>
      <w:color w:val="000000"/>
      <w:u w:val="single"/>
    </w:rPr>
  </w:style>
  <w:style w:type="character" w:customStyle="1" w:styleId="30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1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2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3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4">
    <w:name w:val="book_copy1"/>
    <w:qFormat/>
    <w:uiPriority w:val="0"/>
    <w:rPr>
      <w:color w:val="000000"/>
      <w:sz w:val="18"/>
      <w:szCs w:val="18"/>
    </w:rPr>
  </w:style>
  <w:style w:type="paragraph" w:customStyle="1" w:styleId="35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6">
    <w:name w:val="author"/>
    <w:basedOn w:val="12"/>
    <w:qFormat/>
    <w:uiPriority w:val="0"/>
  </w:style>
  <w:style w:type="paragraph" w:customStyle="1" w:styleId="37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8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9">
    <w:name w:val="apple-style-span"/>
    <w:basedOn w:val="12"/>
    <w:qFormat/>
    <w:uiPriority w:val="0"/>
  </w:style>
  <w:style w:type="character" w:customStyle="1" w:styleId="40">
    <w:name w:val="apple-converted-space"/>
    <w:basedOn w:val="12"/>
    <w:qFormat/>
    <w:uiPriority w:val="0"/>
  </w:style>
  <w:style w:type="character" w:customStyle="1" w:styleId="41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character" w:customStyle="1" w:styleId="43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5">
    <w:name w:val="标题 3 字符"/>
    <w:basedOn w:val="12"/>
    <w:link w:val="4"/>
    <w:semiHidden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B408-5F96-4C19-B03D-4C927F5056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4</Pages>
  <Words>262</Words>
  <Characters>586</Characters>
  <Lines>69</Lines>
  <Paragraphs>53</Paragraphs>
  <TotalTime>3</TotalTime>
  <ScaleCrop>false</ScaleCrop>
  <LinksUpToDate>false</LinksUpToDate>
  <CharactersWithSpaces>620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2025-10-09T15:39:00Z</dcterms:created>
  <dc:creator>Image</dc:creator>
  <cp:lastModifiedBy>LEAD</cp:lastModifiedBy>
  <cp:lastPrinted>2004-04-23T07:06:00Z</cp:lastPrinted>
  <dcterms:modified xsi:type="dcterms:W3CDTF">2026-07-26T19:55:39Z</dcterms:modified>
  <dc:title>新 书 推 荐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D9AEA614A6E04B459E8E891DB13D0BE7_13</vt:lpwstr>
  </property>
  <property fmtid="{D5CDD505-2E9C-101B-9397-08002B2CF9AE}" pid="4" name="KSOTemplateDocerSaveRecord">
    <vt:lpwstr>eyJoZGlkIjoiMWM4MGIzZjM3M2IxN2UxMGI5ODdkNDZmZjgxYjkyMDgiLCJ1c2VySWQiOiI0NTY2NjYyOTAifQ==</vt:lpwstr>
  </property>
</Properties>
</file>