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</w:p>
    <w:p w:rsidR="004209F2" w:rsidRPr="004209F2" w:rsidRDefault="007E7344" w:rsidP="004209F2">
      <w:pPr>
        <w:rPr>
          <w:b/>
          <w:szCs w:val="21"/>
        </w:rPr>
      </w:pPr>
      <w:r w:rsidRPr="007E7344">
        <w:rPr>
          <w:b/>
          <w:bCs/>
          <w:noProof/>
          <w:color w:val="000000"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4027170</wp:posOffset>
            </wp:positionH>
            <wp:positionV relativeFrom="paragraph">
              <wp:posOffset>12065</wp:posOffset>
            </wp:positionV>
            <wp:extent cx="1350645" cy="1949450"/>
            <wp:effectExtent l="0" t="0" r="1905" b="0"/>
            <wp:wrapSquare wrapText="bothSides"/>
            <wp:docPr id="2" name="图片 2" descr="C:\Users\86136\Desktop\THE ODYSSEY OF SOCRAT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6136\Desktop\THE ODYSSEY OF SOCRATE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C455BE">
        <w:rPr>
          <w:b/>
          <w:szCs w:val="21"/>
        </w:rPr>
        <w:t>苏格拉底的奥德赛</w:t>
      </w:r>
      <w:r w:rsidR="004209F2" w:rsidRPr="004209F2">
        <w:rPr>
          <w:b/>
          <w:szCs w:val="21"/>
        </w:rPr>
        <w:t>》</w:t>
      </w:r>
    </w:p>
    <w:p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C455BE" w:rsidRPr="00C455BE">
        <w:rPr>
          <w:b/>
          <w:szCs w:val="21"/>
        </w:rPr>
        <w:t>THE ODYSSEY OF SOCRATES</w:t>
      </w:r>
    </w:p>
    <w:p w:rsidR="003161ED" w:rsidRPr="004209F2" w:rsidRDefault="004209F2" w:rsidP="004209F2">
      <w:pPr>
        <w:rPr>
          <w:rFonts w:hint="eastAsia"/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C455BE" w:rsidRPr="00C455BE">
        <w:rPr>
          <w:b/>
          <w:color w:val="000000"/>
          <w:szCs w:val="21"/>
        </w:rPr>
        <w:t xml:space="preserve">Giannis </w:t>
      </w:r>
      <w:proofErr w:type="spellStart"/>
      <w:r w:rsidR="00C455BE" w:rsidRPr="00C455BE">
        <w:rPr>
          <w:b/>
          <w:color w:val="000000"/>
          <w:szCs w:val="21"/>
        </w:rPr>
        <w:t>Manalis</w:t>
      </w:r>
      <w:proofErr w:type="spellEnd"/>
      <w:r w:rsidR="00C455BE" w:rsidRPr="00C455BE">
        <w:rPr>
          <w:b/>
          <w:color w:val="000000"/>
          <w:szCs w:val="21"/>
        </w:rPr>
        <w:t xml:space="preserve"> and </w:t>
      </w:r>
      <w:proofErr w:type="spellStart"/>
      <w:r w:rsidR="00C455BE" w:rsidRPr="00C455BE">
        <w:rPr>
          <w:b/>
          <w:color w:val="000000"/>
          <w:szCs w:val="21"/>
        </w:rPr>
        <w:t>Haris</w:t>
      </w:r>
      <w:proofErr w:type="spellEnd"/>
      <w:r w:rsidR="00C455BE" w:rsidRPr="00C455BE">
        <w:rPr>
          <w:b/>
          <w:color w:val="000000"/>
          <w:szCs w:val="21"/>
        </w:rPr>
        <w:t xml:space="preserve"> Papadopoulos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proofErr w:type="spellStart"/>
      <w:r w:rsidR="00C455BE" w:rsidRPr="00C455BE">
        <w:rPr>
          <w:b/>
          <w:color w:val="000000"/>
          <w:szCs w:val="21"/>
        </w:rPr>
        <w:t>Kleindarithmos</w:t>
      </w:r>
      <w:proofErr w:type="spellEnd"/>
      <w:r w:rsidR="00C455BE" w:rsidRPr="00C455BE">
        <w:rPr>
          <w:b/>
          <w:color w:val="000000"/>
          <w:szCs w:val="21"/>
        </w:rPr>
        <w:t xml:space="preserve"> Publishing (Greece)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C455BE" w:rsidRPr="00C455BE">
        <w:rPr>
          <w:b/>
          <w:color w:val="000000"/>
          <w:szCs w:val="21"/>
        </w:rPr>
        <w:t xml:space="preserve">Barbara </w:t>
      </w:r>
      <w:proofErr w:type="spellStart"/>
      <w:r w:rsidR="00C455BE" w:rsidRPr="00C455BE">
        <w:rPr>
          <w:b/>
          <w:color w:val="000000"/>
          <w:szCs w:val="21"/>
        </w:rPr>
        <w:t>Zitwer</w:t>
      </w:r>
      <w:proofErr w:type="spellEnd"/>
      <w:r w:rsidR="00C455BE" w:rsidRPr="00C455BE">
        <w:rPr>
          <w:b/>
          <w:color w:val="000000"/>
          <w:szCs w:val="21"/>
        </w:rPr>
        <w:t>/</w:t>
      </w:r>
      <w:r>
        <w:rPr>
          <w:b/>
          <w:color w:val="000000"/>
          <w:szCs w:val="21"/>
        </w:rPr>
        <w:t>ANA/Brady</w:t>
      </w:r>
    </w:p>
    <w:p w:rsidR="004209F2" w:rsidRPr="004209F2" w:rsidRDefault="004209F2" w:rsidP="004209F2">
      <w:pPr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C455BE">
        <w:rPr>
          <w:b/>
          <w:color w:val="000000"/>
          <w:szCs w:val="21"/>
        </w:rPr>
        <w:t>待定</w:t>
      </w:r>
    </w:p>
    <w:p w:rsidR="004209F2" w:rsidRPr="004209F2" w:rsidRDefault="00C455BE" w:rsidP="004209F2">
      <w:pPr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</w:t>
      </w:r>
      <w:r>
        <w:rPr>
          <w:b/>
          <w:color w:val="000000"/>
          <w:szCs w:val="21"/>
        </w:rPr>
        <w:t>026</w:t>
      </w:r>
      <w:r>
        <w:rPr>
          <w:b/>
          <w:color w:val="000000"/>
          <w:szCs w:val="21"/>
        </w:rPr>
        <w:t>年秋季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:rsidR="004209F2" w:rsidRPr="004209F2" w:rsidRDefault="004209F2" w:rsidP="004209F2">
      <w:pPr>
        <w:rPr>
          <w:rFonts w:hint="eastAsia"/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C455BE">
        <w:rPr>
          <w:b/>
          <w:color w:val="000000"/>
          <w:szCs w:val="21"/>
        </w:rPr>
        <w:t>文学小说</w:t>
      </w: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4209F2" w:rsidRDefault="004209F2" w:rsidP="004209F2">
      <w:pPr>
        <w:rPr>
          <w:color w:val="000000"/>
          <w:szCs w:val="21"/>
        </w:rPr>
      </w:pPr>
    </w:p>
    <w:p w:rsidR="00310110" w:rsidRDefault="00C455BE" w:rsidP="00C455BE">
      <w:pPr>
        <w:ind w:firstLineChars="200" w:firstLine="422"/>
        <w:rPr>
          <w:rFonts w:ascii="楷体" w:eastAsia="楷体" w:hAnsi="楷体"/>
          <w:b/>
          <w:bCs/>
          <w:color w:val="000000"/>
          <w:szCs w:val="21"/>
        </w:rPr>
      </w:pPr>
      <w:r>
        <w:rPr>
          <w:rFonts w:ascii="楷体" w:eastAsia="楷体" w:hAnsi="楷体" w:hint="eastAsia"/>
          <w:b/>
          <w:color w:val="000000"/>
          <w:szCs w:val="21"/>
        </w:rPr>
        <w:t>如果苏格拉底来到</w:t>
      </w:r>
      <w:r w:rsidRPr="00C455BE">
        <w:rPr>
          <w:rFonts w:ascii="楷体" w:eastAsia="楷体" w:hAnsi="楷体" w:hint="eastAsia"/>
          <w:b/>
          <w:color w:val="000000"/>
          <w:szCs w:val="21"/>
        </w:rPr>
        <w:t>今天，他最想问现代人什么？</w:t>
      </w:r>
      <w:r>
        <w:rPr>
          <w:rFonts w:ascii="楷体" w:eastAsia="楷体" w:hAnsi="楷体" w:hint="eastAsia"/>
          <w:b/>
          <w:color w:val="000000"/>
          <w:szCs w:val="21"/>
        </w:rPr>
        <w:t>在前作</w:t>
      </w:r>
      <w:r w:rsidRPr="00C455BE">
        <w:rPr>
          <w:rFonts w:ascii="楷体" w:eastAsia="楷体" w:hAnsi="楷体" w:hint="eastAsia"/>
          <w:b/>
          <w:bCs/>
          <w:color w:val="000000"/>
          <w:szCs w:val="21"/>
        </w:rPr>
        <w:t>《与苏格拉底共度午后》</w:t>
      </w:r>
      <w:r w:rsidR="007E7344">
        <w:rPr>
          <w:rFonts w:ascii="楷体" w:eastAsia="楷体" w:hAnsi="楷体" w:hint="eastAsia"/>
          <w:b/>
          <w:bCs/>
          <w:color w:val="000000"/>
          <w:szCs w:val="21"/>
        </w:rPr>
        <w:t>（</w:t>
      </w:r>
      <w:r w:rsidR="007E7344" w:rsidRPr="007E7344">
        <w:rPr>
          <w:rFonts w:eastAsia="楷体"/>
          <w:b/>
          <w:bCs/>
          <w:color w:val="000000"/>
          <w:szCs w:val="21"/>
        </w:rPr>
        <w:t>AN AFTERNOON WITH SOCRATES</w:t>
      </w:r>
      <w:r w:rsidR="007E7344">
        <w:rPr>
          <w:rFonts w:ascii="楷体" w:eastAsia="楷体" w:hAnsi="楷体" w:hint="eastAsia"/>
          <w:b/>
          <w:bCs/>
          <w:color w:val="000000"/>
          <w:szCs w:val="21"/>
        </w:rPr>
        <w:t>）</w:t>
      </w:r>
      <w:r>
        <w:rPr>
          <w:rFonts w:ascii="楷体" w:eastAsia="楷体" w:hAnsi="楷体" w:hint="eastAsia"/>
          <w:b/>
          <w:bCs/>
          <w:color w:val="000000"/>
          <w:szCs w:val="21"/>
        </w:rPr>
        <w:t>想象过现代人穿越到古雅典后，两位</w:t>
      </w:r>
      <w:proofErr w:type="gramStart"/>
      <w:r>
        <w:rPr>
          <w:rFonts w:ascii="楷体" w:eastAsia="楷体" w:hAnsi="楷体" w:hint="eastAsia"/>
          <w:b/>
          <w:bCs/>
          <w:color w:val="000000"/>
          <w:szCs w:val="21"/>
        </w:rPr>
        <w:t>作者脑洞大开</w:t>
      </w:r>
      <w:proofErr w:type="gramEnd"/>
      <w:r>
        <w:rPr>
          <w:rFonts w:ascii="楷体" w:eastAsia="楷体" w:hAnsi="楷体" w:hint="eastAsia"/>
          <w:b/>
          <w:bCs/>
          <w:color w:val="000000"/>
          <w:szCs w:val="21"/>
        </w:rPr>
        <w:t>，继续想象如果苏格拉底穿越到今天的雅典，又会发展</w:t>
      </w:r>
      <w:r w:rsidR="007E7344">
        <w:rPr>
          <w:rFonts w:ascii="楷体" w:eastAsia="楷体" w:hAnsi="楷体" w:hint="eastAsia"/>
          <w:b/>
          <w:bCs/>
          <w:color w:val="000000"/>
          <w:szCs w:val="21"/>
        </w:rPr>
        <w:t>出怎样的</w:t>
      </w:r>
      <w:r>
        <w:rPr>
          <w:rFonts w:ascii="楷体" w:eastAsia="楷体" w:hAnsi="楷体" w:hint="eastAsia"/>
          <w:b/>
          <w:bCs/>
          <w:color w:val="000000"/>
          <w:szCs w:val="21"/>
        </w:rPr>
        <w:t>故事。</w:t>
      </w:r>
    </w:p>
    <w:p w:rsidR="00C455BE" w:rsidRPr="007E7344" w:rsidRDefault="00C455BE" w:rsidP="00C455BE">
      <w:pPr>
        <w:ind w:firstLineChars="200" w:firstLine="422"/>
        <w:rPr>
          <w:rFonts w:ascii="楷体" w:eastAsia="楷体" w:hAnsi="楷体"/>
          <w:b/>
          <w:bCs/>
          <w:color w:val="000000"/>
          <w:szCs w:val="21"/>
        </w:rPr>
      </w:pPr>
    </w:p>
    <w:p w:rsidR="00C455BE" w:rsidRPr="00C455BE" w:rsidRDefault="007E7344" w:rsidP="00C455BE">
      <w:pPr>
        <w:ind w:firstLineChars="200" w:firstLine="420"/>
        <w:rPr>
          <w:rFonts w:ascii="楷体" w:eastAsia="楷体" w:hAnsi="楷体" w:hint="eastAsia"/>
          <w:bCs/>
          <w:color w:val="000000"/>
          <w:szCs w:val="21"/>
        </w:rPr>
      </w:pPr>
      <w:r>
        <w:rPr>
          <w:rFonts w:ascii="楷体" w:eastAsia="楷体" w:hAnsi="楷体" w:hint="eastAsia"/>
          <w:bCs/>
          <w:color w:val="000000"/>
          <w:szCs w:val="21"/>
        </w:rPr>
        <w:t>时间的裂缝再次在卫城打开，苏格拉底</w:t>
      </w:r>
      <w:r w:rsidR="00C455BE" w:rsidRPr="00C455BE">
        <w:rPr>
          <w:rFonts w:ascii="楷体" w:eastAsia="楷体" w:hAnsi="楷体" w:hint="eastAsia"/>
          <w:bCs/>
          <w:color w:val="000000"/>
          <w:szCs w:val="21"/>
        </w:rPr>
        <w:t>反过来走进了二十一世纪。他从雅典街头一路走向人群，在咖啡馆品尝人生中的第一杯卡布奇诺，也与</w:t>
      </w:r>
      <w:r>
        <w:rPr>
          <w:rFonts w:ascii="楷体" w:eastAsia="楷体" w:hAnsi="楷体" w:hint="eastAsia"/>
          <w:bCs/>
          <w:color w:val="000000"/>
          <w:szCs w:val="21"/>
        </w:rPr>
        <w:t>各式各样的人</w:t>
      </w:r>
      <w:r w:rsidR="00C455BE" w:rsidRPr="00C455BE">
        <w:rPr>
          <w:rFonts w:ascii="楷体" w:eastAsia="楷体" w:hAnsi="楷体" w:hint="eastAsia"/>
          <w:bCs/>
          <w:color w:val="000000"/>
          <w:szCs w:val="21"/>
        </w:rPr>
        <w:t>展开对话。面对一个信息越来越多、声音越来越嘈杂，却越来越少有人真正思考的世界，他依旧</w:t>
      </w:r>
      <w:r>
        <w:rPr>
          <w:rFonts w:ascii="楷体" w:eastAsia="楷体" w:hAnsi="楷体" w:hint="eastAsia"/>
          <w:bCs/>
          <w:color w:val="000000"/>
          <w:szCs w:val="21"/>
        </w:rPr>
        <w:t>采取</w:t>
      </w:r>
      <w:r w:rsidR="00C455BE" w:rsidRPr="00C455BE">
        <w:rPr>
          <w:rFonts w:ascii="楷体" w:eastAsia="楷体" w:hAnsi="楷体" w:hint="eastAsia"/>
          <w:bCs/>
          <w:color w:val="000000"/>
          <w:szCs w:val="21"/>
        </w:rPr>
        <w:t>不给</w:t>
      </w:r>
      <w:r>
        <w:rPr>
          <w:rFonts w:ascii="楷体" w:eastAsia="楷体" w:hAnsi="楷体" w:hint="eastAsia"/>
          <w:bCs/>
          <w:color w:val="000000"/>
          <w:szCs w:val="21"/>
        </w:rPr>
        <w:t>出</w:t>
      </w:r>
      <w:r w:rsidR="00C455BE" w:rsidRPr="00C455BE">
        <w:rPr>
          <w:rFonts w:ascii="楷体" w:eastAsia="楷体" w:hAnsi="楷体" w:hint="eastAsia"/>
          <w:bCs/>
          <w:color w:val="000000"/>
          <w:szCs w:val="21"/>
        </w:rPr>
        <w:t>标准答案，只不断</w:t>
      </w:r>
      <w:r>
        <w:rPr>
          <w:rFonts w:ascii="楷体" w:eastAsia="楷体" w:hAnsi="楷体" w:hint="eastAsia"/>
          <w:bCs/>
          <w:color w:val="000000"/>
          <w:szCs w:val="21"/>
        </w:rPr>
        <w:t>提问的方法。</w:t>
      </w:r>
    </w:p>
    <w:p w:rsidR="00C455BE" w:rsidRPr="00C455BE" w:rsidRDefault="00C455BE" w:rsidP="00C455BE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</w:p>
    <w:p w:rsidR="00C455BE" w:rsidRPr="007E7344" w:rsidRDefault="00C455BE" w:rsidP="00C455BE">
      <w:pPr>
        <w:ind w:firstLineChars="200" w:firstLine="420"/>
        <w:rPr>
          <w:rFonts w:ascii="楷体" w:eastAsia="楷体" w:hAnsi="楷体" w:hint="eastAsia"/>
          <w:b/>
          <w:bCs/>
          <w:color w:val="000000"/>
          <w:szCs w:val="21"/>
        </w:rPr>
      </w:pPr>
      <w:r w:rsidRPr="00C455BE">
        <w:rPr>
          <w:rFonts w:ascii="楷体" w:eastAsia="楷体" w:hAnsi="楷体" w:hint="eastAsia"/>
          <w:bCs/>
          <w:color w:val="000000"/>
          <w:szCs w:val="21"/>
        </w:rPr>
        <w:t>苏格</w:t>
      </w:r>
      <w:r w:rsidR="007E7344">
        <w:rPr>
          <w:rFonts w:ascii="楷体" w:eastAsia="楷体" w:hAnsi="楷体" w:hint="eastAsia"/>
          <w:bCs/>
          <w:color w:val="000000"/>
          <w:szCs w:val="21"/>
        </w:rPr>
        <w:t>拉底出现的消息在网上爆火，但当越来越多</w:t>
      </w:r>
      <w:r w:rsidRPr="00C455BE">
        <w:rPr>
          <w:rFonts w:ascii="楷体" w:eastAsia="楷体" w:hAnsi="楷体" w:hint="eastAsia"/>
          <w:bCs/>
          <w:color w:val="000000"/>
          <w:szCs w:val="21"/>
        </w:rPr>
        <w:t>人开始怀疑习以为常的规则、倾听自己的内心，</w:t>
      </w:r>
      <w:r w:rsidR="007E7344">
        <w:rPr>
          <w:rFonts w:ascii="楷体" w:eastAsia="楷体" w:hAnsi="楷体" w:hint="eastAsia"/>
          <w:bCs/>
          <w:color w:val="000000"/>
          <w:szCs w:val="21"/>
        </w:rPr>
        <w:t>一些人</w:t>
      </w:r>
      <w:r w:rsidRPr="00C455BE">
        <w:rPr>
          <w:rFonts w:ascii="楷体" w:eastAsia="楷体" w:hAnsi="楷体" w:hint="eastAsia"/>
          <w:bCs/>
          <w:color w:val="000000"/>
          <w:szCs w:val="21"/>
        </w:rPr>
        <w:t>开始感到不安。他再次被指控“蛊惑青年”、扰</w:t>
      </w:r>
      <w:r w:rsidR="007E7344">
        <w:rPr>
          <w:rFonts w:ascii="楷体" w:eastAsia="楷体" w:hAnsi="楷体" w:hint="eastAsia"/>
          <w:bCs/>
          <w:color w:val="000000"/>
          <w:szCs w:val="21"/>
        </w:rPr>
        <w:t>乱秩序，站上与两千多年前几乎相同的审判席。由此，小说从一场轻盈且</w:t>
      </w:r>
      <w:r w:rsidRPr="00C455BE">
        <w:rPr>
          <w:rFonts w:ascii="楷体" w:eastAsia="楷体" w:hAnsi="楷体" w:hint="eastAsia"/>
          <w:bCs/>
          <w:color w:val="000000"/>
          <w:szCs w:val="21"/>
        </w:rPr>
        <w:t>幽默的哲学奇遇，逐渐推进为关于</w:t>
      </w:r>
      <w:r w:rsidRPr="007E7344">
        <w:rPr>
          <w:rFonts w:ascii="楷体" w:eastAsia="楷体" w:hAnsi="楷体" w:hint="eastAsia"/>
          <w:b/>
          <w:bCs/>
          <w:color w:val="000000"/>
          <w:szCs w:val="21"/>
        </w:rPr>
        <w:t>思想自由、社会控制与个人觉醒的现代寓言</w:t>
      </w:r>
      <w:r w:rsidRPr="00C455BE">
        <w:rPr>
          <w:rFonts w:ascii="楷体" w:eastAsia="楷体" w:hAnsi="楷体" w:hint="eastAsia"/>
          <w:bCs/>
          <w:color w:val="000000"/>
          <w:szCs w:val="21"/>
        </w:rPr>
        <w:t>。</w:t>
      </w:r>
      <w:r w:rsidR="007E7344">
        <w:rPr>
          <w:rFonts w:ascii="楷体" w:eastAsia="楷体" w:hAnsi="楷体" w:hint="eastAsia"/>
          <w:bCs/>
          <w:color w:val="000000"/>
          <w:szCs w:val="21"/>
        </w:rPr>
        <w:t>如果说前作关注的是一个人如何从人生低谷中重新爬起</w:t>
      </w:r>
      <w:r w:rsidRPr="00C455BE">
        <w:rPr>
          <w:rFonts w:ascii="楷体" w:eastAsia="楷体" w:hAnsi="楷体" w:hint="eastAsia"/>
          <w:bCs/>
          <w:color w:val="000000"/>
          <w:szCs w:val="21"/>
        </w:rPr>
        <w:t>，这一部则</w:t>
      </w:r>
      <w:r w:rsidR="007E7344">
        <w:rPr>
          <w:rFonts w:ascii="楷体" w:eastAsia="楷体" w:hAnsi="楷体" w:hint="eastAsia"/>
          <w:bCs/>
          <w:color w:val="000000"/>
          <w:szCs w:val="21"/>
        </w:rPr>
        <w:t>方放眼</w:t>
      </w:r>
      <w:r w:rsidRPr="00C455BE">
        <w:rPr>
          <w:rFonts w:ascii="楷体" w:eastAsia="楷体" w:hAnsi="楷体" w:hint="eastAsia"/>
          <w:bCs/>
          <w:color w:val="000000"/>
          <w:szCs w:val="21"/>
        </w:rPr>
        <w:t>更大的世界：</w:t>
      </w:r>
      <w:r w:rsidR="007E7344" w:rsidRPr="007E7344">
        <w:rPr>
          <w:rFonts w:ascii="楷体" w:eastAsia="楷体" w:hAnsi="楷体" w:hint="eastAsia"/>
          <w:b/>
          <w:bCs/>
          <w:color w:val="000000"/>
          <w:szCs w:val="21"/>
        </w:rPr>
        <w:t>当一个社会真的允许人们独立思考，它是否也准备好承受由此带来的变革</w:t>
      </w:r>
      <w:r w:rsidRPr="007E7344">
        <w:rPr>
          <w:rFonts w:ascii="楷体" w:eastAsia="楷体" w:hAnsi="楷体" w:hint="eastAsia"/>
          <w:b/>
          <w:bCs/>
          <w:color w:val="000000"/>
          <w:szCs w:val="21"/>
        </w:rPr>
        <w:t>？</w:t>
      </w:r>
      <w:r w:rsidRPr="00C455BE">
        <w:rPr>
          <w:rFonts w:ascii="楷体" w:eastAsia="楷体" w:hAnsi="楷体" w:hint="eastAsia"/>
          <w:bCs/>
          <w:color w:val="000000"/>
          <w:szCs w:val="21"/>
        </w:rPr>
        <w:t>苏格拉底能否被宣判无罪并非唯一的悬念，更重要的是，他留下的那些问题，是否会让每一个读者重新审视自己</w:t>
      </w:r>
      <w:r w:rsidR="007E7344">
        <w:rPr>
          <w:rFonts w:ascii="楷体" w:eastAsia="楷体" w:hAnsi="楷体" w:hint="eastAsia"/>
          <w:bCs/>
          <w:color w:val="000000"/>
          <w:szCs w:val="21"/>
        </w:rPr>
        <w:t>的生活——</w:t>
      </w:r>
      <w:r w:rsidR="007E7344" w:rsidRPr="007E7344">
        <w:rPr>
          <w:rFonts w:ascii="楷体" w:eastAsia="楷体" w:hAnsi="楷体" w:hint="eastAsia"/>
          <w:b/>
          <w:bCs/>
          <w:color w:val="000000"/>
          <w:szCs w:val="21"/>
        </w:rPr>
        <w:t>我们究竟是否在真正地活着</w:t>
      </w:r>
      <w:r w:rsidRPr="007E7344">
        <w:rPr>
          <w:rFonts w:ascii="楷体" w:eastAsia="楷体" w:hAnsi="楷体" w:hint="eastAsia"/>
          <w:b/>
          <w:bCs/>
          <w:color w:val="000000"/>
          <w:szCs w:val="21"/>
        </w:rPr>
        <w:t>，还是</w:t>
      </w:r>
      <w:r w:rsidR="007E7344" w:rsidRPr="007E7344">
        <w:rPr>
          <w:rFonts w:ascii="楷体" w:eastAsia="楷体" w:hAnsi="楷体" w:hint="eastAsia"/>
          <w:b/>
          <w:bCs/>
          <w:color w:val="000000"/>
          <w:szCs w:val="21"/>
        </w:rPr>
        <w:t>说，我们</w:t>
      </w:r>
      <w:r w:rsidRPr="007E7344">
        <w:rPr>
          <w:rFonts w:ascii="楷体" w:eastAsia="楷体" w:hAnsi="楷体" w:hint="eastAsia"/>
          <w:b/>
          <w:bCs/>
          <w:color w:val="000000"/>
          <w:szCs w:val="21"/>
        </w:rPr>
        <w:t>只是在顺从地完成别人替我们安排的人生？</w:t>
      </w:r>
    </w:p>
    <w:p w:rsidR="00AA7E75" w:rsidRDefault="00AA7E75" w:rsidP="004209F2">
      <w:pPr>
        <w:rPr>
          <w:rFonts w:hint="eastAsia"/>
          <w:color w:val="000000"/>
          <w:szCs w:val="21"/>
        </w:rPr>
      </w:pPr>
    </w:p>
    <w:p w:rsidR="00117F70" w:rsidRDefault="00117F70" w:rsidP="00117F7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:rsidR="00117F70" w:rsidRDefault="00117F70" w:rsidP="004209F2">
      <w:pPr>
        <w:rPr>
          <w:color w:val="000000"/>
          <w:szCs w:val="21"/>
        </w:rPr>
      </w:pPr>
    </w:p>
    <w:p w:rsidR="00C455BE" w:rsidRPr="00C455BE" w:rsidRDefault="00C455BE" w:rsidP="00C455BE">
      <w:pPr>
        <w:ind w:firstLineChars="200" w:firstLine="420"/>
        <w:rPr>
          <w:rFonts w:hint="eastAsia"/>
          <w:color w:val="000000"/>
          <w:szCs w:val="21"/>
        </w:rPr>
      </w:pPr>
      <w:r w:rsidRPr="00C455BE">
        <w:rPr>
          <w:rFonts w:hint="eastAsia"/>
          <w:color w:val="000000"/>
          <w:szCs w:val="21"/>
        </w:rPr>
        <w:t>如果苏格拉底</w:t>
      </w:r>
      <w:r>
        <w:rPr>
          <w:rFonts w:hint="eastAsia"/>
          <w:color w:val="000000"/>
          <w:szCs w:val="21"/>
        </w:rPr>
        <w:t>来到</w:t>
      </w:r>
      <w:r w:rsidRPr="00C455BE">
        <w:rPr>
          <w:rFonts w:hint="eastAsia"/>
          <w:color w:val="000000"/>
          <w:szCs w:val="21"/>
        </w:rPr>
        <w:t>现代雅典，却发现人类比以往任何时候都更需要他，会发生什么？</w:t>
      </w:r>
    </w:p>
    <w:p w:rsidR="00C455BE" w:rsidRPr="00C455BE" w:rsidRDefault="00C455BE" w:rsidP="00C455BE">
      <w:pPr>
        <w:ind w:firstLineChars="200" w:firstLine="420"/>
        <w:rPr>
          <w:color w:val="000000"/>
          <w:szCs w:val="21"/>
        </w:rPr>
      </w:pPr>
    </w:p>
    <w:p w:rsidR="00C455BE" w:rsidRPr="00C455BE" w:rsidRDefault="00C455BE" w:rsidP="00C455BE">
      <w:pPr>
        <w:ind w:firstLineChars="200" w:firstLine="420"/>
        <w:rPr>
          <w:rFonts w:hint="eastAsia"/>
          <w:color w:val="000000"/>
          <w:szCs w:val="21"/>
        </w:rPr>
      </w:pPr>
      <w:r w:rsidRPr="00C455BE">
        <w:rPr>
          <w:rFonts w:hint="eastAsia"/>
          <w:color w:val="000000"/>
          <w:szCs w:val="21"/>
        </w:rPr>
        <w:t>雅典卫城上，时间突然断裂</w:t>
      </w:r>
      <w:r>
        <w:rPr>
          <w:rFonts w:hint="eastAsia"/>
          <w:color w:val="000000"/>
          <w:szCs w:val="21"/>
        </w:rPr>
        <w:t>，伟大的哲学家苏格拉底神秘地回到了二十一世纪。迎接他的</w:t>
      </w:r>
      <w:r>
        <w:rPr>
          <w:rFonts w:hint="eastAsia"/>
          <w:color w:val="000000"/>
          <w:szCs w:val="21"/>
        </w:rPr>
        <w:lastRenderedPageBreak/>
        <w:t>是哈里斯</w:t>
      </w:r>
      <w:r w:rsidRPr="00C455BE">
        <w:rPr>
          <w:rFonts w:hint="eastAsia"/>
          <w:color w:val="000000"/>
          <w:szCs w:val="21"/>
        </w:rPr>
        <w:t>，一位不断求索的记者。他自己也深陷精神上的迷惘，因此成了这段非凡旅程最合适的同行者。两人的初次相遇，并不是为了证明奇迹是否真实，也不是为了改写历史，而是为了展现一个恒久不变的道理：提出正确的问题，本身便蕴含着力量。</w:t>
      </w:r>
    </w:p>
    <w:p w:rsidR="00C455BE" w:rsidRPr="00C455BE" w:rsidRDefault="00C455BE" w:rsidP="00C455BE">
      <w:pPr>
        <w:ind w:firstLineChars="200" w:firstLine="420"/>
        <w:rPr>
          <w:color w:val="000000"/>
          <w:szCs w:val="21"/>
        </w:rPr>
      </w:pPr>
    </w:p>
    <w:p w:rsidR="00C455BE" w:rsidRPr="00C455BE" w:rsidRDefault="00C455BE" w:rsidP="00C455BE">
      <w:pPr>
        <w:ind w:firstLineChars="200" w:firstLine="420"/>
        <w:rPr>
          <w:rFonts w:hint="eastAsia"/>
          <w:color w:val="000000"/>
          <w:szCs w:val="21"/>
        </w:rPr>
      </w:pPr>
      <w:r w:rsidRPr="00C455BE">
        <w:rPr>
          <w:rFonts w:hint="eastAsia"/>
          <w:color w:val="000000"/>
          <w:szCs w:val="21"/>
        </w:rPr>
        <w:t>当苏格拉底走下卫城，进入当代雅典的街头，他看到的是一个信息泛滥、却极度缺乏智慧的社会。他不作长篇说教，而是与一个个普通人展开对话——学生、创业者、难民、网红、恋人、刑满释放者、社交媒体名人、工人和陌生人。在交谈中，他逐渐揭开那些左右人们生活的恐惧、幻象与固有观念。</w:t>
      </w:r>
    </w:p>
    <w:p w:rsidR="00C455BE" w:rsidRPr="00C455BE" w:rsidRDefault="00C455BE" w:rsidP="00C455BE">
      <w:pPr>
        <w:ind w:firstLineChars="200" w:firstLine="420"/>
        <w:rPr>
          <w:color w:val="000000"/>
          <w:szCs w:val="21"/>
        </w:rPr>
      </w:pPr>
    </w:p>
    <w:p w:rsidR="00C455BE" w:rsidRPr="00C455BE" w:rsidRDefault="00C455BE" w:rsidP="00C455BE">
      <w:pPr>
        <w:ind w:firstLineChars="200" w:firstLine="420"/>
        <w:rPr>
          <w:rFonts w:hint="eastAsia"/>
          <w:color w:val="000000"/>
          <w:szCs w:val="21"/>
        </w:rPr>
      </w:pPr>
      <w:r w:rsidRPr="00C455BE">
        <w:rPr>
          <w:rFonts w:hint="eastAsia"/>
          <w:color w:val="000000"/>
          <w:szCs w:val="21"/>
        </w:rPr>
        <w:t>每一次相遇，都化作一场现代版的苏格拉底式对话。一名渴望爱情的年轻女子发现，自己一直把焦虑误当成激情；</w:t>
      </w:r>
      <w:proofErr w:type="gramStart"/>
      <w:r w:rsidRPr="00C455BE">
        <w:rPr>
          <w:rFonts w:hint="eastAsia"/>
          <w:color w:val="000000"/>
          <w:szCs w:val="21"/>
        </w:rPr>
        <w:t>一位网红则</w:t>
      </w:r>
      <w:proofErr w:type="gramEnd"/>
      <w:r w:rsidRPr="00C455BE">
        <w:rPr>
          <w:rFonts w:hint="eastAsia"/>
          <w:color w:val="000000"/>
          <w:szCs w:val="21"/>
        </w:rPr>
        <w:t>开始思考，受到关注与保持真实究竟有何区别。一名商人领悟到，真正有意义的成功始于服务他人，而非追逐利润；一名刑满释放者不得不面对这样一个问题：一个人是否注定永远由过去的错误来定义？其他人则分别思考着身份认同、接纳、宽恕、人生目标，以及忠于真实自我的勇气。</w:t>
      </w:r>
    </w:p>
    <w:p w:rsidR="00C455BE" w:rsidRPr="00C455BE" w:rsidRDefault="00C455BE" w:rsidP="00C455BE">
      <w:pPr>
        <w:ind w:firstLineChars="200" w:firstLine="420"/>
        <w:rPr>
          <w:color w:val="000000"/>
          <w:szCs w:val="21"/>
        </w:rPr>
      </w:pPr>
    </w:p>
    <w:p w:rsidR="00C455BE" w:rsidRPr="00C455BE" w:rsidRDefault="00C455BE" w:rsidP="00C455BE">
      <w:pPr>
        <w:ind w:firstLineChars="200" w:firstLine="420"/>
        <w:rPr>
          <w:rFonts w:hint="eastAsia"/>
          <w:color w:val="000000"/>
          <w:szCs w:val="21"/>
        </w:rPr>
      </w:pPr>
      <w:r w:rsidRPr="00C455BE">
        <w:rPr>
          <w:rFonts w:hint="eastAsia"/>
          <w:color w:val="000000"/>
          <w:szCs w:val="21"/>
        </w:rPr>
        <w:t>随着这位神秘哲学家的视频在社交媒体上传播，苏格拉底无意间引发了全球关注。无论他走到哪里，都有人群聚集而来。吸引他们的并非猎奇的场面，而是他那些直指人心、令人不安而又无比清醒的问题。他的身边也逐渐聚集起一群志同道合的伙伴，其中包括哈里斯、哲学系学生阿莉基（</w:t>
      </w:r>
      <w:proofErr w:type="spellStart"/>
      <w:r w:rsidRPr="00C455BE">
        <w:rPr>
          <w:rFonts w:hint="eastAsia"/>
          <w:color w:val="000000"/>
          <w:szCs w:val="21"/>
        </w:rPr>
        <w:t>Aliki</w:t>
      </w:r>
      <w:proofErr w:type="spellEnd"/>
      <w:r w:rsidRPr="00C455BE">
        <w:rPr>
          <w:rFonts w:hint="eastAsia"/>
          <w:color w:val="000000"/>
          <w:szCs w:val="21"/>
        </w:rPr>
        <w:t>）和梅利娜（</w:t>
      </w:r>
      <w:r w:rsidRPr="00C455BE">
        <w:rPr>
          <w:rFonts w:hint="eastAsia"/>
          <w:color w:val="000000"/>
          <w:szCs w:val="21"/>
        </w:rPr>
        <w:t>Melina</w:t>
      </w:r>
      <w:r w:rsidRPr="00C455BE">
        <w:rPr>
          <w:rFonts w:hint="eastAsia"/>
          <w:color w:val="000000"/>
          <w:szCs w:val="21"/>
        </w:rPr>
        <w:t>）、叙利亚难民哈坎（</w:t>
      </w:r>
      <w:proofErr w:type="spellStart"/>
      <w:r w:rsidRPr="00C455BE">
        <w:rPr>
          <w:rFonts w:hint="eastAsia"/>
          <w:color w:val="000000"/>
          <w:szCs w:val="21"/>
        </w:rPr>
        <w:t>Hakan</w:t>
      </w:r>
      <w:proofErr w:type="spellEnd"/>
      <w:r w:rsidRPr="00C455BE">
        <w:rPr>
          <w:rFonts w:hint="eastAsia"/>
          <w:color w:val="000000"/>
          <w:szCs w:val="21"/>
        </w:rPr>
        <w:t>），以及视频博主菲利波斯（</w:t>
      </w:r>
      <w:proofErr w:type="spellStart"/>
      <w:r w:rsidRPr="00C455BE">
        <w:rPr>
          <w:rFonts w:hint="eastAsia"/>
          <w:color w:val="000000"/>
          <w:szCs w:val="21"/>
        </w:rPr>
        <w:t>Philippos</w:t>
      </w:r>
      <w:proofErr w:type="spellEnd"/>
      <w:r w:rsidRPr="00C455BE">
        <w:rPr>
          <w:rFonts w:hint="eastAsia"/>
          <w:color w:val="000000"/>
          <w:szCs w:val="21"/>
        </w:rPr>
        <w:t>）。他们每个人都因认识到一个道理而发生改变：哲学并不仅仅是一门供人研究的学科，更是一种生活方式。</w:t>
      </w:r>
    </w:p>
    <w:p w:rsidR="00C455BE" w:rsidRPr="00C455BE" w:rsidRDefault="00C455BE" w:rsidP="00C455BE">
      <w:pPr>
        <w:ind w:firstLineChars="200" w:firstLine="420"/>
        <w:rPr>
          <w:color w:val="000000"/>
          <w:szCs w:val="21"/>
        </w:rPr>
      </w:pPr>
    </w:p>
    <w:p w:rsidR="00C455BE" w:rsidRPr="00C455BE" w:rsidRDefault="00C455BE" w:rsidP="00C455BE">
      <w:pPr>
        <w:ind w:firstLineChars="200" w:firstLine="42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整部小说中，古老智慧、当代心理学与</w:t>
      </w:r>
      <w:r w:rsidRPr="00C455BE">
        <w:rPr>
          <w:rFonts w:hint="eastAsia"/>
          <w:color w:val="000000"/>
          <w:szCs w:val="21"/>
        </w:rPr>
        <w:t>个人成长相互交汇。作品重新想象了苏格拉底的形象：他不仅是一位历史人物，也是一种更高意识的化身，通过对话揭示关于自我觉察、责任、</w:t>
      </w:r>
      <w:proofErr w:type="gramStart"/>
      <w:r w:rsidRPr="00C455BE">
        <w:rPr>
          <w:rFonts w:hint="eastAsia"/>
          <w:color w:val="000000"/>
          <w:szCs w:val="21"/>
        </w:rPr>
        <w:t>同理心</w:t>
      </w:r>
      <w:proofErr w:type="gramEnd"/>
      <w:r w:rsidRPr="00C455BE">
        <w:rPr>
          <w:rFonts w:hint="eastAsia"/>
          <w:color w:val="000000"/>
          <w:szCs w:val="21"/>
        </w:rPr>
        <w:t>与人类潜能的普遍真理。</w:t>
      </w:r>
    </w:p>
    <w:p w:rsidR="00C455BE" w:rsidRPr="00C455BE" w:rsidRDefault="00C455BE" w:rsidP="00C455BE">
      <w:pPr>
        <w:ind w:firstLineChars="200" w:firstLine="420"/>
        <w:rPr>
          <w:color w:val="000000"/>
          <w:szCs w:val="21"/>
        </w:rPr>
      </w:pPr>
    </w:p>
    <w:p w:rsidR="00C455BE" w:rsidRPr="00C455BE" w:rsidRDefault="00C455BE" w:rsidP="00C455BE">
      <w:pPr>
        <w:ind w:firstLineChars="200" w:firstLine="420"/>
        <w:rPr>
          <w:rFonts w:hint="eastAsia"/>
          <w:color w:val="000000"/>
          <w:szCs w:val="21"/>
        </w:rPr>
      </w:pPr>
      <w:r w:rsidRPr="00C455BE">
        <w:rPr>
          <w:rFonts w:hint="eastAsia"/>
          <w:color w:val="000000"/>
          <w:szCs w:val="21"/>
        </w:rPr>
        <w:t>最终，《</w:t>
      </w:r>
      <w:r>
        <w:rPr>
          <w:rFonts w:hint="eastAsia"/>
          <w:color w:val="000000"/>
          <w:szCs w:val="21"/>
        </w:rPr>
        <w:t>苏格拉底的奥德赛</w:t>
      </w:r>
      <w:r w:rsidRPr="00C455BE">
        <w:rPr>
          <w:rFonts w:hint="eastAsia"/>
          <w:color w:val="000000"/>
          <w:szCs w:val="21"/>
        </w:rPr>
        <w:t>》提出了这样一个问题：真正的转变，是否并不始于找到答案，而是始于我们有勇气质疑自己深信不疑的一切？</w:t>
      </w:r>
    </w:p>
    <w:p w:rsidR="00C455BE" w:rsidRPr="00C455BE" w:rsidRDefault="00C455BE" w:rsidP="00C455BE">
      <w:pPr>
        <w:ind w:firstLineChars="200" w:firstLine="420"/>
        <w:rPr>
          <w:color w:val="000000"/>
          <w:szCs w:val="21"/>
        </w:rPr>
      </w:pPr>
    </w:p>
    <w:p w:rsidR="00E71A35" w:rsidRDefault="00C455BE" w:rsidP="00C455BE">
      <w:pPr>
        <w:ind w:firstLineChars="200" w:firstLine="420"/>
        <w:rPr>
          <w:b/>
          <w:color w:val="000000"/>
        </w:rPr>
      </w:pPr>
      <w:r w:rsidRPr="00C455BE">
        <w:rPr>
          <w:rFonts w:hint="eastAsia"/>
          <w:color w:val="000000"/>
          <w:szCs w:val="21"/>
        </w:rPr>
        <w:t>这部小说融合哲学小说、励志叙事与当代自我探索，为读者展现了一幅充满希望的图景：面对复杂的现代生活，跨越时代的智慧依然能够为我们指引方向。它也提醒我们，最伟大的变革，始终从内心开始。</w:t>
      </w:r>
    </w:p>
    <w:p w:rsidR="004209F2" w:rsidRDefault="004209F2">
      <w:pPr>
        <w:rPr>
          <w:b/>
          <w:color w:val="000000"/>
        </w:rPr>
      </w:pPr>
    </w:p>
    <w:p w:rsidR="00C455BE" w:rsidRPr="00310110" w:rsidRDefault="00C455BE">
      <w:pPr>
        <w:rPr>
          <w:rFonts w:hint="eastAsia"/>
          <w:b/>
          <w:color w:val="000000"/>
        </w:rPr>
      </w:pPr>
    </w:p>
    <w:p w:rsidR="0050455C" w:rsidRPr="0050455C" w:rsidRDefault="0050455C" w:rsidP="0050455C">
      <w:pPr>
        <w:rPr>
          <w:b/>
          <w:color w:val="000000"/>
          <w:szCs w:val="21"/>
        </w:rPr>
      </w:pPr>
      <w:r w:rsidRPr="0050455C">
        <w:rPr>
          <w:rFonts w:hint="eastAsia"/>
          <w:b/>
          <w:color w:val="000000"/>
          <w:szCs w:val="21"/>
        </w:rPr>
        <w:t>作者简介：</w:t>
      </w:r>
    </w:p>
    <w:p w:rsidR="0050455C" w:rsidRPr="0050455C" w:rsidRDefault="0050455C" w:rsidP="0050455C">
      <w:pPr>
        <w:widowControl/>
        <w:shd w:val="clear" w:color="auto" w:fill="FFFFFF"/>
        <w:rPr>
          <w:szCs w:val="21"/>
        </w:rPr>
      </w:pPr>
      <w:r w:rsidRPr="0050455C">
        <w:rPr>
          <w:noProof/>
        </w:rPr>
        <w:drawing>
          <wp:anchor distT="0" distB="0" distL="114300" distR="114300" simplePos="0" relativeHeight="251664384" behindDoc="0" locked="0" layoutInCell="1" allowOverlap="1" wp14:anchorId="7FDFF311" wp14:editId="37B8493B">
            <wp:simplePos x="0" y="0"/>
            <wp:positionH relativeFrom="column">
              <wp:posOffset>-1270</wp:posOffset>
            </wp:positionH>
            <wp:positionV relativeFrom="paragraph">
              <wp:posOffset>64770</wp:posOffset>
            </wp:positionV>
            <wp:extent cx="1738630" cy="1276350"/>
            <wp:effectExtent l="0" t="0" r="0" b="0"/>
            <wp:wrapSquare wrapText="bothSides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55C">
        <w:rPr>
          <w:szCs w:val="21"/>
        </w:rPr>
        <w:t xml:space="preserve"> </w:t>
      </w:r>
    </w:p>
    <w:p w:rsidR="0050455C" w:rsidRPr="0050455C" w:rsidRDefault="0050455C" w:rsidP="0050455C">
      <w:pPr>
        <w:ind w:firstLineChars="200" w:firstLine="422"/>
        <w:rPr>
          <w:color w:val="0F1111"/>
          <w:szCs w:val="21"/>
          <w:shd w:val="clear" w:color="auto" w:fill="FFFFFF"/>
        </w:rPr>
      </w:pPr>
      <w:r w:rsidRPr="0050455C">
        <w:rPr>
          <w:rFonts w:hint="eastAsia"/>
          <w:b/>
          <w:bCs/>
          <w:szCs w:val="21"/>
        </w:rPr>
        <w:t>吉安尼斯·马纳利斯（</w:t>
      </w:r>
      <w:r w:rsidRPr="0050455C">
        <w:rPr>
          <w:b/>
          <w:bCs/>
          <w:szCs w:val="21"/>
        </w:rPr>
        <w:t xml:space="preserve">Giannis </w:t>
      </w:r>
      <w:proofErr w:type="spellStart"/>
      <w:r w:rsidRPr="0050455C">
        <w:rPr>
          <w:b/>
          <w:bCs/>
          <w:szCs w:val="21"/>
        </w:rPr>
        <w:t>Manalis</w:t>
      </w:r>
      <w:proofErr w:type="spellEnd"/>
      <w:r w:rsidRPr="0050455C">
        <w:rPr>
          <w:rFonts w:hint="eastAsia"/>
          <w:b/>
          <w:bCs/>
          <w:szCs w:val="21"/>
        </w:rPr>
        <w:t>）</w:t>
      </w:r>
      <w:r w:rsidRPr="0050455C">
        <w:rPr>
          <w:bCs/>
          <w:szCs w:val="21"/>
        </w:rPr>
        <w:t xml:space="preserve"> 1970 </w:t>
      </w:r>
      <w:r w:rsidRPr="0050455C">
        <w:rPr>
          <w:rFonts w:hint="eastAsia"/>
          <w:bCs/>
          <w:szCs w:val="21"/>
        </w:rPr>
        <w:t>年</w:t>
      </w:r>
      <w:r w:rsidRPr="0050455C">
        <w:rPr>
          <w:bCs/>
          <w:szCs w:val="21"/>
        </w:rPr>
        <w:t xml:space="preserve"> 11 </w:t>
      </w:r>
      <w:r w:rsidRPr="0050455C">
        <w:rPr>
          <w:rFonts w:hint="eastAsia"/>
          <w:bCs/>
          <w:szCs w:val="21"/>
        </w:rPr>
        <w:t>月</w:t>
      </w:r>
      <w:r w:rsidRPr="0050455C">
        <w:rPr>
          <w:bCs/>
          <w:szCs w:val="21"/>
        </w:rPr>
        <w:t xml:space="preserve"> 3 </w:t>
      </w:r>
      <w:r w:rsidRPr="0050455C">
        <w:rPr>
          <w:rFonts w:hint="eastAsia"/>
          <w:bCs/>
          <w:szCs w:val="21"/>
        </w:rPr>
        <w:t>日出生于希腊雅典，从雅典大学法律系毕业后转行从事新闻工作，</w:t>
      </w:r>
      <w:r w:rsidRPr="0050455C">
        <w:rPr>
          <w:rFonts w:hint="eastAsia"/>
          <w:color w:val="0F1111"/>
          <w:szCs w:val="21"/>
          <w:shd w:val="clear" w:color="auto" w:fill="FFFFFF"/>
        </w:rPr>
        <w:t>先后供职于希腊多家主要媒体，主要从事艺术与文化领域的报道。自</w:t>
      </w:r>
      <w:r w:rsidRPr="0050455C">
        <w:rPr>
          <w:color w:val="0F1111"/>
          <w:szCs w:val="21"/>
          <w:shd w:val="clear" w:color="auto" w:fill="FFFFFF"/>
        </w:rPr>
        <w:t>2010</w:t>
      </w:r>
      <w:r w:rsidRPr="0050455C">
        <w:rPr>
          <w:rFonts w:hint="eastAsia"/>
          <w:color w:val="0F1111"/>
          <w:szCs w:val="21"/>
          <w:shd w:val="clear" w:color="auto" w:fill="FFFFFF"/>
        </w:rPr>
        <w:t>年以来，他已创作五部以自我认知为主题的小说，目前仍从事写作与图书编辑工作。</w:t>
      </w:r>
      <w:r w:rsidRPr="0050455C">
        <w:rPr>
          <w:rFonts w:hint="eastAsia"/>
          <w:b/>
          <w:bCs/>
          <w:szCs w:val="21"/>
        </w:rPr>
        <w:t>哈里斯·帕帕佐普洛斯（</w:t>
      </w:r>
      <w:proofErr w:type="spellStart"/>
      <w:r w:rsidRPr="0050455C">
        <w:rPr>
          <w:b/>
          <w:bCs/>
          <w:szCs w:val="21"/>
        </w:rPr>
        <w:t>Hari</w:t>
      </w:r>
      <w:bookmarkStart w:id="0" w:name="_GoBack"/>
      <w:bookmarkEnd w:id="0"/>
      <w:r w:rsidRPr="0050455C">
        <w:rPr>
          <w:b/>
          <w:bCs/>
          <w:szCs w:val="21"/>
        </w:rPr>
        <w:t>s</w:t>
      </w:r>
      <w:proofErr w:type="spellEnd"/>
      <w:r w:rsidRPr="0050455C">
        <w:rPr>
          <w:b/>
          <w:bCs/>
          <w:szCs w:val="21"/>
        </w:rPr>
        <w:t xml:space="preserve"> Papadopoulos</w:t>
      </w:r>
      <w:r w:rsidRPr="0050455C">
        <w:rPr>
          <w:rFonts w:hint="eastAsia"/>
          <w:b/>
          <w:bCs/>
          <w:szCs w:val="21"/>
        </w:rPr>
        <w:t>）</w:t>
      </w:r>
      <w:r w:rsidRPr="0050455C">
        <w:rPr>
          <w:rFonts w:hint="eastAsia"/>
          <w:bCs/>
          <w:szCs w:val="21"/>
        </w:rPr>
        <w:t>也是雅典人，生于</w:t>
      </w:r>
      <w:r w:rsidRPr="0050455C">
        <w:rPr>
          <w:bCs/>
          <w:szCs w:val="21"/>
        </w:rPr>
        <w:t xml:space="preserve"> 1970 </w:t>
      </w:r>
      <w:r w:rsidRPr="0050455C">
        <w:rPr>
          <w:rFonts w:hint="eastAsia"/>
          <w:bCs/>
          <w:szCs w:val="21"/>
        </w:rPr>
        <w:t>年</w:t>
      </w:r>
      <w:r w:rsidRPr="0050455C">
        <w:rPr>
          <w:bCs/>
          <w:szCs w:val="21"/>
        </w:rPr>
        <w:t xml:space="preserve"> 7 </w:t>
      </w:r>
      <w:r w:rsidRPr="0050455C">
        <w:rPr>
          <w:rFonts w:hint="eastAsia"/>
          <w:bCs/>
          <w:szCs w:val="21"/>
        </w:rPr>
        <w:t>月</w:t>
      </w:r>
      <w:r w:rsidRPr="0050455C">
        <w:rPr>
          <w:bCs/>
          <w:szCs w:val="21"/>
        </w:rPr>
        <w:t xml:space="preserve"> </w:t>
      </w:r>
      <w:r w:rsidRPr="0050455C">
        <w:rPr>
          <w:bCs/>
          <w:szCs w:val="21"/>
        </w:rPr>
        <w:lastRenderedPageBreak/>
        <w:t xml:space="preserve">13 </w:t>
      </w:r>
      <w:r w:rsidRPr="0050455C">
        <w:rPr>
          <w:rFonts w:hint="eastAsia"/>
          <w:bCs/>
          <w:szCs w:val="21"/>
        </w:rPr>
        <w:t>日。</w:t>
      </w:r>
      <w:r w:rsidRPr="0050455C">
        <w:rPr>
          <w:bCs/>
          <w:szCs w:val="21"/>
        </w:rPr>
        <w:t xml:space="preserve"> </w:t>
      </w:r>
      <w:r w:rsidRPr="0050455C">
        <w:rPr>
          <w:rFonts w:hint="eastAsia"/>
          <w:color w:val="0F1111"/>
          <w:szCs w:val="21"/>
          <w:shd w:val="clear" w:color="auto" w:fill="FFFFFF"/>
        </w:rPr>
        <w:t>他曾在雅典经济与商业大学学习国际与欧洲经济学，后来进入营养与心理支持领域。他曾与多位希腊知名人士合作，出版多部广受欢迎的自我成长类图书，将古希腊智慧与现代自我提升方法相结合。</w:t>
      </w:r>
      <w:r w:rsidRPr="0050455C">
        <w:rPr>
          <w:rFonts w:hint="eastAsia"/>
          <w:bCs/>
          <w:szCs w:val="21"/>
        </w:rPr>
        <w:t>马纳利斯和帕帕佐普洛斯是四十年的挚友，他们有着共同的愿景，最终合作出版了一本关于自我认知的小说。</w:t>
      </w:r>
    </w:p>
    <w:p w:rsidR="00C077A6" w:rsidRPr="0050455C" w:rsidRDefault="00C077A6">
      <w:pPr>
        <w:rPr>
          <w:b/>
          <w:color w:val="000000"/>
        </w:rPr>
      </w:pPr>
    </w:p>
    <w:p w:rsidR="004209F2" w:rsidRPr="004209F2" w:rsidRDefault="004209F2">
      <w:pPr>
        <w:rPr>
          <w:b/>
          <w:color w:val="000000"/>
        </w:rPr>
      </w:pPr>
    </w:p>
    <w:p w:rsidR="00E94906" w:rsidRDefault="00C66A9F">
      <w:pPr>
        <w:shd w:val="clear" w:color="auto" w:fill="FFFFFF"/>
        <w:rPr>
          <w:color w:val="000000"/>
          <w:szCs w:val="21"/>
        </w:rPr>
      </w:pPr>
      <w:bookmarkStart w:id="1" w:name="OLE_LINK43"/>
      <w:bookmarkStart w:id="2" w:name="OLE_LINK38"/>
      <w:r>
        <w:rPr>
          <w:b/>
          <w:bCs/>
          <w:color w:val="000000"/>
          <w:szCs w:val="21"/>
        </w:rPr>
        <w:t>感谢您的阅读！</w:t>
      </w:r>
    </w:p>
    <w:p w:rsidR="00E94906" w:rsidRDefault="00C66A9F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:rsidR="00E94906" w:rsidRDefault="00C66A9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9" w:history="1">
        <w:r>
          <w:rPr>
            <w:rStyle w:val="ab"/>
            <w:b/>
            <w:szCs w:val="21"/>
          </w:rPr>
          <w:t>Rights@nurnberg.com.cn</w:t>
        </w:r>
      </w:hyperlink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0" w:history="1">
        <w:r>
          <w:rPr>
            <w:rStyle w:val="ab"/>
            <w:szCs w:val="21"/>
          </w:rPr>
          <w:t>http://www.nurnberg.com.cn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1" w:history="1">
        <w:r>
          <w:rPr>
            <w:rStyle w:val="ab"/>
            <w:szCs w:val="21"/>
          </w:rPr>
          <w:t>http://www.nurnberg.com.cn/booklist_zh/list.aspx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2" w:history="1">
        <w:r>
          <w:rPr>
            <w:rStyle w:val="ab"/>
            <w:szCs w:val="21"/>
          </w:rPr>
          <w:t>http://www.nurnberg.com.cn/book/book.aspx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3" w:history="1">
        <w:r>
          <w:rPr>
            <w:rStyle w:val="ab"/>
            <w:szCs w:val="21"/>
          </w:rPr>
          <w:t>http://www.nurnberg.com.cn/video/video.aspx</w:t>
        </w:r>
      </w:hyperlink>
    </w:p>
    <w:p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4" w:history="1">
        <w:r>
          <w:rPr>
            <w:rStyle w:val="ab"/>
            <w:szCs w:val="21"/>
          </w:rPr>
          <w:t>http://site.douban.com/110577/</w:t>
        </w:r>
      </w:hyperlink>
    </w:p>
    <w:p w:rsidR="00E94906" w:rsidRDefault="00C66A9F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5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E94906" w:rsidRDefault="00C66A9F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1"/>
    <w:bookmarkEnd w:id="2"/>
    <w:p w:rsidR="00E94906" w:rsidRDefault="00C66A9F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3EAB7BE5" wp14:editId="53BCDE73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B13" w:rsidRDefault="00754B13">
      <w:r>
        <w:separator/>
      </w:r>
    </w:p>
  </w:endnote>
  <w:endnote w:type="continuationSeparator" w:id="0">
    <w:p w:rsidR="00754B13" w:rsidRDefault="00754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B13" w:rsidRDefault="00754B13">
      <w:r>
        <w:separator/>
      </w:r>
    </w:p>
  </w:footnote>
  <w:footnote w:type="continuationSeparator" w:id="0">
    <w:p w:rsidR="00754B13" w:rsidRDefault="00754B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C455BE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455C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54B13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E7344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455BE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37D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5812140"/>
  <w15:docId w15:val="{B58195C2-2E2F-4275-B482-255C8AEAD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6700;&#38754;&#25991;&#20214;\&#23398;&#20064;&#26448;&#26009;\&#20070;&#35759;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34</TotalTime>
  <Pages>3</Pages>
  <Words>1247</Words>
  <Characters>1685</Characters>
  <Application>Microsoft Office Word</Application>
  <DocSecurity>0</DocSecurity>
  <Lines>112</Lines>
  <Paragraphs>101</Paragraphs>
  <ScaleCrop>false</ScaleCrop>
  <Company>2ndSpAcE</Company>
  <LinksUpToDate>false</LinksUpToDate>
  <CharactersWithSpaces>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张正正</dc:creator>
  <cp:lastModifiedBy>张正正</cp:lastModifiedBy>
  <cp:revision>3</cp:revision>
  <cp:lastPrinted>2005-06-10T06:33:00Z</cp:lastPrinted>
  <dcterms:created xsi:type="dcterms:W3CDTF">2026-07-31T09:16:00Z</dcterms:created>
  <dcterms:modified xsi:type="dcterms:W3CDTF">2026-07-31T09:50:00Z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