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3E9B154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88B6F7A" w:rsidR="00AE574A" w:rsidRDefault="00AE574A">
      <w:pPr>
        <w:rPr>
          <w:b/>
          <w:color w:val="000000"/>
          <w:szCs w:val="21"/>
        </w:rPr>
      </w:pPr>
    </w:p>
    <w:p w14:paraId="3DA7336F" w14:textId="5ED6F24E" w:rsidR="00774233" w:rsidRPr="00774233" w:rsidRDefault="00FF6C55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BD2D97F" wp14:editId="79F866FD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504315" cy="2118360"/>
            <wp:effectExtent l="0" t="0" r="63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3"/>
      <w:bookmarkStart w:id="1" w:name="OLE_LINK12"/>
      <w:bookmarkStart w:id="2" w:name="OLE_LINK22"/>
      <w:r w:rsidR="00F26860">
        <w:rPr>
          <w:rFonts w:hint="eastAsia"/>
          <w:b/>
          <w:bCs/>
          <w:color w:val="000000"/>
          <w:szCs w:val="21"/>
        </w:rPr>
        <w:t>我的咖啡有意识吗？</w:t>
      </w:r>
      <w:r w:rsidR="00F26860" w:rsidRPr="0095633F">
        <w:rPr>
          <w:rFonts w:hint="eastAsia"/>
          <w:b/>
          <w:bCs/>
          <w:color w:val="000000"/>
          <w:szCs w:val="21"/>
        </w:rPr>
        <w:t>：</w:t>
      </w:r>
      <w:bookmarkEnd w:id="0"/>
      <w:bookmarkEnd w:id="1"/>
      <w:bookmarkEnd w:id="2"/>
      <w:r w:rsidRPr="00FF6C55">
        <w:rPr>
          <w:rFonts w:hint="eastAsia"/>
          <w:b/>
          <w:bCs/>
          <w:color w:val="000000"/>
          <w:szCs w:val="21"/>
        </w:rPr>
        <w:t>用哲学回答人生关键问题</w:t>
      </w:r>
      <w:r w:rsidR="00F26860">
        <w:rPr>
          <w:rFonts w:hint="eastAsia"/>
          <w:b/>
          <w:bCs/>
          <w:color w:val="000000"/>
          <w:szCs w:val="21"/>
        </w:rPr>
        <w:t>》</w:t>
      </w:r>
    </w:p>
    <w:p w14:paraId="526CF9CC" w14:textId="465A7146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FF6C55" w:rsidRPr="00FF6C55">
        <w:rPr>
          <w:b/>
          <w:bCs/>
          <w:color w:val="000000"/>
          <w:szCs w:val="21"/>
        </w:rPr>
        <w:t>IS MY COFFEE CONSCIOUS</w:t>
      </w:r>
      <w:proofErr w:type="gramStart"/>
      <w:r w:rsidR="00FF6C55" w:rsidRPr="00FF6C55">
        <w:rPr>
          <w:b/>
          <w:bCs/>
          <w:color w:val="000000"/>
          <w:szCs w:val="21"/>
        </w:rPr>
        <w:t>?:</w:t>
      </w:r>
      <w:proofErr w:type="gramEnd"/>
      <w:r w:rsidR="00FF6C55" w:rsidRPr="00FF6C55">
        <w:rPr>
          <w:b/>
          <w:bCs/>
          <w:color w:val="000000"/>
          <w:szCs w:val="21"/>
        </w:rPr>
        <w:t xml:space="preserve"> Philosophical Answers to Life’s Key Questions</w:t>
      </w:r>
    </w:p>
    <w:p w14:paraId="39B7E419" w14:textId="4AF5F5A0" w:rsidR="00774233" w:rsidRPr="00123044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123044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123044">
        <w:rPr>
          <w:b/>
          <w:bCs/>
          <w:color w:val="000000"/>
          <w:szCs w:val="21"/>
        </w:rPr>
        <w:t>：</w:t>
      </w:r>
      <w:r w:rsidR="003E10C2" w:rsidRPr="003E10C2">
        <w:rPr>
          <w:b/>
          <w:bCs/>
          <w:color w:val="000000"/>
          <w:szCs w:val="21"/>
        </w:rPr>
        <w:t xml:space="preserve">Gareth </w:t>
      </w:r>
      <w:proofErr w:type="spellStart"/>
      <w:r w:rsidR="003E10C2" w:rsidRPr="003E10C2">
        <w:rPr>
          <w:b/>
          <w:bCs/>
          <w:color w:val="000000"/>
          <w:szCs w:val="21"/>
        </w:rPr>
        <w:t>Southwell</w:t>
      </w:r>
      <w:proofErr w:type="spellEnd"/>
      <w:r w:rsidR="004509AE">
        <w:fldChar w:fldCharType="begin"/>
      </w:r>
      <w:r w:rsidR="004509AE">
        <w:instrText xml:space="preserve"> HYPERLINK "http://www.penguin.com.au/lookinside/spotlight.cfm?SBN=9780143009177&amp;AuthId=0000004220&amp;Page=Profile" </w:instrText>
      </w:r>
      <w:r w:rsidR="004509AE">
        <w:fldChar w:fldCharType="separate"/>
      </w:r>
      <w:r w:rsidR="004509AE">
        <w:fldChar w:fldCharType="end"/>
      </w:r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3D56000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71612">
        <w:rPr>
          <w:b/>
          <w:bCs/>
          <w:color w:val="000000"/>
          <w:szCs w:val="21"/>
        </w:rPr>
        <w:t>1</w:t>
      </w:r>
      <w:r w:rsidR="000A226E">
        <w:rPr>
          <w:b/>
          <w:bCs/>
          <w:color w:val="000000"/>
          <w:szCs w:val="21"/>
        </w:rPr>
        <w:t>92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77A232F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71612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0A226E">
        <w:rPr>
          <w:b/>
          <w:bCs/>
          <w:color w:val="000000"/>
          <w:szCs w:val="21"/>
        </w:rPr>
        <w:t>9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31C099AA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350A3D">
        <w:rPr>
          <w:rFonts w:hint="eastAsia"/>
          <w:b/>
          <w:bCs/>
          <w:szCs w:val="21"/>
        </w:rPr>
        <w:t>大众哲学</w:t>
      </w:r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56296C89" w14:textId="0E359DD6" w:rsidR="005A0D4E" w:rsidRDefault="005A0D4E">
      <w:pPr>
        <w:rPr>
          <w:b/>
          <w:bCs/>
          <w:color w:val="000000"/>
          <w:szCs w:val="21"/>
        </w:rPr>
      </w:pPr>
    </w:p>
    <w:p w14:paraId="39F4DAF5" w14:textId="53B53E4E" w:rsidR="005A0D4E" w:rsidRPr="00FF6C55" w:rsidRDefault="005A0D4E">
      <w:pPr>
        <w:rPr>
          <w:b/>
          <w:color w:val="000000"/>
          <w:szCs w:val="21"/>
        </w:rPr>
      </w:pPr>
      <w:r w:rsidRPr="00FF6C55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3E9E1EC" w14:textId="53F3C543" w:rsidR="005A0D4E" w:rsidRDefault="005610B3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FF6C55">
        <w:rPr>
          <w:rFonts w:hint="eastAsia"/>
          <w:b/>
          <w:color w:val="000000"/>
          <w:szCs w:val="21"/>
        </w:rPr>
        <w:t>来自知名哲学家</w:t>
      </w:r>
      <w:bookmarkStart w:id="3" w:name="OLE_LINK17"/>
      <w:r w:rsidRPr="00FF6C55">
        <w:rPr>
          <w:rFonts w:hint="eastAsia"/>
          <w:b/>
          <w:color w:val="000000"/>
          <w:szCs w:val="21"/>
        </w:rPr>
        <w:t>：</w:t>
      </w:r>
      <w:bookmarkStart w:id="4" w:name="OLE_LINK18"/>
      <w:r w:rsidRPr="005610B3">
        <w:rPr>
          <w:rFonts w:hint="eastAsia"/>
          <w:color w:val="000000"/>
          <w:szCs w:val="21"/>
        </w:rPr>
        <w:t>加雷斯·萨斯韦尔</w:t>
      </w:r>
      <w:bookmarkEnd w:id="3"/>
      <w:r>
        <w:rPr>
          <w:rFonts w:hint="eastAsia"/>
          <w:color w:val="000000"/>
          <w:szCs w:val="21"/>
        </w:rPr>
        <w:t>（</w:t>
      </w:r>
      <w:r w:rsidRPr="005610B3">
        <w:rPr>
          <w:rFonts w:hint="eastAsia"/>
          <w:color w:val="000000"/>
          <w:szCs w:val="21"/>
        </w:rPr>
        <w:t xml:space="preserve">Gareth </w:t>
      </w:r>
      <w:proofErr w:type="spellStart"/>
      <w:r w:rsidRPr="005610B3">
        <w:rPr>
          <w:rFonts w:hint="eastAsia"/>
          <w:color w:val="000000"/>
          <w:szCs w:val="21"/>
        </w:rPr>
        <w:t>Southwell</w:t>
      </w:r>
      <w:proofErr w:type="spellEnd"/>
      <w:r>
        <w:rPr>
          <w:rFonts w:hint="eastAsia"/>
          <w:color w:val="000000"/>
          <w:szCs w:val="21"/>
        </w:rPr>
        <w:t>）</w:t>
      </w:r>
      <w:bookmarkEnd w:id="4"/>
      <w:r w:rsidRPr="005610B3">
        <w:rPr>
          <w:rFonts w:hint="eastAsia"/>
          <w:color w:val="000000"/>
          <w:szCs w:val="21"/>
        </w:rPr>
        <w:t>博士是一位著名的哲学家和作家，</w:t>
      </w:r>
      <w:r>
        <w:rPr>
          <w:rFonts w:hint="eastAsia"/>
          <w:color w:val="000000"/>
          <w:szCs w:val="21"/>
        </w:rPr>
        <w:t>擅长</w:t>
      </w:r>
      <w:proofErr w:type="gramStart"/>
      <w:r>
        <w:rPr>
          <w:rFonts w:hint="eastAsia"/>
          <w:color w:val="000000"/>
          <w:szCs w:val="21"/>
        </w:rPr>
        <w:t>令</w:t>
      </w:r>
      <w:r w:rsidRPr="005610B3">
        <w:rPr>
          <w:rFonts w:hint="eastAsia"/>
          <w:color w:val="000000"/>
          <w:szCs w:val="21"/>
        </w:rPr>
        <w:t>复杂</w:t>
      </w:r>
      <w:proofErr w:type="gramEnd"/>
      <w:r w:rsidRPr="005610B3"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观点</w:t>
      </w:r>
      <w:r w:rsidRPr="005610B3">
        <w:rPr>
          <w:rFonts w:hint="eastAsia"/>
          <w:color w:val="000000"/>
          <w:szCs w:val="21"/>
        </w:rPr>
        <w:t>变得</w:t>
      </w:r>
      <w:r>
        <w:rPr>
          <w:rFonts w:hint="eastAsia"/>
          <w:color w:val="000000"/>
          <w:szCs w:val="21"/>
        </w:rPr>
        <w:t>简明易懂而</w:t>
      </w:r>
      <w:r w:rsidRPr="005610B3">
        <w:rPr>
          <w:rFonts w:hint="eastAsia"/>
          <w:color w:val="000000"/>
          <w:szCs w:val="21"/>
        </w:rPr>
        <w:t>引人入胜。凭借多年的教学和写作经验，他熟练地解开了深刻的哲学问题，并将其直接与日常生活联系起来。</w:t>
      </w:r>
    </w:p>
    <w:p w14:paraId="2CF0E1BD" w14:textId="77777777" w:rsidR="00FF6C55" w:rsidRDefault="00FF6C55" w:rsidP="00FF6C55">
      <w:pPr>
        <w:pStyle w:val="ac"/>
        <w:ind w:left="420" w:firstLineChars="0" w:firstLine="0"/>
        <w:rPr>
          <w:rFonts w:hint="eastAsia"/>
          <w:color w:val="000000"/>
          <w:szCs w:val="21"/>
        </w:rPr>
      </w:pPr>
    </w:p>
    <w:p w14:paraId="04291E54" w14:textId="3A94E0A2" w:rsidR="00DE4747" w:rsidRDefault="002651B0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FF6C55">
        <w:rPr>
          <w:rFonts w:hint="eastAsia"/>
          <w:b/>
          <w:color w:val="000000"/>
          <w:szCs w:val="21"/>
        </w:rPr>
        <w:t>广受欢迎的作品：</w:t>
      </w:r>
      <w:r w:rsidRPr="002651B0">
        <w:rPr>
          <w:rFonts w:hint="eastAsia"/>
          <w:color w:val="000000"/>
          <w:szCs w:val="21"/>
        </w:rPr>
        <w:t>《</w:t>
      </w:r>
      <w:r>
        <w:rPr>
          <w:rFonts w:hint="eastAsia"/>
          <w:color w:val="000000"/>
          <w:szCs w:val="21"/>
        </w:rPr>
        <w:t>元素</w:t>
      </w:r>
      <w:r w:rsidRPr="002651B0">
        <w:rPr>
          <w:rFonts w:hint="eastAsia"/>
          <w:color w:val="000000"/>
          <w:szCs w:val="21"/>
        </w:rPr>
        <w:t>周期表的秘密》（</w:t>
      </w:r>
      <w:r w:rsidRPr="002651B0">
        <w:rPr>
          <w:rFonts w:hint="eastAsia"/>
          <w:i/>
          <w:iCs/>
          <w:kern w:val="0"/>
        </w:rPr>
        <w:t>The Secret Life of The Periodic Table</w:t>
      </w:r>
      <w:r>
        <w:rPr>
          <w:rFonts w:hint="eastAsia"/>
          <w:color w:val="000000"/>
          <w:szCs w:val="21"/>
        </w:rPr>
        <w:t>，售出</w:t>
      </w:r>
      <w:r w:rsidRPr="002651B0">
        <w:rPr>
          <w:rFonts w:hint="eastAsia"/>
          <w:color w:val="000000"/>
          <w:szCs w:val="21"/>
        </w:rPr>
        <w:t>超过</w:t>
      </w:r>
      <w:r w:rsidRPr="002651B0">
        <w:rPr>
          <w:rFonts w:hint="eastAsia"/>
          <w:color w:val="000000"/>
          <w:szCs w:val="21"/>
        </w:rPr>
        <w:t>45000</w:t>
      </w:r>
      <w:r w:rsidRPr="002651B0">
        <w:rPr>
          <w:rFonts w:hint="eastAsia"/>
          <w:color w:val="000000"/>
          <w:szCs w:val="21"/>
        </w:rPr>
        <w:t>册），</w:t>
      </w:r>
      <w:r>
        <w:rPr>
          <w:rFonts w:hint="eastAsia"/>
          <w:color w:val="000000"/>
          <w:szCs w:val="21"/>
        </w:rPr>
        <w:t>《</w:t>
      </w:r>
      <w:r w:rsidRPr="002651B0">
        <w:rPr>
          <w:rFonts w:hint="eastAsia"/>
          <w:color w:val="000000"/>
          <w:szCs w:val="21"/>
        </w:rPr>
        <w:t>弗洛伊德会怎么做？</w:t>
      </w:r>
      <w:r>
        <w:rPr>
          <w:rFonts w:hint="eastAsia"/>
          <w:color w:val="000000"/>
          <w:szCs w:val="21"/>
        </w:rPr>
        <w:t>》</w:t>
      </w:r>
      <w:r w:rsidRPr="002651B0">
        <w:rPr>
          <w:rFonts w:hint="eastAsia"/>
          <w:color w:val="000000"/>
          <w:szCs w:val="21"/>
        </w:rPr>
        <w:t>（</w:t>
      </w:r>
      <w:r w:rsidRPr="0038454E">
        <w:rPr>
          <w:i/>
          <w:iCs/>
        </w:rPr>
        <w:t>What Would Freud Do?</w:t>
      </w:r>
      <w:r>
        <w:t xml:space="preserve"> </w:t>
      </w:r>
      <w:r>
        <w:rPr>
          <w:rFonts w:hint="eastAsia"/>
          <w:color w:val="000000"/>
          <w:szCs w:val="21"/>
        </w:rPr>
        <w:t>，售出</w:t>
      </w:r>
      <w:r w:rsidRPr="002651B0">
        <w:rPr>
          <w:rFonts w:hint="eastAsia"/>
          <w:color w:val="000000"/>
          <w:szCs w:val="21"/>
        </w:rPr>
        <w:t>超过</w:t>
      </w:r>
      <w:r w:rsidRPr="002651B0">
        <w:rPr>
          <w:rFonts w:hint="eastAsia"/>
          <w:color w:val="000000"/>
          <w:szCs w:val="21"/>
        </w:rPr>
        <w:t>18000</w:t>
      </w:r>
      <w:r w:rsidRPr="002651B0">
        <w:rPr>
          <w:rFonts w:hint="eastAsia"/>
          <w:color w:val="000000"/>
          <w:szCs w:val="21"/>
        </w:rPr>
        <w:t>册）或《破解哲学》（</w:t>
      </w:r>
      <w:r w:rsidRPr="0038454E">
        <w:rPr>
          <w:i/>
          <w:iCs/>
        </w:rPr>
        <w:t>Cracking Philosophy</w:t>
      </w:r>
      <w:r>
        <w:t xml:space="preserve"> </w:t>
      </w:r>
      <w:r>
        <w:rPr>
          <w:rFonts w:hint="eastAsia"/>
          <w:color w:val="000000"/>
          <w:szCs w:val="21"/>
        </w:rPr>
        <w:t>，售出</w:t>
      </w:r>
      <w:r w:rsidRPr="002651B0">
        <w:rPr>
          <w:rFonts w:hint="eastAsia"/>
          <w:color w:val="000000"/>
          <w:szCs w:val="21"/>
        </w:rPr>
        <w:t>超过</w:t>
      </w:r>
      <w:r w:rsidRPr="002651B0">
        <w:rPr>
          <w:rFonts w:hint="eastAsia"/>
          <w:color w:val="000000"/>
          <w:szCs w:val="21"/>
        </w:rPr>
        <w:t>16000</w:t>
      </w:r>
      <w:r w:rsidRPr="002651B0">
        <w:rPr>
          <w:rFonts w:hint="eastAsia"/>
          <w:color w:val="000000"/>
          <w:szCs w:val="21"/>
        </w:rPr>
        <w:t>册）</w:t>
      </w:r>
      <w:r w:rsidR="00DE4747">
        <w:rPr>
          <w:rFonts w:hint="eastAsia"/>
          <w:color w:val="000000"/>
          <w:szCs w:val="21"/>
        </w:rPr>
        <w:t>。</w:t>
      </w:r>
    </w:p>
    <w:p w14:paraId="01E460C5" w14:textId="77777777" w:rsidR="00FF6C55" w:rsidRPr="00FF6C55" w:rsidRDefault="00FF6C55" w:rsidP="00FF6C55">
      <w:pPr>
        <w:pStyle w:val="ac"/>
        <w:rPr>
          <w:rFonts w:hint="eastAsia"/>
          <w:color w:val="000000"/>
          <w:szCs w:val="21"/>
        </w:rPr>
      </w:pPr>
    </w:p>
    <w:p w14:paraId="7E2A75A0" w14:textId="550E6218" w:rsidR="006D4FFF" w:rsidRDefault="0038454E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FF6C55">
        <w:rPr>
          <w:rFonts w:hint="eastAsia"/>
          <w:b/>
          <w:color w:val="000000"/>
          <w:szCs w:val="21"/>
        </w:rPr>
        <w:t>国际影响：</w:t>
      </w:r>
      <w:r w:rsidRPr="0038454E">
        <w:rPr>
          <w:rFonts w:hint="eastAsia"/>
          <w:color w:val="000000"/>
          <w:szCs w:val="21"/>
        </w:rPr>
        <w:t>权威解释、普遍主题和</w:t>
      </w:r>
      <w:r>
        <w:rPr>
          <w:rFonts w:hint="eastAsia"/>
          <w:color w:val="000000"/>
          <w:szCs w:val="21"/>
        </w:rPr>
        <w:t>插图精美</w:t>
      </w:r>
      <w:r w:rsidRPr="0038454E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诸多外国机构会对版权感兴趣</w:t>
      </w:r>
      <w:r w:rsidRPr="0038454E">
        <w:rPr>
          <w:rFonts w:hint="eastAsia"/>
          <w:color w:val="000000"/>
          <w:szCs w:val="21"/>
        </w:rPr>
        <w:t>。非常适合</w:t>
      </w:r>
      <w:r>
        <w:rPr>
          <w:rFonts w:hint="eastAsia"/>
          <w:color w:val="000000"/>
          <w:szCs w:val="21"/>
        </w:rPr>
        <w:t>向</w:t>
      </w:r>
      <w:r w:rsidRPr="0038454E">
        <w:rPr>
          <w:rFonts w:hint="eastAsia"/>
          <w:color w:val="000000"/>
          <w:szCs w:val="21"/>
        </w:rPr>
        <w:t>对</w:t>
      </w:r>
      <w:r>
        <w:rPr>
          <w:rFonts w:hint="eastAsia"/>
          <w:color w:val="000000"/>
          <w:szCs w:val="21"/>
        </w:rPr>
        <w:t>插图的思维书籍有兴趣的市场翻译和销售</w:t>
      </w:r>
      <w:r w:rsidR="006D4FFF">
        <w:rPr>
          <w:rFonts w:hint="eastAsia"/>
          <w:color w:val="000000"/>
          <w:szCs w:val="21"/>
        </w:rPr>
        <w:t>。</w:t>
      </w:r>
    </w:p>
    <w:p w14:paraId="3092C815" w14:textId="77777777" w:rsidR="00FF6C55" w:rsidRPr="00FF6C55" w:rsidRDefault="00FF6C55" w:rsidP="00FF6C55">
      <w:pPr>
        <w:pStyle w:val="ac"/>
        <w:rPr>
          <w:rFonts w:hint="eastAsia"/>
          <w:color w:val="000000"/>
          <w:szCs w:val="21"/>
        </w:rPr>
      </w:pPr>
    </w:p>
    <w:p w14:paraId="641C4717" w14:textId="5F255860" w:rsidR="006D4FFF" w:rsidRDefault="0038454E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FF6C55">
        <w:rPr>
          <w:rFonts w:hint="eastAsia"/>
          <w:b/>
          <w:color w:val="000000"/>
          <w:szCs w:val="21"/>
        </w:rPr>
        <w:t>易懂的哲学内容：</w:t>
      </w:r>
      <w:r w:rsidRPr="0038454E">
        <w:rPr>
          <w:rFonts w:hint="eastAsia"/>
          <w:color w:val="000000"/>
          <w:szCs w:val="21"/>
        </w:rPr>
        <w:t>像《哲学</w:t>
      </w:r>
      <w:r>
        <w:rPr>
          <w:rFonts w:hint="eastAsia"/>
          <w:color w:val="000000"/>
          <w:szCs w:val="21"/>
        </w:rPr>
        <w:t>入门</w:t>
      </w:r>
      <w:r w:rsidRPr="0038454E"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</w:rPr>
        <w:t>（</w:t>
      </w:r>
      <w:r w:rsidRPr="0038454E">
        <w:rPr>
          <w:i/>
          <w:iCs/>
        </w:rPr>
        <w:t>Philosophy Bites</w:t>
      </w:r>
      <w:r>
        <w:rPr>
          <w:rFonts w:hint="eastAsia"/>
          <w:color w:val="000000"/>
          <w:szCs w:val="21"/>
        </w:rPr>
        <w:t>）</w:t>
      </w:r>
      <w:r w:rsidRPr="0038454E">
        <w:rPr>
          <w:rFonts w:hint="eastAsia"/>
          <w:color w:val="000000"/>
          <w:szCs w:val="21"/>
        </w:rPr>
        <w:t>这样的</w:t>
      </w:r>
      <w:proofErr w:type="gramStart"/>
      <w:r w:rsidRPr="0038454E">
        <w:rPr>
          <w:rFonts w:hint="eastAsia"/>
          <w:color w:val="000000"/>
          <w:szCs w:val="21"/>
        </w:rPr>
        <w:t>播客吸引</w:t>
      </w:r>
      <w:proofErr w:type="gramEnd"/>
      <w:r w:rsidRPr="0038454E">
        <w:rPr>
          <w:rFonts w:hint="eastAsia"/>
          <w:color w:val="000000"/>
          <w:szCs w:val="21"/>
        </w:rPr>
        <w:t>了数百万</w:t>
      </w:r>
      <w:r>
        <w:rPr>
          <w:rFonts w:hint="eastAsia"/>
          <w:color w:val="000000"/>
          <w:szCs w:val="21"/>
        </w:rPr>
        <w:t>听众</w:t>
      </w:r>
      <w:r w:rsidRPr="0038454E">
        <w:rPr>
          <w:rFonts w:hint="eastAsia"/>
          <w:color w:val="000000"/>
          <w:szCs w:val="21"/>
        </w:rPr>
        <w:t>，表明公众对哲学的兴趣日益浓厚。</w:t>
      </w:r>
      <w:r>
        <w:rPr>
          <w:rFonts w:hint="eastAsia"/>
          <w:color w:val="000000"/>
          <w:szCs w:val="21"/>
        </w:rPr>
        <w:t>《</w:t>
      </w:r>
      <w:r w:rsidRPr="0038454E">
        <w:rPr>
          <w:rFonts w:hint="eastAsia"/>
          <w:color w:val="000000"/>
          <w:szCs w:val="21"/>
        </w:rPr>
        <w:t>我的咖啡有意识吗？</w:t>
      </w:r>
      <w:r>
        <w:rPr>
          <w:rFonts w:hint="eastAsia"/>
          <w:color w:val="000000"/>
          <w:szCs w:val="21"/>
        </w:rPr>
        <w:t>》</w:t>
      </w:r>
      <w:r w:rsidRPr="0038454E">
        <w:rPr>
          <w:rFonts w:hint="eastAsia"/>
          <w:color w:val="000000"/>
          <w:szCs w:val="21"/>
        </w:rPr>
        <w:t>用新鲜、易懂的见解驾驭这股浪潮，</w:t>
      </w:r>
      <w:proofErr w:type="gramStart"/>
      <w:r w:rsidRPr="0038454E">
        <w:rPr>
          <w:rFonts w:hint="eastAsia"/>
          <w:color w:val="000000"/>
          <w:szCs w:val="21"/>
        </w:rPr>
        <w:t>让</w:t>
      </w:r>
      <w:r w:rsidR="007C3A70">
        <w:rPr>
          <w:rFonts w:hint="eastAsia"/>
          <w:color w:val="000000"/>
          <w:szCs w:val="21"/>
        </w:rPr>
        <w:t>关于</w:t>
      </w:r>
      <w:proofErr w:type="gramEnd"/>
      <w:r w:rsidR="007C3A70">
        <w:rPr>
          <w:rFonts w:hint="eastAsia"/>
          <w:color w:val="000000"/>
          <w:szCs w:val="21"/>
        </w:rPr>
        <w:t>生活的宏</w:t>
      </w:r>
      <w:r w:rsidRPr="0038454E">
        <w:rPr>
          <w:rFonts w:hint="eastAsia"/>
          <w:color w:val="000000"/>
          <w:szCs w:val="21"/>
        </w:rPr>
        <w:t>大问题变得引人入胜</w:t>
      </w:r>
      <w:r w:rsidR="007C3A70">
        <w:rPr>
          <w:rFonts w:hint="eastAsia"/>
          <w:color w:val="000000"/>
          <w:szCs w:val="21"/>
        </w:rPr>
        <w:t>而又息息相关</w:t>
      </w:r>
      <w:r w:rsidR="006D4FFF">
        <w:rPr>
          <w:rFonts w:hint="eastAsia"/>
          <w:color w:val="000000"/>
          <w:szCs w:val="21"/>
        </w:rPr>
        <w:t>。</w:t>
      </w:r>
    </w:p>
    <w:p w14:paraId="68C1AD1E" w14:textId="01697C03" w:rsidR="00DE4747" w:rsidRPr="007C3A70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39747D62" w14:textId="67C7640C" w:rsidR="007861C5" w:rsidRDefault="003C2408" w:rsidP="007861C5">
      <w:pPr>
        <w:ind w:firstLineChars="200" w:firstLine="422"/>
        <w:rPr>
          <w:b/>
          <w:color w:val="000000"/>
          <w:szCs w:val="21"/>
        </w:rPr>
      </w:pPr>
      <w:bookmarkStart w:id="5" w:name="OLE_LINK11"/>
      <w:r w:rsidRPr="003C2408">
        <w:rPr>
          <w:rFonts w:hint="eastAsia"/>
          <w:b/>
          <w:color w:val="000000"/>
          <w:szCs w:val="21"/>
        </w:rPr>
        <w:t>你前世是拿破仑吗？你的咖啡有意识吗？你真的有自由意志吗？还是你只是一个预先编程好的</w:t>
      </w:r>
      <w:r>
        <w:rPr>
          <w:rFonts w:hint="eastAsia"/>
          <w:b/>
          <w:color w:val="000000"/>
          <w:szCs w:val="21"/>
        </w:rPr>
        <w:t>缸中之脑</w:t>
      </w:r>
      <w:r w:rsidRPr="003C2408">
        <w:rPr>
          <w:rFonts w:hint="eastAsia"/>
          <w:b/>
          <w:color w:val="000000"/>
          <w:szCs w:val="21"/>
        </w:rPr>
        <w:t>？</w:t>
      </w:r>
      <w:r w:rsidR="007861C5" w:rsidRPr="007861C5">
        <w:rPr>
          <w:rFonts w:hint="eastAsia"/>
          <w:b/>
          <w:color w:val="000000"/>
          <w:szCs w:val="21"/>
        </w:rPr>
        <w:t>。</w:t>
      </w:r>
      <w:bookmarkEnd w:id="5"/>
    </w:p>
    <w:p w14:paraId="6AEBEEE8" w14:textId="77777777" w:rsidR="007861C5" w:rsidRPr="007861C5" w:rsidRDefault="007861C5" w:rsidP="007861C5">
      <w:pPr>
        <w:ind w:firstLineChars="200" w:firstLine="422"/>
        <w:rPr>
          <w:b/>
          <w:color w:val="000000"/>
          <w:szCs w:val="21"/>
        </w:rPr>
      </w:pPr>
    </w:p>
    <w:p w14:paraId="4D74C1D9" w14:textId="10F67CF1" w:rsidR="00C30247" w:rsidRPr="00C30247" w:rsidRDefault="00C30247" w:rsidP="00C30247">
      <w:pPr>
        <w:ind w:firstLineChars="200" w:firstLine="420"/>
        <w:rPr>
          <w:bCs/>
          <w:color w:val="000000"/>
          <w:szCs w:val="21"/>
        </w:rPr>
      </w:pPr>
      <w:r w:rsidRPr="00C30247">
        <w:rPr>
          <w:rFonts w:hint="eastAsia"/>
          <w:bCs/>
          <w:color w:val="000000"/>
          <w:szCs w:val="21"/>
        </w:rPr>
        <w:t>在这本诙谐</w:t>
      </w:r>
      <w:proofErr w:type="gramStart"/>
      <w:r w:rsidRPr="00C30247">
        <w:rPr>
          <w:rFonts w:hint="eastAsia"/>
          <w:bCs/>
          <w:color w:val="000000"/>
          <w:szCs w:val="21"/>
        </w:rPr>
        <w:t>而</w:t>
      </w:r>
      <w:r>
        <w:rPr>
          <w:rFonts w:hint="eastAsia"/>
          <w:bCs/>
          <w:color w:val="000000"/>
          <w:szCs w:val="21"/>
        </w:rPr>
        <w:t>烧脑</w:t>
      </w:r>
      <w:r w:rsidRPr="00C30247">
        <w:rPr>
          <w:rFonts w:hint="eastAsia"/>
          <w:bCs/>
          <w:color w:val="000000"/>
          <w:szCs w:val="21"/>
        </w:rPr>
        <w:t>的</w:t>
      </w:r>
      <w:proofErr w:type="gramEnd"/>
      <w:r w:rsidRPr="00C30247">
        <w:rPr>
          <w:rFonts w:hint="eastAsia"/>
          <w:bCs/>
          <w:color w:val="000000"/>
          <w:szCs w:val="21"/>
        </w:rPr>
        <w:t>书中，哲学家</w:t>
      </w:r>
      <w:r w:rsidRPr="005610B3">
        <w:rPr>
          <w:rFonts w:hint="eastAsia"/>
          <w:color w:val="000000"/>
          <w:szCs w:val="21"/>
        </w:rPr>
        <w:t>加雷斯·萨斯韦尔</w:t>
      </w:r>
      <w:r w:rsidRPr="00C30247">
        <w:rPr>
          <w:rFonts w:hint="eastAsia"/>
          <w:bCs/>
          <w:color w:val="000000"/>
          <w:szCs w:val="21"/>
        </w:rPr>
        <w:t>揭示了交织在日常生活中的</w:t>
      </w:r>
      <w:r>
        <w:rPr>
          <w:rFonts w:hint="eastAsia"/>
          <w:bCs/>
          <w:color w:val="000000"/>
          <w:szCs w:val="21"/>
        </w:rPr>
        <w:t>奇妙</w:t>
      </w:r>
      <w:r w:rsidRPr="00C30247">
        <w:rPr>
          <w:rFonts w:hint="eastAsia"/>
          <w:bCs/>
          <w:color w:val="000000"/>
          <w:szCs w:val="21"/>
        </w:rPr>
        <w:t>哲学</w:t>
      </w:r>
      <w:r w:rsidRPr="00C30247">
        <w:rPr>
          <w:rFonts w:hint="eastAsia"/>
          <w:bCs/>
          <w:color w:val="000000"/>
          <w:szCs w:val="21"/>
        </w:rPr>
        <w:lastRenderedPageBreak/>
        <w:t>世界。从</w:t>
      </w:r>
      <w:r>
        <w:rPr>
          <w:rFonts w:hint="eastAsia"/>
          <w:bCs/>
          <w:color w:val="000000"/>
          <w:szCs w:val="21"/>
        </w:rPr>
        <w:t>思维</w:t>
      </w:r>
      <w:r w:rsidRPr="00C30247">
        <w:rPr>
          <w:rFonts w:hint="eastAsia"/>
          <w:bCs/>
          <w:color w:val="000000"/>
          <w:szCs w:val="21"/>
        </w:rPr>
        <w:t>的奥秘（你的记忆真的是你的吗？）到</w:t>
      </w:r>
      <w:r w:rsidR="00333D36">
        <w:rPr>
          <w:rFonts w:hint="eastAsia"/>
          <w:bCs/>
          <w:color w:val="000000"/>
          <w:szCs w:val="21"/>
        </w:rPr>
        <w:t>实现</w:t>
      </w:r>
      <w:r w:rsidRPr="00C30247">
        <w:rPr>
          <w:rFonts w:hint="eastAsia"/>
          <w:bCs/>
          <w:color w:val="000000"/>
          <w:szCs w:val="21"/>
        </w:rPr>
        <w:t>美好的生活（我能做错事</w:t>
      </w:r>
      <w:proofErr w:type="gramStart"/>
      <w:r w:rsidRPr="00C30247">
        <w:rPr>
          <w:rFonts w:hint="eastAsia"/>
          <w:bCs/>
          <w:color w:val="000000"/>
          <w:szCs w:val="21"/>
        </w:rPr>
        <w:t>做对</w:t>
      </w:r>
      <w:proofErr w:type="gramEnd"/>
      <w:r w:rsidRPr="00C30247">
        <w:rPr>
          <w:rFonts w:hint="eastAsia"/>
          <w:bCs/>
          <w:color w:val="000000"/>
          <w:szCs w:val="21"/>
        </w:rPr>
        <w:t>吗？），以及许多其他难题</w:t>
      </w:r>
      <w:r w:rsidR="00333D36">
        <w:rPr>
          <w:rFonts w:hint="eastAsia"/>
          <w:bCs/>
          <w:color w:val="000000"/>
          <w:szCs w:val="21"/>
        </w:rPr>
        <w:t>。《</w:t>
      </w:r>
      <w:r w:rsidRPr="00C30247">
        <w:rPr>
          <w:rFonts w:hint="eastAsia"/>
          <w:bCs/>
          <w:color w:val="000000"/>
          <w:szCs w:val="21"/>
        </w:rPr>
        <w:t>我的咖啡有意识吗？</w:t>
      </w:r>
      <w:r w:rsidR="00333D36">
        <w:rPr>
          <w:rFonts w:hint="eastAsia"/>
          <w:bCs/>
          <w:color w:val="000000"/>
          <w:szCs w:val="21"/>
        </w:rPr>
        <w:t>》</w:t>
      </w:r>
      <w:r w:rsidRPr="00C30247">
        <w:rPr>
          <w:rFonts w:hint="eastAsia"/>
          <w:bCs/>
          <w:color w:val="000000"/>
          <w:szCs w:val="21"/>
        </w:rPr>
        <w:t>在最意想不到的地方探索生活中最大的问题。</w:t>
      </w:r>
    </w:p>
    <w:p w14:paraId="6F385F67" w14:textId="77777777" w:rsidR="006A58BD" w:rsidRDefault="006A58BD" w:rsidP="00C30247">
      <w:pPr>
        <w:ind w:firstLineChars="200" w:firstLine="420"/>
        <w:rPr>
          <w:bCs/>
          <w:color w:val="000000"/>
          <w:szCs w:val="21"/>
        </w:rPr>
      </w:pPr>
    </w:p>
    <w:p w14:paraId="7059DAB4" w14:textId="6F6C2F45" w:rsidR="00C231C4" w:rsidRPr="007861C5" w:rsidRDefault="00C30247" w:rsidP="00C30247">
      <w:pPr>
        <w:ind w:firstLineChars="200" w:firstLine="420"/>
        <w:rPr>
          <w:bCs/>
          <w:color w:val="000000"/>
          <w:szCs w:val="21"/>
        </w:rPr>
      </w:pPr>
      <w:r w:rsidRPr="00C30247">
        <w:rPr>
          <w:rFonts w:hint="eastAsia"/>
          <w:bCs/>
          <w:color w:val="000000"/>
          <w:szCs w:val="21"/>
        </w:rPr>
        <w:t>充满了令人难以置信的思维实验、现实世界的困境和许多“</w:t>
      </w:r>
      <w:r w:rsidR="006A58BD">
        <w:rPr>
          <w:rFonts w:hint="eastAsia"/>
          <w:bCs/>
          <w:color w:val="000000"/>
          <w:szCs w:val="21"/>
        </w:rPr>
        <w:t>等等……</w:t>
      </w:r>
      <w:r w:rsidRPr="00C30247">
        <w:rPr>
          <w:rFonts w:hint="eastAsia"/>
          <w:bCs/>
          <w:color w:val="000000"/>
          <w:szCs w:val="21"/>
        </w:rPr>
        <w:t>什么？</w:t>
      </w:r>
      <w:r w:rsidR="006A58BD" w:rsidRPr="00C30247">
        <w:rPr>
          <w:rFonts w:hint="eastAsia"/>
          <w:bCs/>
          <w:color w:val="000000"/>
          <w:szCs w:val="21"/>
        </w:rPr>
        <w:t>”。</w:t>
      </w:r>
      <w:r w:rsidRPr="00C30247">
        <w:rPr>
          <w:rFonts w:hint="eastAsia"/>
          <w:bCs/>
          <w:color w:val="000000"/>
          <w:szCs w:val="21"/>
        </w:rPr>
        <w:t>这本书证明，哲学不仅适用于古代学者，也适用于那些怀疑我们是否真的登上月球、爱上他们最好的朋友，或者想知道他们的笔记本电脑是否在秘密</w:t>
      </w:r>
      <w:r w:rsidR="00DC36C8">
        <w:rPr>
          <w:rFonts w:hint="eastAsia"/>
          <w:bCs/>
          <w:color w:val="000000"/>
          <w:szCs w:val="21"/>
        </w:rPr>
        <w:t>检查</w:t>
      </w:r>
      <w:r w:rsidRPr="00C30247">
        <w:rPr>
          <w:rFonts w:hint="eastAsia"/>
          <w:bCs/>
          <w:color w:val="000000"/>
          <w:szCs w:val="21"/>
        </w:rPr>
        <w:t>他们的搜索历史的人</w:t>
      </w:r>
      <w:r w:rsidR="00DC36C8">
        <w:rPr>
          <w:rFonts w:hint="eastAsia"/>
          <w:bCs/>
          <w:color w:val="000000"/>
          <w:szCs w:val="21"/>
        </w:rPr>
        <w:t>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51C0A38C" w14:textId="098E5025" w:rsidR="009E776C" w:rsidRDefault="009E776C" w:rsidP="00A5385A">
      <w:pPr>
        <w:rPr>
          <w:bCs/>
          <w:color w:val="000000"/>
          <w:szCs w:val="21"/>
        </w:rPr>
      </w:pPr>
    </w:p>
    <w:p w14:paraId="1DB2D040" w14:textId="77777777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59C6F09A" w:rsidR="006F3EA5" w:rsidRDefault="006F3EA5" w:rsidP="006F3EA5">
      <w:pPr>
        <w:rPr>
          <w:b/>
          <w:bCs/>
          <w:color w:val="000000"/>
          <w:szCs w:val="21"/>
        </w:rPr>
      </w:pPr>
    </w:p>
    <w:p w14:paraId="33A5555D" w14:textId="5CE0B831" w:rsidR="006F3EA5" w:rsidRPr="003B2AF9" w:rsidRDefault="003B2AF9" w:rsidP="003B2AF9">
      <w:pPr>
        <w:ind w:firstLineChars="200" w:firstLine="422"/>
        <w:rPr>
          <w:bCs/>
          <w:color w:val="000000"/>
          <w:szCs w:val="21"/>
        </w:rPr>
      </w:pPr>
      <w:r w:rsidRPr="003B2AF9">
        <w:rPr>
          <w:rFonts w:hint="eastAsia"/>
          <w:b/>
          <w:noProof/>
          <w:color w:val="000000"/>
          <w:szCs w:val="21"/>
        </w:rPr>
        <w:t>加雷斯·萨斯韦尔（</w:t>
      </w:r>
      <w:r w:rsidRPr="003B2AF9">
        <w:rPr>
          <w:rFonts w:hint="eastAsia"/>
          <w:b/>
          <w:noProof/>
          <w:color w:val="000000"/>
          <w:szCs w:val="21"/>
        </w:rPr>
        <w:t>Gareth Southwell</w:t>
      </w:r>
      <w:r w:rsidRPr="003B2AF9">
        <w:rPr>
          <w:rFonts w:hint="eastAsia"/>
          <w:b/>
          <w:noProof/>
          <w:color w:val="000000"/>
          <w:szCs w:val="21"/>
        </w:rPr>
        <w:t>）</w:t>
      </w:r>
      <w:r w:rsidRPr="003B2AF9">
        <w:rPr>
          <w:rFonts w:hint="eastAsia"/>
          <w:bCs/>
          <w:noProof/>
          <w:color w:val="000000"/>
          <w:szCs w:val="21"/>
        </w:rPr>
        <w:t>博士是一位居住在英国威尔士的哲学家、作家和插画家。他多年来一直在教授、研究和撰写哲学相关的作品，并著有一系列面向普通读者的书籍：《</w:t>
      </w:r>
      <w:bookmarkStart w:id="6" w:name="OLE_LINK20"/>
      <w:r w:rsidRPr="003B2AF9">
        <w:rPr>
          <w:rFonts w:hint="eastAsia"/>
          <w:bCs/>
          <w:noProof/>
          <w:color w:val="000000"/>
          <w:szCs w:val="21"/>
        </w:rPr>
        <w:t>笛卡尔</w:t>
      </w:r>
      <w:r>
        <w:rPr>
          <w:rFonts w:hint="eastAsia"/>
          <w:bCs/>
          <w:noProof/>
          <w:color w:val="000000"/>
          <w:szCs w:val="21"/>
        </w:rPr>
        <w:t>&lt;</w:t>
      </w:r>
      <w:r w:rsidRPr="003B2AF9">
        <w:rPr>
          <w:rFonts w:hint="eastAsia"/>
          <w:bCs/>
          <w:noProof/>
          <w:color w:val="000000"/>
          <w:szCs w:val="21"/>
        </w:rPr>
        <w:t>沉思</w:t>
      </w:r>
      <w:bookmarkEnd w:id="6"/>
      <w:r>
        <w:rPr>
          <w:rFonts w:hint="eastAsia"/>
          <w:bCs/>
          <w:noProof/>
          <w:color w:val="000000"/>
          <w:szCs w:val="21"/>
        </w:rPr>
        <w:t>集</w:t>
      </w:r>
      <w:r>
        <w:rPr>
          <w:rFonts w:hint="eastAsia"/>
          <w:bCs/>
          <w:noProof/>
          <w:color w:val="000000"/>
          <w:szCs w:val="21"/>
        </w:rPr>
        <w:t>&gt;</w:t>
      </w:r>
      <w:r w:rsidRPr="003B2AF9">
        <w:rPr>
          <w:rFonts w:hint="eastAsia"/>
          <w:bCs/>
          <w:noProof/>
          <w:color w:val="000000"/>
          <w:szCs w:val="21"/>
        </w:rPr>
        <w:t>入门指南》</w:t>
      </w:r>
      <w:bookmarkStart w:id="7" w:name="OLE_LINK19"/>
      <w:r w:rsidRPr="003B2AF9">
        <w:rPr>
          <w:rFonts w:hint="eastAsia"/>
          <w:bCs/>
          <w:noProof/>
          <w:color w:val="000000"/>
          <w:szCs w:val="21"/>
        </w:rPr>
        <w:t>（</w:t>
      </w:r>
      <w:r w:rsidRPr="003B2AF9">
        <w:rPr>
          <w:i/>
          <w:iCs/>
        </w:rPr>
        <w:t>A Beginner's Guide to Descartes's Meditations</w:t>
      </w:r>
      <w:r w:rsidRPr="003B2AF9">
        <w:rPr>
          <w:rFonts w:hint="eastAsia"/>
          <w:bCs/>
          <w:noProof/>
          <w:color w:val="000000"/>
          <w:szCs w:val="21"/>
        </w:rPr>
        <w:t>）</w:t>
      </w:r>
      <w:bookmarkEnd w:id="7"/>
      <w:r w:rsidRPr="003B2AF9">
        <w:rPr>
          <w:rFonts w:hint="eastAsia"/>
          <w:bCs/>
          <w:noProof/>
          <w:color w:val="000000"/>
          <w:szCs w:val="21"/>
        </w:rPr>
        <w:t>和《尼采</w:t>
      </w:r>
      <w:r>
        <w:rPr>
          <w:rFonts w:hint="eastAsia"/>
          <w:bCs/>
          <w:noProof/>
          <w:color w:val="000000"/>
          <w:szCs w:val="21"/>
        </w:rPr>
        <w:t>&lt;</w:t>
      </w:r>
      <w:r w:rsidRPr="003B2AF9">
        <w:rPr>
          <w:rFonts w:hint="eastAsia"/>
          <w:bCs/>
          <w:noProof/>
          <w:color w:val="000000"/>
          <w:szCs w:val="21"/>
        </w:rPr>
        <w:t>超越善恶</w:t>
      </w:r>
      <w:r>
        <w:rPr>
          <w:rFonts w:hint="eastAsia"/>
          <w:bCs/>
          <w:noProof/>
          <w:color w:val="000000"/>
          <w:szCs w:val="21"/>
        </w:rPr>
        <w:t>&gt;</w:t>
      </w:r>
      <w:r w:rsidRPr="003B2AF9">
        <w:rPr>
          <w:rFonts w:hint="eastAsia"/>
          <w:bCs/>
          <w:noProof/>
          <w:color w:val="000000"/>
          <w:szCs w:val="21"/>
        </w:rPr>
        <w:t>入门指南》（</w:t>
      </w:r>
      <w:r w:rsidRPr="003B2AF9">
        <w:rPr>
          <w:i/>
          <w:iCs/>
        </w:rPr>
        <w:t>A Beginner's Guide to Nietzsche's Beyond Good and Evil</w:t>
      </w:r>
      <w:r>
        <w:rPr>
          <w:rFonts w:hint="eastAsia"/>
        </w:rPr>
        <w:t>，</w:t>
      </w:r>
      <w:r w:rsidRPr="003B2AF9">
        <w:rPr>
          <w:rFonts w:hint="eastAsia"/>
          <w:bCs/>
          <w:noProof/>
          <w:color w:val="000000"/>
          <w:szCs w:val="21"/>
        </w:rPr>
        <w:t>Wiley Blackwell</w:t>
      </w:r>
      <w:r>
        <w:rPr>
          <w:rFonts w:hint="eastAsia"/>
          <w:bCs/>
          <w:noProof/>
          <w:color w:val="000000"/>
          <w:szCs w:val="21"/>
        </w:rPr>
        <w:t>出版社</w:t>
      </w:r>
      <w:r w:rsidRPr="003B2AF9">
        <w:rPr>
          <w:rFonts w:hint="eastAsia"/>
          <w:bCs/>
          <w:noProof/>
          <w:color w:val="000000"/>
          <w:szCs w:val="21"/>
        </w:rPr>
        <w:t>）、《智慧之言》（</w:t>
      </w:r>
      <w:r>
        <w:t>Words of Wisdom</w:t>
      </w:r>
      <w:r>
        <w:rPr>
          <w:rFonts w:hint="eastAsia"/>
        </w:rPr>
        <w:t>，</w:t>
      </w:r>
      <w:bookmarkStart w:id="8" w:name="OLE_LINK21"/>
      <w:r w:rsidRPr="003B2AF9">
        <w:rPr>
          <w:rFonts w:hint="eastAsia"/>
          <w:bCs/>
          <w:noProof/>
          <w:color w:val="000000"/>
          <w:szCs w:val="21"/>
        </w:rPr>
        <w:t>Quercus</w:t>
      </w:r>
      <w:r>
        <w:rPr>
          <w:rFonts w:hint="eastAsia"/>
          <w:bCs/>
          <w:noProof/>
          <w:color w:val="000000"/>
          <w:szCs w:val="21"/>
        </w:rPr>
        <w:t>出版社</w:t>
      </w:r>
      <w:bookmarkEnd w:id="8"/>
      <w:r w:rsidRPr="003B2AF9">
        <w:rPr>
          <w:rFonts w:hint="eastAsia"/>
          <w:bCs/>
          <w:noProof/>
          <w:color w:val="000000"/>
          <w:szCs w:val="21"/>
        </w:rPr>
        <w:t>）、《你真正需要知道的</w:t>
      </w:r>
      <w:r w:rsidRPr="003B2AF9">
        <w:rPr>
          <w:rFonts w:hint="eastAsia"/>
          <w:bCs/>
          <w:noProof/>
          <w:color w:val="000000"/>
          <w:szCs w:val="21"/>
        </w:rPr>
        <w:t>50</w:t>
      </w:r>
      <w:r w:rsidRPr="003B2AF9">
        <w:rPr>
          <w:rFonts w:hint="eastAsia"/>
          <w:bCs/>
          <w:noProof/>
          <w:color w:val="000000"/>
          <w:szCs w:val="21"/>
        </w:rPr>
        <w:t>个科学思想</w:t>
      </w:r>
      <w:r>
        <w:rPr>
          <w:rFonts w:hint="eastAsia"/>
          <w:bCs/>
          <w:noProof/>
          <w:color w:val="000000"/>
          <w:szCs w:val="21"/>
        </w:rPr>
        <w:t>的</w:t>
      </w:r>
      <w:r w:rsidRPr="003B2AF9">
        <w:rPr>
          <w:rFonts w:hint="eastAsia"/>
          <w:bCs/>
          <w:noProof/>
          <w:color w:val="000000"/>
          <w:szCs w:val="21"/>
        </w:rPr>
        <w:t>哲学》（</w:t>
      </w:r>
      <w:r w:rsidRPr="003B2AF9">
        <w:rPr>
          <w:i/>
          <w:iCs/>
        </w:rPr>
        <w:t>50 Philosophy of Science Ideas You Really Need to Know</w:t>
      </w:r>
      <w:r>
        <w:rPr>
          <w:rFonts w:hint="eastAsia"/>
          <w:bCs/>
          <w:noProof/>
          <w:color w:val="000000"/>
          <w:szCs w:val="21"/>
        </w:rPr>
        <w:t>，</w:t>
      </w:r>
      <w:r w:rsidRPr="003B2AF9">
        <w:rPr>
          <w:rFonts w:hint="eastAsia"/>
          <w:bCs/>
          <w:noProof/>
          <w:color w:val="000000"/>
          <w:szCs w:val="21"/>
        </w:rPr>
        <w:t>Quercos</w:t>
      </w:r>
      <w:r w:rsidRPr="003B2AF9">
        <w:rPr>
          <w:rFonts w:hint="eastAsia"/>
          <w:bCs/>
          <w:noProof/>
          <w:color w:val="000000"/>
          <w:szCs w:val="21"/>
        </w:rPr>
        <w:t>），以及《哲学：关键主题</w:t>
      </w:r>
      <w:r>
        <w:rPr>
          <w:rFonts w:hint="eastAsia"/>
          <w:bCs/>
          <w:noProof/>
          <w:color w:val="000000"/>
          <w:szCs w:val="21"/>
        </w:rPr>
        <w:t>》（</w:t>
      </w:r>
      <w:r w:rsidRPr="003B2AF9">
        <w:rPr>
          <w:i/>
          <w:iCs/>
        </w:rPr>
        <w:t>Philosophy: Key Themes</w:t>
      </w:r>
      <w:r>
        <w:rPr>
          <w:rFonts w:hint="eastAsia"/>
          <w:bCs/>
          <w:noProof/>
          <w:color w:val="000000"/>
          <w:szCs w:val="21"/>
        </w:rPr>
        <w:t>）</w:t>
      </w:r>
      <w:r w:rsidRPr="003B2AF9">
        <w:rPr>
          <w:rFonts w:hint="eastAsia"/>
          <w:bCs/>
          <w:noProof/>
          <w:color w:val="000000"/>
          <w:szCs w:val="21"/>
        </w:rPr>
        <w:t>和</w:t>
      </w:r>
      <w:r>
        <w:rPr>
          <w:rFonts w:hint="eastAsia"/>
          <w:bCs/>
          <w:noProof/>
          <w:color w:val="000000"/>
          <w:szCs w:val="21"/>
        </w:rPr>
        <w:t>《</w:t>
      </w:r>
      <w:r w:rsidRPr="003B2AF9">
        <w:rPr>
          <w:rFonts w:hint="eastAsia"/>
          <w:bCs/>
          <w:noProof/>
          <w:color w:val="000000"/>
          <w:szCs w:val="21"/>
        </w:rPr>
        <w:t>哲学：关键文本》（</w:t>
      </w:r>
      <w:r w:rsidRPr="003B2AF9">
        <w:rPr>
          <w:i/>
          <w:iCs/>
        </w:rPr>
        <w:t>Philosophy: Key Texts</w:t>
      </w:r>
      <w:r>
        <w:rPr>
          <w:rFonts w:hint="eastAsia"/>
        </w:rPr>
        <w:t>，</w:t>
      </w:r>
      <w:r w:rsidRPr="003B2AF9">
        <w:rPr>
          <w:rFonts w:hint="eastAsia"/>
          <w:bCs/>
          <w:noProof/>
          <w:color w:val="000000"/>
          <w:szCs w:val="21"/>
        </w:rPr>
        <w:t>帕尔格雷夫·麦克米伦</w:t>
      </w:r>
      <w:r>
        <w:rPr>
          <w:rFonts w:hint="eastAsia"/>
          <w:bCs/>
          <w:noProof/>
          <w:color w:val="000000"/>
          <w:szCs w:val="21"/>
        </w:rPr>
        <w:t>出版社，</w:t>
      </w:r>
      <w:r w:rsidRPr="003B2AF9">
        <w:rPr>
          <w:rFonts w:hint="eastAsia"/>
          <w:bCs/>
          <w:noProof/>
          <w:color w:val="000000"/>
          <w:szCs w:val="21"/>
        </w:rPr>
        <w:t>与朱利安·巴吉尼合著）。</w:t>
      </w:r>
    </w:p>
    <w:p w14:paraId="119DA2C9" w14:textId="71EA928A" w:rsidR="00A85C4B" w:rsidRDefault="00A85C4B" w:rsidP="00A5385A">
      <w:pPr>
        <w:rPr>
          <w:bCs/>
          <w:color w:val="000000"/>
          <w:szCs w:val="21"/>
        </w:rPr>
      </w:pPr>
      <w:bookmarkStart w:id="9" w:name="_GoBack"/>
      <w:bookmarkEnd w:id="9"/>
    </w:p>
    <w:p w14:paraId="6B02E333" w14:textId="77777777" w:rsidR="00E22AD5" w:rsidRDefault="00E22AD5" w:rsidP="00A5385A">
      <w:pPr>
        <w:rPr>
          <w:bCs/>
          <w:color w:val="000000"/>
          <w:szCs w:val="21"/>
        </w:rPr>
      </w:pPr>
    </w:p>
    <w:p w14:paraId="68D31270" w14:textId="6C7AF720" w:rsidR="00E22AD5" w:rsidRPr="00E22AD5" w:rsidRDefault="00E22AD5" w:rsidP="00A5385A">
      <w:pPr>
        <w:rPr>
          <w:b/>
          <w:bCs/>
          <w:color w:val="000000"/>
          <w:szCs w:val="21"/>
        </w:rPr>
      </w:pPr>
      <w:r w:rsidRPr="00E22AD5">
        <w:rPr>
          <w:b/>
          <w:bCs/>
          <w:color w:val="000000"/>
          <w:szCs w:val="21"/>
        </w:rPr>
        <w:t>内页样张：</w:t>
      </w:r>
    </w:p>
    <w:p w14:paraId="44676F00" w14:textId="77777777" w:rsidR="00E22AD5" w:rsidRDefault="00E22AD5" w:rsidP="00A5385A">
      <w:pPr>
        <w:rPr>
          <w:bCs/>
          <w:color w:val="000000"/>
          <w:szCs w:val="21"/>
        </w:rPr>
      </w:pPr>
    </w:p>
    <w:p w14:paraId="4F1A2DE3" w14:textId="456B9F8C" w:rsidR="00E22AD5" w:rsidRDefault="00E22AD5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6F9B8215" wp14:editId="3BDA5CAF">
            <wp:extent cx="5400040" cy="38112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6F6A6" w14:textId="5FA894AC" w:rsidR="00E22AD5" w:rsidRDefault="00E22AD5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6203C866" wp14:editId="462BE6B1">
            <wp:extent cx="5400040" cy="37979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4BD5B" w14:textId="77777777" w:rsidR="000069AD" w:rsidRDefault="000069AD" w:rsidP="00A5385A">
      <w:pPr>
        <w:rPr>
          <w:bCs/>
          <w:color w:val="000000"/>
          <w:szCs w:val="21"/>
        </w:rPr>
      </w:pPr>
    </w:p>
    <w:p w14:paraId="1D3DF4E3" w14:textId="77777777" w:rsidR="00E22AD5" w:rsidRPr="006F3EA5" w:rsidRDefault="00E22AD5" w:rsidP="00A5385A">
      <w:pPr>
        <w:rPr>
          <w:rFonts w:hint="eastAsia"/>
          <w:bCs/>
          <w:color w:val="000000"/>
          <w:szCs w:val="21"/>
        </w:rPr>
      </w:pPr>
    </w:p>
    <w:p w14:paraId="65CCD79D" w14:textId="7E13BB71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4B69AD" w:rsidRPr="004B69AD">
        <w:rPr>
          <w:rFonts w:hint="eastAsia"/>
          <w:b/>
          <w:bCs/>
          <w:color w:val="000000"/>
          <w:sz w:val="30"/>
          <w:szCs w:val="30"/>
        </w:rPr>
        <w:t>我的咖啡有意识吗？：用哲学回答人生关键问题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4C3800D0" w:rsidR="000770A9" w:rsidRDefault="000770A9" w:rsidP="000770A9">
      <w:pPr>
        <w:jc w:val="center"/>
        <w:rPr>
          <w:bCs/>
          <w:color w:val="000000"/>
          <w:szCs w:val="21"/>
        </w:rPr>
      </w:pPr>
    </w:p>
    <w:p w14:paraId="1B83FFDC" w14:textId="55EF26CE" w:rsidR="009E776C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引言</w:t>
      </w:r>
    </w:p>
    <w:p w14:paraId="6867001C" w14:textId="5C0350E9" w:rsidR="009E776C" w:rsidRPr="009E776C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97597F" w:rsidRPr="0097597F">
        <w:rPr>
          <w:rFonts w:hint="eastAsia"/>
          <w:bCs/>
          <w:color w:val="000000"/>
          <w:szCs w:val="21"/>
        </w:rPr>
        <w:t>我、我自己和我：</w:t>
      </w:r>
      <w:r w:rsidR="0097597F">
        <w:rPr>
          <w:rFonts w:hint="eastAsia"/>
          <w:bCs/>
          <w:color w:val="000000"/>
          <w:szCs w:val="21"/>
        </w:rPr>
        <w:t>思想</w:t>
      </w:r>
    </w:p>
    <w:p w14:paraId="74C56200" w14:textId="570864E5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97597F" w:rsidRPr="0097597F">
        <w:rPr>
          <w:rFonts w:hint="eastAsia"/>
          <w:bCs/>
          <w:color w:val="000000"/>
          <w:szCs w:val="21"/>
        </w:rPr>
        <w:t>信任问题：认识论与形而上学</w:t>
      </w:r>
    </w:p>
    <w:p w14:paraId="534D9482" w14:textId="7A6F16DF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97597F">
        <w:rPr>
          <w:rFonts w:hint="eastAsia"/>
          <w:bCs/>
          <w:color w:val="000000"/>
          <w:szCs w:val="21"/>
        </w:rPr>
        <w:t>向善</w:t>
      </w:r>
      <w:r w:rsidR="0097597F" w:rsidRPr="0097597F">
        <w:rPr>
          <w:rFonts w:hint="eastAsia"/>
          <w:bCs/>
          <w:color w:val="000000"/>
          <w:szCs w:val="21"/>
        </w:rPr>
        <w:t>生活：伦理</w:t>
      </w:r>
    </w:p>
    <w:p w14:paraId="62471877" w14:textId="3D585E5E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BC140B" w:rsidRPr="00BC140B">
        <w:rPr>
          <w:rFonts w:hint="eastAsia"/>
          <w:bCs/>
          <w:color w:val="000000"/>
          <w:szCs w:val="21"/>
        </w:rPr>
        <w:t>艺术、美与文化：美学</w:t>
      </w:r>
    </w:p>
    <w:p w14:paraId="5C8273E1" w14:textId="255EF63B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BC140B" w:rsidRPr="00BC140B">
        <w:rPr>
          <w:rFonts w:hint="eastAsia"/>
          <w:bCs/>
          <w:color w:val="000000"/>
          <w:szCs w:val="21"/>
        </w:rPr>
        <w:t>世界和我在其中的位置：政治哲学</w:t>
      </w:r>
    </w:p>
    <w:p w14:paraId="4718EADB" w14:textId="77777777" w:rsidR="00BC140B" w:rsidRDefault="00BC140B" w:rsidP="000770A9">
      <w:pPr>
        <w:jc w:val="center"/>
        <w:rPr>
          <w:bCs/>
          <w:color w:val="000000"/>
          <w:szCs w:val="21"/>
        </w:rPr>
      </w:pPr>
    </w:p>
    <w:p w14:paraId="04F302AD" w14:textId="77777777" w:rsidR="00F822DC" w:rsidRPr="00F822DC" w:rsidRDefault="00F822DC" w:rsidP="00F822DC">
      <w:pPr>
        <w:jc w:val="center"/>
        <w:rPr>
          <w:bCs/>
          <w:color w:val="000000"/>
          <w:szCs w:val="21"/>
        </w:rPr>
      </w:pPr>
      <w:r w:rsidRPr="00F822DC">
        <w:rPr>
          <w:rFonts w:hint="eastAsia"/>
          <w:bCs/>
          <w:color w:val="000000"/>
          <w:szCs w:val="21"/>
        </w:rPr>
        <w:t>索引</w:t>
      </w:r>
    </w:p>
    <w:p w14:paraId="53FF8FA1" w14:textId="689E8189" w:rsidR="009E776C" w:rsidRPr="00651071" w:rsidRDefault="00BC140B" w:rsidP="00F822D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关于作者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0" w:name="OLE_LINK38"/>
      <w:bookmarkStart w:id="11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lastRenderedPageBreak/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0"/>
    <w:bookmarkEnd w:id="11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8D403" w14:textId="77777777" w:rsidR="004509AE" w:rsidRDefault="004509AE">
      <w:r>
        <w:separator/>
      </w:r>
    </w:p>
  </w:endnote>
  <w:endnote w:type="continuationSeparator" w:id="0">
    <w:p w14:paraId="51B20A95" w14:textId="77777777" w:rsidR="004509AE" w:rsidRDefault="0045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52875" w14:textId="77777777" w:rsidR="004509AE" w:rsidRDefault="004509AE">
      <w:r>
        <w:separator/>
      </w:r>
    </w:p>
  </w:footnote>
  <w:footnote w:type="continuationSeparator" w:id="0">
    <w:p w14:paraId="3C359E36" w14:textId="77777777" w:rsidR="004509AE" w:rsidRDefault="00450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69AD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92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226E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04E76"/>
    <w:rsid w:val="00110260"/>
    <w:rsid w:val="00110405"/>
    <w:rsid w:val="0011264B"/>
    <w:rsid w:val="001134E9"/>
    <w:rsid w:val="00113F8E"/>
    <w:rsid w:val="0011693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0A45"/>
    <w:rsid w:val="00261231"/>
    <w:rsid w:val="002629EE"/>
    <w:rsid w:val="0026384F"/>
    <w:rsid w:val="0026407A"/>
    <w:rsid w:val="002651B0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3D36"/>
    <w:rsid w:val="00334EC5"/>
    <w:rsid w:val="00335C7A"/>
    <w:rsid w:val="00336416"/>
    <w:rsid w:val="00340311"/>
    <w:rsid w:val="00340C73"/>
    <w:rsid w:val="00341881"/>
    <w:rsid w:val="0034331D"/>
    <w:rsid w:val="00350A3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454E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2AF9"/>
    <w:rsid w:val="003B3811"/>
    <w:rsid w:val="003C2408"/>
    <w:rsid w:val="003C524C"/>
    <w:rsid w:val="003C5D5A"/>
    <w:rsid w:val="003C714A"/>
    <w:rsid w:val="003D2210"/>
    <w:rsid w:val="003D49B4"/>
    <w:rsid w:val="003E10C2"/>
    <w:rsid w:val="003E1932"/>
    <w:rsid w:val="003F1B11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02FB"/>
    <w:rsid w:val="00433082"/>
    <w:rsid w:val="00435906"/>
    <w:rsid w:val="0043727C"/>
    <w:rsid w:val="00442D09"/>
    <w:rsid w:val="00442F7B"/>
    <w:rsid w:val="004509AE"/>
    <w:rsid w:val="00463EB8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B69AD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36BF8"/>
    <w:rsid w:val="005422B4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10B3"/>
    <w:rsid w:val="00564FD9"/>
    <w:rsid w:val="0056617F"/>
    <w:rsid w:val="005661DF"/>
    <w:rsid w:val="00577099"/>
    <w:rsid w:val="00583567"/>
    <w:rsid w:val="005848EF"/>
    <w:rsid w:val="00586E1E"/>
    <w:rsid w:val="005878BC"/>
    <w:rsid w:val="005935B8"/>
    <w:rsid w:val="005974BA"/>
    <w:rsid w:val="00597BF3"/>
    <w:rsid w:val="005A0D4E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5109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8BD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3A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065E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7973"/>
    <w:rsid w:val="00943659"/>
    <w:rsid w:val="00944112"/>
    <w:rsid w:val="009507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597F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517"/>
    <w:rsid w:val="00A208DC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40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153"/>
    <w:rsid w:val="00C26790"/>
    <w:rsid w:val="00C26C95"/>
    <w:rsid w:val="00C30247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7DCC"/>
    <w:rsid w:val="00CE1169"/>
    <w:rsid w:val="00CE14FC"/>
    <w:rsid w:val="00CE4FC2"/>
    <w:rsid w:val="00CE590F"/>
    <w:rsid w:val="00CE5F01"/>
    <w:rsid w:val="00CF61D3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DBD"/>
    <w:rsid w:val="00D5707C"/>
    <w:rsid w:val="00D63010"/>
    <w:rsid w:val="00D64EE2"/>
    <w:rsid w:val="00D65331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36C8"/>
    <w:rsid w:val="00DD4F03"/>
    <w:rsid w:val="00DD65DE"/>
    <w:rsid w:val="00DD79DD"/>
    <w:rsid w:val="00DE34D0"/>
    <w:rsid w:val="00DE4747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22AD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EBE"/>
    <w:rsid w:val="00F220A6"/>
    <w:rsid w:val="00F2319F"/>
    <w:rsid w:val="00F24083"/>
    <w:rsid w:val="00F25456"/>
    <w:rsid w:val="00F26218"/>
    <w:rsid w:val="00F2634A"/>
    <w:rsid w:val="00F26860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6AFD"/>
    <w:rsid w:val="00F80E8A"/>
    <w:rsid w:val="00F822DC"/>
    <w:rsid w:val="00F97391"/>
    <w:rsid w:val="00FA139E"/>
    <w:rsid w:val="00FA2346"/>
    <w:rsid w:val="00FA2810"/>
    <w:rsid w:val="00FA318E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3B3B"/>
    <w:rsid w:val="00FF4FA7"/>
    <w:rsid w:val="00FF5D09"/>
    <w:rsid w:val="00FF6C5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7338-690A-4D7A-9D85-76F10A6DC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1076</Words>
  <Characters>1442</Characters>
  <Application>Microsoft Office Word</Application>
  <DocSecurity>0</DocSecurity>
  <Lines>62</Lines>
  <Paragraphs>49</Paragraphs>
  <ScaleCrop>false</ScaleCrop>
  <Company>2ndSpAcE</Company>
  <LinksUpToDate>false</LinksUpToDate>
  <CharactersWithSpaces>2469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124</cp:revision>
  <cp:lastPrinted>2005-06-10T06:33:00Z</cp:lastPrinted>
  <dcterms:created xsi:type="dcterms:W3CDTF">2024-11-28T07:09:00Z</dcterms:created>
  <dcterms:modified xsi:type="dcterms:W3CDTF">2026-08-05T06:41:00Z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