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DE67" w14:textId="77777777" w:rsidR="00187757" w:rsidRDefault="0018775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C41F478" w14:textId="77777777" w:rsidR="00187757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94C4FA9" w14:textId="77777777" w:rsidR="00187757" w:rsidRDefault="0018775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F98E118" w14:textId="77777777" w:rsidR="00187757" w:rsidRDefault="00187757">
      <w:pPr>
        <w:rPr>
          <w:b/>
          <w:color w:val="000000"/>
          <w:szCs w:val="21"/>
        </w:rPr>
      </w:pPr>
    </w:p>
    <w:p w14:paraId="07003E06" w14:textId="0BC7C154" w:rsidR="00187757" w:rsidRDefault="00F45F89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A3CA3B6" wp14:editId="4D5BF596">
            <wp:simplePos x="0" y="0"/>
            <wp:positionH relativeFrom="column">
              <wp:posOffset>3915410</wp:posOffset>
            </wp:positionH>
            <wp:positionV relativeFrom="paragraph">
              <wp:posOffset>18415</wp:posOffset>
            </wp:positionV>
            <wp:extent cx="1478280" cy="2336800"/>
            <wp:effectExtent l="0" t="0" r="7620" b="6350"/>
            <wp:wrapSquare wrapText="bothSides"/>
            <wp:docPr id="19297596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重拾工作的意义：打造充满希望的职场</w:t>
      </w:r>
      <w:r w:rsidR="00000000">
        <w:rPr>
          <w:b/>
          <w:szCs w:val="21"/>
        </w:rPr>
        <w:t>》</w:t>
      </w:r>
    </w:p>
    <w:p w14:paraId="2F5819AA" w14:textId="77777777" w:rsidR="00187757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RECLAIM YOUR JOB: How To Create a More Optimistic Workplace</w:t>
      </w:r>
    </w:p>
    <w:p w14:paraId="61DD4C0C" w14:textId="364E6FD6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Hans Rusinek</w:t>
      </w:r>
    </w:p>
    <w:p w14:paraId="01BB5888" w14:textId="77777777" w:rsidR="00187757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Reclaim Work</w:t>
      </w:r>
    </w:p>
    <w:p w14:paraId="0B4009AA" w14:textId="176A1490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Kösel</w:t>
      </w:r>
      <w:r w:rsidR="00F45F89">
        <w:rPr>
          <w:rFonts w:hint="eastAsia"/>
          <w:b/>
          <w:color w:val="000000"/>
          <w:szCs w:val="21"/>
        </w:rPr>
        <w:t>/</w:t>
      </w:r>
      <w:r w:rsidR="00F45F89" w:rsidRPr="00F45F89">
        <w:rPr>
          <w:b/>
          <w:color w:val="000000"/>
          <w:szCs w:val="21"/>
        </w:rPr>
        <w:t>Penguin Random House Verlagsgruppe</w:t>
      </w:r>
    </w:p>
    <w:p w14:paraId="32BF7156" w14:textId="77777777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756BD203" w14:textId="77777777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272</w:t>
      </w:r>
      <w:r>
        <w:rPr>
          <w:b/>
          <w:color w:val="000000"/>
          <w:szCs w:val="21"/>
        </w:rPr>
        <w:t>页</w:t>
      </w:r>
    </w:p>
    <w:p w14:paraId="4464AF9E" w14:textId="77777777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65B21FA1" w14:textId="77777777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D745E84" w14:textId="04F9602C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45AF7E5" w14:textId="77777777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职场励志</w:t>
      </w:r>
    </w:p>
    <w:p w14:paraId="60E4F577" w14:textId="28381D46" w:rsidR="00187757" w:rsidRDefault="00187757">
      <w:pPr>
        <w:rPr>
          <w:b/>
          <w:bCs/>
          <w:color w:val="000000"/>
          <w:szCs w:val="21"/>
        </w:rPr>
      </w:pPr>
    </w:p>
    <w:p w14:paraId="4AA9B803" w14:textId="77777777" w:rsidR="00187757" w:rsidRDefault="00187757">
      <w:pPr>
        <w:rPr>
          <w:b/>
          <w:bCs/>
          <w:color w:val="000000"/>
          <w:szCs w:val="21"/>
        </w:rPr>
      </w:pPr>
    </w:p>
    <w:p w14:paraId="6C052680" w14:textId="77777777" w:rsidR="00187757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CA2ED6B" w14:textId="77777777" w:rsidR="00187757" w:rsidRDefault="00187757">
      <w:pPr>
        <w:rPr>
          <w:color w:val="000000"/>
          <w:szCs w:val="21"/>
        </w:rPr>
      </w:pPr>
    </w:p>
    <w:p w14:paraId="4FE555DA" w14:textId="6CBA398E" w:rsidR="00F45F89" w:rsidRPr="00F45F89" w:rsidRDefault="00F45F89" w:rsidP="00F45F89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F45F89">
        <w:rPr>
          <w:rFonts w:ascii="楷体" w:eastAsia="楷体" w:hAnsi="楷体" w:hint="eastAsia"/>
          <w:bCs/>
          <w:color w:val="000000"/>
          <w:szCs w:val="21"/>
        </w:rPr>
        <w:t>我们每天都在工作，却很少停下来思考工作对我们究竟意味着什么？</w:t>
      </w:r>
      <w:r>
        <w:rPr>
          <w:rFonts w:ascii="楷体" w:eastAsia="楷体" w:hAnsi="楷体" w:hint="eastAsia"/>
          <w:bCs/>
          <w:color w:val="000000"/>
          <w:szCs w:val="21"/>
        </w:rPr>
        <w:t>作为占据我们人生中三分之一时间的事情，</w:t>
      </w:r>
      <w:r w:rsidRPr="00F45F89">
        <w:rPr>
          <w:rFonts w:ascii="楷体" w:eastAsia="楷体" w:hAnsi="楷体" w:hint="eastAsia"/>
          <w:b/>
          <w:color w:val="000000"/>
          <w:szCs w:val="21"/>
        </w:rPr>
        <w:t>它不仅是谋生手段，也深刻影响着我们的思维习惯、人际关系与生活状态</w:t>
      </w:r>
      <w:r w:rsidRPr="00F45F89">
        <w:rPr>
          <w:rFonts w:ascii="楷体" w:eastAsia="楷体" w:hAnsi="楷体" w:hint="eastAsia"/>
          <w:b/>
          <w:color w:val="000000"/>
          <w:szCs w:val="21"/>
        </w:rPr>
        <w:t>。工作</w:t>
      </w:r>
      <w:r w:rsidRPr="00F45F89">
        <w:rPr>
          <w:rFonts w:ascii="楷体" w:eastAsia="楷体" w:hAnsi="楷体" w:hint="eastAsia"/>
          <w:b/>
          <w:color w:val="000000"/>
          <w:szCs w:val="21"/>
        </w:rPr>
        <w:t>将个人与组织、社会及未来连接起来</w:t>
      </w:r>
      <w:r w:rsidRPr="00F45F89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2C1B606B" w14:textId="77777777" w:rsidR="00F45F89" w:rsidRPr="00F45F89" w:rsidRDefault="00F45F89" w:rsidP="00F45F8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317AF185" w14:textId="51F75B31" w:rsidR="00187757" w:rsidRDefault="00F45F89" w:rsidP="00F45F8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F45F89">
        <w:rPr>
          <w:rFonts w:ascii="楷体" w:eastAsia="楷体" w:hAnsi="楷体" w:hint="eastAsia"/>
          <w:bCs/>
          <w:color w:val="000000"/>
          <w:szCs w:val="21"/>
        </w:rPr>
        <w:t>然而，在崇拜</w:t>
      </w:r>
      <w:r>
        <w:rPr>
          <w:rFonts w:ascii="楷体" w:eastAsia="楷体" w:hAnsi="楷体" w:hint="eastAsia"/>
          <w:bCs/>
          <w:color w:val="000000"/>
          <w:szCs w:val="21"/>
        </w:rPr>
        <w:t>效率</w:t>
      </w:r>
      <w:r w:rsidRPr="00F45F89">
        <w:rPr>
          <w:rFonts w:ascii="楷体" w:eastAsia="楷体" w:hAnsi="楷体" w:hint="eastAsia"/>
          <w:bCs/>
          <w:color w:val="000000"/>
          <w:szCs w:val="21"/>
        </w:rPr>
        <w:t>、数字化过载和组织日益僵化的环境中，工作越来越容易与压力、倦怠</w:t>
      </w:r>
      <w:r>
        <w:rPr>
          <w:rFonts w:ascii="楷体" w:eastAsia="楷体" w:hAnsi="楷体" w:hint="eastAsia"/>
          <w:bCs/>
          <w:color w:val="000000"/>
          <w:szCs w:val="21"/>
        </w:rPr>
        <w:t>和</w:t>
      </w:r>
      <w:r w:rsidRPr="00F45F89">
        <w:rPr>
          <w:rFonts w:ascii="楷体" w:eastAsia="楷体" w:hAnsi="楷体" w:hint="eastAsia"/>
          <w:bCs/>
          <w:color w:val="000000"/>
          <w:szCs w:val="21"/>
        </w:rPr>
        <w:t>无意义感联系在一起。本书结合哲学、心理学、经济学、社会学与组织研究，并通过大量职场访谈，重新审视工作所能带来的意义、尊严、联结与希望。真正需要改变的，不只是我们谈论和理解工作的方式，更是组织中每天实际发生的工作实践与制度条件。</w:t>
      </w:r>
    </w:p>
    <w:p w14:paraId="1500A9C2" w14:textId="77777777" w:rsidR="00F45F89" w:rsidRDefault="00F45F89" w:rsidP="00F45F89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40162B18" w14:textId="133E053F" w:rsidR="00F45F89" w:rsidRPr="00F45F89" w:rsidRDefault="00F45F89" w:rsidP="00F45F89">
      <w:pPr>
        <w:ind w:firstLineChars="200" w:firstLine="422"/>
        <w:rPr>
          <w:rFonts w:ascii="楷体" w:eastAsia="楷体" w:hAnsi="楷体" w:hint="eastAsia"/>
          <w:b/>
          <w:color w:val="000000"/>
          <w:szCs w:val="21"/>
        </w:rPr>
      </w:pPr>
      <w:r w:rsidRPr="00F45F89">
        <w:rPr>
          <w:rFonts w:ascii="楷体" w:eastAsia="楷体" w:hAnsi="楷体" w:hint="eastAsia"/>
          <w:b/>
          <w:color w:val="000000"/>
          <w:szCs w:val="21"/>
        </w:rPr>
        <w:t>这是</w:t>
      </w:r>
      <w:r w:rsidRPr="00F45F89">
        <w:rPr>
          <w:rFonts w:ascii="楷体" w:eastAsia="楷体" w:hAnsi="楷体"/>
          <w:b/>
          <w:color w:val="000000"/>
          <w:szCs w:val="21"/>
        </w:rPr>
        <w:t>一份兼具思想深度、现实洞察与实践价值的行动宣言，献给所有希望停止忍受</w:t>
      </w:r>
      <w:r>
        <w:rPr>
          <w:rFonts w:ascii="楷体" w:eastAsia="楷体" w:hAnsi="楷体" w:hint="eastAsia"/>
          <w:b/>
          <w:color w:val="000000"/>
          <w:szCs w:val="21"/>
        </w:rPr>
        <w:t>枯燥</w:t>
      </w:r>
      <w:r w:rsidRPr="00F45F89">
        <w:rPr>
          <w:rFonts w:ascii="楷体" w:eastAsia="楷体" w:hAnsi="楷体"/>
          <w:b/>
          <w:color w:val="000000"/>
          <w:szCs w:val="21"/>
        </w:rPr>
        <w:t>工作、重新赋予工作生命力的人</w:t>
      </w:r>
      <w:r w:rsidRPr="00F45F89">
        <w:rPr>
          <w:rFonts w:ascii="楷体" w:eastAsia="楷体" w:hAnsi="楷体" w:hint="eastAsia"/>
          <w:b/>
          <w:color w:val="000000"/>
          <w:szCs w:val="21"/>
        </w:rPr>
        <w:t>。</w:t>
      </w:r>
    </w:p>
    <w:p w14:paraId="54905860" w14:textId="77777777" w:rsidR="00187757" w:rsidRDefault="00187757">
      <w:pPr>
        <w:rPr>
          <w:color w:val="000000"/>
          <w:szCs w:val="21"/>
        </w:rPr>
      </w:pPr>
    </w:p>
    <w:p w14:paraId="409B4BA4" w14:textId="77777777" w:rsidR="00187757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20B1BA95" w14:textId="77777777" w:rsidR="00187757" w:rsidRDefault="00187757">
      <w:pPr>
        <w:rPr>
          <w:color w:val="000000"/>
          <w:szCs w:val="21"/>
        </w:rPr>
      </w:pPr>
    </w:p>
    <w:p w14:paraId="5D4F9E19" w14:textId="7DFC851F" w:rsidR="0018775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F45F89">
        <w:rPr>
          <w:rFonts w:hint="eastAsia"/>
          <w:b/>
          <w:bCs/>
          <w:color w:val="000000"/>
          <w:szCs w:val="21"/>
        </w:rPr>
        <w:t>融合哲学、经济学与心理学视角，重新定义工作的意义与未来</w:t>
      </w:r>
      <w:r>
        <w:rPr>
          <w:rFonts w:hint="eastAsia"/>
          <w:color w:val="000000"/>
          <w:szCs w:val="21"/>
        </w:rPr>
        <w:t>。</w:t>
      </w:r>
    </w:p>
    <w:p w14:paraId="52711938" w14:textId="77777777" w:rsidR="00187757" w:rsidRDefault="00187757">
      <w:pPr>
        <w:rPr>
          <w:color w:val="000000"/>
          <w:szCs w:val="21"/>
        </w:rPr>
      </w:pPr>
    </w:p>
    <w:p w14:paraId="57E16803" w14:textId="77777777" w:rsidR="00187757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D601FCA" w14:textId="77777777" w:rsidR="00187757" w:rsidRDefault="00187757">
      <w:pPr>
        <w:rPr>
          <w:color w:val="000000"/>
          <w:szCs w:val="21"/>
        </w:rPr>
      </w:pPr>
    </w:p>
    <w:p w14:paraId="6BB08D61" w14:textId="77777777" w:rsidR="0018775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在多重危机与技术变革交织的时代，真正被忽视的，恰恰是工作本身。事实上，我们人生三分之一时间都花费在工作上，但现在这里却是一片消沉。</w:t>
      </w:r>
    </w:p>
    <w:p w14:paraId="6F2CABF6" w14:textId="77777777" w:rsidR="00187757" w:rsidRDefault="00187757">
      <w:pPr>
        <w:ind w:firstLineChars="200" w:firstLine="420"/>
        <w:rPr>
          <w:color w:val="000000"/>
          <w:szCs w:val="21"/>
        </w:rPr>
      </w:pPr>
    </w:p>
    <w:p w14:paraId="1FCDE199" w14:textId="77777777" w:rsidR="0018775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当我们谈论未来时，往往会忽略工作。气候变化、民主危机和数字化始终能引起热议，却很少意识到，每天塑造我们思维、行为和生活方式的，在工作中，我们会遇见很多人，而一些研究表明，其影响比人生中的许多重大事件更加深远。同时，工作也最有可能将时代危机转化为积极行动。</w:t>
      </w:r>
    </w:p>
    <w:p w14:paraId="38546D58" w14:textId="77777777" w:rsidR="00187757" w:rsidRDefault="00187757">
      <w:pPr>
        <w:ind w:firstLineChars="200" w:firstLine="420"/>
        <w:rPr>
          <w:color w:val="000000"/>
          <w:szCs w:val="21"/>
        </w:rPr>
      </w:pPr>
    </w:p>
    <w:p w14:paraId="19F39CBE" w14:textId="77777777" w:rsidR="0018775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西内克结合哲学、经济学和心理学的专业洞见指出，工作可以成为孕育希望只要敢于改变，它不仅能够帮助我们走出危机，更能够塑造未来。《重拾工作的意义》提供了一系列切实可行的方法，帮助我们摆脱无休止的会议、权力内耗和截止期限的压力，重新发现人类智能（</w:t>
      </w:r>
      <w:r>
        <w:rPr>
          <w:rFonts w:hint="eastAsia"/>
          <w:color w:val="000000"/>
          <w:szCs w:val="21"/>
        </w:rPr>
        <w:t>HI</w:t>
      </w:r>
      <w:r>
        <w:rPr>
          <w:rFonts w:hint="eastAsia"/>
          <w:color w:val="000000"/>
          <w:szCs w:val="21"/>
        </w:rPr>
        <w:t>）的真正价值。</w:t>
      </w:r>
    </w:p>
    <w:p w14:paraId="67395DCE" w14:textId="77777777" w:rsidR="00187757" w:rsidRDefault="00187757">
      <w:pPr>
        <w:rPr>
          <w:color w:val="000000"/>
          <w:szCs w:val="21"/>
        </w:rPr>
      </w:pPr>
    </w:p>
    <w:p w14:paraId="6E1A9821" w14:textId="77777777" w:rsidR="00F45F89" w:rsidRDefault="00F45F89">
      <w:pPr>
        <w:rPr>
          <w:rFonts w:hint="eastAsia"/>
          <w:b/>
          <w:color w:val="000000"/>
        </w:rPr>
      </w:pPr>
    </w:p>
    <w:p w14:paraId="1ED08739" w14:textId="77777777" w:rsidR="00187757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0E051F3" w14:textId="77777777" w:rsidR="00187757" w:rsidRDefault="00187757">
      <w:pPr>
        <w:spacing w:line="280" w:lineRule="exact"/>
        <w:rPr>
          <w:b/>
          <w:szCs w:val="21"/>
        </w:rPr>
      </w:pPr>
    </w:p>
    <w:p w14:paraId="78B4B29D" w14:textId="77777777" w:rsidR="00187757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5CB249" wp14:editId="4D3061A0">
            <wp:simplePos x="0" y="0"/>
            <wp:positionH relativeFrom="column">
              <wp:posOffset>0</wp:posOffset>
            </wp:positionH>
            <wp:positionV relativeFrom="paragraph">
              <wp:posOffset>45085</wp:posOffset>
            </wp:positionV>
            <wp:extent cx="1397000" cy="1257300"/>
            <wp:effectExtent l="0" t="0" r="0" b="0"/>
            <wp:wrapSquare wrapText="bothSides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汉斯·鲁西内克（</w:t>
      </w:r>
      <w:r>
        <w:rPr>
          <w:rFonts w:hint="eastAsia"/>
          <w:b/>
          <w:bCs/>
        </w:rPr>
        <w:t>Hans Rusinek</w:t>
      </w:r>
      <w:r>
        <w:rPr>
          <w:rFonts w:hint="eastAsia"/>
          <w:b/>
          <w:bCs/>
        </w:rPr>
        <w:t>），</w:t>
      </w:r>
      <w:r>
        <w:rPr>
          <w:rFonts w:hint="eastAsia"/>
        </w:rPr>
        <w:t>博士，现任圣加仑大学（</w:t>
      </w:r>
      <w:r>
        <w:rPr>
          <w:rFonts w:hint="eastAsia"/>
        </w:rPr>
        <w:t>St Gallen University</w:t>
      </w:r>
      <w:r>
        <w:rPr>
          <w:rFonts w:hint="eastAsia"/>
        </w:rPr>
        <w:t>）讲师，同时担任研究员、咨询顾问和作家，长期专注于“工作的未来”研究。他的研究领域涵盖现代职场中的工作意义、生产力、人工智能、多重危机时代的工作模式以及可持续商业实践。他是罗马俱乐部智库、</w:t>
      </w:r>
      <w:r>
        <w:rPr>
          <w:rFonts w:hint="eastAsia"/>
        </w:rPr>
        <w:t>RespectResearchGroup</w:t>
      </w:r>
      <w:r>
        <w:rPr>
          <w:rFonts w:hint="eastAsia"/>
        </w:rPr>
        <w:t>及汉堡大学经济与社会学中心的研究员，并长期为政府部门、企业和非政府组织提供咨询，帮助其改善职场文化，在复杂多变的时代制定富有前瞻性的长期发展战略。曾荣获路德维希·艾哈德基金会奖（</w:t>
      </w:r>
      <w:r>
        <w:rPr>
          <w:rFonts w:hint="eastAsia"/>
        </w:rPr>
        <w:t>Ludwig Erhard Foundation Prize</w:t>
      </w:r>
      <w:r>
        <w:rPr>
          <w:rFonts w:hint="eastAsia"/>
        </w:rPr>
        <w:t>），并入选德国十大最具影响力的人力资源领域人物。</w:t>
      </w:r>
    </w:p>
    <w:p w14:paraId="47351AFC" w14:textId="77777777" w:rsidR="00187757" w:rsidRDefault="00187757">
      <w:pPr>
        <w:rPr>
          <w:color w:val="000000"/>
          <w:szCs w:val="21"/>
          <w:lang w:val="en"/>
        </w:rPr>
      </w:pPr>
    </w:p>
    <w:p w14:paraId="5B590964" w14:textId="77777777" w:rsidR="00187757" w:rsidRDefault="00187757">
      <w:pPr>
        <w:rPr>
          <w:color w:val="000000"/>
          <w:szCs w:val="21"/>
          <w:lang w:val="en"/>
        </w:rPr>
      </w:pPr>
    </w:p>
    <w:p w14:paraId="01CA24FD" w14:textId="77777777" w:rsidR="00187757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42F9A15A" w14:textId="77777777" w:rsidR="00187757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DAFD050" w14:textId="77777777" w:rsidR="0018775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5CD77D01" w14:textId="77777777" w:rsidR="0018775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1E37796" w14:textId="77777777" w:rsidR="0018775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E6FA8BC" w14:textId="77777777" w:rsidR="0018775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CA8F5B6" w14:textId="77777777" w:rsidR="0018775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38E7108C" w14:textId="77777777" w:rsidR="0018775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1372A500" w14:textId="77777777" w:rsidR="0018775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3030B82F" w14:textId="77777777" w:rsidR="0018775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5816ABFA" w14:textId="77777777" w:rsidR="0018775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78D08BE7" w14:textId="77777777" w:rsidR="00187757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394274F" w14:textId="77777777" w:rsidR="00187757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15B4EE6C" w14:textId="77777777" w:rsidR="00187757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541E1F6D" wp14:editId="22A86C72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757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056D" w14:textId="77777777" w:rsidR="005207B5" w:rsidRDefault="005207B5">
      <w:r>
        <w:separator/>
      </w:r>
    </w:p>
  </w:endnote>
  <w:endnote w:type="continuationSeparator" w:id="0">
    <w:p w14:paraId="59A91EE7" w14:textId="77777777" w:rsidR="005207B5" w:rsidRDefault="0052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B7E7" w14:textId="77777777" w:rsidR="00187757" w:rsidRDefault="0018775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BB5FD9F" w14:textId="77777777" w:rsidR="0018775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FCF9B65" w14:textId="77777777" w:rsidR="0018775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A895B57" w14:textId="77777777" w:rsidR="0018775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281F6CB" w14:textId="77777777" w:rsidR="00187757" w:rsidRDefault="0018775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1764" w14:textId="77777777" w:rsidR="005207B5" w:rsidRDefault="005207B5">
      <w:r>
        <w:separator/>
      </w:r>
    </w:p>
  </w:footnote>
  <w:footnote w:type="continuationSeparator" w:id="0">
    <w:p w14:paraId="6881BE72" w14:textId="77777777" w:rsidR="005207B5" w:rsidRDefault="00520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4429" w14:textId="77777777" w:rsidR="00187757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03396" wp14:editId="5CA7E72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BC90DF" w14:textId="77777777" w:rsidR="00187757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7993E2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775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07B5"/>
    <w:rsid w:val="00527595"/>
    <w:rsid w:val="00531E34"/>
    <w:rsid w:val="00542854"/>
    <w:rsid w:val="0054434C"/>
    <w:rsid w:val="005508BD"/>
    <w:rsid w:val="00553CE6"/>
    <w:rsid w:val="00554EB4"/>
    <w:rsid w:val="00564FD9"/>
    <w:rsid w:val="00570C77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45F89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65F349F"/>
    <w:rsid w:val="57993E25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027E64"/>
  <w15:docId w15:val="{D97E7801-6A27-406F-AF46-4B4EDEC0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11</TotalTime>
  <Pages>3</Pages>
  <Words>883</Words>
  <Characters>1202</Characters>
  <Application>Microsoft Office Word</Application>
  <DocSecurity>0</DocSecurity>
  <Lines>60</Lines>
  <Paragraphs>49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2026-07-28T03:11:00Z</dcterms:created>
  <dcterms:modified xsi:type="dcterms:W3CDTF">2026-08-05T11:06:00Z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5EDC471BE0A041168E35916FFE87CF0C_11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