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50A88" w14:textId="77777777" w:rsidR="00E94906" w:rsidRDefault="00E9490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7EE1D9DF" w14:textId="77777777" w:rsidR="00E94906" w:rsidRDefault="00C66A9F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39703161" w14:textId="77777777" w:rsidR="00E94906" w:rsidRDefault="00E9490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20232956" w14:textId="77777777" w:rsidR="00E94906" w:rsidRDefault="00E94906">
      <w:pPr>
        <w:rPr>
          <w:b/>
          <w:color w:val="000000"/>
          <w:szCs w:val="21"/>
        </w:rPr>
      </w:pPr>
    </w:p>
    <w:p w14:paraId="7FF58C93" w14:textId="77777777" w:rsidR="004209F2" w:rsidRPr="004209F2" w:rsidRDefault="00B83868" w:rsidP="004209F2">
      <w:pPr>
        <w:rPr>
          <w:b/>
          <w:szCs w:val="21"/>
        </w:rPr>
      </w:pPr>
      <w:r w:rsidRPr="00B83868">
        <w:rPr>
          <w:b/>
          <w:bCs/>
          <w:noProof/>
          <w:color w:val="000000"/>
          <w:szCs w:val="21"/>
        </w:rPr>
        <w:drawing>
          <wp:anchor distT="0" distB="0" distL="114300" distR="114300" simplePos="0" relativeHeight="251659264" behindDoc="0" locked="0" layoutInCell="1" allowOverlap="1" wp14:anchorId="38EEE257" wp14:editId="3F6DFD25">
            <wp:simplePos x="0" y="0"/>
            <wp:positionH relativeFrom="column">
              <wp:posOffset>3957320</wp:posOffset>
            </wp:positionH>
            <wp:positionV relativeFrom="paragraph">
              <wp:posOffset>12065</wp:posOffset>
            </wp:positionV>
            <wp:extent cx="1427480" cy="2139950"/>
            <wp:effectExtent l="0" t="0" r="1270" b="0"/>
            <wp:wrapSquare wrapText="bothSides"/>
            <wp:docPr id="3" name="图片 3" descr="C:\Users\86136\Desktop\BEE WI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86136\Desktop\BEE WIS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7480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09F2" w:rsidRPr="004209F2">
        <w:rPr>
          <w:b/>
          <w:color w:val="000000"/>
          <w:szCs w:val="21"/>
        </w:rPr>
        <w:t>中文书名：</w:t>
      </w:r>
      <w:r w:rsidR="004209F2" w:rsidRPr="004209F2">
        <w:rPr>
          <w:b/>
          <w:szCs w:val="21"/>
        </w:rPr>
        <w:t>《</w:t>
      </w:r>
      <w:r>
        <w:rPr>
          <w:b/>
          <w:szCs w:val="21"/>
        </w:rPr>
        <w:t>蜜蜂的智慧：</w:t>
      </w:r>
      <w:r>
        <w:rPr>
          <w:rFonts w:hint="eastAsia"/>
          <w:b/>
          <w:szCs w:val="21"/>
        </w:rPr>
        <w:t>我们能从蜂巢中学到</w:t>
      </w:r>
      <w:r w:rsidRPr="00B83868">
        <w:rPr>
          <w:rFonts w:hint="eastAsia"/>
          <w:b/>
          <w:szCs w:val="21"/>
        </w:rPr>
        <w:t>的</w:t>
      </w:r>
      <w:r w:rsidRPr="00B83868">
        <w:rPr>
          <w:rFonts w:hint="eastAsia"/>
          <w:b/>
          <w:szCs w:val="21"/>
        </w:rPr>
        <w:t>12</w:t>
      </w:r>
      <w:r w:rsidRPr="00B83868">
        <w:rPr>
          <w:rFonts w:hint="eastAsia"/>
          <w:b/>
          <w:szCs w:val="21"/>
        </w:rPr>
        <w:t>堂组织管理课</w:t>
      </w:r>
      <w:r w:rsidR="004209F2" w:rsidRPr="004209F2">
        <w:rPr>
          <w:b/>
          <w:szCs w:val="21"/>
        </w:rPr>
        <w:t>》</w:t>
      </w:r>
    </w:p>
    <w:p w14:paraId="0A1ED66C" w14:textId="77777777" w:rsidR="004209F2" w:rsidRPr="004209F2" w:rsidRDefault="004209F2" w:rsidP="004209F2">
      <w:pPr>
        <w:rPr>
          <w:b/>
          <w:szCs w:val="21"/>
        </w:rPr>
      </w:pPr>
      <w:r w:rsidRPr="004209F2">
        <w:rPr>
          <w:b/>
          <w:szCs w:val="21"/>
        </w:rPr>
        <w:t>英文书名：</w:t>
      </w:r>
      <w:r w:rsidR="003A6275">
        <w:rPr>
          <w:b/>
          <w:szCs w:val="21"/>
        </w:rPr>
        <w:t>BEE</w:t>
      </w:r>
      <w:r w:rsidR="003A6275" w:rsidRPr="003A6275">
        <w:rPr>
          <w:b/>
          <w:szCs w:val="21"/>
        </w:rPr>
        <w:t xml:space="preserve"> </w:t>
      </w:r>
      <w:r w:rsidR="003A6275">
        <w:rPr>
          <w:b/>
          <w:szCs w:val="21"/>
        </w:rPr>
        <w:t>WISE</w:t>
      </w:r>
      <w:r w:rsidR="003A6275" w:rsidRPr="003A6275">
        <w:rPr>
          <w:b/>
          <w:szCs w:val="21"/>
        </w:rPr>
        <w:t>: 12 Leadership Lessons from a Busy Beehive</w:t>
      </w:r>
    </w:p>
    <w:p w14:paraId="5C1499D1" w14:textId="77777777" w:rsidR="003161ED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作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者：</w:t>
      </w:r>
      <w:r w:rsidR="003A6275" w:rsidRPr="003A6275">
        <w:rPr>
          <w:b/>
          <w:color w:val="000000"/>
          <w:szCs w:val="21"/>
        </w:rPr>
        <w:t>Philip Atkinson</w:t>
      </w:r>
    </w:p>
    <w:p w14:paraId="1D5DC3B0" w14:textId="77777777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版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社：</w:t>
      </w:r>
      <w:proofErr w:type="spellStart"/>
      <w:r w:rsidR="003A6275" w:rsidRPr="003A6275">
        <w:rPr>
          <w:b/>
          <w:color w:val="000000"/>
          <w:szCs w:val="21"/>
        </w:rPr>
        <w:t>BuzzWorks</w:t>
      </w:r>
      <w:proofErr w:type="spellEnd"/>
      <w:r w:rsidR="003A6275" w:rsidRPr="003A6275">
        <w:rPr>
          <w:b/>
          <w:color w:val="000000"/>
          <w:szCs w:val="21"/>
        </w:rPr>
        <w:t xml:space="preserve"> Publishing</w:t>
      </w:r>
    </w:p>
    <w:p w14:paraId="31290BD5" w14:textId="77777777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代理公司：</w:t>
      </w:r>
      <w:r w:rsidR="003A6275" w:rsidRPr="003A6275">
        <w:rPr>
          <w:b/>
          <w:color w:val="000000"/>
          <w:szCs w:val="21"/>
        </w:rPr>
        <w:t>Philip Atkinson</w:t>
      </w:r>
      <w:r w:rsidR="003A6275">
        <w:rPr>
          <w:b/>
          <w:color w:val="000000"/>
          <w:szCs w:val="21"/>
        </w:rPr>
        <w:t>/</w:t>
      </w:r>
      <w:r>
        <w:rPr>
          <w:b/>
          <w:color w:val="000000"/>
          <w:szCs w:val="21"/>
        </w:rPr>
        <w:t>ANA/Brady</w:t>
      </w:r>
    </w:p>
    <w:p w14:paraId="0EB7BC81" w14:textId="77777777" w:rsidR="004209F2" w:rsidRPr="004209F2" w:rsidRDefault="004209F2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数：</w:t>
      </w:r>
      <w:r w:rsidR="003A6275">
        <w:rPr>
          <w:rFonts w:hint="eastAsia"/>
          <w:b/>
          <w:color w:val="000000"/>
          <w:szCs w:val="21"/>
        </w:rPr>
        <w:t>21</w:t>
      </w:r>
      <w:r w:rsidR="003A6275">
        <w:rPr>
          <w:b/>
          <w:color w:val="000000"/>
          <w:szCs w:val="21"/>
        </w:rPr>
        <w:t>4</w:t>
      </w:r>
      <w:r>
        <w:rPr>
          <w:b/>
          <w:color w:val="000000"/>
          <w:szCs w:val="21"/>
        </w:rPr>
        <w:t>页</w:t>
      </w:r>
    </w:p>
    <w:p w14:paraId="39C75756" w14:textId="77777777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出版时间：</w:t>
      </w:r>
      <w:r w:rsidR="003A6275">
        <w:rPr>
          <w:rFonts w:hint="eastAsia"/>
          <w:b/>
          <w:color w:val="000000"/>
          <w:szCs w:val="21"/>
        </w:rPr>
        <w:t>2</w:t>
      </w:r>
      <w:r w:rsidR="003A6275">
        <w:rPr>
          <w:b/>
          <w:color w:val="000000"/>
          <w:szCs w:val="21"/>
        </w:rPr>
        <w:t>025</w:t>
      </w:r>
      <w:r w:rsidRPr="004209F2">
        <w:rPr>
          <w:b/>
          <w:color w:val="000000"/>
          <w:szCs w:val="21"/>
        </w:rPr>
        <w:t>年</w:t>
      </w:r>
      <w:r w:rsidR="003A6275">
        <w:rPr>
          <w:rFonts w:hint="eastAsia"/>
          <w:b/>
          <w:color w:val="000000"/>
          <w:szCs w:val="21"/>
        </w:rPr>
        <w:t>2</w:t>
      </w:r>
      <w:r w:rsidRPr="004209F2">
        <w:rPr>
          <w:b/>
          <w:color w:val="000000"/>
          <w:szCs w:val="21"/>
        </w:rPr>
        <w:t>月</w:t>
      </w:r>
    </w:p>
    <w:p w14:paraId="2F6E5A1B" w14:textId="77777777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代理地区：中国大陆、台湾</w:t>
      </w:r>
    </w:p>
    <w:p w14:paraId="37838BCF" w14:textId="77777777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审读资料：电子稿</w:t>
      </w:r>
    </w:p>
    <w:p w14:paraId="4C976169" w14:textId="77777777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类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型：</w:t>
      </w:r>
      <w:r w:rsidR="00B83868">
        <w:rPr>
          <w:b/>
          <w:color w:val="000000"/>
          <w:szCs w:val="21"/>
        </w:rPr>
        <w:t>经管</w:t>
      </w:r>
    </w:p>
    <w:p w14:paraId="6680D17C" w14:textId="77777777" w:rsidR="004209F2" w:rsidRDefault="004209F2" w:rsidP="004209F2">
      <w:pPr>
        <w:rPr>
          <w:b/>
          <w:bCs/>
          <w:color w:val="000000"/>
          <w:szCs w:val="21"/>
        </w:rPr>
      </w:pPr>
    </w:p>
    <w:p w14:paraId="76F161CD" w14:textId="77777777" w:rsidR="00CE1555" w:rsidRDefault="00CE1555" w:rsidP="004209F2">
      <w:pPr>
        <w:rPr>
          <w:b/>
          <w:bCs/>
          <w:color w:val="FF0000"/>
          <w:szCs w:val="21"/>
        </w:rPr>
      </w:pPr>
      <w:r w:rsidRPr="00CE1555">
        <w:rPr>
          <w:rFonts w:ascii="宋体" w:hAnsi="宋体"/>
          <w:b/>
          <w:bCs/>
          <w:color w:val="FF0000"/>
          <w:szCs w:val="21"/>
        </w:rPr>
        <w:t>·</w:t>
      </w:r>
      <w:r w:rsidRPr="00CE1555">
        <w:rPr>
          <w:rFonts w:hint="eastAsia"/>
          <w:b/>
          <w:bCs/>
          <w:color w:val="FF0000"/>
          <w:szCs w:val="21"/>
        </w:rPr>
        <w:t>一位跨国企业高管兼养蜂人提出问题，</w:t>
      </w:r>
      <w:r w:rsidRPr="00CE1555">
        <w:rPr>
          <w:rFonts w:hint="eastAsia"/>
          <w:b/>
          <w:bCs/>
          <w:color w:val="FF0000"/>
          <w:szCs w:val="21"/>
        </w:rPr>
        <w:t>12</w:t>
      </w:r>
      <w:r w:rsidRPr="00CE1555">
        <w:rPr>
          <w:rFonts w:hint="eastAsia"/>
          <w:b/>
          <w:bCs/>
          <w:color w:val="FF0000"/>
          <w:szCs w:val="21"/>
        </w:rPr>
        <w:t>位组织发展、行为科学、团队教练和人才管理专家共同回应。</w:t>
      </w:r>
      <w:r>
        <w:rPr>
          <w:rFonts w:hint="eastAsia"/>
          <w:b/>
          <w:bCs/>
          <w:color w:val="FF0000"/>
          <w:szCs w:val="21"/>
        </w:rPr>
        <w:t>这</w:t>
      </w:r>
      <w:r>
        <w:rPr>
          <w:rFonts w:hint="eastAsia"/>
          <w:b/>
          <w:bCs/>
          <w:color w:val="FF0000"/>
          <w:szCs w:val="21"/>
        </w:rPr>
        <w:t>1</w:t>
      </w:r>
      <w:r>
        <w:rPr>
          <w:b/>
          <w:bCs/>
          <w:color w:val="FF0000"/>
          <w:szCs w:val="21"/>
        </w:rPr>
        <w:t>2</w:t>
      </w:r>
      <w:r>
        <w:rPr>
          <w:b/>
          <w:bCs/>
          <w:color w:val="FF0000"/>
          <w:szCs w:val="21"/>
        </w:rPr>
        <w:t>位作者的基本信息详见本书简介及官网：</w:t>
      </w:r>
      <w:r>
        <w:fldChar w:fldCharType="begin"/>
      </w:r>
      <w:r>
        <w:instrText>HYPERLINK "https://beewisebook.com/"</w:instrText>
      </w:r>
      <w:r>
        <w:fldChar w:fldCharType="separate"/>
      </w:r>
      <w:r w:rsidRPr="006443A5">
        <w:rPr>
          <w:rStyle w:val="ab"/>
          <w:b/>
          <w:bCs/>
          <w:szCs w:val="21"/>
        </w:rPr>
        <w:t>https://beewisebook.com/</w:t>
      </w:r>
      <w:r>
        <w:fldChar w:fldCharType="end"/>
      </w:r>
      <w:r>
        <w:rPr>
          <w:b/>
          <w:bCs/>
          <w:color w:val="FF0000"/>
          <w:szCs w:val="21"/>
        </w:rPr>
        <w:t>。</w:t>
      </w:r>
    </w:p>
    <w:p w14:paraId="61E6A701" w14:textId="77777777" w:rsidR="001F101B" w:rsidRDefault="001F101B" w:rsidP="004209F2">
      <w:pPr>
        <w:rPr>
          <w:b/>
          <w:bCs/>
          <w:color w:val="FF0000"/>
          <w:szCs w:val="21"/>
        </w:rPr>
      </w:pPr>
    </w:p>
    <w:p w14:paraId="4AD18088" w14:textId="69E97EA8" w:rsidR="001F101B" w:rsidRPr="00CE1555" w:rsidRDefault="001F101B" w:rsidP="004209F2">
      <w:pPr>
        <w:rPr>
          <w:rFonts w:hint="eastAsia"/>
          <w:b/>
          <w:bCs/>
          <w:color w:val="FF0000"/>
          <w:szCs w:val="21"/>
        </w:rPr>
      </w:pPr>
      <w:r>
        <w:rPr>
          <w:rFonts w:hint="eastAsia"/>
          <w:b/>
          <w:bCs/>
          <w:color w:val="FF0000"/>
          <w:szCs w:val="21"/>
        </w:rPr>
        <w:t>·从蜂箱到课堂：本书作者</w:t>
      </w:r>
      <w:r w:rsidRPr="001F101B">
        <w:rPr>
          <w:b/>
          <w:bCs/>
          <w:color w:val="FF0000"/>
          <w:szCs w:val="21"/>
        </w:rPr>
        <w:t>菲利普在书中提出的蜂巢智慧，也贯穿于他的组织教练与领导力实践。他创办</w:t>
      </w:r>
      <w:r>
        <w:rPr>
          <w:rFonts w:hint="eastAsia"/>
          <w:b/>
          <w:bCs/>
          <w:color w:val="FF0000"/>
          <w:szCs w:val="21"/>
        </w:rPr>
        <w:t>了</w:t>
      </w:r>
      <w:hyperlink r:id="rId8" w:history="1">
        <w:r w:rsidRPr="001F101B">
          <w:rPr>
            <w:rStyle w:val="ab"/>
            <w:b/>
            <w:bCs/>
            <w:szCs w:val="21"/>
          </w:rPr>
          <w:t>Hive-Logic</w:t>
        </w:r>
      </w:hyperlink>
      <w:r>
        <w:rPr>
          <w:rFonts w:hint="eastAsia"/>
          <w:b/>
          <w:bCs/>
          <w:color w:val="FF0000"/>
          <w:szCs w:val="21"/>
        </w:rPr>
        <w:t>，并</w:t>
      </w:r>
      <w:r w:rsidRPr="001F101B">
        <w:rPr>
          <w:b/>
          <w:bCs/>
          <w:color w:val="FF0000"/>
          <w:szCs w:val="21"/>
        </w:rPr>
        <w:t>与</w:t>
      </w:r>
      <w:proofErr w:type="spellStart"/>
      <w:r w:rsidRPr="001F101B">
        <w:rPr>
          <w:b/>
          <w:bCs/>
          <w:color w:val="FF0000"/>
          <w:szCs w:val="21"/>
        </w:rPr>
        <w:t>Organisational</w:t>
      </w:r>
      <w:proofErr w:type="spellEnd"/>
      <w:r w:rsidRPr="001F101B">
        <w:rPr>
          <w:b/>
          <w:bCs/>
          <w:color w:val="FF0000"/>
          <w:szCs w:val="21"/>
        </w:rPr>
        <w:t xml:space="preserve"> Coaching Hub</w:t>
      </w:r>
      <w:r w:rsidRPr="001F101B">
        <w:rPr>
          <w:b/>
          <w:bCs/>
          <w:color w:val="FF0000"/>
          <w:szCs w:val="21"/>
        </w:rPr>
        <w:t>共同运营</w:t>
      </w:r>
      <w:proofErr w:type="spellStart"/>
      <w:r w:rsidRPr="001F101B">
        <w:rPr>
          <w:b/>
          <w:bCs/>
          <w:color w:val="FF0000"/>
          <w:szCs w:val="21"/>
        </w:rPr>
        <w:t>AoEC</w:t>
      </w:r>
      <w:proofErr w:type="spellEnd"/>
      <w:r w:rsidRPr="001F101B">
        <w:rPr>
          <w:b/>
          <w:bCs/>
          <w:color w:val="FF0000"/>
          <w:szCs w:val="21"/>
        </w:rPr>
        <w:t xml:space="preserve"> Switzerland</w:t>
      </w:r>
      <w:r w:rsidRPr="001F101B">
        <w:rPr>
          <w:b/>
          <w:bCs/>
          <w:color w:val="FF0000"/>
          <w:szCs w:val="21"/>
        </w:rPr>
        <w:t>，为管理者和专业教练提供教练技能、高管教练及系统团队教练项目</w:t>
      </w:r>
      <w:r>
        <w:rPr>
          <w:rFonts w:hint="eastAsia"/>
          <w:b/>
          <w:bCs/>
          <w:color w:val="FF0000"/>
          <w:szCs w:val="21"/>
        </w:rPr>
        <w:t>。</w:t>
      </w:r>
      <w:r w:rsidRPr="001F101B">
        <w:rPr>
          <w:b/>
          <w:bCs/>
          <w:color w:val="FF0000"/>
          <w:szCs w:val="21"/>
        </w:rPr>
        <w:t>Hive-Logic</w:t>
      </w:r>
      <w:r w:rsidRPr="001F101B">
        <w:rPr>
          <w:b/>
          <w:bCs/>
          <w:color w:val="FF0000"/>
          <w:szCs w:val="21"/>
        </w:rPr>
        <w:t>同时开设</w:t>
      </w:r>
      <w:proofErr w:type="spellStart"/>
      <w:r w:rsidRPr="001F101B">
        <w:rPr>
          <w:b/>
          <w:bCs/>
          <w:color w:val="FF0000"/>
          <w:szCs w:val="21"/>
        </w:rPr>
        <w:t>ICAgile</w:t>
      </w:r>
      <w:proofErr w:type="spellEnd"/>
      <w:r w:rsidRPr="001F101B">
        <w:rPr>
          <w:b/>
          <w:bCs/>
          <w:color w:val="FF0000"/>
          <w:szCs w:val="21"/>
        </w:rPr>
        <w:t>认证团队教练课程，内容覆盖团队绩效、冲突处理、组织障碍识别及敏捷团队教练。</w:t>
      </w:r>
      <w:r w:rsidR="006B08B0" w:rsidRPr="006B08B0">
        <w:rPr>
          <w:b/>
          <w:bCs/>
          <w:color w:val="FF0000"/>
          <w:szCs w:val="21"/>
        </w:rPr>
        <w:t>本书具备进一步开发</w:t>
      </w:r>
      <w:r w:rsidR="006B08B0">
        <w:rPr>
          <w:rFonts w:hint="eastAsia"/>
          <w:b/>
          <w:bCs/>
          <w:color w:val="FF0000"/>
          <w:szCs w:val="21"/>
        </w:rPr>
        <w:t>成</w:t>
      </w:r>
      <w:r w:rsidR="006B08B0" w:rsidRPr="006B08B0">
        <w:rPr>
          <w:b/>
          <w:bCs/>
          <w:color w:val="FF0000"/>
          <w:szCs w:val="21"/>
        </w:rPr>
        <w:t>线上课程</w:t>
      </w:r>
      <w:r w:rsidR="006B08B0">
        <w:rPr>
          <w:rFonts w:hint="eastAsia"/>
          <w:b/>
          <w:bCs/>
          <w:color w:val="FF0000"/>
          <w:szCs w:val="21"/>
        </w:rPr>
        <w:t>的可能性和现实基础。</w:t>
      </w:r>
    </w:p>
    <w:p w14:paraId="2541FAEC" w14:textId="77777777" w:rsidR="004209F2" w:rsidRPr="004209F2" w:rsidRDefault="004209F2" w:rsidP="004209F2">
      <w:pPr>
        <w:rPr>
          <w:b/>
          <w:bCs/>
          <w:color w:val="000000"/>
          <w:szCs w:val="21"/>
        </w:rPr>
      </w:pPr>
    </w:p>
    <w:p w14:paraId="6F43F68A" w14:textId="77777777" w:rsidR="004209F2" w:rsidRPr="004209F2" w:rsidRDefault="004209F2" w:rsidP="004209F2">
      <w:pPr>
        <w:rPr>
          <w:color w:val="000000"/>
          <w:szCs w:val="21"/>
        </w:rPr>
      </w:pPr>
      <w:r w:rsidRPr="004209F2">
        <w:rPr>
          <w:b/>
          <w:bCs/>
          <w:color w:val="000000"/>
          <w:szCs w:val="21"/>
        </w:rPr>
        <w:t>内容简介：</w:t>
      </w:r>
    </w:p>
    <w:p w14:paraId="1D55FEED" w14:textId="77777777" w:rsidR="004209F2" w:rsidRDefault="004209F2" w:rsidP="004209F2">
      <w:pPr>
        <w:rPr>
          <w:color w:val="000000"/>
          <w:szCs w:val="21"/>
        </w:rPr>
      </w:pPr>
    </w:p>
    <w:p w14:paraId="0B8A4FD7" w14:textId="43CB46B3" w:rsidR="00CD23FD" w:rsidRPr="00CD23FD" w:rsidRDefault="00CD23FD" w:rsidP="00CD23FD">
      <w:pPr>
        <w:ind w:firstLineChars="200" w:firstLine="420"/>
        <w:rPr>
          <w:rFonts w:ascii="楷体" w:eastAsia="楷体" w:hAnsi="楷体" w:hint="eastAsia"/>
          <w:bCs/>
          <w:color w:val="000000"/>
          <w:szCs w:val="21"/>
        </w:rPr>
      </w:pPr>
      <w:r>
        <w:rPr>
          <w:rFonts w:ascii="楷体" w:eastAsia="楷体" w:hAnsi="楷体" w:hint="eastAsia"/>
          <w:bCs/>
          <w:color w:val="000000"/>
          <w:szCs w:val="21"/>
        </w:rPr>
        <w:t>如果你仔细观察</w:t>
      </w:r>
      <w:r w:rsidRPr="00CD23FD">
        <w:rPr>
          <w:rFonts w:ascii="楷体" w:eastAsia="楷体" w:hAnsi="楷体" w:hint="eastAsia"/>
          <w:bCs/>
          <w:color w:val="000000"/>
          <w:szCs w:val="21"/>
        </w:rPr>
        <w:t>蜂巢</w:t>
      </w:r>
      <w:r>
        <w:rPr>
          <w:rFonts w:ascii="楷体" w:eastAsia="楷体" w:hAnsi="楷体" w:hint="eastAsia"/>
          <w:bCs/>
          <w:color w:val="000000"/>
          <w:szCs w:val="21"/>
        </w:rPr>
        <w:t>会发现，在蜂巢里</w:t>
      </w:r>
      <w:r w:rsidRPr="00CD23FD">
        <w:rPr>
          <w:rFonts w:ascii="楷体" w:eastAsia="楷体" w:hAnsi="楷体" w:hint="eastAsia"/>
          <w:bCs/>
          <w:color w:val="000000"/>
          <w:szCs w:val="21"/>
        </w:rPr>
        <w:t>没有层层汇报的组织架构，也没有一位发号施令的“蜂王</w:t>
      </w:r>
      <w:r w:rsidRPr="00CD23FD">
        <w:rPr>
          <w:rFonts w:eastAsia="楷体"/>
          <w:bCs/>
          <w:color w:val="000000"/>
          <w:szCs w:val="21"/>
        </w:rPr>
        <w:t>CEO</w:t>
      </w:r>
      <w:r w:rsidRPr="00CD23FD">
        <w:rPr>
          <w:rFonts w:ascii="楷体" w:eastAsia="楷体" w:hAnsi="楷体" w:hint="eastAsia"/>
          <w:bCs/>
          <w:color w:val="000000"/>
          <w:szCs w:val="21"/>
        </w:rPr>
        <w:t>”。数万只蜜蜂却能随生命周期转换角色，分享位置与风险信息，在不同意见中完成集体决策，并在环境变化时迅速调整。它们</w:t>
      </w:r>
      <w:r>
        <w:rPr>
          <w:rFonts w:ascii="楷体" w:eastAsia="楷体" w:hAnsi="楷体" w:hint="eastAsia"/>
          <w:bCs/>
          <w:color w:val="000000"/>
          <w:szCs w:val="21"/>
        </w:rPr>
        <w:t>无疑</w:t>
      </w:r>
      <w:r w:rsidRPr="00CD23FD">
        <w:rPr>
          <w:rFonts w:ascii="楷体" w:eastAsia="楷体" w:hAnsi="楷体" w:hint="eastAsia"/>
          <w:bCs/>
          <w:color w:val="000000"/>
          <w:szCs w:val="21"/>
        </w:rPr>
        <w:t>值得</w:t>
      </w:r>
      <w:r>
        <w:rPr>
          <w:rFonts w:ascii="楷体" w:eastAsia="楷体" w:hAnsi="楷体" w:hint="eastAsia"/>
          <w:bCs/>
          <w:color w:val="000000"/>
          <w:szCs w:val="21"/>
        </w:rPr>
        <w:t>人类</w:t>
      </w:r>
      <w:r w:rsidRPr="00CD23FD">
        <w:rPr>
          <w:rFonts w:ascii="楷体" w:eastAsia="楷体" w:hAnsi="楷体" w:hint="eastAsia"/>
          <w:bCs/>
          <w:color w:val="000000"/>
          <w:szCs w:val="21"/>
        </w:rPr>
        <w:t>管理者</w:t>
      </w:r>
      <w:r>
        <w:rPr>
          <w:rFonts w:ascii="楷体" w:eastAsia="楷体" w:hAnsi="楷体" w:hint="eastAsia"/>
          <w:bCs/>
          <w:color w:val="000000"/>
          <w:szCs w:val="21"/>
        </w:rPr>
        <w:t>学习——并且，</w:t>
      </w:r>
      <w:r w:rsidRPr="00CD23FD">
        <w:rPr>
          <w:rFonts w:ascii="楷体" w:eastAsia="楷体" w:hAnsi="楷体" w:hint="eastAsia"/>
          <w:b/>
          <w:color w:val="000000"/>
          <w:szCs w:val="21"/>
        </w:rPr>
        <w:t>我们能从蜜蜂身上学到的</w:t>
      </w:r>
      <w:r w:rsidRPr="00CD23FD">
        <w:rPr>
          <w:rFonts w:ascii="楷体" w:eastAsia="楷体" w:hAnsi="楷体" w:hint="eastAsia"/>
          <w:b/>
          <w:color w:val="000000"/>
          <w:szCs w:val="21"/>
        </w:rPr>
        <w:t>远不只是</w:t>
      </w:r>
      <w:r w:rsidRPr="00CD23FD">
        <w:rPr>
          <w:rFonts w:ascii="楷体" w:eastAsia="楷体" w:hAnsi="楷体" w:hint="eastAsia"/>
          <w:b/>
          <w:color w:val="000000"/>
          <w:szCs w:val="21"/>
        </w:rPr>
        <w:t>“</w:t>
      </w:r>
      <w:r w:rsidRPr="00CD23FD">
        <w:rPr>
          <w:rFonts w:ascii="楷体" w:eastAsia="楷体" w:hAnsi="楷体" w:hint="eastAsia"/>
          <w:b/>
          <w:color w:val="000000"/>
          <w:szCs w:val="21"/>
        </w:rPr>
        <w:t>勤奋”，</w:t>
      </w:r>
      <w:r w:rsidRPr="00CD23FD">
        <w:rPr>
          <w:rFonts w:ascii="楷体" w:eastAsia="楷体" w:hAnsi="楷体" w:hint="eastAsia"/>
          <w:b/>
          <w:color w:val="000000"/>
          <w:szCs w:val="21"/>
        </w:rPr>
        <w:t>还有</w:t>
      </w:r>
      <w:r w:rsidRPr="00CD23FD">
        <w:rPr>
          <w:rFonts w:ascii="楷体" w:eastAsia="楷体" w:hAnsi="楷体" w:hint="eastAsia"/>
          <w:b/>
          <w:color w:val="000000"/>
          <w:szCs w:val="21"/>
        </w:rPr>
        <w:t>一套让信息流动、让个体自主行动、让整个系统围绕共同使命协同运转的组织智慧</w:t>
      </w:r>
      <w:r w:rsidRPr="00CD23FD">
        <w:rPr>
          <w:rFonts w:ascii="楷体" w:eastAsia="楷体" w:hAnsi="楷体" w:hint="eastAsia"/>
          <w:bCs/>
          <w:color w:val="000000"/>
          <w:szCs w:val="21"/>
        </w:rPr>
        <w:t>。</w:t>
      </w:r>
    </w:p>
    <w:p w14:paraId="5425A805" w14:textId="77777777" w:rsidR="00CD23FD" w:rsidRPr="00CD23FD" w:rsidRDefault="00CD23FD" w:rsidP="00CD23FD">
      <w:pPr>
        <w:rPr>
          <w:rFonts w:ascii="楷体" w:eastAsia="楷体" w:hAnsi="楷体" w:hint="eastAsia"/>
          <w:bCs/>
          <w:color w:val="000000"/>
          <w:szCs w:val="21"/>
        </w:rPr>
      </w:pPr>
    </w:p>
    <w:p w14:paraId="546BC0FF" w14:textId="5EA7BF9D" w:rsidR="00AA7E75" w:rsidRPr="00CD23FD" w:rsidRDefault="00CD23FD" w:rsidP="00CD23FD">
      <w:pPr>
        <w:ind w:firstLineChars="200" w:firstLine="420"/>
        <w:rPr>
          <w:bCs/>
          <w:color w:val="000000"/>
          <w:szCs w:val="21"/>
        </w:rPr>
      </w:pPr>
      <w:r w:rsidRPr="00CD23FD">
        <w:rPr>
          <w:rFonts w:ascii="楷体" w:eastAsia="楷体" w:hAnsi="楷体" w:hint="eastAsia"/>
          <w:bCs/>
          <w:color w:val="000000"/>
          <w:szCs w:val="21"/>
        </w:rPr>
        <w:t>菲利普·阿特金森在罗氏、诺华等跨国企业积累了</w:t>
      </w:r>
      <w:r w:rsidRPr="00CD23FD">
        <w:rPr>
          <w:rFonts w:ascii="楷体" w:eastAsia="楷体" w:hAnsi="楷体" w:hint="eastAsia"/>
          <w:b/>
          <w:color w:val="000000"/>
          <w:szCs w:val="21"/>
        </w:rPr>
        <w:t>二十五年以上</w:t>
      </w:r>
      <w:r w:rsidRPr="00CD23FD">
        <w:rPr>
          <w:rFonts w:ascii="楷体" w:eastAsia="楷体" w:hAnsi="楷体" w:hint="eastAsia"/>
          <w:bCs/>
          <w:color w:val="000000"/>
          <w:szCs w:val="21"/>
        </w:rPr>
        <w:t>的领导与组织实践</w:t>
      </w:r>
      <w:r>
        <w:rPr>
          <w:rFonts w:ascii="楷体" w:eastAsia="楷体" w:hAnsi="楷体" w:hint="eastAsia"/>
          <w:bCs/>
          <w:color w:val="000000"/>
          <w:szCs w:val="21"/>
        </w:rPr>
        <w:t>经验</w:t>
      </w:r>
      <w:r w:rsidRPr="00CD23FD">
        <w:rPr>
          <w:rFonts w:ascii="楷体" w:eastAsia="楷体" w:hAnsi="楷体" w:hint="eastAsia"/>
          <w:bCs/>
          <w:color w:val="000000"/>
          <w:szCs w:val="21"/>
        </w:rPr>
        <w:t>，同时亲手照料着</w:t>
      </w:r>
      <w:r w:rsidRPr="00CD23FD">
        <w:rPr>
          <w:rFonts w:ascii="楷体" w:eastAsia="楷体" w:hAnsi="楷体" w:hint="eastAsia"/>
          <w:b/>
          <w:color w:val="000000"/>
          <w:szCs w:val="21"/>
        </w:rPr>
        <w:t>近百万只蜜蜂</w:t>
      </w:r>
      <w:r w:rsidRPr="00CD23FD">
        <w:rPr>
          <w:rFonts w:ascii="楷体" w:eastAsia="楷体" w:hAnsi="楷体" w:hint="eastAsia"/>
          <w:bCs/>
          <w:color w:val="000000"/>
          <w:szCs w:val="21"/>
        </w:rPr>
        <w:t>。他</w:t>
      </w:r>
      <w:r>
        <w:rPr>
          <w:rFonts w:ascii="楷体" w:eastAsia="楷体" w:hAnsi="楷体" w:hint="eastAsia"/>
          <w:bCs/>
          <w:color w:val="000000"/>
          <w:szCs w:val="21"/>
        </w:rPr>
        <w:t>将</w:t>
      </w:r>
      <w:r w:rsidRPr="00CD23FD">
        <w:rPr>
          <w:rFonts w:ascii="楷体" w:eastAsia="楷体" w:hAnsi="楷体" w:hint="eastAsia"/>
          <w:bCs/>
          <w:color w:val="000000"/>
          <w:szCs w:val="21"/>
        </w:rPr>
        <w:t>董事会与蜂箱放在同一视野下，</w:t>
      </w:r>
      <w:r>
        <w:rPr>
          <w:rFonts w:ascii="楷体" w:eastAsia="楷体" w:hAnsi="楷体" w:hint="eastAsia"/>
          <w:bCs/>
          <w:color w:val="000000"/>
          <w:szCs w:val="21"/>
        </w:rPr>
        <w:t>同时</w:t>
      </w:r>
      <w:r w:rsidRPr="00CD23FD">
        <w:rPr>
          <w:rFonts w:ascii="楷体" w:eastAsia="楷体" w:hAnsi="楷体" w:hint="eastAsia"/>
          <w:bCs/>
          <w:color w:val="000000"/>
          <w:szCs w:val="21"/>
        </w:rPr>
        <w:t>邀请十二位</w:t>
      </w:r>
      <w:r>
        <w:rPr>
          <w:rFonts w:ascii="楷体" w:eastAsia="楷体" w:hAnsi="楷体" w:hint="eastAsia"/>
          <w:bCs/>
          <w:color w:val="000000"/>
          <w:szCs w:val="21"/>
        </w:rPr>
        <w:t>各领域专家</w:t>
      </w:r>
      <w:r w:rsidRPr="00CD23FD">
        <w:rPr>
          <w:rFonts w:ascii="楷体" w:eastAsia="楷体" w:hAnsi="楷体" w:hint="eastAsia"/>
          <w:bCs/>
          <w:color w:val="000000"/>
          <w:szCs w:val="21"/>
        </w:rPr>
        <w:t>，</w:t>
      </w:r>
      <w:r>
        <w:rPr>
          <w:rFonts w:ascii="楷体" w:eastAsia="楷体" w:hAnsi="楷体" w:hint="eastAsia"/>
          <w:bCs/>
          <w:color w:val="000000"/>
          <w:szCs w:val="21"/>
        </w:rPr>
        <w:t>一同</w:t>
      </w:r>
      <w:r w:rsidRPr="00CD23FD">
        <w:rPr>
          <w:rFonts w:ascii="楷体" w:eastAsia="楷体" w:hAnsi="楷体" w:hint="eastAsia"/>
          <w:bCs/>
          <w:color w:val="000000"/>
          <w:szCs w:val="21"/>
        </w:rPr>
        <w:t>从组织设计、沟通、学习、决策、变革到使命，重新审视现代领导者最棘手的十二个问题。面对</w:t>
      </w:r>
      <w:r>
        <w:rPr>
          <w:rFonts w:ascii="楷体" w:eastAsia="楷体" w:hAnsi="楷体" w:hint="eastAsia"/>
          <w:bCs/>
          <w:color w:val="000000"/>
          <w:szCs w:val="21"/>
        </w:rPr>
        <w:t>当前</w:t>
      </w:r>
      <w:r w:rsidRPr="00CD23FD">
        <w:rPr>
          <w:rFonts w:ascii="楷体" w:eastAsia="楷体" w:hAnsi="楷体" w:hint="eastAsia"/>
          <w:bCs/>
          <w:color w:val="000000"/>
          <w:szCs w:val="21"/>
        </w:rPr>
        <w:t>技术加速、人才流动和不确定</w:t>
      </w:r>
      <w:r>
        <w:rPr>
          <w:rFonts w:ascii="楷体" w:eastAsia="楷体" w:hAnsi="楷体" w:hint="eastAsia"/>
          <w:bCs/>
          <w:color w:val="000000"/>
          <w:szCs w:val="21"/>
        </w:rPr>
        <w:t>性较强</w:t>
      </w:r>
      <w:r w:rsidRPr="00CD23FD">
        <w:rPr>
          <w:rFonts w:ascii="楷体" w:eastAsia="楷体" w:hAnsi="楷体" w:hint="eastAsia"/>
          <w:bCs/>
          <w:color w:val="000000"/>
          <w:szCs w:val="21"/>
        </w:rPr>
        <w:t>的工作环境，本书提供了一种更有韧性的领导方式：</w:t>
      </w:r>
      <w:r w:rsidRPr="00CD23FD">
        <w:rPr>
          <w:rFonts w:ascii="楷体" w:eastAsia="楷体" w:hAnsi="楷体" w:hint="eastAsia"/>
          <w:b/>
          <w:color w:val="000000"/>
          <w:szCs w:val="21"/>
        </w:rPr>
        <w:t>减少组织对“英雄式领导者”的依赖，转向对系统、协作和集体智慧的设计</w:t>
      </w:r>
      <w:r w:rsidRPr="00CD23FD">
        <w:rPr>
          <w:rFonts w:ascii="楷体" w:eastAsia="楷体" w:hAnsi="楷体" w:hint="eastAsia"/>
          <w:bCs/>
          <w:color w:val="000000"/>
          <w:szCs w:val="21"/>
        </w:rPr>
        <w:t>。</w:t>
      </w:r>
    </w:p>
    <w:p w14:paraId="25401F29" w14:textId="77777777" w:rsidR="00CD23FD" w:rsidRDefault="00CD23FD" w:rsidP="006B08B0">
      <w:pPr>
        <w:rPr>
          <w:rFonts w:hint="eastAsia"/>
          <w:color w:val="000000"/>
          <w:szCs w:val="21"/>
        </w:rPr>
      </w:pPr>
    </w:p>
    <w:p w14:paraId="44D7D13A" w14:textId="4E22B9D6" w:rsidR="00AA7E75" w:rsidRDefault="00AA7E75" w:rsidP="00AA7E75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【卖点】</w:t>
      </w:r>
    </w:p>
    <w:p w14:paraId="268268B3" w14:textId="77777777" w:rsidR="00AA7E75" w:rsidRDefault="00AA7E75" w:rsidP="004209F2">
      <w:pPr>
        <w:rPr>
          <w:color w:val="000000"/>
          <w:szCs w:val="21"/>
        </w:rPr>
      </w:pPr>
    </w:p>
    <w:p w14:paraId="2B5644AD" w14:textId="783BA730" w:rsidR="00CD23FD" w:rsidRDefault="00310110" w:rsidP="00CD23FD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lastRenderedPageBreak/>
        <w:t>·</w:t>
      </w:r>
      <w:r w:rsidR="00CD23FD" w:rsidRPr="00CD23FD">
        <w:rPr>
          <w:rFonts w:hint="eastAsia"/>
          <w:b/>
          <w:bCs/>
          <w:color w:val="000000"/>
          <w:szCs w:val="21"/>
        </w:rPr>
        <w:t>反思“英雄式</w:t>
      </w:r>
      <w:r w:rsidR="00CD23FD" w:rsidRPr="00CD23FD">
        <w:rPr>
          <w:rFonts w:hint="eastAsia"/>
          <w:b/>
          <w:bCs/>
          <w:color w:val="000000"/>
          <w:szCs w:val="21"/>
        </w:rPr>
        <w:t>CEO</w:t>
      </w:r>
      <w:r w:rsidR="00CD23FD" w:rsidRPr="00CD23FD">
        <w:rPr>
          <w:rFonts w:hint="eastAsia"/>
          <w:b/>
          <w:bCs/>
          <w:color w:val="000000"/>
          <w:szCs w:val="21"/>
        </w:rPr>
        <w:t>”，提出面向复杂组织的蜂巢领导力模型</w:t>
      </w:r>
      <w:r w:rsidR="00CD23FD">
        <w:rPr>
          <w:rFonts w:hint="eastAsia"/>
          <w:color w:val="000000"/>
          <w:szCs w:val="21"/>
        </w:rPr>
        <w:t>：</w:t>
      </w:r>
      <w:r w:rsidR="00CD23FD" w:rsidRPr="00CD23FD">
        <w:rPr>
          <w:rFonts w:hint="eastAsia"/>
          <w:color w:val="000000"/>
          <w:szCs w:val="21"/>
        </w:rPr>
        <w:t>蜂群依靠分布式领导、角色流动、精准沟通、集体决策和共同使命运行，为</w:t>
      </w:r>
      <w:r w:rsidR="00CD23FD">
        <w:rPr>
          <w:rFonts w:hint="eastAsia"/>
          <w:color w:val="000000"/>
          <w:szCs w:val="21"/>
        </w:rPr>
        <w:t>人类</w:t>
      </w:r>
      <w:r w:rsidR="00CD23FD" w:rsidRPr="00CD23FD">
        <w:rPr>
          <w:rFonts w:hint="eastAsia"/>
          <w:color w:val="000000"/>
          <w:szCs w:val="21"/>
        </w:rPr>
        <w:t>团队管理提供了一个鲜明而易懂的新视角。</w:t>
      </w:r>
    </w:p>
    <w:p w14:paraId="68457DFD" w14:textId="77777777" w:rsidR="00CD23FD" w:rsidRPr="00CD23FD" w:rsidRDefault="00CD23FD" w:rsidP="00CD23FD">
      <w:pPr>
        <w:rPr>
          <w:rFonts w:hint="eastAsia"/>
          <w:color w:val="000000"/>
          <w:szCs w:val="21"/>
        </w:rPr>
      </w:pPr>
    </w:p>
    <w:p w14:paraId="27957CA3" w14:textId="3BDCD7CB" w:rsidR="00CD23FD" w:rsidRDefault="00CD23FD" w:rsidP="00CD23FD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Pr="00CD23FD">
        <w:rPr>
          <w:rFonts w:hint="eastAsia"/>
          <w:b/>
          <w:bCs/>
          <w:color w:val="000000"/>
          <w:szCs w:val="21"/>
        </w:rPr>
        <w:t>作者</w:t>
      </w:r>
      <w:r>
        <w:rPr>
          <w:rFonts w:hint="eastAsia"/>
          <w:b/>
          <w:bCs/>
          <w:color w:val="000000"/>
          <w:szCs w:val="21"/>
        </w:rPr>
        <w:t>具有</w:t>
      </w:r>
      <w:r w:rsidRPr="00CD23FD">
        <w:rPr>
          <w:rFonts w:hint="eastAsia"/>
          <w:b/>
          <w:bCs/>
          <w:color w:val="000000"/>
          <w:szCs w:val="21"/>
        </w:rPr>
        <w:t>跨国企业领导者、专业组织教练与资深养蜂人的三重经验</w:t>
      </w:r>
      <w:r>
        <w:rPr>
          <w:rFonts w:hint="eastAsia"/>
          <w:b/>
          <w:bCs/>
          <w:color w:val="000000"/>
          <w:szCs w:val="21"/>
        </w:rPr>
        <w:t>：</w:t>
      </w:r>
      <w:r w:rsidRPr="00CD23FD">
        <w:rPr>
          <w:rFonts w:hint="eastAsia"/>
          <w:color w:val="000000"/>
          <w:szCs w:val="21"/>
        </w:rPr>
        <w:t>菲利普·阿特金森拥有二十五年以上跨国企业经验，曾供职于罗氏、诺华、赛诺菲和利洁时；本书还邀请十二位来自行为科学、组织发展、人才管理和团队教练领域的专家逐章回应，兼具实践深度与多元视角。</w:t>
      </w:r>
    </w:p>
    <w:p w14:paraId="58BDBD3C" w14:textId="77777777" w:rsidR="00CD23FD" w:rsidRPr="00CD23FD" w:rsidRDefault="00CD23FD" w:rsidP="00CD23FD">
      <w:pPr>
        <w:rPr>
          <w:rFonts w:hint="eastAsia"/>
          <w:color w:val="000000"/>
          <w:szCs w:val="21"/>
        </w:rPr>
      </w:pPr>
    </w:p>
    <w:p w14:paraId="710AB95B" w14:textId="03DA8AA2" w:rsidR="00310110" w:rsidRDefault="00CD23FD" w:rsidP="00CD23FD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Pr="00CD23FD">
        <w:rPr>
          <w:rFonts w:hint="eastAsia"/>
          <w:b/>
          <w:bCs/>
          <w:color w:val="000000"/>
          <w:szCs w:val="21"/>
        </w:rPr>
        <w:t>内容上，</w:t>
      </w:r>
      <w:r w:rsidRPr="00CD23FD">
        <w:rPr>
          <w:rFonts w:hint="eastAsia"/>
          <w:b/>
          <w:bCs/>
          <w:color w:val="000000"/>
          <w:szCs w:val="21"/>
        </w:rPr>
        <w:t>从自然观察到可落地行动，并拥有企业培训转化潜力</w:t>
      </w:r>
      <w:r>
        <w:rPr>
          <w:rFonts w:hint="eastAsia"/>
          <w:color w:val="000000"/>
          <w:szCs w:val="21"/>
        </w:rPr>
        <w:t>：</w:t>
      </w:r>
      <w:r w:rsidRPr="00CD23FD">
        <w:rPr>
          <w:rFonts w:hint="eastAsia"/>
          <w:color w:val="000000"/>
          <w:szCs w:val="21"/>
        </w:rPr>
        <w:t>全书沿蜂群春夏秋冬的年度周期展开，将十二个管理主题转化为案例、反思问题和行动建议，书末另设“可以付诸行动的十个步骤”</w:t>
      </w:r>
      <w:r w:rsidR="001F101B">
        <w:rPr>
          <w:rFonts w:hint="eastAsia"/>
          <w:color w:val="000000"/>
          <w:szCs w:val="21"/>
        </w:rPr>
        <w:t>、</w:t>
      </w:r>
      <w:r w:rsidRPr="00CD23FD">
        <w:rPr>
          <w:rFonts w:hint="eastAsia"/>
          <w:color w:val="000000"/>
          <w:szCs w:val="21"/>
        </w:rPr>
        <w:t>“领导者反思”及读书会材料</w:t>
      </w:r>
      <w:r w:rsidR="001F101B">
        <w:rPr>
          <w:rFonts w:hint="eastAsia"/>
          <w:color w:val="000000"/>
          <w:szCs w:val="21"/>
        </w:rPr>
        <w:t>。</w:t>
      </w:r>
      <w:r w:rsidRPr="00CD23FD">
        <w:rPr>
          <w:rFonts w:hint="eastAsia"/>
          <w:color w:val="000000"/>
          <w:szCs w:val="21"/>
        </w:rPr>
        <w:t>作者已有成熟的教练课程和企业客户网络。</w:t>
      </w:r>
    </w:p>
    <w:p w14:paraId="4375B8F1" w14:textId="77777777" w:rsidR="00AA7E75" w:rsidRDefault="00AA7E75" w:rsidP="004209F2">
      <w:pPr>
        <w:rPr>
          <w:color w:val="000000"/>
          <w:szCs w:val="21"/>
        </w:rPr>
      </w:pPr>
    </w:p>
    <w:p w14:paraId="1644CA26" w14:textId="77777777" w:rsidR="00117F70" w:rsidRDefault="00117F70" w:rsidP="00117F70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*</w:t>
      </w:r>
      <w:r>
        <w:rPr>
          <w:color w:val="000000"/>
          <w:szCs w:val="21"/>
        </w:rPr>
        <w:t>**</w:t>
      </w:r>
    </w:p>
    <w:p w14:paraId="680BCA0D" w14:textId="77777777" w:rsidR="00117F70" w:rsidRDefault="00117F70" w:rsidP="004209F2">
      <w:pPr>
        <w:rPr>
          <w:color w:val="000000"/>
          <w:szCs w:val="21"/>
        </w:rPr>
      </w:pPr>
    </w:p>
    <w:p w14:paraId="2753420B" w14:textId="77777777" w:rsidR="003A6275" w:rsidRPr="003A6275" w:rsidRDefault="003A6275" w:rsidP="003A6275">
      <w:pPr>
        <w:ind w:firstLineChars="200" w:firstLine="422"/>
        <w:rPr>
          <w:b/>
          <w:color w:val="000000"/>
          <w:szCs w:val="21"/>
        </w:rPr>
      </w:pPr>
      <w:r w:rsidRPr="003A6275">
        <w:rPr>
          <w:rFonts w:hint="eastAsia"/>
          <w:b/>
          <w:color w:val="000000"/>
          <w:szCs w:val="21"/>
        </w:rPr>
        <w:t>谁不好奇嗡嗡作响的蜂巢里究竟藏着怎样的生活？又有谁不惊叹于这样的奇迹：阳光与草甸上的花朵，最终化作一罐香甜的蜂蜜，抹在烤得酥脆的吐司上？</w:t>
      </w:r>
    </w:p>
    <w:p w14:paraId="40197A5C" w14:textId="3B30D7E7" w:rsidR="003A6275" w:rsidRPr="003A6275" w:rsidRDefault="003A6275" w:rsidP="003A6275">
      <w:pPr>
        <w:ind w:firstLineChars="200" w:firstLine="420"/>
        <w:rPr>
          <w:color w:val="000000"/>
          <w:szCs w:val="21"/>
        </w:rPr>
      </w:pPr>
    </w:p>
    <w:p w14:paraId="2C77F783" w14:textId="66B74863" w:rsidR="003A6275" w:rsidRPr="003A6275" w:rsidRDefault="003A6275" w:rsidP="003A6275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在这本妙趣横生、引人入胜的书中，组织教练兼</w:t>
      </w:r>
      <w:r w:rsidRPr="003A6275">
        <w:rPr>
          <w:rFonts w:hint="eastAsia"/>
          <w:color w:val="000000"/>
          <w:szCs w:val="21"/>
        </w:rPr>
        <w:t>养蜂人</w:t>
      </w:r>
      <w:r w:rsidRPr="003A6275">
        <w:rPr>
          <w:rFonts w:hint="eastAsia"/>
          <w:b/>
          <w:color w:val="000000"/>
          <w:szCs w:val="21"/>
        </w:rPr>
        <w:t>菲利普·阿特金森（</w:t>
      </w:r>
      <w:r w:rsidRPr="003A6275">
        <w:rPr>
          <w:rFonts w:hint="eastAsia"/>
          <w:b/>
          <w:color w:val="000000"/>
          <w:szCs w:val="21"/>
        </w:rPr>
        <w:t>Philip Atkinson</w:t>
      </w:r>
      <w:r w:rsidRPr="003A6275">
        <w:rPr>
          <w:rFonts w:hint="eastAsia"/>
          <w:b/>
          <w:color w:val="000000"/>
          <w:szCs w:val="21"/>
        </w:rPr>
        <w:t>）</w:t>
      </w:r>
      <w:r w:rsidRPr="003A6275">
        <w:rPr>
          <w:rFonts w:hint="eastAsia"/>
          <w:color w:val="000000"/>
          <w:szCs w:val="21"/>
        </w:rPr>
        <w:t>打开辛勤运转的蜂巢，带领我们一探其中究竟，并以蜂群为新颖的隐喻，重新审视职场生活。</w:t>
      </w:r>
    </w:p>
    <w:p w14:paraId="115F1923" w14:textId="68D9B38C" w:rsidR="003A6275" w:rsidRPr="003A6275" w:rsidRDefault="003A6275" w:rsidP="003A6275">
      <w:pPr>
        <w:ind w:firstLineChars="200" w:firstLine="420"/>
        <w:rPr>
          <w:color w:val="000000"/>
          <w:szCs w:val="21"/>
        </w:rPr>
      </w:pPr>
    </w:p>
    <w:p w14:paraId="0853FE34" w14:textId="5F5F3E72" w:rsidR="003A6275" w:rsidRPr="003A6275" w:rsidRDefault="003A6275" w:rsidP="003A6275">
      <w:pPr>
        <w:ind w:firstLineChars="200" w:firstLine="420"/>
        <w:rPr>
          <w:color w:val="000000"/>
          <w:szCs w:val="21"/>
        </w:rPr>
      </w:pPr>
      <w:r w:rsidRPr="003A6275">
        <w:rPr>
          <w:rFonts w:hint="eastAsia"/>
          <w:color w:val="000000"/>
          <w:szCs w:val="21"/>
        </w:rPr>
        <w:t>书中不乏这样一些发人深思的发现：</w:t>
      </w:r>
    </w:p>
    <w:p w14:paraId="194BC3FF" w14:textId="77777777" w:rsidR="003A6275" w:rsidRPr="003A6275" w:rsidRDefault="003A6275" w:rsidP="003A6275">
      <w:pPr>
        <w:ind w:firstLineChars="200" w:firstLine="420"/>
        <w:rPr>
          <w:color w:val="000000"/>
          <w:szCs w:val="21"/>
        </w:rPr>
      </w:pPr>
    </w:p>
    <w:p w14:paraId="0AAABC78" w14:textId="77777777" w:rsidR="003A6275" w:rsidRPr="003A6275" w:rsidRDefault="003A6275" w:rsidP="003A6275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Pr="003A6275">
        <w:rPr>
          <w:rFonts w:hint="eastAsia"/>
          <w:color w:val="000000"/>
          <w:szCs w:val="21"/>
        </w:rPr>
        <w:t>蜜蜂一生要承担七种不同的工作，却直到生命的最后几天才开始飞行；</w:t>
      </w:r>
    </w:p>
    <w:p w14:paraId="530D0F39" w14:textId="77777777" w:rsidR="003A6275" w:rsidRPr="003A6275" w:rsidRDefault="003A6275" w:rsidP="003A6275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Pr="003A6275">
        <w:rPr>
          <w:rFonts w:hint="eastAsia"/>
          <w:color w:val="000000"/>
          <w:szCs w:val="21"/>
        </w:rPr>
        <w:t>蜜蜂会成群迁往新址，并花时间相互听取不同意见——它们也可能意见不一；然而一旦作出决定，所有蜜蜂都会接受并共同执行；</w:t>
      </w:r>
    </w:p>
    <w:p w14:paraId="370DF06C" w14:textId="77777777" w:rsidR="003A6275" w:rsidRPr="003A6275" w:rsidRDefault="003A6275" w:rsidP="003A6275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Pr="003A6275">
        <w:rPr>
          <w:rFonts w:hint="eastAsia"/>
          <w:color w:val="000000"/>
          <w:szCs w:val="21"/>
        </w:rPr>
        <w:t>夏季结束时，雄蜂便不再被蜂群需要。为了避免它们在冬季继续消耗资源，雌性工蜂会将其杀死。</w:t>
      </w:r>
    </w:p>
    <w:p w14:paraId="2CCD3C99" w14:textId="77777777" w:rsidR="003A6275" w:rsidRPr="003A6275" w:rsidRDefault="003A6275" w:rsidP="003A6275">
      <w:pPr>
        <w:ind w:firstLineChars="200" w:firstLine="420"/>
        <w:rPr>
          <w:color w:val="000000"/>
          <w:szCs w:val="21"/>
        </w:rPr>
      </w:pPr>
    </w:p>
    <w:p w14:paraId="589A797F" w14:textId="77777777" w:rsidR="003A6275" w:rsidRPr="003A6275" w:rsidRDefault="003A6275" w:rsidP="003A6275">
      <w:pPr>
        <w:ind w:firstLineChars="200" w:firstLine="420"/>
        <w:rPr>
          <w:color w:val="000000"/>
          <w:szCs w:val="21"/>
        </w:rPr>
      </w:pPr>
      <w:r w:rsidRPr="003A6275">
        <w:rPr>
          <w:rFonts w:hint="eastAsia"/>
          <w:color w:val="000000"/>
          <w:szCs w:val="21"/>
        </w:rPr>
        <w:t>这些发现为我们审视当今领导者和组织所面临的诸多紧迫挑战，带来了全新的视角。</w:t>
      </w:r>
    </w:p>
    <w:p w14:paraId="3933D4A7" w14:textId="77777777" w:rsidR="003A6275" w:rsidRPr="003A6275" w:rsidRDefault="003A6275" w:rsidP="003A6275">
      <w:pPr>
        <w:ind w:firstLineChars="200" w:firstLine="420"/>
        <w:rPr>
          <w:color w:val="000000"/>
          <w:szCs w:val="21"/>
        </w:rPr>
      </w:pPr>
    </w:p>
    <w:p w14:paraId="1471EA81" w14:textId="77777777" w:rsidR="003A6275" w:rsidRPr="003A6275" w:rsidRDefault="003A6275" w:rsidP="003A6275">
      <w:pPr>
        <w:ind w:firstLineChars="200" w:firstLine="420"/>
        <w:rPr>
          <w:color w:val="000000"/>
          <w:szCs w:val="21"/>
        </w:rPr>
      </w:pPr>
      <w:r w:rsidRPr="003A6275">
        <w:rPr>
          <w:rFonts w:hint="eastAsia"/>
          <w:color w:val="000000"/>
          <w:szCs w:val="21"/>
        </w:rPr>
        <w:t>本书循蜂群一年中的活动周期展开，共分十二章，每章聚焦一项启示。每一章都邀请你向蜜蜂学习，同时反思自己作为领导者和榜样所承担的角色。</w:t>
      </w:r>
    </w:p>
    <w:p w14:paraId="713E168D" w14:textId="77777777" w:rsidR="003A6275" w:rsidRPr="003A6275" w:rsidRDefault="003A6275" w:rsidP="003A6275">
      <w:pPr>
        <w:ind w:firstLineChars="200" w:firstLine="420"/>
        <w:rPr>
          <w:color w:val="000000"/>
          <w:szCs w:val="21"/>
        </w:rPr>
      </w:pPr>
    </w:p>
    <w:p w14:paraId="75F40832" w14:textId="77777777" w:rsidR="003A6275" w:rsidRPr="003A6275" w:rsidRDefault="003A6275" w:rsidP="003A6275">
      <w:pPr>
        <w:ind w:firstLineChars="200" w:firstLine="420"/>
        <w:rPr>
          <w:color w:val="000000"/>
          <w:szCs w:val="21"/>
        </w:rPr>
      </w:pPr>
      <w:r w:rsidRPr="003A6275">
        <w:rPr>
          <w:rFonts w:hint="eastAsia"/>
          <w:color w:val="000000"/>
          <w:szCs w:val="21"/>
        </w:rPr>
        <w:t>蜂巢里的蜜蜂以协作群体的方式共同生活与工作，本书也秉持着同样的协作精神：菲利普邀请了十二位特邀作者，分别围绕各章分享自己的思考与观点。</w:t>
      </w:r>
    </w:p>
    <w:p w14:paraId="2DEB5270" w14:textId="77777777" w:rsidR="003A6275" w:rsidRPr="003A6275" w:rsidRDefault="003A6275" w:rsidP="003A6275">
      <w:pPr>
        <w:ind w:firstLineChars="200" w:firstLine="420"/>
        <w:rPr>
          <w:color w:val="000000"/>
          <w:szCs w:val="21"/>
        </w:rPr>
      </w:pPr>
    </w:p>
    <w:p w14:paraId="37C6584C" w14:textId="77777777" w:rsidR="003A6275" w:rsidRPr="003A6275" w:rsidRDefault="003A6275" w:rsidP="003A6275">
      <w:pPr>
        <w:ind w:firstLineChars="200" w:firstLine="420"/>
        <w:rPr>
          <w:color w:val="000000"/>
          <w:szCs w:val="21"/>
        </w:rPr>
      </w:pPr>
      <w:r w:rsidRPr="003A6275">
        <w:rPr>
          <w:rFonts w:hint="eastAsia"/>
          <w:color w:val="000000"/>
          <w:szCs w:val="21"/>
        </w:rPr>
        <w:t>如果你希望不断学习，并持续改善自己、团队与企业的运作方式，那么这本书正是为你而写。</w:t>
      </w:r>
    </w:p>
    <w:p w14:paraId="4F362BA2" w14:textId="77777777" w:rsidR="003A6275" w:rsidRPr="003A6275" w:rsidRDefault="003A6275" w:rsidP="003A6275">
      <w:pPr>
        <w:ind w:firstLineChars="200" w:firstLine="420"/>
        <w:rPr>
          <w:color w:val="000000"/>
          <w:szCs w:val="21"/>
        </w:rPr>
      </w:pPr>
    </w:p>
    <w:p w14:paraId="6C34BF63" w14:textId="77777777" w:rsidR="003A6275" w:rsidRPr="003A6275" w:rsidRDefault="003A6275" w:rsidP="003A6275">
      <w:pPr>
        <w:ind w:firstLineChars="200" w:firstLine="422"/>
        <w:rPr>
          <w:b/>
          <w:color w:val="000000"/>
          <w:szCs w:val="21"/>
        </w:rPr>
      </w:pPr>
      <w:r w:rsidRPr="003A6275">
        <w:rPr>
          <w:rFonts w:hint="eastAsia"/>
          <w:b/>
          <w:color w:val="000000"/>
          <w:szCs w:val="21"/>
        </w:rPr>
        <w:t>蜂巢，堪称当代职场的终极商业范本。</w:t>
      </w:r>
    </w:p>
    <w:p w14:paraId="3E9F3B7E" w14:textId="77777777" w:rsidR="003A6275" w:rsidRPr="003A6275" w:rsidRDefault="003A6275" w:rsidP="003A6275">
      <w:pPr>
        <w:ind w:firstLineChars="200" w:firstLine="420"/>
        <w:rPr>
          <w:color w:val="000000"/>
          <w:szCs w:val="21"/>
        </w:rPr>
      </w:pPr>
    </w:p>
    <w:p w14:paraId="7DBA146E" w14:textId="77777777" w:rsidR="00E71A35" w:rsidRDefault="003A6275" w:rsidP="003A6275">
      <w:pPr>
        <w:ind w:firstLineChars="200" w:firstLine="420"/>
        <w:rPr>
          <w:b/>
          <w:color w:val="000000"/>
        </w:rPr>
      </w:pPr>
      <w:r w:rsidRPr="003A6275">
        <w:rPr>
          <w:rFonts w:hint="eastAsia"/>
          <w:color w:val="000000"/>
          <w:szCs w:val="21"/>
        </w:rPr>
        <w:lastRenderedPageBreak/>
        <w:t>继续读下去，从蜜蜂的阵阵嗡鸣中，找到你所需要的启发吧！</w:t>
      </w:r>
    </w:p>
    <w:p w14:paraId="66AEC0FC" w14:textId="77777777" w:rsidR="004209F2" w:rsidRDefault="004209F2">
      <w:pPr>
        <w:rPr>
          <w:b/>
          <w:color w:val="000000"/>
        </w:rPr>
      </w:pPr>
    </w:p>
    <w:p w14:paraId="592E7BA8" w14:textId="77777777" w:rsidR="00CE1555" w:rsidRDefault="00CE1555" w:rsidP="00CE1555">
      <w:pPr>
        <w:jc w:val="center"/>
        <w:rPr>
          <w:b/>
          <w:color w:val="000000"/>
        </w:rPr>
      </w:pPr>
      <w:r>
        <w:rPr>
          <w:b/>
          <w:color w:val="000000"/>
        </w:rPr>
        <w:t>【</w:t>
      </w:r>
      <w:r>
        <w:rPr>
          <w:rFonts w:hint="eastAsia"/>
          <w:b/>
          <w:color w:val="000000"/>
        </w:rPr>
        <w:t>1</w:t>
      </w:r>
      <w:r>
        <w:rPr>
          <w:b/>
          <w:color w:val="000000"/>
        </w:rPr>
        <w:t>2</w:t>
      </w:r>
      <w:r>
        <w:rPr>
          <w:b/>
          <w:color w:val="000000"/>
        </w:rPr>
        <w:t>位特邀作家】</w:t>
      </w:r>
    </w:p>
    <w:p w14:paraId="674ABC63" w14:textId="77777777" w:rsidR="00CE1555" w:rsidRDefault="00CE1555">
      <w:pPr>
        <w:rPr>
          <w:b/>
          <w:color w:val="000000"/>
        </w:rPr>
      </w:pPr>
    </w:p>
    <w:p w14:paraId="392A126F" w14:textId="77777777" w:rsidR="00CE1555" w:rsidRDefault="00CE1555" w:rsidP="00CE1555">
      <w:pPr>
        <w:ind w:firstLineChars="200" w:firstLine="422"/>
        <w:rPr>
          <w:b/>
          <w:color w:val="000000"/>
        </w:rPr>
      </w:pPr>
      <w:r>
        <w:rPr>
          <w:b/>
          <w:color w:val="000000"/>
        </w:rPr>
        <w:t>本书在</w:t>
      </w:r>
      <w:r>
        <w:rPr>
          <w:rFonts w:hint="eastAsia"/>
          <w:b/>
          <w:color w:val="000000"/>
        </w:rPr>
        <w:t>每章之后都引入一位不同领域专家的观点，这是本书能带给你的重要附加价值。</w:t>
      </w:r>
      <w:r>
        <w:rPr>
          <w:rFonts w:hint="eastAsia"/>
          <w:b/>
          <w:color w:val="000000"/>
        </w:rPr>
        <w:t>1</w:t>
      </w:r>
      <w:r>
        <w:rPr>
          <w:b/>
          <w:color w:val="000000"/>
        </w:rPr>
        <w:t>2</w:t>
      </w:r>
      <w:r>
        <w:rPr>
          <w:b/>
          <w:color w:val="000000"/>
        </w:rPr>
        <w:t>位作家分别为：</w:t>
      </w:r>
    </w:p>
    <w:p w14:paraId="1E11F874" w14:textId="77777777" w:rsidR="00CE1555" w:rsidRPr="00CE1555" w:rsidRDefault="00CE1555">
      <w:pPr>
        <w:rPr>
          <w:b/>
          <w:color w:val="000000"/>
        </w:rPr>
      </w:pPr>
    </w:p>
    <w:p w14:paraId="32754299" w14:textId="77777777" w:rsidR="00CE1555" w:rsidRPr="00CE1555" w:rsidRDefault="00CE1555" w:rsidP="00CE1555">
      <w:pPr>
        <w:ind w:firstLineChars="200" w:firstLine="422"/>
        <w:rPr>
          <w:color w:val="000000"/>
        </w:rPr>
      </w:pPr>
      <w:r>
        <w:rPr>
          <w:rFonts w:hint="eastAsia"/>
          <w:b/>
          <w:color w:val="000000"/>
        </w:rPr>
        <w:t>·</w:t>
      </w:r>
      <w:r>
        <w:rPr>
          <w:rFonts w:hint="eastAsia"/>
          <w:b/>
          <w:color w:val="000000"/>
        </w:rPr>
        <w:t xml:space="preserve">Timm </w:t>
      </w:r>
      <w:proofErr w:type="spellStart"/>
      <w:r>
        <w:rPr>
          <w:rFonts w:hint="eastAsia"/>
          <w:b/>
          <w:color w:val="000000"/>
        </w:rPr>
        <w:t>Urschinger</w:t>
      </w:r>
      <w:proofErr w:type="spellEnd"/>
      <w:r w:rsidRPr="00CE1555">
        <w:rPr>
          <w:rFonts w:hint="eastAsia"/>
          <w:color w:val="000000"/>
        </w:rPr>
        <w:t>：</w:t>
      </w:r>
      <w:proofErr w:type="spellStart"/>
      <w:r w:rsidRPr="00CE1555">
        <w:rPr>
          <w:rFonts w:hint="eastAsia"/>
          <w:color w:val="000000"/>
        </w:rPr>
        <w:t>LIVEsciences</w:t>
      </w:r>
      <w:proofErr w:type="spellEnd"/>
      <w:r w:rsidRPr="00CE1555">
        <w:rPr>
          <w:rFonts w:hint="eastAsia"/>
          <w:color w:val="000000"/>
        </w:rPr>
        <w:t>创始人、</w:t>
      </w:r>
      <w:r w:rsidRPr="00CE1555">
        <w:rPr>
          <w:rFonts w:hint="eastAsia"/>
          <w:color w:val="000000"/>
        </w:rPr>
        <w:t>Teal Around the World</w:t>
      </w:r>
      <w:r w:rsidRPr="00CE1555">
        <w:rPr>
          <w:rFonts w:hint="eastAsia"/>
          <w:color w:val="000000"/>
        </w:rPr>
        <w:t>联合发起人，曾任安永瑞士企业转型合伙人</w:t>
      </w:r>
    </w:p>
    <w:p w14:paraId="5788B3DC" w14:textId="77777777" w:rsidR="00CE1555" w:rsidRPr="00CE1555" w:rsidRDefault="00CE1555" w:rsidP="00CE1555">
      <w:pPr>
        <w:ind w:firstLineChars="200" w:firstLine="422"/>
        <w:rPr>
          <w:i/>
          <w:color w:val="000000"/>
        </w:rPr>
      </w:pPr>
      <w:r>
        <w:rPr>
          <w:rFonts w:hint="eastAsia"/>
          <w:b/>
          <w:color w:val="000000"/>
        </w:rPr>
        <w:t>·</w:t>
      </w:r>
      <w:r w:rsidRPr="00CE1555">
        <w:rPr>
          <w:rFonts w:hint="eastAsia"/>
          <w:b/>
          <w:color w:val="000000"/>
        </w:rPr>
        <w:t xml:space="preserve">Jo </w:t>
      </w:r>
      <w:proofErr w:type="spellStart"/>
      <w:r w:rsidRPr="00CE1555">
        <w:rPr>
          <w:rFonts w:hint="eastAsia"/>
          <w:b/>
          <w:color w:val="000000"/>
        </w:rPr>
        <w:t>Filshie</w:t>
      </w:r>
      <w:proofErr w:type="spellEnd"/>
      <w:r w:rsidRPr="00CE1555">
        <w:rPr>
          <w:rFonts w:hint="eastAsia"/>
          <w:b/>
          <w:color w:val="000000"/>
        </w:rPr>
        <w:t xml:space="preserve"> Browning</w:t>
      </w:r>
      <w:r w:rsidRPr="00CE1555">
        <w:rPr>
          <w:rFonts w:hint="eastAsia"/>
          <w:color w:val="000000"/>
        </w:rPr>
        <w:t>：发言人培训及“权威感科学”专家、</w:t>
      </w:r>
      <w:r w:rsidRPr="00CE1555">
        <w:rPr>
          <w:rFonts w:hint="eastAsia"/>
          <w:color w:val="000000"/>
        </w:rPr>
        <w:t>TEDx</w:t>
      </w:r>
      <w:r w:rsidRPr="00CE1555">
        <w:rPr>
          <w:rFonts w:hint="eastAsia"/>
          <w:color w:val="000000"/>
        </w:rPr>
        <w:t>演讲者，著有</w:t>
      </w:r>
      <w:r w:rsidRPr="00CE1555">
        <w:rPr>
          <w:rFonts w:hint="eastAsia"/>
          <w:i/>
          <w:color w:val="000000"/>
        </w:rPr>
        <w:t>Scientifically Speaking</w:t>
      </w:r>
    </w:p>
    <w:p w14:paraId="3268D551" w14:textId="77777777" w:rsidR="00CE1555" w:rsidRPr="00CE1555" w:rsidRDefault="00CE1555" w:rsidP="00CE1555">
      <w:pPr>
        <w:ind w:firstLineChars="200" w:firstLine="422"/>
        <w:rPr>
          <w:color w:val="000000"/>
        </w:rPr>
      </w:pPr>
      <w:r>
        <w:rPr>
          <w:rFonts w:hint="eastAsia"/>
          <w:b/>
          <w:color w:val="000000"/>
        </w:rPr>
        <w:t>·</w:t>
      </w:r>
      <w:r>
        <w:rPr>
          <w:rFonts w:hint="eastAsia"/>
          <w:b/>
          <w:color w:val="000000"/>
        </w:rPr>
        <w:t>Ricardo Troiano</w:t>
      </w:r>
      <w:r w:rsidRPr="00CE1555">
        <w:rPr>
          <w:rFonts w:hint="eastAsia"/>
          <w:color w:val="000000"/>
        </w:rPr>
        <w:t>：</w:t>
      </w:r>
      <w:proofErr w:type="spellStart"/>
      <w:r w:rsidRPr="00CE1555">
        <w:rPr>
          <w:rFonts w:hint="eastAsia"/>
          <w:color w:val="000000"/>
        </w:rPr>
        <w:t>Concio</w:t>
      </w:r>
      <w:proofErr w:type="spellEnd"/>
      <w:r w:rsidRPr="00CE1555">
        <w:rPr>
          <w:rFonts w:hint="eastAsia"/>
          <w:color w:val="000000"/>
        </w:rPr>
        <w:t>联合创始人，领导力、战略、变革与组织发展顾问</w:t>
      </w:r>
    </w:p>
    <w:p w14:paraId="7ACC4875" w14:textId="77777777" w:rsidR="00CE1555" w:rsidRPr="00CE1555" w:rsidRDefault="00CE1555" w:rsidP="00CE1555">
      <w:pPr>
        <w:ind w:firstLineChars="200" w:firstLine="422"/>
        <w:rPr>
          <w:i/>
          <w:color w:val="000000"/>
        </w:rPr>
      </w:pPr>
      <w:r>
        <w:rPr>
          <w:rFonts w:hint="eastAsia"/>
          <w:b/>
          <w:color w:val="000000"/>
        </w:rPr>
        <w:t>·</w:t>
      </w:r>
      <w:r w:rsidRPr="00CE1555">
        <w:rPr>
          <w:rFonts w:hint="eastAsia"/>
          <w:b/>
          <w:color w:val="000000"/>
        </w:rPr>
        <w:t>Martin Daubney</w:t>
      </w:r>
      <w:r w:rsidRPr="00CE1555">
        <w:rPr>
          <w:rFonts w:hint="eastAsia"/>
          <w:color w:val="000000"/>
        </w:rPr>
        <w:t>：心理教练，著有</w:t>
      </w:r>
      <w:r w:rsidRPr="00CE1555">
        <w:rPr>
          <w:rFonts w:hint="eastAsia"/>
          <w:i/>
          <w:color w:val="000000"/>
        </w:rPr>
        <w:t>Clear Your Head to Get Ahead</w:t>
      </w:r>
    </w:p>
    <w:p w14:paraId="0A04AE03" w14:textId="77777777" w:rsidR="00CE1555" w:rsidRPr="00CE1555" w:rsidRDefault="00CE1555" w:rsidP="00CE1555">
      <w:pPr>
        <w:ind w:firstLineChars="200" w:firstLine="422"/>
        <w:rPr>
          <w:color w:val="000000"/>
        </w:rPr>
      </w:pPr>
      <w:r>
        <w:rPr>
          <w:rFonts w:hint="eastAsia"/>
          <w:b/>
          <w:color w:val="000000"/>
        </w:rPr>
        <w:t>·</w:t>
      </w:r>
      <w:r>
        <w:rPr>
          <w:rFonts w:hint="eastAsia"/>
          <w:b/>
          <w:color w:val="000000"/>
        </w:rPr>
        <w:t>Katy Pountney</w:t>
      </w:r>
      <w:r w:rsidRPr="00CE1555">
        <w:rPr>
          <w:rFonts w:hint="eastAsia"/>
          <w:color w:val="000000"/>
        </w:rPr>
        <w:t>：约</w:t>
      </w:r>
      <w:r w:rsidRPr="00CE1555">
        <w:rPr>
          <w:rFonts w:hint="eastAsia"/>
          <w:color w:val="000000"/>
        </w:rPr>
        <w:t>30</w:t>
      </w:r>
      <w:r w:rsidRPr="00CE1555">
        <w:rPr>
          <w:rFonts w:hint="eastAsia"/>
          <w:color w:val="000000"/>
        </w:rPr>
        <w:t>年人力资源及跨国制药企业经验</w:t>
      </w:r>
    </w:p>
    <w:p w14:paraId="70946627" w14:textId="77777777" w:rsidR="00CE1555" w:rsidRPr="00CE1555" w:rsidRDefault="00CE1555" w:rsidP="00CE1555">
      <w:pPr>
        <w:ind w:firstLineChars="200" w:firstLine="422"/>
        <w:rPr>
          <w:color w:val="000000"/>
        </w:rPr>
      </w:pPr>
      <w:r>
        <w:rPr>
          <w:rFonts w:hint="eastAsia"/>
          <w:b/>
          <w:color w:val="000000"/>
        </w:rPr>
        <w:t>·</w:t>
      </w:r>
      <w:r>
        <w:rPr>
          <w:rFonts w:hint="eastAsia"/>
          <w:b/>
          <w:color w:val="000000"/>
        </w:rPr>
        <w:t>Bernhard Sterchi</w:t>
      </w:r>
      <w:r w:rsidRPr="00CE1555">
        <w:rPr>
          <w:rFonts w:hint="eastAsia"/>
          <w:color w:val="000000"/>
        </w:rPr>
        <w:t>：</w:t>
      </w:r>
      <w:r w:rsidRPr="00CE1555">
        <w:rPr>
          <w:rFonts w:hint="eastAsia"/>
          <w:color w:val="000000"/>
        </w:rPr>
        <w:t>Palladio Trusted Advisers</w:t>
      </w:r>
      <w:r w:rsidRPr="00CE1555">
        <w:rPr>
          <w:rFonts w:hint="eastAsia"/>
          <w:color w:val="000000"/>
        </w:rPr>
        <w:t>管理合伙人，领导力作者及</w:t>
      </w:r>
      <w:proofErr w:type="spellStart"/>
      <w:r w:rsidRPr="00CE1555">
        <w:rPr>
          <w:rFonts w:hint="eastAsia"/>
          <w:color w:val="000000"/>
        </w:rPr>
        <w:t>Peerview</w:t>
      </w:r>
      <w:proofErr w:type="spellEnd"/>
      <w:r w:rsidRPr="00CE1555">
        <w:rPr>
          <w:rFonts w:hint="eastAsia"/>
          <w:color w:val="000000"/>
        </w:rPr>
        <w:t>应用开发者</w:t>
      </w:r>
    </w:p>
    <w:p w14:paraId="081FE7CC" w14:textId="77777777" w:rsidR="00CE1555" w:rsidRPr="001F101B" w:rsidRDefault="00CE1555" w:rsidP="00CE1555">
      <w:pPr>
        <w:ind w:firstLineChars="200" w:firstLine="422"/>
        <w:rPr>
          <w:i/>
          <w:iCs/>
          <w:color w:val="000000"/>
        </w:rPr>
      </w:pPr>
      <w:r>
        <w:rPr>
          <w:rFonts w:hint="eastAsia"/>
          <w:b/>
          <w:color w:val="000000"/>
        </w:rPr>
        <w:t>·</w:t>
      </w:r>
      <w:r w:rsidRPr="00CE1555">
        <w:rPr>
          <w:rFonts w:hint="eastAsia"/>
          <w:b/>
          <w:color w:val="000000"/>
        </w:rPr>
        <w:t>Dave Kesby</w:t>
      </w:r>
      <w:r w:rsidRPr="00CE1555">
        <w:rPr>
          <w:rFonts w:hint="eastAsia"/>
          <w:color w:val="000000"/>
        </w:rPr>
        <w:t>：高管与团队教练，</w:t>
      </w:r>
      <w:r w:rsidRPr="00CE1555">
        <w:rPr>
          <w:rFonts w:hint="eastAsia"/>
          <w:color w:val="000000"/>
        </w:rPr>
        <w:t>Organizational Coaching Hub</w:t>
      </w:r>
      <w:r w:rsidRPr="00CE1555">
        <w:rPr>
          <w:rFonts w:hint="eastAsia"/>
          <w:color w:val="000000"/>
        </w:rPr>
        <w:t>创始人，著有</w:t>
      </w:r>
      <w:r w:rsidRPr="001F101B">
        <w:rPr>
          <w:rFonts w:hint="eastAsia"/>
          <w:i/>
          <w:iCs/>
          <w:color w:val="000000"/>
        </w:rPr>
        <w:t>Extra-Dependent Teams</w:t>
      </w:r>
    </w:p>
    <w:p w14:paraId="4B0C39E0" w14:textId="77777777" w:rsidR="00CE1555" w:rsidRPr="00CE1555" w:rsidRDefault="00CE1555" w:rsidP="00CE1555">
      <w:pPr>
        <w:ind w:firstLineChars="200" w:firstLine="422"/>
        <w:rPr>
          <w:color w:val="000000"/>
        </w:rPr>
      </w:pPr>
      <w:r>
        <w:rPr>
          <w:rFonts w:hint="eastAsia"/>
          <w:b/>
          <w:color w:val="000000"/>
        </w:rPr>
        <w:t>·</w:t>
      </w:r>
      <w:r>
        <w:rPr>
          <w:rFonts w:hint="eastAsia"/>
          <w:b/>
          <w:color w:val="000000"/>
        </w:rPr>
        <w:t>Jacqueline Rosenberg</w:t>
      </w:r>
      <w:r w:rsidRPr="00CE1555">
        <w:rPr>
          <w:rFonts w:hint="eastAsia"/>
          <w:color w:val="000000"/>
        </w:rPr>
        <w:t>：组织发展、变革与包容专家，拥有健康行为改变方向博士背景</w:t>
      </w:r>
    </w:p>
    <w:p w14:paraId="2F152C21" w14:textId="77777777" w:rsidR="00CE1555" w:rsidRPr="00CE1555" w:rsidRDefault="00CE1555" w:rsidP="00CE1555">
      <w:pPr>
        <w:ind w:firstLineChars="200" w:firstLine="422"/>
        <w:rPr>
          <w:color w:val="000000"/>
        </w:rPr>
      </w:pPr>
      <w:r>
        <w:rPr>
          <w:rFonts w:hint="eastAsia"/>
          <w:b/>
          <w:color w:val="000000"/>
        </w:rPr>
        <w:t>·</w:t>
      </w:r>
      <w:r>
        <w:rPr>
          <w:rFonts w:hint="eastAsia"/>
          <w:b/>
          <w:color w:val="000000"/>
        </w:rPr>
        <w:t>Suzanne Lee</w:t>
      </w:r>
      <w:r w:rsidRPr="00CE1555">
        <w:rPr>
          <w:color w:val="000000"/>
        </w:rPr>
        <w:t>：</w:t>
      </w:r>
      <w:r w:rsidRPr="00CE1555">
        <w:rPr>
          <w:rFonts w:hint="eastAsia"/>
          <w:color w:val="000000"/>
        </w:rPr>
        <w:t>全球人才、学习及组织发展负责人，组织变革博士</w:t>
      </w:r>
    </w:p>
    <w:p w14:paraId="5A4ABB17" w14:textId="77777777" w:rsidR="00CE1555" w:rsidRPr="00CE1555" w:rsidRDefault="00CE1555" w:rsidP="00CE1555">
      <w:pPr>
        <w:ind w:firstLineChars="200" w:firstLine="422"/>
        <w:rPr>
          <w:color w:val="000000"/>
        </w:rPr>
      </w:pPr>
      <w:r>
        <w:rPr>
          <w:rFonts w:hint="eastAsia"/>
          <w:b/>
          <w:color w:val="000000"/>
        </w:rPr>
        <w:t>·</w:t>
      </w:r>
      <w:r w:rsidRPr="00CE1555">
        <w:rPr>
          <w:rFonts w:hint="eastAsia"/>
          <w:b/>
          <w:color w:val="000000"/>
        </w:rPr>
        <w:t>John Leary-Joyce</w:t>
      </w:r>
      <w:r w:rsidRPr="00CE1555">
        <w:rPr>
          <w:rFonts w:hint="eastAsia"/>
          <w:color w:val="000000"/>
        </w:rPr>
        <w:t>：</w:t>
      </w:r>
      <w:r w:rsidRPr="00CE1555">
        <w:rPr>
          <w:rFonts w:hint="eastAsia"/>
          <w:color w:val="000000"/>
        </w:rPr>
        <w:t>1979</w:t>
      </w:r>
      <w:r w:rsidRPr="00CE1555">
        <w:rPr>
          <w:rFonts w:hint="eastAsia"/>
          <w:color w:val="000000"/>
        </w:rPr>
        <w:t>年参与创建伦敦格式塔中心，</w:t>
      </w:r>
      <w:r w:rsidRPr="00CE1555">
        <w:rPr>
          <w:rFonts w:hint="eastAsia"/>
          <w:color w:val="000000"/>
        </w:rPr>
        <w:t>1999</w:t>
      </w:r>
      <w:r w:rsidRPr="00CE1555">
        <w:rPr>
          <w:rFonts w:hint="eastAsia"/>
          <w:color w:val="000000"/>
        </w:rPr>
        <w:t>年创办</w:t>
      </w:r>
      <w:proofErr w:type="spellStart"/>
      <w:r w:rsidRPr="00CE1555">
        <w:rPr>
          <w:rFonts w:hint="eastAsia"/>
          <w:color w:val="000000"/>
        </w:rPr>
        <w:t>AoEC</w:t>
      </w:r>
      <w:proofErr w:type="spellEnd"/>
      <w:r w:rsidRPr="00CE1555">
        <w:rPr>
          <w:rFonts w:hint="eastAsia"/>
          <w:color w:val="000000"/>
        </w:rPr>
        <w:t>，系统团队教练领域作者</w:t>
      </w:r>
    </w:p>
    <w:p w14:paraId="7FF837AB" w14:textId="77777777" w:rsidR="00CE1555" w:rsidRPr="00CE1555" w:rsidRDefault="00CE1555" w:rsidP="00CE1555">
      <w:pPr>
        <w:ind w:firstLineChars="200" w:firstLine="422"/>
        <w:rPr>
          <w:b/>
          <w:color w:val="000000"/>
        </w:rPr>
      </w:pPr>
      <w:r>
        <w:rPr>
          <w:rFonts w:hint="eastAsia"/>
          <w:b/>
          <w:color w:val="000000"/>
        </w:rPr>
        <w:t>·</w:t>
      </w:r>
      <w:r w:rsidRPr="00CE1555">
        <w:rPr>
          <w:rFonts w:hint="eastAsia"/>
          <w:b/>
          <w:color w:val="000000"/>
        </w:rPr>
        <w:t>Guy Dickinson</w:t>
      </w:r>
      <w:r w:rsidRPr="00CE1555">
        <w:rPr>
          <w:rFonts w:hint="eastAsia"/>
          <w:color w:val="000000"/>
        </w:rPr>
        <w:t>：行为科学、</w:t>
      </w:r>
      <w:r w:rsidRPr="00CE1555">
        <w:rPr>
          <w:rFonts w:hint="eastAsia"/>
          <w:color w:val="000000"/>
        </w:rPr>
        <w:t>AI</w:t>
      </w:r>
      <w:r w:rsidRPr="00CE1555">
        <w:rPr>
          <w:rFonts w:hint="eastAsia"/>
          <w:color w:val="000000"/>
        </w:rPr>
        <w:t>、数字化及未来工作专家，曾任诺华员工体验负责人</w:t>
      </w:r>
    </w:p>
    <w:p w14:paraId="707CA4E9" w14:textId="77777777" w:rsidR="00CE1555" w:rsidRPr="00CE1555" w:rsidRDefault="00CE1555" w:rsidP="00CE1555">
      <w:pPr>
        <w:ind w:firstLineChars="200" w:firstLine="422"/>
        <w:rPr>
          <w:color w:val="000000"/>
        </w:rPr>
      </w:pPr>
      <w:r>
        <w:rPr>
          <w:rFonts w:hint="eastAsia"/>
          <w:b/>
          <w:color w:val="000000"/>
        </w:rPr>
        <w:t>·</w:t>
      </w:r>
      <w:r w:rsidRPr="00CE1555">
        <w:rPr>
          <w:rFonts w:hint="eastAsia"/>
          <w:b/>
          <w:color w:val="000000"/>
        </w:rPr>
        <w:t>Jan Liska</w:t>
      </w:r>
      <w:r w:rsidRPr="00CE1555">
        <w:rPr>
          <w:rFonts w:hint="eastAsia"/>
          <w:color w:val="000000"/>
        </w:rPr>
        <w:t>：创新、战略、行为研究与高管教练专家，曾在欧莱雅、资生堂、赛诺菲任职</w:t>
      </w:r>
    </w:p>
    <w:p w14:paraId="78CF8058" w14:textId="77777777" w:rsidR="003A6275" w:rsidRDefault="003A6275">
      <w:pPr>
        <w:rPr>
          <w:b/>
          <w:color w:val="000000"/>
        </w:rPr>
      </w:pPr>
    </w:p>
    <w:p w14:paraId="4B7B99FE" w14:textId="77777777" w:rsidR="00CE1555" w:rsidRPr="00310110" w:rsidRDefault="00CE1555">
      <w:pPr>
        <w:rPr>
          <w:b/>
          <w:color w:val="000000"/>
        </w:rPr>
      </w:pPr>
    </w:p>
    <w:p w14:paraId="5FCF8003" w14:textId="77777777" w:rsidR="004209F2" w:rsidRPr="004209F2" w:rsidRDefault="004209F2" w:rsidP="004209F2">
      <w:pPr>
        <w:spacing w:line="280" w:lineRule="exact"/>
        <w:rPr>
          <w:b/>
          <w:szCs w:val="21"/>
        </w:rPr>
      </w:pPr>
      <w:r w:rsidRPr="004209F2">
        <w:rPr>
          <w:b/>
          <w:szCs w:val="21"/>
        </w:rPr>
        <w:t>作者简介：</w:t>
      </w:r>
    </w:p>
    <w:p w14:paraId="366ECBA8" w14:textId="77777777" w:rsidR="004209F2" w:rsidRPr="004209F2" w:rsidRDefault="004209F2" w:rsidP="004209F2">
      <w:pPr>
        <w:spacing w:line="280" w:lineRule="exact"/>
        <w:rPr>
          <w:b/>
          <w:szCs w:val="21"/>
        </w:rPr>
      </w:pPr>
    </w:p>
    <w:p w14:paraId="5387BA55" w14:textId="77777777" w:rsidR="00CB4135" w:rsidRPr="00CB4135" w:rsidRDefault="003A6275" w:rsidP="00CB4135">
      <w:pPr>
        <w:ind w:firstLineChars="200" w:firstLine="420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995509A" wp14:editId="22109990">
            <wp:simplePos x="0" y="0"/>
            <wp:positionH relativeFrom="column">
              <wp:posOffset>-635</wp:posOffset>
            </wp:positionH>
            <wp:positionV relativeFrom="paragraph">
              <wp:posOffset>61595</wp:posOffset>
            </wp:positionV>
            <wp:extent cx="2063750" cy="1372870"/>
            <wp:effectExtent l="0" t="0" r="0" b="0"/>
            <wp:wrapSquare wrapText="bothSides"/>
            <wp:docPr id="2" name="图片 2" descr="Philip Atkins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ilip Atkinso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750" cy="137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A6275">
        <w:rPr>
          <w:rFonts w:hint="eastAsia"/>
          <w:b/>
          <w:color w:val="000000"/>
        </w:rPr>
        <w:t>菲利普·阿特金森（</w:t>
      </w:r>
      <w:r w:rsidRPr="003A6275">
        <w:rPr>
          <w:rFonts w:hint="eastAsia"/>
          <w:b/>
          <w:color w:val="000000"/>
        </w:rPr>
        <w:t>Philip Atkinson</w:t>
      </w:r>
      <w:r w:rsidRPr="003A6275">
        <w:rPr>
          <w:rFonts w:hint="eastAsia"/>
          <w:b/>
          <w:color w:val="000000"/>
        </w:rPr>
        <w:t>）</w:t>
      </w:r>
      <w:r w:rsidR="00CB4135">
        <w:rPr>
          <w:rFonts w:hint="eastAsia"/>
          <w:color w:val="000000"/>
        </w:rPr>
        <w:t>，现居法国阿尔萨斯</w:t>
      </w:r>
      <w:r w:rsidR="00CB4135" w:rsidRPr="00CB4135">
        <w:rPr>
          <w:rFonts w:hint="eastAsia"/>
          <w:color w:val="000000"/>
        </w:rPr>
        <w:t>，是蜂巢逻辑教练与传播公司（</w:t>
      </w:r>
      <w:r w:rsidR="00CB4135" w:rsidRPr="00CB4135">
        <w:rPr>
          <w:rFonts w:hint="eastAsia"/>
          <w:color w:val="000000"/>
        </w:rPr>
        <w:t>Hive-Logic Coaching &amp; Communications</w:t>
      </w:r>
      <w:r w:rsidR="00CB4135" w:rsidRPr="00CB4135">
        <w:rPr>
          <w:rFonts w:hint="eastAsia"/>
          <w:color w:val="000000"/>
        </w:rPr>
        <w:t>）的创始人。公司在瑞士巴塞尔和英国伦敦设有办公室。作为领导团队发展专家和组织教练，菲利普在本书中汇集了自己两大热爱所带来的智慧。</w:t>
      </w:r>
    </w:p>
    <w:p w14:paraId="1904219A" w14:textId="77777777" w:rsidR="00CB4135" w:rsidRPr="00CB4135" w:rsidRDefault="00CB4135" w:rsidP="00CB4135">
      <w:pPr>
        <w:ind w:firstLineChars="200" w:firstLine="420"/>
        <w:rPr>
          <w:color w:val="000000"/>
        </w:rPr>
      </w:pPr>
    </w:p>
    <w:p w14:paraId="4E89D8CD" w14:textId="77777777" w:rsidR="003A6275" w:rsidRDefault="00CB4135" w:rsidP="00CB4135">
      <w:pPr>
        <w:ind w:firstLineChars="200" w:firstLine="420"/>
        <w:rPr>
          <w:color w:val="000000"/>
        </w:rPr>
      </w:pPr>
      <w:r w:rsidRPr="00CB4135">
        <w:rPr>
          <w:rFonts w:hint="eastAsia"/>
          <w:color w:val="000000"/>
        </w:rPr>
        <w:t>身为养蜂人，菲利普喜欢在夏季照料和观察他珍爱的蜂群，冬季则通过学习、阅读和写作继续钻研蜜蜂。而在一年四季，他都会帮助世界各地的领导团队和领导者不断成长与发展。</w:t>
      </w:r>
    </w:p>
    <w:p w14:paraId="194F11BB" w14:textId="77777777" w:rsidR="00CB4135" w:rsidRPr="003A6275" w:rsidRDefault="00CB4135" w:rsidP="00CB4135">
      <w:pPr>
        <w:ind w:firstLineChars="200" w:firstLine="420"/>
        <w:rPr>
          <w:color w:val="000000"/>
        </w:rPr>
      </w:pPr>
    </w:p>
    <w:p w14:paraId="096803EF" w14:textId="77777777" w:rsidR="004209F2" w:rsidRPr="003A6275" w:rsidRDefault="003A6275" w:rsidP="003A6275">
      <w:pPr>
        <w:ind w:firstLineChars="200" w:firstLine="420"/>
        <w:rPr>
          <w:color w:val="000000"/>
        </w:rPr>
      </w:pPr>
      <w:r>
        <w:rPr>
          <w:rFonts w:hint="eastAsia"/>
          <w:color w:val="000000"/>
        </w:rPr>
        <w:t>欢迎在社交媒体平台关注</w:t>
      </w:r>
      <w:r w:rsidRPr="003A6275">
        <w:rPr>
          <w:rFonts w:hint="eastAsia"/>
          <w:color w:val="000000"/>
        </w:rPr>
        <w:t>：</w:t>
      </w:r>
      <w:proofErr w:type="spellStart"/>
      <w:r w:rsidRPr="003A6275">
        <w:rPr>
          <w:rFonts w:hint="eastAsia"/>
          <w:color w:val="000000"/>
        </w:rPr>
        <w:t>BeeWiseBook</w:t>
      </w:r>
      <w:proofErr w:type="spellEnd"/>
      <w:r w:rsidRPr="003A6275">
        <w:rPr>
          <w:rFonts w:hint="eastAsia"/>
          <w:color w:val="000000"/>
        </w:rPr>
        <w:t>。</w:t>
      </w:r>
    </w:p>
    <w:p w14:paraId="766BA8DC" w14:textId="77777777" w:rsidR="00C077A6" w:rsidRDefault="00C077A6">
      <w:pPr>
        <w:rPr>
          <w:b/>
          <w:color w:val="000000"/>
        </w:rPr>
      </w:pPr>
    </w:p>
    <w:p w14:paraId="1B39F33D" w14:textId="77777777" w:rsidR="003A6275" w:rsidRDefault="003A6275">
      <w:pPr>
        <w:rPr>
          <w:b/>
          <w:color w:val="000000"/>
        </w:rPr>
      </w:pPr>
    </w:p>
    <w:p w14:paraId="1935339E" w14:textId="77777777" w:rsidR="00C077A6" w:rsidRDefault="00C077A6">
      <w:pPr>
        <w:rPr>
          <w:b/>
          <w:color w:val="000000"/>
        </w:rPr>
      </w:pPr>
      <w:r>
        <w:rPr>
          <w:rFonts w:hint="eastAsia"/>
          <w:b/>
          <w:color w:val="000000"/>
        </w:rPr>
        <w:lastRenderedPageBreak/>
        <w:t>媒体评价：</w:t>
      </w:r>
    </w:p>
    <w:p w14:paraId="290A00AD" w14:textId="77777777" w:rsidR="00CB4135" w:rsidRDefault="00CB4135">
      <w:pPr>
        <w:rPr>
          <w:b/>
          <w:color w:val="000000"/>
        </w:rPr>
      </w:pPr>
    </w:p>
    <w:p w14:paraId="7FC8C33D" w14:textId="77777777" w:rsidR="00CB4135" w:rsidRPr="00CB4135" w:rsidRDefault="00CB4135" w:rsidP="00CB4135">
      <w:pPr>
        <w:ind w:firstLineChars="200" w:firstLine="420"/>
        <w:rPr>
          <w:color w:val="000000"/>
        </w:rPr>
      </w:pPr>
      <w:r w:rsidRPr="00CB4135">
        <w:rPr>
          <w:rFonts w:hint="eastAsia"/>
          <w:color w:val="000000"/>
        </w:rPr>
        <w:t>“我实在忍不住要这么说——这本书真让人兴奋不已，‘蜂’趣十足！菲利普的热情与专业素养跃然纸上；他邀请十二位特邀作者从各自的视角参与讨论，这个构想同样巧妙。这些作者带来了真实、务实、切合当下而又如蜂蜜般甘甜的见解。让我们为所有参与其中的伙伴喝彩——他们勤奋、尽责、聪明而目标明确。天哪，这么说来，他们听上去还真像一群蜜蜂！”</w:t>
      </w:r>
    </w:p>
    <w:p w14:paraId="53F6E58F" w14:textId="77777777" w:rsidR="00CB4135" w:rsidRPr="00CB4135" w:rsidRDefault="00CB4135" w:rsidP="00CB4135">
      <w:pPr>
        <w:jc w:val="right"/>
        <w:rPr>
          <w:color w:val="000000"/>
        </w:rPr>
      </w:pPr>
      <w:r w:rsidRPr="00CB4135">
        <w:rPr>
          <w:rFonts w:hint="eastAsia"/>
          <w:color w:val="000000"/>
        </w:rPr>
        <w:t>——卡罗琳·巴特（</w:t>
      </w:r>
      <w:r w:rsidRPr="00CB4135">
        <w:rPr>
          <w:rFonts w:hint="eastAsia"/>
          <w:color w:val="000000"/>
        </w:rPr>
        <w:t>Caroline Barth</w:t>
      </w:r>
      <w:r w:rsidRPr="00CB4135">
        <w:rPr>
          <w:rFonts w:hint="eastAsia"/>
          <w:color w:val="000000"/>
        </w:rPr>
        <w:t>），先正达集团（</w:t>
      </w:r>
      <w:r w:rsidRPr="00CB4135">
        <w:rPr>
          <w:rFonts w:hint="eastAsia"/>
          <w:color w:val="000000"/>
        </w:rPr>
        <w:t>Syngenta Group</w:t>
      </w:r>
      <w:r w:rsidRPr="00CB4135">
        <w:rPr>
          <w:rFonts w:hint="eastAsia"/>
          <w:color w:val="000000"/>
        </w:rPr>
        <w:t>）首席人力资源官</w:t>
      </w:r>
    </w:p>
    <w:p w14:paraId="41D17617" w14:textId="77777777" w:rsidR="00CB4135" w:rsidRPr="00CB4135" w:rsidRDefault="00CB4135" w:rsidP="00CB4135">
      <w:pPr>
        <w:rPr>
          <w:color w:val="000000"/>
        </w:rPr>
      </w:pPr>
    </w:p>
    <w:p w14:paraId="1BAC33B7" w14:textId="77777777" w:rsidR="00CB4135" w:rsidRPr="00CB4135" w:rsidRDefault="00CB4135" w:rsidP="00CB4135">
      <w:pPr>
        <w:ind w:firstLineChars="200" w:firstLine="420"/>
        <w:rPr>
          <w:color w:val="000000"/>
        </w:rPr>
      </w:pPr>
      <w:r w:rsidRPr="00CB4135">
        <w:rPr>
          <w:rFonts w:hint="eastAsia"/>
          <w:color w:val="000000"/>
        </w:rPr>
        <w:t>“这是一本极具力量、充满洞见的作品。以蜜蜂为喻，引出当今领导者必须面对的十二个重要主题，这种方式如此巧妙而自然。”</w:t>
      </w:r>
    </w:p>
    <w:p w14:paraId="3848A16A" w14:textId="77777777" w:rsidR="00CB4135" w:rsidRPr="00CB4135" w:rsidRDefault="00CB4135" w:rsidP="00CB4135">
      <w:pPr>
        <w:jc w:val="right"/>
        <w:rPr>
          <w:color w:val="000000"/>
        </w:rPr>
      </w:pPr>
      <w:r w:rsidRPr="00CB4135">
        <w:rPr>
          <w:rFonts w:hint="eastAsia"/>
          <w:color w:val="000000"/>
        </w:rPr>
        <w:t>——凯莉·斯科特（</w:t>
      </w:r>
      <w:r w:rsidRPr="00CB4135">
        <w:rPr>
          <w:rFonts w:hint="eastAsia"/>
          <w:color w:val="000000"/>
        </w:rPr>
        <w:t>Carrie Scott</w:t>
      </w:r>
      <w:r w:rsidRPr="00CB4135">
        <w:rPr>
          <w:rFonts w:hint="eastAsia"/>
          <w:color w:val="000000"/>
        </w:rPr>
        <w:t>），诺华（</w:t>
      </w:r>
      <w:r w:rsidRPr="00CB4135">
        <w:rPr>
          <w:rFonts w:hint="eastAsia"/>
          <w:color w:val="000000"/>
        </w:rPr>
        <w:t>Novartis</w:t>
      </w:r>
      <w:r w:rsidRPr="00CB4135">
        <w:rPr>
          <w:rFonts w:hint="eastAsia"/>
          <w:color w:val="000000"/>
        </w:rPr>
        <w:t>）全球可持续发展与</w:t>
      </w:r>
      <w:r w:rsidRPr="00CB4135">
        <w:rPr>
          <w:rFonts w:hint="eastAsia"/>
          <w:color w:val="000000"/>
        </w:rPr>
        <w:t>ESG</w:t>
      </w:r>
      <w:r w:rsidRPr="00CB4135">
        <w:rPr>
          <w:rFonts w:hint="eastAsia"/>
          <w:color w:val="000000"/>
        </w:rPr>
        <w:t>办公室负责人</w:t>
      </w:r>
    </w:p>
    <w:p w14:paraId="5565203F" w14:textId="77777777" w:rsidR="00CB4135" w:rsidRPr="00CB4135" w:rsidRDefault="00CB4135" w:rsidP="00CB4135">
      <w:pPr>
        <w:rPr>
          <w:color w:val="000000"/>
        </w:rPr>
      </w:pPr>
    </w:p>
    <w:p w14:paraId="2392E855" w14:textId="77777777" w:rsidR="00CB4135" w:rsidRPr="00CB4135" w:rsidRDefault="00CB4135" w:rsidP="00CB4135">
      <w:pPr>
        <w:ind w:firstLineChars="200" w:firstLine="420"/>
        <w:rPr>
          <w:color w:val="000000"/>
        </w:rPr>
      </w:pPr>
      <w:r w:rsidRPr="00CB4135">
        <w:rPr>
          <w:rFonts w:hint="eastAsia"/>
          <w:color w:val="000000"/>
        </w:rPr>
        <w:t>“这本书以有趣又发人深思的方式审视了当今的领导力与生活。我总会不时翻开书中对应不同季节的章节，每读一次，都能获得一些可以立即付诸实践的启发，或是值得继续思考的问题。”</w:t>
      </w:r>
    </w:p>
    <w:p w14:paraId="55E7B761" w14:textId="77777777" w:rsidR="00CB4135" w:rsidRPr="00CB4135" w:rsidRDefault="00CB4135" w:rsidP="00CB4135">
      <w:pPr>
        <w:jc w:val="right"/>
        <w:rPr>
          <w:color w:val="000000"/>
        </w:rPr>
      </w:pPr>
      <w:r w:rsidRPr="00CB4135">
        <w:rPr>
          <w:rFonts w:hint="eastAsia"/>
          <w:color w:val="000000"/>
        </w:rPr>
        <w:t>——诺拉·加利（</w:t>
      </w:r>
      <w:r w:rsidRPr="00CB4135">
        <w:rPr>
          <w:rFonts w:hint="eastAsia"/>
          <w:color w:val="000000"/>
        </w:rPr>
        <w:t>Nora Galli</w:t>
      </w:r>
      <w:r w:rsidRPr="00CB4135">
        <w:rPr>
          <w:rFonts w:hint="eastAsia"/>
          <w:color w:val="000000"/>
        </w:rPr>
        <w:t>），罗氏诊断中东地区（</w:t>
      </w:r>
      <w:r w:rsidRPr="00CB4135">
        <w:rPr>
          <w:rFonts w:hint="eastAsia"/>
          <w:color w:val="000000"/>
        </w:rPr>
        <w:t>Roche Diagnostics Middle East</w:t>
      </w:r>
      <w:r w:rsidRPr="00CB4135">
        <w:rPr>
          <w:rFonts w:hint="eastAsia"/>
          <w:color w:val="000000"/>
        </w:rPr>
        <w:t>）海湾地区及渠道合作伙伴网络负责人</w:t>
      </w:r>
    </w:p>
    <w:p w14:paraId="3572EE6A" w14:textId="77777777" w:rsidR="00CB4135" w:rsidRPr="00CB4135" w:rsidRDefault="00CB4135" w:rsidP="00CB4135">
      <w:pPr>
        <w:rPr>
          <w:color w:val="000000"/>
        </w:rPr>
      </w:pPr>
    </w:p>
    <w:p w14:paraId="15311ABF" w14:textId="77777777" w:rsidR="00CB4135" w:rsidRPr="00CB4135" w:rsidRDefault="00CB4135" w:rsidP="00CB4135">
      <w:pPr>
        <w:ind w:firstLineChars="200" w:firstLine="420"/>
        <w:rPr>
          <w:color w:val="000000"/>
        </w:rPr>
      </w:pPr>
      <w:r w:rsidRPr="00CB4135">
        <w:rPr>
          <w:rFonts w:hint="eastAsia"/>
          <w:color w:val="000000"/>
        </w:rPr>
        <w:t>“《蜂慧》（</w:t>
      </w:r>
      <w:r w:rsidRPr="00CB4135">
        <w:rPr>
          <w:rFonts w:hint="eastAsia"/>
          <w:color w:val="000000"/>
        </w:rPr>
        <w:t>Bee Wise</w:t>
      </w:r>
      <w:r w:rsidRPr="00CB4135">
        <w:rPr>
          <w:rFonts w:hint="eastAsia"/>
          <w:color w:val="000000"/>
        </w:rPr>
        <w:t>）深入而务实地审视了身为普通人、领导者、父母和榜样的我们，同时也提醒我们肩负着一项责任：停下脚步，静心思考自己今天以怎样的姿态面对这个世界。书中处处可见真实经验，没有晦涩的专业行话，读起来十分精彩。”</w:t>
      </w:r>
    </w:p>
    <w:p w14:paraId="17DBDABF" w14:textId="77777777" w:rsidR="00CB4135" w:rsidRPr="00CB4135" w:rsidRDefault="00CB4135" w:rsidP="00CB4135">
      <w:pPr>
        <w:jc w:val="right"/>
        <w:rPr>
          <w:color w:val="000000"/>
        </w:rPr>
      </w:pPr>
      <w:r w:rsidRPr="00CB4135">
        <w:rPr>
          <w:rFonts w:hint="eastAsia"/>
          <w:color w:val="000000"/>
        </w:rPr>
        <w:t>——查尔斯·斯泰尔（</w:t>
      </w:r>
      <w:r w:rsidRPr="00CB4135">
        <w:rPr>
          <w:rFonts w:hint="eastAsia"/>
          <w:color w:val="000000"/>
        </w:rPr>
        <w:t>Charles Style</w:t>
      </w:r>
      <w:r w:rsidRPr="00CB4135">
        <w:rPr>
          <w:rFonts w:hint="eastAsia"/>
          <w:color w:val="000000"/>
        </w:rPr>
        <w:t>），英国皇家国防研究学院（</w:t>
      </w:r>
      <w:r w:rsidRPr="00CB4135">
        <w:rPr>
          <w:rFonts w:hint="eastAsia"/>
          <w:color w:val="000000"/>
        </w:rPr>
        <w:t xml:space="preserve">The Royal College of </w:t>
      </w:r>
      <w:proofErr w:type="spellStart"/>
      <w:r w:rsidRPr="00CB4135">
        <w:rPr>
          <w:rFonts w:hint="eastAsia"/>
          <w:color w:val="000000"/>
        </w:rPr>
        <w:t>Defence</w:t>
      </w:r>
      <w:proofErr w:type="spellEnd"/>
      <w:r w:rsidRPr="00CB4135">
        <w:rPr>
          <w:rFonts w:hint="eastAsia"/>
          <w:color w:val="000000"/>
        </w:rPr>
        <w:t xml:space="preserve"> Studies</w:t>
      </w:r>
      <w:r w:rsidRPr="00CB4135">
        <w:rPr>
          <w:rFonts w:hint="eastAsia"/>
          <w:color w:val="000000"/>
        </w:rPr>
        <w:t>）前院长</w:t>
      </w:r>
    </w:p>
    <w:p w14:paraId="68637E31" w14:textId="77777777" w:rsidR="00CB4135" w:rsidRPr="00CB4135" w:rsidRDefault="00CB4135" w:rsidP="00CB4135">
      <w:pPr>
        <w:rPr>
          <w:color w:val="000000"/>
        </w:rPr>
      </w:pPr>
    </w:p>
    <w:p w14:paraId="4BED0F77" w14:textId="77777777" w:rsidR="00CB4135" w:rsidRPr="00CB4135" w:rsidRDefault="00CB4135" w:rsidP="00CB4135">
      <w:pPr>
        <w:ind w:firstLineChars="200" w:firstLine="420"/>
        <w:rPr>
          <w:color w:val="000000"/>
        </w:rPr>
      </w:pPr>
      <w:r w:rsidRPr="00CB4135">
        <w:rPr>
          <w:rFonts w:hint="eastAsia"/>
          <w:color w:val="000000"/>
        </w:rPr>
        <w:t>“这本书为审视当今的领导力带来了如此清新而富有启发性的视角！”</w:t>
      </w:r>
    </w:p>
    <w:p w14:paraId="6077371F" w14:textId="77777777" w:rsidR="00CB4135" w:rsidRPr="00CB4135" w:rsidRDefault="00CB4135" w:rsidP="00CB4135">
      <w:pPr>
        <w:jc w:val="right"/>
        <w:rPr>
          <w:color w:val="000000"/>
        </w:rPr>
      </w:pPr>
      <w:r w:rsidRPr="00CB4135">
        <w:rPr>
          <w:rFonts w:hint="eastAsia"/>
          <w:color w:val="000000"/>
        </w:rPr>
        <w:t>——皮帕·爱德华兹（</w:t>
      </w:r>
      <w:r w:rsidRPr="00CB4135">
        <w:rPr>
          <w:rFonts w:hint="eastAsia"/>
          <w:color w:val="000000"/>
        </w:rPr>
        <w:t>Pippa Edwards</w:t>
      </w:r>
      <w:r w:rsidRPr="00CB4135">
        <w:rPr>
          <w:rFonts w:hint="eastAsia"/>
          <w:color w:val="000000"/>
        </w:rPr>
        <w:t>），横渡大西洋的赛艇选手、领导力教练</w:t>
      </w:r>
    </w:p>
    <w:p w14:paraId="588A99DF" w14:textId="77777777" w:rsidR="00CB4135" w:rsidRPr="00CB4135" w:rsidRDefault="00CB4135" w:rsidP="00CB4135">
      <w:pPr>
        <w:rPr>
          <w:color w:val="000000"/>
        </w:rPr>
      </w:pPr>
    </w:p>
    <w:p w14:paraId="583DD248" w14:textId="77777777" w:rsidR="00CB4135" w:rsidRPr="00CB4135" w:rsidRDefault="00CB4135" w:rsidP="00CB4135">
      <w:pPr>
        <w:ind w:firstLineChars="200" w:firstLine="420"/>
        <w:rPr>
          <w:color w:val="000000"/>
        </w:rPr>
      </w:pPr>
      <w:r w:rsidRPr="00CB4135">
        <w:rPr>
          <w:rFonts w:hint="eastAsia"/>
          <w:color w:val="000000"/>
        </w:rPr>
        <w:t>“这本书为我们重新审视养蜂与当代生活提供了一个全新视角，使我们能够更加深入地了解蜜蜂的生活，也让我们认识到：我们必须支持并保护蜜蜂，让人们有机会与它们和谐共处、共同劳作。”</w:t>
      </w:r>
    </w:p>
    <w:p w14:paraId="56B8FEEE" w14:textId="77777777" w:rsidR="00CB4135" w:rsidRPr="00CB4135" w:rsidRDefault="00CB4135" w:rsidP="00CB4135">
      <w:pPr>
        <w:jc w:val="right"/>
        <w:rPr>
          <w:color w:val="000000"/>
        </w:rPr>
      </w:pPr>
      <w:r w:rsidRPr="00CB4135">
        <w:rPr>
          <w:rFonts w:hint="eastAsia"/>
          <w:color w:val="000000"/>
        </w:rPr>
        <w:t>——梅根·丹弗（</w:t>
      </w:r>
      <w:r w:rsidRPr="00CB4135">
        <w:rPr>
          <w:rFonts w:hint="eastAsia"/>
          <w:color w:val="000000"/>
        </w:rPr>
        <w:t>Megan Denver</w:t>
      </w:r>
      <w:r w:rsidRPr="00CB4135">
        <w:rPr>
          <w:rFonts w:hint="eastAsia"/>
          <w:color w:val="000000"/>
        </w:rPr>
        <w:t>），“蜜蜂促进发展”（</w:t>
      </w:r>
      <w:r w:rsidRPr="00CB4135">
        <w:rPr>
          <w:rFonts w:hint="eastAsia"/>
          <w:color w:val="000000"/>
        </w:rPr>
        <w:t>Bees for Development</w:t>
      </w:r>
      <w:r w:rsidRPr="00CB4135">
        <w:rPr>
          <w:rFonts w:hint="eastAsia"/>
          <w:color w:val="000000"/>
        </w:rPr>
        <w:t>）慈善机构首席执行官</w:t>
      </w:r>
    </w:p>
    <w:p w14:paraId="1218C416" w14:textId="77777777" w:rsidR="00CB4135" w:rsidRPr="00CB4135" w:rsidRDefault="00CB4135" w:rsidP="00CB4135">
      <w:pPr>
        <w:rPr>
          <w:color w:val="000000"/>
        </w:rPr>
      </w:pPr>
    </w:p>
    <w:p w14:paraId="5B272861" w14:textId="77777777" w:rsidR="00CB4135" w:rsidRPr="00CB4135" w:rsidRDefault="00CB4135" w:rsidP="00CB4135">
      <w:pPr>
        <w:ind w:firstLineChars="200" w:firstLine="420"/>
        <w:rPr>
          <w:color w:val="000000"/>
        </w:rPr>
      </w:pPr>
      <w:r w:rsidRPr="00CB4135">
        <w:rPr>
          <w:rFonts w:hint="eastAsia"/>
          <w:color w:val="000000"/>
        </w:rPr>
        <w:t>“从第一行起，这本书便勾起了我的好奇心，让我迫不及待地想要了解更多。第六章关于持续学习的内容尤其发人深思。了解蜜蜂自己的‘职业发展’历程，再联系到我们自身的处境，既有趣又富有启发性。”</w:t>
      </w:r>
    </w:p>
    <w:p w14:paraId="0844E769" w14:textId="77777777" w:rsidR="00CB4135" w:rsidRPr="00CB4135" w:rsidRDefault="00CB4135" w:rsidP="00CB4135">
      <w:pPr>
        <w:jc w:val="right"/>
        <w:rPr>
          <w:color w:val="000000"/>
        </w:rPr>
      </w:pPr>
      <w:r w:rsidRPr="00CB4135">
        <w:rPr>
          <w:rFonts w:hint="eastAsia"/>
          <w:color w:val="000000"/>
        </w:rPr>
        <w:t>——西蒙·布朗（</w:t>
      </w:r>
      <w:r w:rsidRPr="00CB4135">
        <w:rPr>
          <w:rFonts w:hint="eastAsia"/>
          <w:color w:val="000000"/>
        </w:rPr>
        <w:t>Simon Brown</w:t>
      </w:r>
      <w:r w:rsidRPr="00CB4135">
        <w:rPr>
          <w:rFonts w:hint="eastAsia"/>
          <w:color w:val="000000"/>
        </w:rPr>
        <w:t>），安永（</w:t>
      </w:r>
      <w:r w:rsidRPr="00CB4135">
        <w:rPr>
          <w:rFonts w:hint="eastAsia"/>
          <w:color w:val="000000"/>
        </w:rPr>
        <w:t>EY</w:t>
      </w:r>
      <w:r w:rsidRPr="00CB4135">
        <w:rPr>
          <w:rFonts w:hint="eastAsia"/>
          <w:color w:val="000000"/>
        </w:rPr>
        <w:t>）全球合伙人人才事务负责人、《好奇心优势》（</w:t>
      </w:r>
      <w:r w:rsidRPr="00CB4135">
        <w:rPr>
          <w:rFonts w:hint="eastAsia"/>
          <w:color w:val="000000"/>
        </w:rPr>
        <w:t>The Curious Advantage</w:t>
      </w:r>
      <w:r w:rsidRPr="00CB4135">
        <w:rPr>
          <w:rFonts w:hint="eastAsia"/>
          <w:color w:val="000000"/>
        </w:rPr>
        <w:t>）作者</w:t>
      </w:r>
    </w:p>
    <w:p w14:paraId="566E5646" w14:textId="77777777" w:rsidR="00C077A6" w:rsidRDefault="00C077A6">
      <w:pPr>
        <w:rPr>
          <w:b/>
          <w:color w:val="000000"/>
        </w:rPr>
      </w:pPr>
    </w:p>
    <w:p w14:paraId="61F09EEF" w14:textId="77777777" w:rsidR="00CB4135" w:rsidRDefault="00CB4135">
      <w:pPr>
        <w:rPr>
          <w:b/>
          <w:color w:val="000000"/>
        </w:rPr>
      </w:pPr>
    </w:p>
    <w:p w14:paraId="670E190E" w14:textId="77777777" w:rsidR="00C077A6" w:rsidRDefault="00C077A6">
      <w:pPr>
        <w:rPr>
          <w:b/>
          <w:color w:val="000000"/>
        </w:rPr>
      </w:pPr>
      <w:r>
        <w:rPr>
          <w:rFonts w:hint="eastAsia"/>
          <w:b/>
          <w:color w:val="000000"/>
        </w:rPr>
        <w:t>目录：</w:t>
      </w:r>
    </w:p>
    <w:p w14:paraId="22E40CF2" w14:textId="77777777" w:rsidR="00C077A6" w:rsidRDefault="00C077A6">
      <w:pPr>
        <w:rPr>
          <w:b/>
          <w:color w:val="000000"/>
        </w:rPr>
      </w:pPr>
    </w:p>
    <w:p w14:paraId="21D1781B" w14:textId="77777777" w:rsidR="00CB4135" w:rsidRPr="00CB4135" w:rsidRDefault="00CB4135" w:rsidP="00CB4135">
      <w:pPr>
        <w:jc w:val="center"/>
        <w:rPr>
          <w:color w:val="000000"/>
        </w:rPr>
      </w:pPr>
      <w:r w:rsidRPr="00CB4135">
        <w:rPr>
          <w:rFonts w:hint="eastAsia"/>
          <w:color w:val="000000"/>
        </w:rPr>
        <w:lastRenderedPageBreak/>
        <w:t xml:space="preserve">引言　</w:t>
      </w:r>
      <w:r w:rsidRPr="00CB4135">
        <w:rPr>
          <w:rFonts w:hint="eastAsia"/>
          <w:color w:val="000000"/>
        </w:rPr>
        <w:t>xi</w:t>
      </w:r>
    </w:p>
    <w:p w14:paraId="7BF975A1" w14:textId="77777777" w:rsidR="00CB4135" w:rsidRPr="00CB4135" w:rsidRDefault="00CB4135" w:rsidP="00CB4135">
      <w:pPr>
        <w:jc w:val="center"/>
        <w:rPr>
          <w:color w:val="000000"/>
        </w:rPr>
      </w:pPr>
    </w:p>
    <w:p w14:paraId="2C2288D1" w14:textId="77777777" w:rsidR="00CB4135" w:rsidRPr="00CB4135" w:rsidRDefault="00CB4135" w:rsidP="00CB4135">
      <w:pPr>
        <w:jc w:val="center"/>
        <w:rPr>
          <w:color w:val="000000"/>
        </w:rPr>
      </w:pPr>
      <w:r w:rsidRPr="00CB4135">
        <w:rPr>
          <w:rFonts w:hint="eastAsia"/>
          <w:color w:val="000000"/>
        </w:rPr>
        <w:t>春季</w:t>
      </w:r>
    </w:p>
    <w:p w14:paraId="43E77FFC" w14:textId="77777777" w:rsidR="00CB4135" w:rsidRPr="00CB4135" w:rsidRDefault="00CB4135" w:rsidP="00CB4135">
      <w:pPr>
        <w:jc w:val="center"/>
        <w:rPr>
          <w:color w:val="000000"/>
        </w:rPr>
      </w:pPr>
      <w:r w:rsidRPr="00CB4135">
        <w:rPr>
          <w:rFonts w:hint="eastAsia"/>
          <w:color w:val="000000"/>
        </w:rPr>
        <w:t xml:space="preserve">第一章　组织设计：运转中的蜂巢　</w:t>
      </w:r>
      <w:r w:rsidRPr="00CB4135">
        <w:rPr>
          <w:rFonts w:hint="eastAsia"/>
          <w:color w:val="000000"/>
        </w:rPr>
        <w:t>5</w:t>
      </w:r>
    </w:p>
    <w:p w14:paraId="2325BA05" w14:textId="77777777" w:rsidR="00CB4135" w:rsidRPr="00CB4135" w:rsidRDefault="00CB4135" w:rsidP="00CB4135">
      <w:pPr>
        <w:jc w:val="center"/>
        <w:rPr>
          <w:color w:val="000000"/>
        </w:rPr>
      </w:pPr>
      <w:r w:rsidRPr="00CB4135">
        <w:rPr>
          <w:rFonts w:hint="eastAsia"/>
          <w:color w:val="000000"/>
        </w:rPr>
        <w:t xml:space="preserve">第二章　沟通：摆尾舞　</w:t>
      </w:r>
      <w:r w:rsidRPr="00CB4135">
        <w:rPr>
          <w:rFonts w:hint="eastAsia"/>
          <w:color w:val="000000"/>
        </w:rPr>
        <w:t>17</w:t>
      </w:r>
    </w:p>
    <w:p w14:paraId="795E12A0" w14:textId="77777777" w:rsidR="00CB4135" w:rsidRPr="00CB4135" w:rsidRDefault="00CB4135" w:rsidP="00CB4135">
      <w:pPr>
        <w:jc w:val="center"/>
        <w:rPr>
          <w:color w:val="000000"/>
        </w:rPr>
      </w:pPr>
      <w:r w:rsidRPr="00CB4135">
        <w:rPr>
          <w:rFonts w:hint="eastAsia"/>
          <w:color w:val="000000"/>
        </w:rPr>
        <w:t xml:space="preserve">第三章　创造力：授粉　</w:t>
      </w:r>
      <w:r w:rsidRPr="00CB4135">
        <w:rPr>
          <w:rFonts w:hint="eastAsia"/>
          <w:color w:val="000000"/>
        </w:rPr>
        <w:t>29</w:t>
      </w:r>
    </w:p>
    <w:p w14:paraId="28FD88E6" w14:textId="77777777" w:rsidR="00CB4135" w:rsidRPr="00CB4135" w:rsidRDefault="00CB4135" w:rsidP="00CB4135">
      <w:pPr>
        <w:jc w:val="center"/>
        <w:rPr>
          <w:color w:val="000000"/>
        </w:rPr>
      </w:pPr>
    </w:p>
    <w:p w14:paraId="2179B44D" w14:textId="77777777" w:rsidR="00CB4135" w:rsidRPr="00CB4135" w:rsidRDefault="00CB4135" w:rsidP="00CB4135">
      <w:pPr>
        <w:jc w:val="center"/>
        <w:rPr>
          <w:color w:val="000000"/>
        </w:rPr>
      </w:pPr>
      <w:r w:rsidRPr="00CB4135">
        <w:rPr>
          <w:rFonts w:hint="eastAsia"/>
          <w:color w:val="000000"/>
        </w:rPr>
        <w:t>夏季</w:t>
      </w:r>
    </w:p>
    <w:p w14:paraId="5506B228" w14:textId="77777777" w:rsidR="00CB4135" w:rsidRPr="00CB4135" w:rsidRDefault="00CB4135" w:rsidP="00CB4135">
      <w:pPr>
        <w:jc w:val="center"/>
        <w:rPr>
          <w:color w:val="000000"/>
        </w:rPr>
      </w:pPr>
      <w:r w:rsidRPr="00CB4135">
        <w:rPr>
          <w:rFonts w:hint="eastAsia"/>
          <w:color w:val="000000"/>
        </w:rPr>
        <w:t xml:space="preserve">第四章　生产力：像蜜蜂一样忙碌　</w:t>
      </w:r>
      <w:r w:rsidRPr="00CB4135">
        <w:rPr>
          <w:rFonts w:hint="eastAsia"/>
          <w:color w:val="000000"/>
        </w:rPr>
        <w:t>45</w:t>
      </w:r>
    </w:p>
    <w:p w14:paraId="7CED8D9B" w14:textId="77777777" w:rsidR="00CB4135" w:rsidRPr="00CB4135" w:rsidRDefault="00CB4135" w:rsidP="00CB4135">
      <w:pPr>
        <w:jc w:val="center"/>
        <w:rPr>
          <w:color w:val="000000"/>
        </w:rPr>
      </w:pPr>
      <w:r w:rsidRPr="00CB4135">
        <w:rPr>
          <w:rFonts w:hint="eastAsia"/>
          <w:color w:val="000000"/>
        </w:rPr>
        <w:t xml:space="preserve">第五章　持续学习：工蜂的职业历程　</w:t>
      </w:r>
      <w:r w:rsidRPr="00CB4135">
        <w:rPr>
          <w:rFonts w:hint="eastAsia"/>
          <w:color w:val="000000"/>
        </w:rPr>
        <w:t>57</w:t>
      </w:r>
    </w:p>
    <w:p w14:paraId="405E74C9" w14:textId="77777777" w:rsidR="00CB4135" w:rsidRPr="00CB4135" w:rsidRDefault="00CB4135" w:rsidP="00CB4135">
      <w:pPr>
        <w:jc w:val="center"/>
        <w:rPr>
          <w:color w:val="000000"/>
        </w:rPr>
      </w:pPr>
      <w:r w:rsidRPr="00CB4135">
        <w:rPr>
          <w:rFonts w:hint="eastAsia"/>
          <w:color w:val="000000"/>
        </w:rPr>
        <w:t xml:space="preserve">第六章　决策：分蜂　</w:t>
      </w:r>
      <w:r w:rsidRPr="00CB4135">
        <w:rPr>
          <w:rFonts w:hint="eastAsia"/>
          <w:color w:val="000000"/>
        </w:rPr>
        <w:t>71</w:t>
      </w:r>
    </w:p>
    <w:p w14:paraId="02B31811" w14:textId="77777777" w:rsidR="00CB4135" w:rsidRPr="00CB4135" w:rsidRDefault="00CB4135" w:rsidP="00CB4135">
      <w:pPr>
        <w:jc w:val="center"/>
        <w:rPr>
          <w:color w:val="000000"/>
        </w:rPr>
      </w:pPr>
    </w:p>
    <w:p w14:paraId="2BAEFDDF" w14:textId="77777777" w:rsidR="00CB4135" w:rsidRPr="00CB4135" w:rsidRDefault="00CB4135" w:rsidP="00CB4135">
      <w:pPr>
        <w:jc w:val="center"/>
        <w:rPr>
          <w:color w:val="000000"/>
        </w:rPr>
      </w:pPr>
      <w:r w:rsidRPr="00CB4135">
        <w:rPr>
          <w:rFonts w:hint="eastAsia"/>
          <w:color w:val="000000"/>
        </w:rPr>
        <w:t>秋季</w:t>
      </w:r>
    </w:p>
    <w:p w14:paraId="734E289B" w14:textId="77777777" w:rsidR="00CB4135" w:rsidRPr="00CB4135" w:rsidRDefault="00CB4135" w:rsidP="00CB4135">
      <w:pPr>
        <w:jc w:val="center"/>
        <w:rPr>
          <w:color w:val="000000"/>
        </w:rPr>
      </w:pPr>
      <w:r w:rsidRPr="00CB4135">
        <w:rPr>
          <w:rFonts w:hint="eastAsia"/>
          <w:color w:val="000000"/>
        </w:rPr>
        <w:t xml:space="preserve">第七章　团队合作：收获时节　</w:t>
      </w:r>
      <w:r w:rsidRPr="00CB4135">
        <w:rPr>
          <w:rFonts w:hint="eastAsia"/>
          <w:color w:val="000000"/>
        </w:rPr>
        <w:t>89</w:t>
      </w:r>
    </w:p>
    <w:p w14:paraId="1878B5ED" w14:textId="77777777" w:rsidR="00CB4135" w:rsidRPr="00CB4135" w:rsidRDefault="00CB4135" w:rsidP="00CB4135">
      <w:pPr>
        <w:jc w:val="center"/>
        <w:rPr>
          <w:color w:val="000000"/>
        </w:rPr>
      </w:pPr>
      <w:r w:rsidRPr="00CB4135">
        <w:rPr>
          <w:rFonts w:hint="eastAsia"/>
          <w:color w:val="000000"/>
        </w:rPr>
        <w:t xml:space="preserve">第八章　变革与多样性：顺应环境　</w:t>
      </w:r>
      <w:r w:rsidRPr="00CB4135">
        <w:rPr>
          <w:rFonts w:hint="eastAsia"/>
          <w:color w:val="000000"/>
        </w:rPr>
        <w:t>103</w:t>
      </w:r>
    </w:p>
    <w:p w14:paraId="69E80310" w14:textId="77777777" w:rsidR="00CB4135" w:rsidRPr="00CB4135" w:rsidRDefault="00CB4135" w:rsidP="00CB4135">
      <w:pPr>
        <w:jc w:val="center"/>
        <w:rPr>
          <w:color w:val="000000"/>
        </w:rPr>
      </w:pPr>
      <w:r w:rsidRPr="00CB4135">
        <w:rPr>
          <w:rFonts w:hint="eastAsia"/>
          <w:color w:val="000000"/>
        </w:rPr>
        <w:t xml:space="preserve">第九章　觉察整个系统：小心被蜇！　</w:t>
      </w:r>
      <w:r w:rsidRPr="00CB4135">
        <w:rPr>
          <w:rFonts w:hint="eastAsia"/>
          <w:color w:val="000000"/>
        </w:rPr>
        <w:t>117</w:t>
      </w:r>
    </w:p>
    <w:p w14:paraId="04CA5EF9" w14:textId="77777777" w:rsidR="00CB4135" w:rsidRPr="00CB4135" w:rsidRDefault="00CB4135" w:rsidP="00CB4135">
      <w:pPr>
        <w:jc w:val="center"/>
        <w:rPr>
          <w:color w:val="000000"/>
        </w:rPr>
      </w:pPr>
    </w:p>
    <w:p w14:paraId="62AA27FC" w14:textId="77777777" w:rsidR="00CB4135" w:rsidRPr="00CB4135" w:rsidRDefault="00CB4135" w:rsidP="00CB4135">
      <w:pPr>
        <w:jc w:val="center"/>
        <w:rPr>
          <w:color w:val="000000"/>
        </w:rPr>
      </w:pPr>
      <w:r w:rsidRPr="00CB4135">
        <w:rPr>
          <w:rFonts w:hint="eastAsia"/>
          <w:color w:val="000000"/>
        </w:rPr>
        <w:t>冬季</w:t>
      </w:r>
    </w:p>
    <w:p w14:paraId="34CCCADC" w14:textId="77777777" w:rsidR="00CB4135" w:rsidRPr="00CB4135" w:rsidRDefault="00CB4135" w:rsidP="00CB4135">
      <w:pPr>
        <w:jc w:val="center"/>
        <w:rPr>
          <w:color w:val="000000"/>
        </w:rPr>
      </w:pPr>
      <w:r w:rsidRPr="00CB4135">
        <w:rPr>
          <w:rFonts w:hint="eastAsia"/>
          <w:color w:val="000000"/>
        </w:rPr>
        <w:t xml:space="preserve">第十章　结束：越冬　</w:t>
      </w:r>
      <w:r w:rsidRPr="00CB4135">
        <w:rPr>
          <w:rFonts w:hint="eastAsia"/>
          <w:color w:val="000000"/>
        </w:rPr>
        <w:t>135</w:t>
      </w:r>
    </w:p>
    <w:p w14:paraId="2F8F2B5F" w14:textId="77777777" w:rsidR="00CB4135" w:rsidRPr="00CB4135" w:rsidRDefault="00CB4135" w:rsidP="00CB4135">
      <w:pPr>
        <w:jc w:val="center"/>
        <w:rPr>
          <w:color w:val="000000"/>
        </w:rPr>
      </w:pPr>
      <w:r w:rsidRPr="00CB4135">
        <w:rPr>
          <w:rFonts w:hint="eastAsia"/>
          <w:color w:val="000000"/>
        </w:rPr>
        <w:t xml:space="preserve">第十一章　新的开始：整备蜂巢　</w:t>
      </w:r>
      <w:r w:rsidRPr="00CB4135">
        <w:rPr>
          <w:rFonts w:hint="eastAsia"/>
          <w:color w:val="000000"/>
        </w:rPr>
        <w:t>147</w:t>
      </w:r>
    </w:p>
    <w:p w14:paraId="227FA000" w14:textId="77777777" w:rsidR="00CB4135" w:rsidRPr="00CB4135" w:rsidRDefault="00CB4135" w:rsidP="00CB4135">
      <w:pPr>
        <w:jc w:val="center"/>
        <w:rPr>
          <w:color w:val="000000"/>
        </w:rPr>
      </w:pPr>
      <w:r w:rsidRPr="00CB4135">
        <w:rPr>
          <w:rFonts w:hint="eastAsia"/>
          <w:color w:val="000000"/>
        </w:rPr>
        <w:t xml:space="preserve">第十二章　使命：甜蜜的蜂蜜　</w:t>
      </w:r>
      <w:r w:rsidRPr="00CB4135">
        <w:rPr>
          <w:rFonts w:hint="eastAsia"/>
          <w:color w:val="000000"/>
        </w:rPr>
        <w:t>163</w:t>
      </w:r>
    </w:p>
    <w:p w14:paraId="1529D43A" w14:textId="77777777" w:rsidR="00CB4135" w:rsidRPr="00CB4135" w:rsidRDefault="00CB4135" w:rsidP="00CB4135">
      <w:pPr>
        <w:jc w:val="center"/>
        <w:rPr>
          <w:color w:val="000000"/>
        </w:rPr>
      </w:pPr>
    </w:p>
    <w:p w14:paraId="00BF7FB4" w14:textId="77777777" w:rsidR="00CB4135" w:rsidRPr="00CB4135" w:rsidRDefault="00CB4135" w:rsidP="00CB4135">
      <w:pPr>
        <w:jc w:val="center"/>
        <w:rPr>
          <w:color w:val="000000"/>
        </w:rPr>
      </w:pPr>
      <w:r w:rsidRPr="00CB4135">
        <w:rPr>
          <w:rFonts w:hint="eastAsia"/>
          <w:color w:val="000000"/>
        </w:rPr>
        <w:t xml:space="preserve">结语　</w:t>
      </w:r>
      <w:r w:rsidRPr="00CB4135">
        <w:rPr>
          <w:rFonts w:hint="eastAsia"/>
          <w:color w:val="000000"/>
        </w:rPr>
        <w:t>177</w:t>
      </w:r>
    </w:p>
    <w:p w14:paraId="4D92CC92" w14:textId="77777777" w:rsidR="00CB4135" w:rsidRPr="00CB4135" w:rsidRDefault="00CB4135" w:rsidP="00CB4135">
      <w:pPr>
        <w:jc w:val="center"/>
        <w:rPr>
          <w:color w:val="000000"/>
        </w:rPr>
      </w:pPr>
    </w:p>
    <w:p w14:paraId="13BECF04" w14:textId="77777777" w:rsidR="00CB4135" w:rsidRPr="00CB4135" w:rsidRDefault="00CB4135" w:rsidP="00CB4135">
      <w:pPr>
        <w:jc w:val="center"/>
        <w:rPr>
          <w:color w:val="000000"/>
        </w:rPr>
      </w:pPr>
      <w:r w:rsidRPr="00CB4135">
        <w:rPr>
          <w:rFonts w:hint="eastAsia"/>
          <w:color w:val="000000"/>
        </w:rPr>
        <w:t>附录</w:t>
      </w:r>
    </w:p>
    <w:p w14:paraId="1A188075" w14:textId="77777777" w:rsidR="00CB4135" w:rsidRPr="00CB4135" w:rsidRDefault="00CB4135" w:rsidP="00CB4135">
      <w:pPr>
        <w:jc w:val="center"/>
        <w:rPr>
          <w:color w:val="000000"/>
        </w:rPr>
      </w:pPr>
    </w:p>
    <w:p w14:paraId="3904BE3A" w14:textId="77777777" w:rsidR="00CB4135" w:rsidRPr="00CB4135" w:rsidRDefault="00CB4135" w:rsidP="00CB4135">
      <w:pPr>
        <w:jc w:val="center"/>
        <w:rPr>
          <w:color w:val="000000"/>
        </w:rPr>
      </w:pPr>
      <w:r w:rsidRPr="00CB4135">
        <w:rPr>
          <w:rFonts w:hint="eastAsia"/>
          <w:color w:val="000000"/>
        </w:rPr>
        <w:t xml:space="preserve">蜜蜂带来的启发：可以付诸行动的十个步骤　</w:t>
      </w:r>
      <w:r w:rsidRPr="00CB4135">
        <w:rPr>
          <w:rFonts w:hint="eastAsia"/>
          <w:color w:val="000000"/>
        </w:rPr>
        <w:t>182</w:t>
      </w:r>
    </w:p>
    <w:p w14:paraId="060299FB" w14:textId="77777777" w:rsidR="00CB4135" w:rsidRPr="00CB4135" w:rsidRDefault="00CB4135" w:rsidP="00CB4135">
      <w:pPr>
        <w:jc w:val="center"/>
        <w:rPr>
          <w:color w:val="000000"/>
        </w:rPr>
      </w:pPr>
      <w:r w:rsidRPr="00CB4135">
        <w:rPr>
          <w:rFonts w:hint="eastAsia"/>
          <w:color w:val="000000"/>
        </w:rPr>
        <w:t xml:space="preserve">给领导者的反思　</w:t>
      </w:r>
      <w:r w:rsidRPr="00CB4135">
        <w:rPr>
          <w:rFonts w:hint="eastAsia"/>
          <w:color w:val="000000"/>
        </w:rPr>
        <w:t>183</w:t>
      </w:r>
    </w:p>
    <w:p w14:paraId="2CD9DCAB" w14:textId="77777777" w:rsidR="00CB4135" w:rsidRPr="00CB4135" w:rsidRDefault="00CB4135" w:rsidP="00CB4135">
      <w:pPr>
        <w:jc w:val="center"/>
        <w:rPr>
          <w:color w:val="000000"/>
        </w:rPr>
      </w:pPr>
      <w:r w:rsidRPr="00CB4135">
        <w:rPr>
          <w:rFonts w:hint="eastAsia"/>
          <w:color w:val="000000"/>
        </w:rPr>
        <w:t xml:space="preserve">读书会　</w:t>
      </w:r>
      <w:r w:rsidRPr="00CB4135">
        <w:rPr>
          <w:rFonts w:hint="eastAsia"/>
          <w:color w:val="000000"/>
        </w:rPr>
        <w:t>184</w:t>
      </w:r>
    </w:p>
    <w:p w14:paraId="3CF36596" w14:textId="77777777" w:rsidR="00CB4135" w:rsidRPr="00CB4135" w:rsidRDefault="00CB4135" w:rsidP="00CB4135">
      <w:pPr>
        <w:jc w:val="center"/>
        <w:rPr>
          <w:color w:val="000000"/>
        </w:rPr>
      </w:pPr>
      <w:r w:rsidRPr="00CB4135">
        <w:rPr>
          <w:rFonts w:hint="eastAsia"/>
          <w:color w:val="000000"/>
        </w:rPr>
        <w:t>“蜜蜂促进发展”（</w:t>
      </w:r>
      <w:r w:rsidRPr="00CB4135">
        <w:rPr>
          <w:rFonts w:hint="eastAsia"/>
          <w:color w:val="000000"/>
        </w:rPr>
        <w:t>Bees for Development</w:t>
      </w:r>
      <w:r w:rsidRPr="00CB4135">
        <w:rPr>
          <w:rFonts w:hint="eastAsia"/>
          <w:color w:val="000000"/>
        </w:rPr>
        <w:t xml:space="preserve">）　</w:t>
      </w:r>
      <w:r w:rsidRPr="00CB4135">
        <w:rPr>
          <w:rFonts w:hint="eastAsia"/>
          <w:color w:val="000000"/>
        </w:rPr>
        <w:t>185</w:t>
      </w:r>
    </w:p>
    <w:p w14:paraId="608D00AF" w14:textId="77777777" w:rsidR="00CB4135" w:rsidRPr="00CB4135" w:rsidRDefault="00CB4135" w:rsidP="00CB4135">
      <w:pPr>
        <w:jc w:val="center"/>
        <w:rPr>
          <w:color w:val="000000"/>
        </w:rPr>
      </w:pPr>
      <w:r w:rsidRPr="00CB4135">
        <w:rPr>
          <w:rFonts w:hint="eastAsia"/>
          <w:color w:val="000000"/>
        </w:rPr>
        <w:t xml:space="preserve">延伸阅读　</w:t>
      </w:r>
      <w:r w:rsidRPr="00CB4135">
        <w:rPr>
          <w:rFonts w:hint="eastAsia"/>
          <w:color w:val="000000"/>
        </w:rPr>
        <w:t>187</w:t>
      </w:r>
    </w:p>
    <w:p w14:paraId="1C602792" w14:textId="77777777" w:rsidR="00CB4135" w:rsidRPr="00CB4135" w:rsidRDefault="00CB4135" w:rsidP="00CB4135">
      <w:pPr>
        <w:jc w:val="center"/>
        <w:rPr>
          <w:color w:val="000000"/>
        </w:rPr>
      </w:pPr>
      <w:r w:rsidRPr="00CB4135">
        <w:rPr>
          <w:rFonts w:hint="eastAsia"/>
          <w:color w:val="000000"/>
        </w:rPr>
        <w:t xml:space="preserve">致谢　</w:t>
      </w:r>
      <w:r w:rsidRPr="00CB4135">
        <w:rPr>
          <w:rFonts w:hint="eastAsia"/>
          <w:color w:val="000000"/>
        </w:rPr>
        <w:t>190</w:t>
      </w:r>
    </w:p>
    <w:p w14:paraId="2FDAD864" w14:textId="77777777" w:rsidR="00CB4135" w:rsidRPr="00CB4135" w:rsidRDefault="00CB4135" w:rsidP="00CB4135">
      <w:pPr>
        <w:jc w:val="center"/>
        <w:rPr>
          <w:color w:val="000000"/>
        </w:rPr>
      </w:pPr>
      <w:r w:rsidRPr="00CB4135">
        <w:rPr>
          <w:rFonts w:hint="eastAsia"/>
          <w:color w:val="000000"/>
        </w:rPr>
        <w:t xml:space="preserve">特邀作者简介　</w:t>
      </w:r>
      <w:r w:rsidRPr="00CB4135">
        <w:rPr>
          <w:rFonts w:hint="eastAsia"/>
          <w:color w:val="000000"/>
        </w:rPr>
        <w:t>192</w:t>
      </w:r>
    </w:p>
    <w:p w14:paraId="79AC51B0" w14:textId="77777777" w:rsidR="00CB4135" w:rsidRPr="00CB4135" w:rsidRDefault="00CB4135" w:rsidP="00CB4135">
      <w:pPr>
        <w:jc w:val="center"/>
        <w:rPr>
          <w:color w:val="000000"/>
        </w:rPr>
      </w:pPr>
      <w:r w:rsidRPr="00CB4135">
        <w:rPr>
          <w:rFonts w:hint="eastAsia"/>
          <w:color w:val="000000"/>
        </w:rPr>
        <w:t xml:space="preserve">作者简介　</w:t>
      </w:r>
      <w:r w:rsidRPr="00CB4135">
        <w:rPr>
          <w:rFonts w:hint="eastAsia"/>
          <w:color w:val="000000"/>
        </w:rPr>
        <w:t>196</w:t>
      </w:r>
    </w:p>
    <w:p w14:paraId="62C6B336" w14:textId="77777777" w:rsidR="00CB4135" w:rsidRDefault="00CB4135">
      <w:pPr>
        <w:rPr>
          <w:b/>
          <w:color w:val="000000"/>
        </w:rPr>
      </w:pPr>
    </w:p>
    <w:p w14:paraId="7BD61C91" w14:textId="77777777" w:rsidR="004209F2" w:rsidRPr="004209F2" w:rsidRDefault="004209F2">
      <w:pPr>
        <w:rPr>
          <w:b/>
          <w:color w:val="000000"/>
        </w:rPr>
      </w:pPr>
    </w:p>
    <w:p w14:paraId="6012F3D7" w14:textId="77777777" w:rsidR="00037A94" w:rsidRPr="0013605C" w:rsidRDefault="00037A94" w:rsidP="00037A94">
      <w:pPr>
        <w:shd w:val="clear" w:color="auto" w:fill="FFFFFF"/>
        <w:rPr>
          <w:color w:val="000000"/>
          <w:szCs w:val="21"/>
        </w:rPr>
      </w:pPr>
      <w:bookmarkStart w:id="0" w:name="OLE_LINK1"/>
      <w:bookmarkStart w:id="1" w:name="OLE_LINK2"/>
      <w:bookmarkStart w:id="2" w:name="OLE_LINK3"/>
      <w:bookmarkStart w:id="3" w:name="OLE_LINK4"/>
      <w:bookmarkStart w:id="4" w:name="OLE_LINK26"/>
      <w:bookmarkStart w:id="5" w:name="OLE_LINK46"/>
      <w:bookmarkStart w:id="6" w:name="OLE_LINK59"/>
      <w:bookmarkStart w:id="7" w:name="OLE_LINK9"/>
      <w:bookmarkStart w:id="8" w:name="OLE_LINK7"/>
      <w:r>
        <w:rPr>
          <w:rFonts w:hint="eastAsia"/>
          <w:b/>
          <w:bCs/>
          <w:color w:val="000000"/>
          <w:szCs w:val="21"/>
        </w:rPr>
        <w:t>感</w:t>
      </w:r>
      <w:r w:rsidRPr="0013605C">
        <w:rPr>
          <w:b/>
          <w:bCs/>
          <w:color w:val="000000"/>
          <w:szCs w:val="21"/>
        </w:rPr>
        <w:t>谢您的阅读！</w:t>
      </w:r>
    </w:p>
    <w:p w14:paraId="52216109" w14:textId="77777777" w:rsidR="00037A94" w:rsidRPr="002333D9" w:rsidRDefault="00037A94" w:rsidP="00037A94">
      <w:pPr>
        <w:rPr>
          <w:rFonts w:ascii="华文中宋" w:eastAsia="华文中宋" w:hAnsi="华文中宋"/>
          <w:b/>
          <w:color w:val="000000"/>
          <w:szCs w:val="21"/>
        </w:rPr>
      </w:pPr>
      <w:r w:rsidRPr="0013605C">
        <w:rPr>
          <w:b/>
          <w:color w:val="000000"/>
          <w:szCs w:val="21"/>
        </w:rPr>
        <w:t>请将反馈信息发至：</w:t>
      </w:r>
      <w:r w:rsidRPr="002333D9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14:paraId="65947F9E" w14:textId="77777777" w:rsidR="00037A94" w:rsidRPr="00E556A0" w:rsidRDefault="00037A94" w:rsidP="00037A94">
      <w:pPr>
        <w:rPr>
          <w:b/>
          <w:color w:val="000000"/>
          <w:szCs w:val="21"/>
        </w:rPr>
      </w:pPr>
      <w:r w:rsidRPr="00115765">
        <w:rPr>
          <w:b/>
          <w:color w:val="000000"/>
          <w:szCs w:val="21"/>
        </w:rPr>
        <w:t>Email</w:t>
      </w:r>
      <w:r w:rsidRPr="0013605C">
        <w:rPr>
          <w:color w:val="000000"/>
          <w:szCs w:val="21"/>
        </w:rPr>
        <w:t>：</w:t>
      </w:r>
      <w:hyperlink r:id="rId10" w:history="1">
        <w:r w:rsidRPr="00E556A0">
          <w:rPr>
            <w:rStyle w:val="ab"/>
            <w:rFonts w:hint="eastAsia"/>
            <w:b/>
            <w:szCs w:val="21"/>
          </w:rPr>
          <w:t>Righ</w:t>
        </w:r>
        <w:r w:rsidRPr="00E556A0">
          <w:rPr>
            <w:rStyle w:val="ab"/>
            <w:b/>
            <w:szCs w:val="21"/>
          </w:rPr>
          <w:t>ts@nurnberg.com.cn</w:t>
        </w:r>
      </w:hyperlink>
    </w:p>
    <w:p w14:paraId="0CF0B914" w14:textId="77777777" w:rsidR="00037A94" w:rsidRPr="0013605C" w:rsidRDefault="00037A94" w:rsidP="00037A94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安德鲁</w:t>
      </w:r>
      <w:r w:rsidRPr="0013605C">
        <w:rPr>
          <w:color w:val="000000"/>
          <w:szCs w:val="21"/>
        </w:rPr>
        <w:t>·</w:t>
      </w:r>
      <w:r w:rsidRPr="0013605C">
        <w:rPr>
          <w:color w:val="000000"/>
          <w:szCs w:val="21"/>
        </w:rPr>
        <w:t>纳伯格联合国际有限公司北京代表处</w:t>
      </w:r>
    </w:p>
    <w:p w14:paraId="09F8DE3B" w14:textId="77777777" w:rsidR="00037A94" w:rsidRPr="0013605C" w:rsidRDefault="00037A94" w:rsidP="00037A94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北京市海淀区中关村大街甲</w:t>
      </w:r>
      <w:r w:rsidRPr="0013605C">
        <w:rPr>
          <w:color w:val="000000"/>
          <w:szCs w:val="21"/>
        </w:rPr>
        <w:t>59</w:t>
      </w:r>
      <w:r w:rsidRPr="0013605C">
        <w:rPr>
          <w:color w:val="000000"/>
          <w:szCs w:val="21"/>
        </w:rPr>
        <w:t>号中国人民大学文化大厦</w:t>
      </w:r>
      <w:r w:rsidRPr="0013605C">
        <w:rPr>
          <w:color w:val="000000"/>
          <w:szCs w:val="21"/>
        </w:rPr>
        <w:t>1705</w:t>
      </w:r>
      <w:r w:rsidRPr="0013605C"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 w:rsidRPr="0013605C">
        <w:rPr>
          <w:color w:val="000000"/>
          <w:szCs w:val="21"/>
        </w:rPr>
        <w:t>邮编：</w:t>
      </w:r>
      <w:r w:rsidRPr="0013605C">
        <w:rPr>
          <w:color w:val="000000"/>
          <w:szCs w:val="21"/>
        </w:rPr>
        <w:t>100872</w:t>
      </w:r>
    </w:p>
    <w:p w14:paraId="2B72261F" w14:textId="77777777" w:rsidR="00037A94" w:rsidRPr="0013605C" w:rsidRDefault="00037A94" w:rsidP="00037A94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电话：</w:t>
      </w:r>
      <w:r w:rsidRPr="0013605C">
        <w:rPr>
          <w:color w:val="000000"/>
          <w:szCs w:val="21"/>
        </w:rPr>
        <w:t>010-82</w:t>
      </w:r>
      <w:r>
        <w:rPr>
          <w:color w:val="000000"/>
          <w:szCs w:val="21"/>
        </w:rPr>
        <w:t>504106</w:t>
      </w:r>
    </w:p>
    <w:p w14:paraId="552D3EF0" w14:textId="77777777" w:rsidR="00037A94" w:rsidRPr="00D6262A" w:rsidRDefault="00037A94" w:rsidP="00037A94">
      <w:pPr>
        <w:rPr>
          <w:rStyle w:val="ab"/>
          <w:szCs w:val="21"/>
        </w:rPr>
      </w:pPr>
      <w:r w:rsidRPr="00D6262A">
        <w:rPr>
          <w:color w:val="000000"/>
          <w:szCs w:val="21"/>
        </w:rPr>
        <w:lastRenderedPageBreak/>
        <w:t>公司网址：</w:t>
      </w:r>
      <w:hyperlink r:id="rId11" w:history="1">
        <w:r w:rsidRPr="00D6262A">
          <w:rPr>
            <w:rStyle w:val="ab"/>
            <w:szCs w:val="21"/>
          </w:rPr>
          <w:t>http://www.nurnberg.com.cn</w:t>
        </w:r>
      </w:hyperlink>
    </w:p>
    <w:p w14:paraId="43D4688F" w14:textId="77777777" w:rsidR="00037A94" w:rsidRPr="00D6262A" w:rsidRDefault="00037A94" w:rsidP="00037A94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书目下载</w:t>
      </w:r>
      <w:r w:rsidRPr="00D6262A">
        <w:rPr>
          <w:rFonts w:hint="eastAsia"/>
          <w:color w:val="000000"/>
          <w:szCs w:val="21"/>
        </w:rPr>
        <w:t>：</w:t>
      </w:r>
      <w:hyperlink r:id="rId12" w:history="1">
        <w:r w:rsidRPr="00D6262A">
          <w:rPr>
            <w:rStyle w:val="ab"/>
            <w:szCs w:val="21"/>
          </w:rPr>
          <w:t>http://www.nurnberg.com.cn/booklist_zh/list.aspx</w:t>
        </w:r>
      </w:hyperlink>
    </w:p>
    <w:p w14:paraId="46BC1AF4" w14:textId="77777777" w:rsidR="00037A94" w:rsidRPr="00D6262A" w:rsidRDefault="00037A94" w:rsidP="00037A94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书讯浏览</w:t>
      </w:r>
      <w:r w:rsidRPr="00D6262A">
        <w:rPr>
          <w:rFonts w:hint="eastAsia"/>
          <w:color w:val="000000"/>
          <w:szCs w:val="21"/>
        </w:rPr>
        <w:t>：</w:t>
      </w:r>
      <w:hyperlink r:id="rId13" w:history="1">
        <w:r w:rsidRPr="00D6262A">
          <w:rPr>
            <w:rStyle w:val="ab"/>
            <w:szCs w:val="21"/>
          </w:rPr>
          <w:t>http://www.nurnberg.com.cn/book/book.aspx</w:t>
        </w:r>
      </w:hyperlink>
    </w:p>
    <w:p w14:paraId="3962D6C9" w14:textId="77777777" w:rsidR="00037A94" w:rsidRPr="00D6262A" w:rsidRDefault="00037A94" w:rsidP="00037A94">
      <w:pPr>
        <w:rPr>
          <w:color w:val="000000"/>
          <w:szCs w:val="21"/>
        </w:rPr>
      </w:pPr>
      <w:r w:rsidRPr="00D6262A">
        <w:rPr>
          <w:color w:val="000000"/>
          <w:szCs w:val="21"/>
        </w:rPr>
        <w:t>视频推荐</w:t>
      </w:r>
      <w:r w:rsidRPr="00D6262A">
        <w:rPr>
          <w:rFonts w:hint="eastAsia"/>
          <w:color w:val="000000"/>
          <w:szCs w:val="21"/>
        </w:rPr>
        <w:t>：</w:t>
      </w:r>
      <w:hyperlink r:id="rId14" w:history="1">
        <w:r w:rsidRPr="00D6262A">
          <w:rPr>
            <w:rStyle w:val="ab"/>
            <w:szCs w:val="21"/>
          </w:rPr>
          <w:t>http://www.nurnberg.com.cn/video/video.aspx</w:t>
        </w:r>
      </w:hyperlink>
    </w:p>
    <w:p w14:paraId="1FD6B630" w14:textId="77777777" w:rsidR="00037A94" w:rsidRPr="00D6262A" w:rsidRDefault="00037A94" w:rsidP="00037A94">
      <w:pPr>
        <w:rPr>
          <w:rStyle w:val="ab"/>
          <w:szCs w:val="21"/>
        </w:rPr>
      </w:pPr>
      <w:r w:rsidRPr="00D6262A">
        <w:rPr>
          <w:color w:val="000000"/>
          <w:szCs w:val="21"/>
        </w:rPr>
        <w:t>豆瓣小站：</w:t>
      </w:r>
      <w:hyperlink r:id="rId15" w:history="1">
        <w:r w:rsidRPr="00D6262A">
          <w:rPr>
            <w:rStyle w:val="ab"/>
            <w:szCs w:val="21"/>
          </w:rPr>
          <w:t>http://site.douban.com/110577/</w:t>
        </w:r>
      </w:hyperlink>
    </w:p>
    <w:p w14:paraId="0B1808C3" w14:textId="77777777" w:rsidR="00037A94" w:rsidRDefault="00037A94" w:rsidP="00037A94">
      <w:pPr>
        <w:rPr>
          <w:color w:val="0000FF"/>
          <w:u w:val="single"/>
          <w:shd w:val="clear" w:color="auto" w:fill="FFFFFF"/>
        </w:rPr>
      </w:pPr>
      <w:r w:rsidRPr="00D6262A">
        <w:rPr>
          <w:rFonts w:hint="eastAsia"/>
          <w:color w:val="000000"/>
          <w:shd w:val="clear" w:color="auto" w:fill="FFFFFF"/>
        </w:rPr>
        <w:t>新浪微博</w:t>
      </w:r>
      <w:r w:rsidRPr="00D6262A">
        <w:rPr>
          <w:rFonts w:hint="eastAsia"/>
          <w:bCs/>
          <w:color w:val="000000"/>
          <w:shd w:val="clear" w:color="auto" w:fill="FFFFFF"/>
        </w:rPr>
        <w:t>：</w:t>
      </w:r>
      <w:hyperlink r:id="rId16" w:history="1"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安德鲁纳伯格公司的微博</w:t>
        </w:r>
        <w:r w:rsidRPr="00D6262A">
          <w:rPr>
            <w:color w:val="0000FF"/>
            <w:u w:val="single"/>
            <w:shd w:val="clear" w:color="auto" w:fill="FFFFFF"/>
          </w:rPr>
          <w:t>_</w:t>
        </w:r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 w:rsidRPr="00D6262A">
          <w:rPr>
            <w:color w:val="0000FF"/>
            <w:u w:val="single"/>
            <w:shd w:val="clear" w:color="auto" w:fill="FFFFFF"/>
          </w:rPr>
          <w:t> </w:t>
        </w:r>
        <w:proofErr w:type="gramStart"/>
        <w:r w:rsidRPr="00D6262A">
          <w:rPr>
            <w:color w:val="0000FF"/>
            <w:u w:val="single"/>
            <w:shd w:val="clear" w:color="auto" w:fill="FFFFFF"/>
          </w:rPr>
          <w:t>(weibo.com)</w:t>
        </w:r>
        <w:proofErr w:type="gramEnd"/>
      </w:hyperlink>
    </w:p>
    <w:p w14:paraId="3414D298" w14:textId="77777777" w:rsidR="00037A94" w:rsidRDefault="00037A94" w:rsidP="00037A94">
      <w:pPr>
        <w:rPr>
          <w:color w:val="0000FF"/>
          <w:shd w:val="clear" w:color="auto" w:fill="FFFFFF"/>
        </w:rPr>
      </w:pPr>
      <w:r w:rsidRPr="00F66C85">
        <w:rPr>
          <w:rFonts w:hint="eastAsia"/>
          <w:color w:val="000000" w:themeColor="text1"/>
          <w:shd w:val="clear" w:color="auto" w:fill="FFFFFF"/>
        </w:rPr>
        <w:t>小</w:t>
      </w:r>
      <w:r w:rsidRPr="00F66C85">
        <w:rPr>
          <w:rFonts w:hint="eastAsia"/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红</w:t>
      </w:r>
      <w:r w:rsidRPr="00F66C85">
        <w:rPr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书</w:t>
      </w:r>
      <w:r w:rsidRPr="00F66C85">
        <w:rPr>
          <w:rFonts w:hint="eastAsia"/>
          <w:color w:val="0000FF"/>
          <w:shd w:val="clear" w:color="auto" w:fill="FFFFFF"/>
        </w:rPr>
        <w:t>：</w:t>
      </w:r>
      <w:r>
        <w:rPr>
          <w:rFonts w:hint="eastAsia"/>
          <w:color w:val="0000FF"/>
          <w:shd w:val="clear" w:color="auto" w:fill="FFFFFF"/>
        </w:rPr>
        <w:t>“</w:t>
      </w:r>
      <w:r w:rsidRPr="00F66C85">
        <w:rPr>
          <w:rFonts w:hint="eastAsia"/>
          <w:color w:val="0000FF"/>
          <w:shd w:val="clear" w:color="auto" w:fill="FFFFFF"/>
        </w:rPr>
        <w:t>安德鲁读书</w:t>
      </w:r>
      <w:r>
        <w:rPr>
          <w:rFonts w:hint="eastAsia"/>
          <w:color w:val="0000FF"/>
          <w:shd w:val="clear" w:color="auto" w:fill="FFFFFF"/>
        </w:rPr>
        <w:t>”，</w:t>
      </w:r>
      <w:r>
        <w:rPr>
          <w:rFonts w:hint="eastAsia"/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14:paraId="1DDFDC13" w14:textId="77777777" w:rsidR="00037A94" w:rsidRPr="0013605C" w:rsidRDefault="00037A94" w:rsidP="00037A94">
      <w:pPr>
        <w:shd w:val="clear" w:color="auto" w:fill="FFFFFF"/>
        <w:rPr>
          <w:color w:val="000000"/>
          <w:szCs w:val="21"/>
        </w:rPr>
      </w:pPr>
      <w:r w:rsidRPr="00D6262A">
        <w:rPr>
          <w:color w:val="000000"/>
          <w:szCs w:val="21"/>
        </w:rPr>
        <w:t>微信订阅号</w:t>
      </w:r>
      <w:r w:rsidRPr="0013605C">
        <w:rPr>
          <w:color w:val="000000"/>
          <w:szCs w:val="21"/>
        </w:rPr>
        <w:t>：</w:t>
      </w:r>
      <w:r w:rsidRPr="0013605C">
        <w:rPr>
          <w:color w:val="000000"/>
          <w:szCs w:val="21"/>
        </w:rPr>
        <w:t>ANABJ2002</w:t>
      </w:r>
    </w:p>
    <w:p w14:paraId="300A89FD" w14:textId="77777777" w:rsidR="00037A94" w:rsidRPr="00115765" w:rsidRDefault="00037A94" w:rsidP="00037A94">
      <w:pPr>
        <w:rPr>
          <w:b/>
          <w:color w:val="000000"/>
        </w:rPr>
      </w:pPr>
      <w:r w:rsidRPr="00DF7AE0">
        <w:rPr>
          <w:noProof/>
          <w:color w:val="000000"/>
          <w:szCs w:val="21"/>
        </w:rPr>
        <w:drawing>
          <wp:inline distT="0" distB="0" distL="0" distR="0" wp14:anchorId="561A7F90" wp14:editId="519C9B0B">
            <wp:extent cx="625475" cy="678815"/>
            <wp:effectExtent l="0" t="0" r="0" b="0"/>
            <wp:docPr id="155156139" name="图片 155156139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p w14:paraId="1F5C7485" w14:textId="77777777" w:rsidR="00E94906" w:rsidRDefault="00E94906">
      <w:pPr>
        <w:ind w:right="420"/>
        <w:rPr>
          <w:rFonts w:eastAsia="Gungsuh"/>
          <w:color w:val="000000"/>
          <w:kern w:val="0"/>
          <w:szCs w:val="21"/>
        </w:rPr>
      </w:pPr>
    </w:p>
    <w:sectPr w:rsidR="00E94906">
      <w:headerReference w:type="default" r:id="rId18"/>
      <w:footerReference w:type="default" r:id="rId19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28EF4" w14:textId="77777777" w:rsidR="008F5CEE" w:rsidRDefault="008F5CEE">
      <w:r>
        <w:separator/>
      </w:r>
    </w:p>
  </w:endnote>
  <w:endnote w:type="continuationSeparator" w:id="0">
    <w:p w14:paraId="76C32651" w14:textId="77777777" w:rsidR="008F5CEE" w:rsidRDefault="008F5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E2736" w14:textId="77777777" w:rsidR="00E94906" w:rsidRDefault="00E9490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4E34093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14:paraId="0D3107EB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2D0984E9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613C9D82" w14:textId="77777777" w:rsidR="00E94906" w:rsidRDefault="00E9490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F6E1A" w14:textId="77777777" w:rsidR="008F5CEE" w:rsidRDefault="008F5CEE">
      <w:r>
        <w:separator/>
      </w:r>
    </w:p>
  </w:footnote>
  <w:footnote w:type="continuationSeparator" w:id="0">
    <w:p w14:paraId="7F9C2E3D" w14:textId="77777777" w:rsidR="008F5CEE" w:rsidRDefault="008F5C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C3B84" w14:textId="77777777" w:rsidR="00E94906" w:rsidRDefault="00C66A9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90C7C3" wp14:editId="0A4C60D4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B5439DB" w14:textId="77777777" w:rsidR="00E94906" w:rsidRDefault="00C66A9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CD0C9A"/>
    <w:multiLevelType w:val="multilevel"/>
    <w:tmpl w:val="5F7A3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AA4FA2"/>
    <w:multiLevelType w:val="multilevel"/>
    <w:tmpl w:val="387A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6490554">
    <w:abstractNumId w:val="1"/>
  </w:num>
  <w:num w:numId="2" w16cid:durableId="1115371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3A6275"/>
    <w:rsid w:val="00002FAE"/>
    <w:rsid w:val="00005533"/>
    <w:rsid w:val="0000741F"/>
    <w:rsid w:val="00013D7A"/>
    <w:rsid w:val="00014408"/>
    <w:rsid w:val="000226FA"/>
    <w:rsid w:val="00027236"/>
    <w:rsid w:val="00030D63"/>
    <w:rsid w:val="00037A94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101B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A6275"/>
    <w:rsid w:val="003C524C"/>
    <w:rsid w:val="003C5C5E"/>
    <w:rsid w:val="003D3CD9"/>
    <w:rsid w:val="003D49B4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E6B90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08B0"/>
    <w:rsid w:val="006B6CAB"/>
    <w:rsid w:val="006D37ED"/>
    <w:rsid w:val="006E2E2E"/>
    <w:rsid w:val="007078E0"/>
    <w:rsid w:val="00710661"/>
    <w:rsid w:val="00715F9D"/>
    <w:rsid w:val="007419C0"/>
    <w:rsid w:val="00747520"/>
    <w:rsid w:val="0075196D"/>
    <w:rsid w:val="007740C7"/>
    <w:rsid w:val="00792AB2"/>
    <w:rsid w:val="007962CA"/>
    <w:rsid w:val="007A2E2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8F5CEE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12FA4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83868"/>
    <w:rsid w:val="00B928DA"/>
    <w:rsid w:val="00BA25D1"/>
    <w:rsid w:val="00BA2F96"/>
    <w:rsid w:val="00BB3271"/>
    <w:rsid w:val="00BB38B3"/>
    <w:rsid w:val="00BB493B"/>
    <w:rsid w:val="00BB6A0E"/>
    <w:rsid w:val="00BC0572"/>
    <w:rsid w:val="00BC2ECE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21F"/>
    <w:rsid w:val="00CA1DDF"/>
    <w:rsid w:val="00CB4135"/>
    <w:rsid w:val="00CB6027"/>
    <w:rsid w:val="00CC69DA"/>
    <w:rsid w:val="00CD23FD"/>
    <w:rsid w:val="00CD3036"/>
    <w:rsid w:val="00CD409A"/>
    <w:rsid w:val="00CD5299"/>
    <w:rsid w:val="00CE1555"/>
    <w:rsid w:val="00D01C79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15CF3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9556D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957CC20"/>
  <w15:docId w15:val="{28E74EA7-9D51-4624-B8CD-01B27AFF0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rsid w:val="009F6054"/>
    <w:pPr>
      <w:ind w:firstLineChars="200" w:firstLine="420"/>
    </w:pPr>
  </w:style>
  <w:style w:type="character" w:styleId="ad">
    <w:name w:val="Unresolved Mention"/>
    <w:basedOn w:val="a0"/>
    <w:uiPriority w:val="99"/>
    <w:semiHidden/>
    <w:unhideWhenUsed/>
    <w:rsid w:val="001F10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5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34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26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1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ive-logic.com/" TargetMode="External"/><Relationship Id="rId13" Type="http://schemas.openxmlformats.org/officeDocument/2006/relationships/hyperlink" Target="http://www.nurnberg.com.cn/book/book.aspx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://www.nurnberg.com.cn/booklist_zh/list.aspx" TargetMode="External"/><Relationship Id="rId1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hyperlink" Target="https://weibo.com/1877653117/profile?topnav=1&amp;wvr=6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site.douban.com/110577/" TargetMode="External"/><Relationship Id="rId10" Type="http://schemas.openxmlformats.org/officeDocument/2006/relationships/hyperlink" Target="mailto:Rights@nurnberg.com.cn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://www.nurnberg.com.cn/video/video.asp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6700;&#38754;&#25991;&#20214;\&#23398;&#20064;&#26448;&#26009;\&#20070;&#35759;\&#20070;&#35759;&#27169;&#26495;%20(CN)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书讯模板 (CN).dotx</Template>
  <TotalTime>73</TotalTime>
  <Pages>6</Pages>
  <Words>2216</Words>
  <Characters>2970</Characters>
  <Application>Microsoft Office Word</Application>
  <DocSecurity>0</DocSecurity>
  <Lines>165</Lines>
  <Paragraphs>148</Paragraphs>
  <ScaleCrop>false</ScaleCrop>
  <Company>2ndSpAcE</Company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张正正</dc:creator>
  <cp:lastModifiedBy>博涵 张</cp:lastModifiedBy>
  <cp:revision>2</cp:revision>
  <cp:lastPrinted>2005-06-10T06:33:00Z</cp:lastPrinted>
  <dcterms:created xsi:type="dcterms:W3CDTF">2026-08-11T05:07:00Z</dcterms:created>
  <dcterms:modified xsi:type="dcterms:W3CDTF">2026-08-11T06:28:00Z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27E52E4B144E42FE84B5D30C2D75E342_13</vt:lpwstr>
  </property>
  <property fmtid="{D5CDD505-2E9C-101B-9397-08002B2CF9AE}" pid="4" name="KSOTemplateDocerSaveRecord">
    <vt:lpwstr>eyJoZGlkIjoiNGZiOTZiYjY0M2Y1YTkxMzE4ZTBiZGE0NDFhYTg5ZjEiLCJ1c2VySWQiOiI5NTE3MzU3NzQifQ==</vt:lpwstr>
  </property>
</Properties>
</file>