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2B37" w14:textId="77777777" w:rsidR="00E74829" w:rsidRDefault="00E748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21BCDE6" w14:textId="77777777" w:rsidR="00E7482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FB6C033" w14:textId="77777777" w:rsidR="00E74829" w:rsidRDefault="00E748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0F867F3" w14:textId="433CEC6A" w:rsidR="00E74829" w:rsidRDefault="00E74829">
      <w:pPr>
        <w:rPr>
          <w:b/>
          <w:color w:val="000000"/>
          <w:szCs w:val="21"/>
        </w:rPr>
      </w:pPr>
    </w:p>
    <w:p w14:paraId="64B8C631" w14:textId="0F6480F4" w:rsidR="00E74829" w:rsidRDefault="0000269A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B7D2DB0" wp14:editId="3AF1437C">
            <wp:simplePos x="0" y="0"/>
            <wp:positionH relativeFrom="column">
              <wp:posOffset>4048760</wp:posOffset>
            </wp:positionH>
            <wp:positionV relativeFrom="paragraph">
              <wp:posOffset>18415</wp:posOffset>
            </wp:positionV>
            <wp:extent cx="1353820" cy="2139950"/>
            <wp:effectExtent l="0" t="0" r="0" b="0"/>
            <wp:wrapSquare wrapText="bothSides"/>
            <wp:docPr id="1615883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C2E">
        <w:rPr>
          <w:b/>
          <w:color w:val="000000"/>
          <w:szCs w:val="21"/>
        </w:rPr>
        <w:t>中文书名：</w:t>
      </w:r>
      <w:r w:rsidR="00985C2E">
        <w:rPr>
          <w:b/>
          <w:szCs w:val="21"/>
        </w:rPr>
        <w:t>《</w:t>
      </w:r>
      <w:r w:rsidR="005C08FD">
        <w:rPr>
          <w:rFonts w:hint="eastAsia"/>
          <w:b/>
          <w:szCs w:val="21"/>
        </w:rPr>
        <w:t>不完美也从容：</w:t>
      </w:r>
      <w:r w:rsidR="005C08FD" w:rsidRPr="005C08FD">
        <w:rPr>
          <w:b/>
          <w:szCs w:val="21"/>
        </w:rPr>
        <w:t>摆脱数字过载与自我优化焦虑，找回自己的成功节奏</w:t>
      </w:r>
      <w:r w:rsidR="00985C2E">
        <w:rPr>
          <w:b/>
          <w:szCs w:val="21"/>
        </w:rPr>
        <w:t>》</w:t>
      </w:r>
    </w:p>
    <w:p w14:paraId="1F983BBD" w14:textId="72953122" w:rsidR="00E74829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COMPLETELY AT EASE WITH IMPERFECTION</w:t>
      </w:r>
    </w:p>
    <w:p w14:paraId="2E3897C1" w14:textId="515DC8F5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Lena Wittneben</w:t>
      </w:r>
    </w:p>
    <w:p w14:paraId="4C2295A3" w14:textId="554E4185" w:rsidR="00E7482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 xml:space="preserve">Ganz Gelassen </w:t>
      </w:r>
      <w:proofErr w:type="spellStart"/>
      <w:r>
        <w:rPr>
          <w:rFonts w:hint="eastAsia"/>
          <w:b/>
          <w:color w:val="000000"/>
          <w:szCs w:val="21"/>
        </w:rPr>
        <w:t>Unperfekt</w:t>
      </w:r>
      <w:proofErr w:type="spellEnd"/>
      <w:r w:rsidR="005C08FD" w:rsidRPr="005C08FD">
        <w:rPr>
          <w:b/>
          <w:color w:val="000000"/>
          <w:szCs w:val="21"/>
        </w:rPr>
        <w:t xml:space="preserve">: </w:t>
      </w:r>
      <w:proofErr w:type="spellStart"/>
      <w:r w:rsidR="005C08FD" w:rsidRPr="005C08FD">
        <w:rPr>
          <w:b/>
          <w:color w:val="000000"/>
          <w:szCs w:val="21"/>
        </w:rPr>
        <w:t>Erfolg</w:t>
      </w:r>
      <w:proofErr w:type="spellEnd"/>
      <w:r w:rsidR="005C08FD" w:rsidRPr="005C08FD">
        <w:rPr>
          <w:b/>
          <w:color w:val="000000"/>
          <w:szCs w:val="21"/>
        </w:rPr>
        <w:t xml:space="preserve"> und </w:t>
      </w:r>
      <w:proofErr w:type="spellStart"/>
      <w:r w:rsidR="005C08FD" w:rsidRPr="005C08FD">
        <w:rPr>
          <w:b/>
          <w:color w:val="000000"/>
          <w:szCs w:val="21"/>
        </w:rPr>
        <w:t>Zuversicht</w:t>
      </w:r>
      <w:proofErr w:type="spellEnd"/>
      <w:r w:rsidR="005C08FD" w:rsidRPr="005C08FD">
        <w:rPr>
          <w:b/>
          <w:color w:val="000000"/>
          <w:szCs w:val="21"/>
        </w:rPr>
        <w:t xml:space="preserve"> – </w:t>
      </w:r>
      <w:proofErr w:type="spellStart"/>
      <w:r w:rsidR="005C08FD" w:rsidRPr="005C08FD">
        <w:rPr>
          <w:b/>
          <w:color w:val="000000"/>
          <w:szCs w:val="21"/>
        </w:rPr>
        <w:t>jenseits</w:t>
      </w:r>
      <w:proofErr w:type="spellEnd"/>
      <w:r w:rsidR="005C08FD" w:rsidRPr="005C08FD">
        <w:rPr>
          <w:b/>
          <w:color w:val="000000"/>
          <w:szCs w:val="21"/>
        </w:rPr>
        <w:t xml:space="preserve"> von </w:t>
      </w:r>
      <w:proofErr w:type="spellStart"/>
      <w:r w:rsidR="005C08FD" w:rsidRPr="005C08FD">
        <w:rPr>
          <w:b/>
          <w:color w:val="000000"/>
          <w:szCs w:val="21"/>
        </w:rPr>
        <w:t>digitalem</w:t>
      </w:r>
      <w:proofErr w:type="spellEnd"/>
      <w:r w:rsidR="005C08FD" w:rsidRPr="005C08FD">
        <w:rPr>
          <w:b/>
          <w:color w:val="000000"/>
          <w:szCs w:val="21"/>
        </w:rPr>
        <w:t xml:space="preserve"> </w:t>
      </w:r>
      <w:proofErr w:type="spellStart"/>
      <w:r w:rsidR="005C08FD" w:rsidRPr="005C08FD">
        <w:rPr>
          <w:b/>
          <w:color w:val="000000"/>
          <w:szCs w:val="21"/>
        </w:rPr>
        <w:t>Dauerrausch</w:t>
      </w:r>
      <w:proofErr w:type="spellEnd"/>
      <w:r w:rsidR="005C08FD" w:rsidRPr="005C08FD">
        <w:rPr>
          <w:b/>
          <w:color w:val="000000"/>
          <w:szCs w:val="21"/>
        </w:rPr>
        <w:t xml:space="preserve"> und </w:t>
      </w:r>
      <w:proofErr w:type="spellStart"/>
      <w:r w:rsidR="005C08FD" w:rsidRPr="005C08FD">
        <w:rPr>
          <w:b/>
          <w:color w:val="000000"/>
          <w:szCs w:val="21"/>
        </w:rPr>
        <w:t>Selbstoptimierung</w:t>
      </w:r>
      <w:proofErr w:type="spellEnd"/>
    </w:p>
    <w:p w14:paraId="65D375D7" w14:textId="1BB2277C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00269A" w:rsidRPr="0000269A">
        <w:rPr>
          <w:b/>
          <w:color w:val="000000"/>
          <w:szCs w:val="21"/>
        </w:rPr>
        <w:t>Campus Verlag</w:t>
      </w:r>
    </w:p>
    <w:p w14:paraId="7C5C9AF5" w14:textId="77777777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07B1B1C0" w14:textId="58C8E47A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46FCD942" w14:textId="0768D107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6D278FE4" w14:textId="77777777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1C812A5" w14:textId="77777777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37FFE50" w14:textId="49ABA045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职场励志</w:t>
      </w:r>
    </w:p>
    <w:p w14:paraId="304C09A5" w14:textId="45A83607" w:rsidR="00E74829" w:rsidRDefault="00E74829">
      <w:pPr>
        <w:rPr>
          <w:b/>
          <w:bCs/>
          <w:color w:val="000000"/>
          <w:szCs w:val="21"/>
        </w:rPr>
      </w:pPr>
    </w:p>
    <w:p w14:paraId="701ADCD3" w14:textId="77777777" w:rsidR="00E74829" w:rsidRDefault="00E74829">
      <w:pPr>
        <w:rPr>
          <w:b/>
          <w:bCs/>
          <w:color w:val="000000"/>
          <w:szCs w:val="21"/>
        </w:rPr>
      </w:pPr>
    </w:p>
    <w:p w14:paraId="51967B58" w14:textId="77777777" w:rsidR="00E7482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506C001" w14:textId="77777777" w:rsidR="00E74829" w:rsidRDefault="00E74829">
      <w:pPr>
        <w:rPr>
          <w:color w:val="000000"/>
          <w:szCs w:val="21"/>
        </w:rPr>
      </w:pPr>
    </w:p>
    <w:p w14:paraId="1A0316C8" w14:textId="25A70549" w:rsidR="00CE680F" w:rsidRPr="00922E8A" w:rsidRDefault="00CE680F" w:rsidP="00CE680F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922E8A">
        <w:rPr>
          <w:rFonts w:ascii="楷体" w:eastAsia="楷体" w:hAnsi="楷体" w:hint="eastAsia"/>
          <w:color w:val="000000"/>
          <w:szCs w:val="21"/>
        </w:rPr>
        <w:t>很多时候，我们会逼迫自己将任何事做得完美：</w:t>
      </w:r>
      <w:r w:rsidRPr="00922E8A">
        <w:rPr>
          <w:rFonts w:ascii="楷体" w:eastAsia="楷体" w:hAnsi="楷体" w:hint="eastAsia"/>
          <w:color w:val="000000"/>
          <w:szCs w:val="21"/>
        </w:rPr>
        <w:t>工作要更高效</w:t>
      </w:r>
      <w:r w:rsidRPr="00922E8A">
        <w:rPr>
          <w:rFonts w:ascii="楷体" w:eastAsia="楷体" w:hAnsi="楷体" w:hint="eastAsia"/>
          <w:color w:val="000000"/>
          <w:szCs w:val="21"/>
        </w:rPr>
        <w:t>、</w:t>
      </w:r>
      <w:r w:rsidRPr="00922E8A">
        <w:rPr>
          <w:rFonts w:ascii="楷体" w:eastAsia="楷体" w:hAnsi="楷体" w:hint="eastAsia"/>
          <w:color w:val="000000"/>
          <w:szCs w:val="21"/>
        </w:rPr>
        <w:t>身体要更健康</w:t>
      </w:r>
      <w:r w:rsidRPr="00922E8A">
        <w:rPr>
          <w:rFonts w:ascii="楷体" w:eastAsia="楷体" w:hAnsi="楷体" w:hint="eastAsia"/>
          <w:color w:val="000000"/>
          <w:szCs w:val="21"/>
        </w:rPr>
        <w:t>、</w:t>
      </w:r>
      <w:r w:rsidRPr="00922E8A">
        <w:rPr>
          <w:rFonts w:ascii="楷体" w:eastAsia="楷体" w:hAnsi="楷体" w:hint="eastAsia"/>
          <w:color w:val="000000"/>
          <w:szCs w:val="21"/>
        </w:rPr>
        <w:t>情绪要更稳定</w:t>
      </w:r>
      <w:r w:rsidRPr="00922E8A">
        <w:rPr>
          <w:rFonts w:ascii="楷体" w:eastAsia="楷体" w:hAnsi="楷体" w:hint="eastAsia"/>
          <w:color w:val="000000"/>
          <w:szCs w:val="21"/>
        </w:rPr>
        <w:t>……甚至</w:t>
      </w:r>
      <w:r w:rsidRPr="00922E8A">
        <w:rPr>
          <w:rFonts w:ascii="楷体" w:eastAsia="楷体" w:hAnsi="楷体" w:hint="eastAsia"/>
          <w:color w:val="000000"/>
          <w:szCs w:val="21"/>
        </w:rPr>
        <w:t>就连休息，</w:t>
      </w:r>
      <w:r w:rsidRPr="00922E8A">
        <w:rPr>
          <w:rFonts w:ascii="楷体" w:eastAsia="楷体" w:hAnsi="楷体" w:hint="eastAsia"/>
          <w:color w:val="000000"/>
          <w:szCs w:val="21"/>
        </w:rPr>
        <w:t>也变成</w:t>
      </w:r>
      <w:r w:rsidRPr="00922E8A">
        <w:rPr>
          <w:rFonts w:ascii="楷体" w:eastAsia="楷体" w:hAnsi="楷体" w:hint="eastAsia"/>
          <w:color w:val="000000"/>
          <w:szCs w:val="21"/>
        </w:rPr>
        <w:t>需要打卡、记录和衡量效果的“自我提升项目”</w:t>
      </w:r>
      <w:r w:rsidRPr="00922E8A">
        <w:rPr>
          <w:rFonts w:ascii="楷体" w:eastAsia="楷体" w:hAnsi="楷体" w:hint="eastAsia"/>
          <w:color w:val="000000"/>
          <w:szCs w:val="21"/>
        </w:rPr>
        <w:t>，这种</w:t>
      </w:r>
      <w:r w:rsidRPr="00922E8A">
        <w:rPr>
          <w:rFonts w:ascii="楷体" w:eastAsia="楷体" w:hAnsi="楷体" w:hint="eastAsia"/>
          <w:color w:val="000000"/>
          <w:szCs w:val="21"/>
        </w:rPr>
        <w:t>持续“运转”</w:t>
      </w:r>
      <w:r w:rsidRPr="00922E8A">
        <w:rPr>
          <w:rFonts w:ascii="楷体" w:eastAsia="楷体" w:hAnsi="楷体" w:hint="eastAsia"/>
          <w:color w:val="000000"/>
          <w:szCs w:val="21"/>
        </w:rPr>
        <w:t>的状态对我们真的好吗？</w:t>
      </w:r>
      <w:r w:rsidRPr="00922E8A">
        <w:rPr>
          <w:rFonts w:ascii="楷体" w:eastAsia="楷体" w:hAnsi="楷体" w:hint="eastAsia"/>
          <w:color w:val="000000"/>
          <w:szCs w:val="21"/>
        </w:rPr>
        <w:t>本书从自我优化、职场压力、休息羞耻</w:t>
      </w:r>
      <w:r w:rsidRPr="00922E8A">
        <w:rPr>
          <w:rFonts w:ascii="楷体" w:eastAsia="楷体" w:hAnsi="楷体" w:hint="eastAsia"/>
          <w:color w:val="000000"/>
          <w:szCs w:val="21"/>
        </w:rPr>
        <w:t>等方面</w:t>
      </w:r>
      <w:r w:rsidRPr="00922E8A">
        <w:rPr>
          <w:rFonts w:ascii="楷体" w:eastAsia="楷体" w:hAnsi="楷体" w:hint="eastAsia"/>
          <w:color w:val="000000"/>
          <w:szCs w:val="21"/>
        </w:rPr>
        <w:t>，</w:t>
      </w:r>
      <w:r w:rsidRPr="00922E8A">
        <w:rPr>
          <w:rFonts w:ascii="楷体" w:eastAsia="楷体" w:hAnsi="楷体" w:hint="eastAsia"/>
          <w:color w:val="000000"/>
          <w:szCs w:val="21"/>
        </w:rPr>
        <w:t>揭示</w:t>
      </w:r>
      <w:r w:rsidRPr="00922E8A">
        <w:rPr>
          <w:rFonts w:ascii="楷体" w:eastAsia="楷体" w:hAnsi="楷体" w:hint="eastAsia"/>
          <w:color w:val="000000"/>
          <w:szCs w:val="21"/>
        </w:rPr>
        <w:t>现代人“必须一直表现得很好”的隐形压力。</w:t>
      </w:r>
      <w:r w:rsidRPr="00922E8A">
        <w:rPr>
          <w:rFonts w:ascii="楷体" w:eastAsia="楷体" w:hAnsi="楷体" w:hint="eastAsia"/>
          <w:color w:val="000000"/>
          <w:szCs w:val="21"/>
        </w:rPr>
        <w:t>作者希望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重新定义自我管理，让我们知道什么时候做得已经足够，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什么值得投入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，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什么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又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可以放下，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重新掌控我们的注意力和生活节奏</w:t>
      </w:r>
      <w:r w:rsidRPr="00922E8A">
        <w:rPr>
          <w:rFonts w:ascii="楷体" w:eastAsia="楷体" w:hAnsi="楷体" w:hint="eastAsia"/>
          <w:color w:val="000000"/>
          <w:szCs w:val="21"/>
        </w:rPr>
        <w:t>。</w:t>
      </w:r>
    </w:p>
    <w:p w14:paraId="038DB873" w14:textId="77777777" w:rsidR="00CE680F" w:rsidRPr="00922E8A" w:rsidRDefault="00CE680F" w:rsidP="00CE680F">
      <w:pPr>
        <w:rPr>
          <w:rFonts w:ascii="楷体" w:eastAsia="楷体" w:hAnsi="楷体"/>
          <w:color w:val="000000"/>
          <w:szCs w:val="21"/>
        </w:rPr>
      </w:pPr>
    </w:p>
    <w:p w14:paraId="372EF0A2" w14:textId="70A71155" w:rsidR="00881756" w:rsidRPr="00922E8A" w:rsidRDefault="00CE680F" w:rsidP="00CE680F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22E8A">
        <w:rPr>
          <w:rFonts w:ascii="楷体" w:eastAsia="楷体" w:hAnsi="楷体" w:hint="eastAsia"/>
          <w:color w:val="000000"/>
          <w:szCs w:val="21"/>
        </w:rPr>
        <w:t>但需要注意的是，这样的</w:t>
      </w:r>
      <w:r w:rsidRPr="00922E8A">
        <w:rPr>
          <w:rFonts w:ascii="楷体" w:eastAsia="楷体" w:hAnsi="楷体" w:hint="eastAsia"/>
          <w:color w:val="000000"/>
          <w:szCs w:val="21"/>
        </w:rPr>
        <w:t>“反内卷”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并不意味着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躺平</w:t>
      </w:r>
      <w:r w:rsidRPr="00922E8A">
        <w:rPr>
          <w:rFonts w:ascii="楷体" w:eastAsia="楷体" w:hAnsi="楷体" w:hint="eastAsia"/>
          <w:color w:val="000000"/>
          <w:szCs w:val="21"/>
        </w:rPr>
        <w:t>。作者并不反对努力、成长、</w:t>
      </w:r>
      <w:r w:rsidR="00922E8A" w:rsidRPr="00922E8A">
        <w:rPr>
          <w:rFonts w:ascii="楷体" w:eastAsia="楷体" w:hAnsi="楷体" w:hint="eastAsia"/>
          <w:color w:val="000000"/>
          <w:szCs w:val="21"/>
        </w:rPr>
        <w:t>在</w:t>
      </w:r>
      <w:r w:rsidRPr="00922E8A">
        <w:rPr>
          <w:rFonts w:ascii="楷体" w:eastAsia="楷体" w:hAnsi="楷体" w:hint="eastAsia"/>
          <w:color w:val="000000"/>
          <w:szCs w:val="21"/>
        </w:rPr>
        <w:t>职业</w:t>
      </w:r>
      <w:r w:rsidR="00922E8A" w:rsidRPr="00922E8A">
        <w:rPr>
          <w:rFonts w:ascii="楷体" w:eastAsia="楷体" w:hAnsi="楷体" w:hint="eastAsia"/>
          <w:color w:val="000000"/>
          <w:szCs w:val="21"/>
        </w:rPr>
        <w:t>道路</w:t>
      </w:r>
      <w:r w:rsidRPr="00922E8A">
        <w:rPr>
          <w:rFonts w:ascii="楷体" w:eastAsia="楷体" w:hAnsi="楷体" w:hint="eastAsia"/>
          <w:color w:val="000000"/>
          <w:szCs w:val="21"/>
        </w:rPr>
        <w:t>成功，甚至</w:t>
      </w:r>
      <w:r w:rsidR="00922E8A" w:rsidRPr="00922E8A">
        <w:rPr>
          <w:rFonts w:ascii="楷体" w:eastAsia="楷体" w:hAnsi="楷体" w:hint="eastAsia"/>
          <w:color w:val="000000"/>
          <w:szCs w:val="21"/>
        </w:rPr>
        <w:t>本书就是</w:t>
      </w:r>
      <w:r w:rsidRPr="00922E8A">
        <w:rPr>
          <w:rFonts w:ascii="楷体" w:eastAsia="楷体" w:hAnsi="楷体" w:hint="eastAsia"/>
          <w:color w:val="000000"/>
          <w:szCs w:val="21"/>
        </w:rPr>
        <w:t>明确写给那些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有</w:t>
      </w:r>
      <w:r w:rsidR="00922E8A" w:rsidRPr="00922E8A">
        <w:rPr>
          <w:rFonts w:ascii="楷体" w:eastAsia="楷体" w:hAnsi="楷体" w:hint="eastAsia"/>
          <w:b/>
          <w:bCs/>
          <w:color w:val="000000"/>
          <w:szCs w:val="21"/>
        </w:rPr>
        <w:t>抱负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却不愿把自己耗尽的人</w:t>
      </w:r>
      <w:r w:rsidRPr="00922E8A">
        <w:rPr>
          <w:rFonts w:ascii="楷体" w:eastAsia="楷体" w:hAnsi="楷体" w:hint="eastAsia"/>
          <w:color w:val="000000"/>
          <w:szCs w:val="21"/>
        </w:rPr>
        <w:t>。</w:t>
      </w:r>
      <w:r w:rsidR="00922E8A" w:rsidRPr="00922E8A">
        <w:rPr>
          <w:rFonts w:ascii="楷体" w:eastAsia="楷体" w:hAnsi="楷体" w:hint="eastAsia"/>
          <w:color w:val="000000"/>
          <w:szCs w:val="21"/>
        </w:rPr>
        <w:t>她想要说的是，</w:t>
      </w:r>
      <w:r w:rsidRPr="00922E8A">
        <w:rPr>
          <w:rFonts w:ascii="楷体" w:eastAsia="楷体" w:hAnsi="楷体" w:hint="eastAsia"/>
          <w:color w:val="000000"/>
          <w:szCs w:val="21"/>
        </w:rPr>
        <w:t>压力不是身份</w:t>
      </w:r>
      <w:r w:rsidR="00922E8A" w:rsidRPr="00922E8A">
        <w:rPr>
          <w:rFonts w:ascii="楷体" w:eastAsia="楷体" w:hAnsi="楷体" w:hint="eastAsia"/>
          <w:color w:val="000000"/>
          <w:szCs w:val="21"/>
        </w:rPr>
        <w:t>的</w:t>
      </w:r>
      <w:r w:rsidRPr="00922E8A">
        <w:rPr>
          <w:rFonts w:ascii="楷体" w:eastAsia="楷体" w:hAnsi="楷体" w:hint="eastAsia"/>
          <w:color w:val="000000"/>
          <w:szCs w:val="21"/>
        </w:rPr>
        <w:t>象征，</w:t>
      </w:r>
      <w:r w:rsidR="00922E8A" w:rsidRPr="00922E8A">
        <w:rPr>
          <w:rFonts w:ascii="楷体" w:eastAsia="楷体" w:hAnsi="楷体" w:hint="eastAsia"/>
          <w:color w:val="000000"/>
          <w:szCs w:val="21"/>
        </w:rPr>
        <w:t>你</w:t>
      </w:r>
      <w:r w:rsidRPr="00922E8A">
        <w:rPr>
          <w:rFonts w:ascii="楷体" w:eastAsia="楷体" w:hAnsi="楷体" w:hint="eastAsia"/>
          <w:color w:val="000000"/>
          <w:szCs w:val="21"/>
        </w:rPr>
        <w:t>不必永远做最坚强的人，真正的休息应该与日常形成反差。本书</w:t>
      </w:r>
      <w:r w:rsidR="00922E8A" w:rsidRPr="00922E8A">
        <w:rPr>
          <w:rFonts w:ascii="楷体" w:eastAsia="楷体" w:hAnsi="楷体" w:hint="eastAsia"/>
          <w:color w:val="000000"/>
          <w:szCs w:val="21"/>
        </w:rPr>
        <w:t>在传达一种</w:t>
      </w:r>
      <w:r w:rsidRPr="00922E8A">
        <w:rPr>
          <w:rFonts w:ascii="楷体" w:eastAsia="楷体" w:hAnsi="楷体" w:hint="eastAsia"/>
          <w:color w:val="000000"/>
          <w:szCs w:val="21"/>
        </w:rPr>
        <w:t>更松弛也更成熟的成功观：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允许人生</w:t>
      </w:r>
      <w:r w:rsidR="00922E8A" w:rsidRPr="00922E8A">
        <w:rPr>
          <w:rFonts w:ascii="楷体" w:eastAsia="楷体" w:hAnsi="楷体" w:hint="eastAsia"/>
          <w:b/>
          <w:bCs/>
          <w:color w:val="000000"/>
          <w:szCs w:val="21"/>
        </w:rPr>
        <w:t>保留我们</w:t>
      </w:r>
      <w:r w:rsidRPr="00922E8A">
        <w:rPr>
          <w:rFonts w:ascii="楷体" w:eastAsia="楷体" w:hAnsi="楷体" w:hint="eastAsia"/>
          <w:b/>
          <w:bCs/>
          <w:color w:val="000000"/>
          <w:szCs w:val="21"/>
        </w:rPr>
        <w:t>无法控制、无法优化甚至暂时没有答案的部分，同时依然有能力继续向前</w:t>
      </w:r>
      <w:r w:rsidRPr="00922E8A">
        <w:rPr>
          <w:rFonts w:ascii="楷体" w:eastAsia="楷体" w:hAnsi="楷体" w:hint="eastAsia"/>
          <w:color w:val="000000"/>
          <w:szCs w:val="21"/>
        </w:rPr>
        <w:t>。</w:t>
      </w:r>
    </w:p>
    <w:p w14:paraId="0461B938" w14:textId="77777777" w:rsidR="00881756" w:rsidRDefault="00881756">
      <w:pPr>
        <w:rPr>
          <w:rFonts w:hint="eastAsia"/>
          <w:color w:val="000000"/>
          <w:szCs w:val="21"/>
        </w:rPr>
      </w:pPr>
    </w:p>
    <w:p w14:paraId="3F00A275" w14:textId="77777777" w:rsidR="00E74829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6652FE8" w14:textId="77777777" w:rsidR="00E74829" w:rsidRDefault="00E74829">
      <w:pPr>
        <w:rPr>
          <w:color w:val="000000"/>
          <w:szCs w:val="21"/>
        </w:rPr>
      </w:pPr>
    </w:p>
    <w:p w14:paraId="6180BBF0" w14:textId="362FEB5D" w:rsidR="00922E8A" w:rsidRDefault="00000000" w:rsidP="00922E8A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922E8A" w:rsidRPr="00922E8A">
        <w:rPr>
          <w:rFonts w:hint="eastAsia"/>
          <w:b/>
          <w:bCs/>
          <w:color w:val="000000"/>
          <w:szCs w:val="21"/>
        </w:rPr>
        <w:t>话题明确，</w:t>
      </w:r>
      <w:r w:rsidR="00922E8A" w:rsidRPr="00922E8A">
        <w:rPr>
          <w:rFonts w:hint="eastAsia"/>
          <w:b/>
          <w:bCs/>
          <w:color w:val="000000"/>
          <w:szCs w:val="21"/>
        </w:rPr>
        <w:t>直击“自我优化过度”这一当代痛点</w:t>
      </w:r>
      <w:r w:rsidR="00922E8A" w:rsidRPr="00922E8A">
        <w:rPr>
          <w:rFonts w:hint="eastAsia"/>
          <w:color w:val="000000"/>
          <w:szCs w:val="21"/>
        </w:rPr>
        <w:t>：把社媒压力、数字信息过载</w:t>
      </w:r>
      <w:r w:rsidR="00922E8A">
        <w:rPr>
          <w:rFonts w:hint="eastAsia"/>
          <w:color w:val="000000"/>
          <w:szCs w:val="21"/>
        </w:rPr>
        <w:t>等等</w:t>
      </w:r>
      <w:r w:rsidR="00922E8A" w:rsidRPr="00922E8A">
        <w:rPr>
          <w:rFonts w:hint="eastAsia"/>
          <w:color w:val="000000"/>
          <w:szCs w:val="21"/>
        </w:rPr>
        <w:t>与自我管理</w:t>
      </w:r>
      <w:r w:rsidR="00922E8A">
        <w:rPr>
          <w:rFonts w:hint="eastAsia"/>
          <w:color w:val="000000"/>
          <w:szCs w:val="21"/>
        </w:rPr>
        <w:t>放在一起讨论</w:t>
      </w:r>
      <w:r w:rsidR="00922E8A" w:rsidRPr="00922E8A">
        <w:rPr>
          <w:rFonts w:hint="eastAsia"/>
          <w:color w:val="000000"/>
          <w:szCs w:val="21"/>
        </w:rPr>
        <w:t>中。它</w:t>
      </w:r>
      <w:r w:rsidR="00922E8A">
        <w:rPr>
          <w:rFonts w:hint="eastAsia"/>
          <w:color w:val="000000"/>
          <w:szCs w:val="21"/>
        </w:rPr>
        <w:t>尤其</w:t>
      </w:r>
      <w:r w:rsidR="00922E8A" w:rsidRPr="00922E8A">
        <w:rPr>
          <w:rFonts w:hint="eastAsia"/>
          <w:color w:val="000000"/>
          <w:szCs w:val="21"/>
        </w:rPr>
        <w:t>指出连运动、睡眠</w:t>
      </w:r>
      <w:r w:rsidR="00922E8A">
        <w:rPr>
          <w:rFonts w:hint="eastAsia"/>
          <w:color w:val="000000"/>
          <w:szCs w:val="21"/>
        </w:rPr>
        <w:t>和</w:t>
      </w:r>
      <w:r w:rsidR="00922E8A" w:rsidRPr="00922E8A">
        <w:rPr>
          <w:rFonts w:hint="eastAsia"/>
          <w:color w:val="000000"/>
          <w:szCs w:val="21"/>
        </w:rPr>
        <w:t>冥想都可能被异化成新的绩效指标，贴近当下生活。</w:t>
      </w:r>
    </w:p>
    <w:p w14:paraId="2B3C7D2F" w14:textId="77777777" w:rsidR="00922E8A" w:rsidRPr="00922E8A" w:rsidRDefault="00922E8A" w:rsidP="00922E8A">
      <w:pPr>
        <w:rPr>
          <w:rFonts w:hint="eastAsia"/>
          <w:color w:val="000000"/>
          <w:szCs w:val="21"/>
        </w:rPr>
      </w:pPr>
    </w:p>
    <w:p w14:paraId="3C7C389E" w14:textId="22B333BB" w:rsidR="00922E8A" w:rsidRDefault="00922E8A" w:rsidP="00922E8A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922E8A">
        <w:rPr>
          <w:rFonts w:hint="eastAsia"/>
          <w:b/>
          <w:bCs/>
          <w:color w:val="000000"/>
          <w:szCs w:val="21"/>
        </w:rPr>
        <w:t>不劝躺平，不再塞给读者一套“成功方法论”</w:t>
      </w:r>
      <w:r w:rsidRPr="00922E8A">
        <w:rPr>
          <w:rFonts w:hint="eastAsia"/>
          <w:color w:val="000000"/>
          <w:szCs w:val="21"/>
        </w:rPr>
        <w:t>：全书反复强调没有万能公式，不追求</w:t>
      </w:r>
      <w:r>
        <w:rPr>
          <w:rFonts w:hint="eastAsia"/>
          <w:color w:val="000000"/>
          <w:szCs w:val="21"/>
        </w:rPr>
        <w:t>通过多少个技巧改变人生这样</w:t>
      </w:r>
      <w:r w:rsidRPr="00922E8A">
        <w:rPr>
          <w:rFonts w:hint="eastAsia"/>
          <w:color w:val="000000"/>
          <w:szCs w:val="21"/>
        </w:rPr>
        <w:t>的解决方案，</w:t>
      </w:r>
      <w:r>
        <w:rPr>
          <w:rFonts w:hint="eastAsia"/>
          <w:color w:val="000000"/>
          <w:szCs w:val="21"/>
        </w:rPr>
        <w:t>但提供了</w:t>
      </w:r>
      <w:r w:rsidRPr="00922E8A">
        <w:rPr>
          <w:rFonts w:hint="eastAsia"/>
          <w:color w:val="000000"/>
          <w:szCs w:val="21"/>
        </w:rPr>
        <w:t>大量真实职场场景、个人经历和章节后</w:t>
      </w:r>
      <w:r w:rsidRPr="00922E8A">
        <w:rPr>
          <w:rFonts w:hint="eastAsia"/>
          <w:color w:val="000000"/>
          <w:szCs w:val="21"/>
        </w:rPr>
        <w:lastRenderedPageBreak/>
        <w:t>的反思问题，帮助读者判断</w:t>
      </w:r>
      <w:r>
        <w:rPr>
          <w:rFonts w:hint="eastAsia"/>
          <w:color w:val="000000"/>
          <w:szCs w:val="21"/>
        </w:rPr>
        <w:t>根据个人情况判断自己应该如何才算“足够”</w:t>
      </w:r>
      <w:r w:rsidRPr="00922E8A">
        <w:rPr>
          <w:rFonts w:hint="eastAsia"/>
          <w:color w:val="000000"/>
          <w:szCs w:val="21"/>
        </w:rPr>
        <w:t>。</w:t>
      </w:r>
    </w:p>
    <w:p w14:paraId="5FA688EC" w14:textId="77777777" w:rsidR="00922E8A" w:rsidRDefault="00922E8A" w:rsidP="00922E8A">
      <w:pPr>
        <w:rPr>
          <w:rFonts w:hint="eastAsia"/>
          <w:color w:val="000000"/>
          <w:szCs w:val="21"/>
        </w:rPr>
      </w:pPr>
    </w:p>
    <w:p w14:paraId="5AE61001" w14:textId="77777777" w:rsidR="00E74829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700D333" w14:textId="77777777" w:rsidR="00E74829" w:rsidRDefault="00E74829">
      <w:pPr>
        <w:rPr>
          <w:color w:val="000000"/>
          <w:szCs w:val="21"/>
        </w:rPr>
      </w:pPr>
    </w:p>
    <w:p w14:paraId="05B32765" w14:textId="77777777" w:rsidR="00E7482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成功、被看见、韧性——难道我们必须同时拥有这一切吗？</w:t>
      </w:r>
    </w:p>
    <w:p w14:paraId="44FAF554" w14:textId="77777777" w:rsidR="00E74829" w:rsidRDefault="00E74829">
      <w:pPr>
        <w:ind w:firstLineChars="200" w:firstLine="420"/>
        <w:rPr>
          <w:color w:val="000000"/>
          <w:szCs w:val="21"/>
        </w:rPr>
      </w:pPr>
    </w:p>
    <w:p w14:paraId="6AA274B9" w14:textId="5E1C8CAA" w:rsidR="00E7482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现在的职场充满危机感和社交媒体压力，我们也时常被自我优化的焦虑裹挟，《</w:t>
      </w:r>
      <w:r w:rsidR="00174384">
        <w:rPr>
          <w:rFonts w:hint="eastAsia"/>
          <w:color w:val="000000"/>
          <w:szCs w:val="21"/>
        </w:rPr>
        <w:t>不完美也从容</w:t>
      </w:r>
      <w:r>
        <w:rPr>
          <w:rFonts w:hint="eastAsia"/>
          <w:color w:val="000000"/>
          <w:szCs w:val="21"/>
        </w:rPr>
        <w:t>》告诉我们无需不断证明自己的价值，也能保持对工作与生活的自主掌控。</w:t>
      </w:r>
    </w:p>
    <w:p w14:paraId="7564DBE8" w14:textId="77777777" w:rsidR="00E74829" w:rsidRDefault="00E74829">
      <w:pPr>
        <w:ind w:firstLineChars="200" w:firstLine="420"/>
        <w:rPr>
          <w:color w:val="000000"/>
          <w:szCs w:val="21"/>
        </w:rPr>
      </w:pPr>
    </w:p>
    <w:p w14:paraId="39555967" w14:textId="77777777" w:rsidR="00E74829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莉娜·维特内本反对强迫式积极和无休止的数字刺激，倡导一种更加从容却同样有效的方式，重新审视工作表现、职业发展以及与自己的关系。本书表达幽默、建议实用，献给所有渴望成功，却不愿在追逐成功的过程中被消耗殆尽的人。</w:t>
      </w:r>
    </w:p>
    <w:p w14:paraId="1A53A3A8" w14:textId="77777777" w:rsidR="00E74829" w:rsidRDefault="00E74829">
      <w:pPr>
        <w:rPr>
          <w:b/>
          <w:color w:val="000000"/>
        </w:rPr>
      </w:pPr>
    </w:p>
    <w:p w14:paraId="15BA1257" w14:textId="77777777" w:rsidR="00E74829" w:rsidRDefault="00E74829">
      <w:pPr>
        <w:rPr>
          <w:b/>
          <w:color w:val="000000"/>
        </w:rPr>
      </w:pPr>
    </w:p>
    <w:p w14:paraId="1E5E50D3" w14:textId="77777777" w:rsidR="00E74829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34F717E" w14:textId="481B41CF" w:rsidR="00E74829" w:rsidRDefault="00E74829">
      <w:pPr>
        <w:spacing w:line="280" w:lineRule="exact"/>
        <w:rPr>
          <w:b/>
          <w:szCs w:val="21"/>
        </w:rPr>
      </w:pPr>
    </w:p>
    <w:p w14:paraId="39C1A326" w14:textId="1C23DB7E" w:rsidR="00E74829" w:rsidRDefault="00881756">
      <w:pPr>
        <w:ind w:firstLineChars="200" w:firstLine="422"/>
        <w:rPr>
          <w:color w:val="000000"/>
          <w:szCs w:val="21"/>
          <w:lang w:val="en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824" behindDoc="0" locked="0" layoutInCell="1" allowOverlap="1" wp14:anchorId="5C0B2A59" wp14:editId="40775572">
            <wp:simplePos x="0" y="0"/>
            <wp:positionH relativeFrom="column">
              <wp:posOffset>-635</wp:posOffset>
            </wp:positionH>
            <wp:positionV relativeFrom="paragraph">
              <wp:posOffset>18415</wp:posOffset>
            </wp:positionV>
            <wp:extent cx="1168400" cy="1168400"/>
            <wp:effectExtent l="0" t="0" r="0" b="0"/>
            <wp:wrapSquare wrapText="bothSides"/>
            <wp:docPr id="21205750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莉娜·维特本（</w:t>
      </w:r>
      <w:r w:rsidR="00000000">
        <w:rPr>
          <w:rFonts w:hint="eastAsia"/>
          <w:b/>
          <w:bCs/>
          <w:color w:val="000000"/>
          <w:szCs w:val="21"/>
          <w:lang w:val="en"/>
        </w:rPr>
        <w:t>Lena Wittneben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是一名系统式教练、主持人和演讲者。多年来，她一直帮助人们在追求表现与照顾自我之间、工作组织与自我管理</w:t>
      </w:r>
      <w:r w:rsidR="00000000">
        <w:rPr>
          <w:rFonts w:hint="eastAsia"/>
          <w:color w:val="000000"/>
          <w:szCs w:val="21"/>
        </w:rPr>
        <w:t>之间</w:t>
      </w:r>
      <w:r w:rsidR="00000000">
        <w:rPr>
          <w:rFonts w:hint="eastAsia"/>
          <w:color w:val="000000"/>
          <w:szCs w:val="21"/>
          <w:lang w:val="en"/>
        </w:rPr>
        <w:t>寻找平衡。她为《明镜在线》（职业与事业栏目）等媒体撰稿。她的演讲和工作坊，如“停止无休止的数字狂欢”（</w:t>
      </w:r>
      <w:r w:rsidR="00000000">
        <w:rPr>
          <w:rFonts w:hint="eastAsia"/>
          <w:color w:val="000000"/>
          <w:szCs w:val="21"/>
          <w:lang w:val="en"/>
        </w:rPr>
        <w:t>Stop the constant digital frenzy</w:t>
      </w:r>
      <w:r w:rsidR="00000000">
        <w:rPr>
          <w:rFonts w:hint="eastAsia"/>
          <w:color w:val="000000"/>
          <w:szCs w:val="21"/>
          <w:lang w:val="en"/>
        </w:rPr>
        <w:t>），在德国各类企业、机构和会议中广受欢迎。</w:t>
      </w:r>
    </w:p>
    <w:p w14:paraId="549CC15E" w14:textId="4B29C2D2" w:rsidR="00E74829" w:rsidRDefault="00E74829">
      <w:pPr>
        <w:rPr>
          <w:b/>
          <w:color w:val="000000"/>
        </w:rPr>
      </w:pPr>
    </w:p>
    <w:p w14:paraId="2094A155" w14:textId="77777777" w:rsidR="00922E8A" w:rsidRDefault="00922E8A">
      <w:pPr>
        <w:shd w:val="clear" w:color="auto" w:fill="FFFFFF"/>
        <w:rPr>
          <w:rFonts w:hint="eastAsia"/>
          <w:b/>
          <w:bCs/>
          <w:color w:val="000000"/>
          <w:szCs w:val="21"/>
        </w:rPr>
      </w:pPr>
      <w:bookmarkStart w:id="0" w:name="OLE_LINK43"/>
      <w:bookmarkStart w:id="1" w:name="OLE_LINK38"/>
    </w:p>
    <w:p w14:paraId="31CDE915" w14:textId="6C3AEFB3" w:rsidR="00922E8A" w:rsidRDefault="00922E8A">
      <w:pPr>
        <w:shd w:val="clear" w:color="auto" w:fill="FFFFFF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目录：</w:t>
      </w:r>
    </w:p>
    <w:p w14:paraId="28BB4B68" w14:textId="77777777" w:rsidR="00922E8A" w:rsidRDefault="00922E8A">
      <w:pPr>
        <w:shd w:val="clear" w:color="auto" w:fill="FFFFFF"/>
        <w:rPr>
          <w:b/>
          <w:bCs/>
          <w:color w:val="000000"/>
          <w:szCs w:val="21"/>
        </w:rPr>
      </w:pPr>
    </w:p>
    <w:p w14:paraId="544C8846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 xml:space="preserve">前言　</w:t>
      </w:r>
      <w:r w:rsidRPr="00922E8A">
        <w:rPr>
          <w:rFonts w:hint="eastAsia"/>
          <w:color w:val="000000"/>
          <w:szCs w:val="21"/>
        </w:rPr>
        <w:t>9</w:t>
      </w:r>
    </w:p>
    <w:p w14:paraId="1714D5D3" w14:textId="77777777" w:rsidR="00922E8A" w:rsidRPr="00922E8A" w:rsidRDefault="00922E8A" w:rsidP="00922E8A">
      <w:pPr>
        <w:shd w:val="clear" w:color="auto" w:fill="FFFFFF"/>
        <w:jc w:val="center"/>
        <w:rPr>
          <w:color w:val="000000"/>
          <w:szCs w:val="21"/>
        </w:rPr>
      </w:pPr>
    </w:p>
    <w:p w14:paraId="155BC4D0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1</w:t>
      </w:r>
      <w:r w:rsidRPr="00922E8A">
        <w:rPr>
          <w:rFonts w:hint="eastAsia"/>
          <w:color w:val="000000"/>
          <w:szCs w:val="21"/>
        </w:rPr>
        <w:t xml:space="preserve">　从功能夹克说起：我们为什么总在“运转”　</w:t>
      </w:r>
      <w:r w:rsidRPr="00922E8A">
        <w:rPr>
          <w:rFonts w:hint="eastAsia"/>
          <w:color w:val="000000"/>
          <w:szCs w:val="21"/>
        </w:rPr>
        <w:t>12</w:t>
      </w:r>
    </w:p>
    <w:p w14:paraId="7C9A2C23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2</w:t>
      </w:r>
      <w:r w:rsidRPr="00922E8A">
        <w:rPr>
          <w:rFonts w:hint="eastAsia"/>
          <w:color w:val="000000"/>
          <w:szCs w:val="21"/>
        </w:rPr>
        <w:t xml:space="preserve">　自我优化，可以，但别走火入魔　</w:t>
      </w:r>
      <w:r w:rsidRPr="00922E8A">
        <w:rPr>
          <w:rFonts w:hint="eastAsia"/>
          <w:color w:val="000000"/>
          <w:szCs w:val="21"/>
        </w:rPr>
        <w:t>23</w:t>
      </w:r>
    </w:p>
    <w:p w14:paraId="419C2CFB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3</w:t>
      </w:r>
      <w:r w:rsidRPr="00922E8A">
        <w:rPr>
          <w:rFonts w:hint="eastAsia"/>
          <w:color w:val="000000"/>
          <w:szCs w:val="21"/>
        </w:rPr>
        <w:t xml:space="preserve">　压力不是身份的象征　</w:t>
      </w:r>
      <w:r w:rsidRPr="00922E8A">
        <w:rPr>
          <w:rFonts w:hint="eastAsia"/>
          <w:color w:val="000000"/>
          <w:szCs w:val="21"/>
        </w:rPr>
        <w:t>48</w:t>
      </w:r>
    </w:p>
    <w:p w14:paraId="1F76732D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4</w:t>
      </w:r>
      <w:r w:rsidRPr="00922E8A">
        <w:rPr>
          <w:rFonts w:hint="eastAsia"/>
          <w:color w:val="000000"/>
          <w:szCs w:val="21"/>
        </w:rPr>
        <w:t xml:space="preserve">　不必总做最坚强的那个人　</w:t>
      </w:r>
      <w:r w:rsidRPr="00922E8A">
        <w:rPr>
          <w:rFonts w:hint="eastAsia"/>
          <w:color w:val="000000"/>
          <w:szCs w:val="21"/>
        </w:rPr>
        <w:t>62</w:t>
      </w:r>
    </w:p>
    <w:p w14:paraId="1E2D3E98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5</w:t>
      </w:r>
      <w:r w:rsidRPr="00922E8A">
        <w:rPr>
          <w:rFonts w:hint="eastAsia"/>
          <w:color w:val="000000"/>
          <w:szCs w:val="21"/>
        </w:rPr>
        <w:t xml:space="preserve">　把休息变成一种生活态度　</w:t>
      </w:r>
      <w:r w:rsidRPr="00922E8A">
        <w:rPr>
          <w:rFonts w:hint="eastAsia"/>
          <w:color w:val="000000"/>
          <w:szCs w:val="21"/>
        </w:rPr>
        <w:t>77</w:t>
      </w:r>
    </w:p>
    <w:p w14:paraId="48C71E5E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6</w:t>
      </w:r>
      <w:r w:rsidRPr="00922E8A">
        <w:rPr>
          <w:rFonts w:hint="eastAsia"/>
          <w:color w:val="000000"/>
          <w:szCs w:val="21"/>
        </w:rPr>
        <w:t xml:space="preserve">　停止数字世界的持续轰炸　</w:t>
      </w:r>
      <w:r w:rsidRPr="00922E8A">
        <w:rPr>
          <w:rFonts w:hint="eastAsia"/>
          <w:color w:val="000000"/>
          <w:szCs w:val="21"/>
        </w:rPr>
        <w:t>92</w:t>
      </w:r>
    </w:p>
    <w:p w14:paraId="19E4CB20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7</w:t>
      </w:r>
      <w:r w:rsidRPr="00922E8A">
        <w:rPr>
          <w:rFonts w:hint="eastAsia"/>
          <w:color w:val="000000"/>
          <w:szCs w:val="21"/>
        </w:rPr>
        <w:t xml:space="preserve">　保持可见，但不必随叫随到！　</w:t>
      </w:r>
      <w:r w:rsidRPr="00922E8A">
        <w:rPr>
          <w:rFonts w:hint="eastAsia"/>
          <w:color w:val="000000"/>
          <w:szCs w:val="21"/>
        </w:rPr>
        <w:t>130</w:t>
      </w:r>
    </w:p>
    <w:p w14:paraId="79514F55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8</w:t>
      </w:r>
      <w:r w:rsidRPr="00922E8A">
        <w:rPr>
          <w:rFonts w:hint="eastAsia"/>
          <w:color w:val="000000"/>
          <w:szCs w:val="21"/>
        </w:rPr>
        <w:t xml:space="preserve">　无论如何，也要保持笃定！　</w:t>
      </w:r>
      <w:r w:rsidRPr="00922E8A">
        <w:rPr>
          <w:rFonts w:hint="eastAsia"/>
          <w:color w:val="000000"/>
          <w:szCs w:val="21"/>
        </w:rPr>
        <w:t>141</w:t>
      </w:r>
    </w:p>
    <w:p w14:paraId="3F5D5F5F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9</w:t>
      </w:r>
      <w:r w:rsidRPr="00922E8A">
        <w:rPr>
          <w:rFonts w:hint="eastAsia"/>
          <w:color w:val="000000"/>
          <w:szCs w:val="21"/>
        </w:rPr>
        <w:t xml:space="preserve">　建立人脉——从“连接”到真正的相遇　</w:t>
      </w:r>
      <w:r w:rsidRPr="00922E8A">
        <w:rPr>
          <w:rFonts w:hint="eastAsia"/>
          <w:color w:val="000000"/>
          <w:szCs w:val="21"/>
        </w:rPr>
        <w:t>155</w:t>
      </w:r>
    </w:p>
    <w:p w14:paraId="7C20A423" w14:textId="77777777" w:rsidR="00922E8A" w:rsidRPr="00922E8A" w:rsidRDefault="00922E8A" w:rsidP="00922E8A">
      <w:pPr>
        <w:shd w:val="clear" w:color="auto" w:fill="FFFFFF"/>
        <w:jc w:val="center"/>
        <w:rPr>
          <w:color w:val="000000"/>
          <w:szCs w:val="21"/>
        </w:rPr>
      </w:pPr>
    </w:p>
    <w:p w14:paraId="0B45D0BF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 xml:space="preserve">插篇：练习　</w:t>
      </w:r>
      <w:r w:rsidRPr="00922E8A">
        <w:rPr>
          <w:rFonts w:hint="eastAsia"/>
          <w:color w:val="000000"/>
          <w:szCs w:val="21"/>
        </w:rPr>
        <w:t>189</w:t>
      </w:r>
    </w:p>
    <w:p w14:paraId="1065F6F2" w14:textId="77777777" w:rsidR="00922E8A" w:rsidRPr="00922E8A" w:rsidRDefault="00922E8A" w:rsidP="00922E8A">
      <w:pPr>
        <w:shd w:val="clear" w:color="auto" w:fill="FFFFFF"/>
        <w:jc w:val="center"/>
        <w:rPr>
          <w:color w:val="000000"/>
          <w:szCs w:val="21"/>
        </w:rPr>
      </w:pPr>
    </w:p>
    <w:p w14:paraId="32BF674C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>10</w:t>
      </w:r>
      <w:r w:rsidRPr="00922E8A">
        <w:rPr>
          <w:rFonts w:hint="eastAsia"/>
          <w:color w:val="000000"/>
          <w:szCs w:val="21"/>
        </w:rPr>
        <w:t xml:space="preserve">　不再随叫随到的我　</w:t>
      </w:r>
      <w:r w:rsidRPr="00922E8A">
        <w:rPr>
          <w:rFonts w:hint="eastAsia"/>
          <w:color w:val="000000"/>
          <w:szCs w:val="21"/>
        </w:rPr>
        <w:t>193</w:t>
      </w:r>
    </w:p>
    <w:p w14:paraId="73EAB017" w14:textId="77777777" w:rsidR="00922E8A" w:rsidRPr="00922E8A" w:rsidRDefault="00922E8A" w:rsidP="00922E8A">
      <w:pPr>
        <w:shd w:val="clear" w:color="auto" w:fill="FFFFFF"/>
        <w:jc w:val="center"/>
        <w:rPr>
          <w:color w:val="000000"/>
          <w:szCs w:val="21"/>
        </w:rPr>
      </w:pPr>
    </w:p>
    <w:p w14:paraId="0D724843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 xml:space="preserve">附录　</w:t>
      </w:r>
      <w:r w:rsidRPr="00922E8A">
        <w:rPr>
          <w:rFonts w:hint="eastAsia"/>
          <w:color w:val="000000"/>
          <w:szCs w:val="21"/>
        </w:rPr>
        <w:t>216</w:t>
      </w:r>
    </w:p>
    <w:p w14:paraId="744AE703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lastRenderedPageBreak/>
        <w:t xml:space="preserve">注释　</w:t>
      </w:r>
      <w:r w:rsidRPr="00922E8A">
        <w:rPr>
          <w:rFonts w:hint="eastAsia"/>
          <w:color w:val="000000"/>
          <w:szCs w:val="21"/>
        </w:rPr>
        <w:t>219</w:t>
      </w:r>
    </w:p>
    <w:p w14:paraId="788D5286" w14:textId="77777777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 xml:space="preserve">致谢！　</w:t>
      </w:r>
      <w:r w:rsidRPr="00922E8A">
        <w:rPr>
          <w:rFonts w:hint="eastAsia"/>
          <w:color w:val="000000"/>
          <w:szCs w:val="21"/>
        </w:rPr>
        <w:t>220</w:t>
      </w:r>
    </w:p>
    <w:p w14:paraId="2A95F0DD" w14:textId="60A3E95F" w:rsidR="00922E8A" w:rsidRPr="00922E8A" w:rsidRDefault="00922E8A" w:rsidP="00922E8A">
      <w:pPr>
        <w:shd w:val="clear" w:color="auto" w:fill="FFFFFF"/>
        <w:jc w:val="center"/>
        <w:rPr>
          <w:rFonts w:hint="eastAsia"/>
          <w:color w:val="000000"/>
          <w:szCs w:val="21"/>
        </w:rPr>
      </w:pPr>
      <w:r w:rsidRPr="00922E8A">
        <w:rPr>
          <w:rFonts w:hint="eastAsia"/>
          <w:color w:val="000000"/>
          <w:szCs w:val="21"/>
        </w:rPr>
        <w:t xml:space="preserve">作者简介　</w:t>
      </w:r>
      <w:r w:rsidRPr="00922E8A">
        <w:rPr>
          <w:rFonts w:hint="eastAsia"/>
          <w:color w:val="000000"/>
          <w:szCs w:val="21"/>
        </w:rPr>
        <w:t>221</w:t>
      </w:r>
    </w:p>
    <w:p w14:paraId="5E4D925E" w14:textId="77777777" w:rsidR="00922E8A" w:rsidRDefault="00922E8A">
      <w:pPr>
        <w:shd w:val="clear" w:color="auto" w:fill="FFFFFF"/>
        <w:rPr>
          <w:b/>
          <w:bCs/>
          <w:color w:val="000000"/>
          <w:szCs w:val="21"/>
        </w:rPr>
      </w:pPr>
    </w:p>
    <w:p w14:paraId="352E2EE2" w14:textId="77777777" w:rsidR="00922E8A" w:rsidRDefault="00922E8A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200B2949" w14:textId="77777777" w:rsidR="00E74829" w:rsidRDefault="0000000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673B9D60" w14:textId="77777777" w:rsidR="00E74829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5114D21" w14:textId="77777777" w:rsidR="00E7482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E74829">
          <w:rPr>
            <w:rStyle w:val="ab"/>
            <w:b/>
            <w:szCs w:val="21"/>
          </w:rPr>
          <w:t>Rights@nurnberg.com.cn</w:t>
        </w:r>
      </w:hyperlink>
    </w:p>
    <w:p w14:paraId="33C8E25A" w14:textId="77777777" w:rsidR="00E7482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CA057CF" w14:textId="77777777" w:rsidR="00E7482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E55741E" w14:textId="77777777" w:rsidR="00E7482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F548D85" w14:textId="77777777" w:rsidR="00E7482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E74829">
          <w:rPr>
            <w:rStyle w:val="ab"/>
            <w:szCs w:val="21"/>
          </w:rPr>
          <w:t>http://www.nurnberg.com.cn</w:t>
        </w:r>
      </w:hyperlink>
    </w:p>
    <w:p w14:paraId="49C61370" w14:textId="77777777" w:rsidR="00E7482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E74829">
          <w:rPr>
            <w:rStyle w:val="ab"/>
            <w:szCs w:val="21"/>
          </w:rPr>
          <w:t>http://www.nurnberg.com.cn/booklist_zh/list.aspx</w:t>
        </w:r>
      </w:hyperlink>
    </w:p>
    <w:p w14:paraId="4EE48DA6" w14:textId="77777777" w:rsidR="00E7482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E74829">
          <w:rPr>
            <w:rStyle w:val="ab"/>
            <w:szCs w:val="21"/>
          </w:rPr>
          <w:t>http://www.nurnberg.com.cn/book/book.aspx</w:t>
        </w:r>
      </w:hyperlink>
    </w:p>
    <w:p w14:paraId="311AEA9A" w14:textId="77777777" w:rsidR="00E7482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E74829">
          <w:rPr>
            <w:rStyle w:val="ab"/>
            <w:szCs w:val="21"/>
          </w:rPr>
          <w:t>http://www.nurnberg.com.cn/video/video.aspx</w:t>
        </w:r>
      </w:hyperlink>
    </w:p>
    <w:p w14:paraId="70A6F2DB" w14:textId="77777777" w:rsidR="00E7482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E74829">
          <w:rPr>
            <w:rStyle w:val="ab"/>
            <w:szCs w:val="21"/>
          </w:rPr>
          <w:t>http://site.douban.com/110577/</w:t>
        </w:r>
      </w:hyperlink>
    </w:p>
    <w:p w14:paraId="4FBF9E63" w14:textId="77777777" w:rsidR="00E74829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E74829">
          <w:rPr>
            <w:color w:val="0000FF"/>
            <w:u w:val="single"/>
            <w:shd w:val="clear" w:color="auto" w:fill="FFFFFF"/>
          </w:rPr>
          <w:t>安德鲁纳伯格公司的微博</w:t>
        </w:r>
        <w:r w:rsidR="00E74829">
          <w:rPr>
            <w:color w:val="0000FF"/>
            <w:u w:val="single"/>
            <w:shd w:val="clear" w:color="auto" w:fill="FFFFFF"/>
          </w:rPr>
          <w:t>_</w:t>
        </w:r>
        <w:r w:rsidR="00E74829">
          <w:rPr>
            <w:color w:val="0000FF"/>
            <w:u w:val="single"/>
            <w:shd w:val="clear" w:color="auto" w:fill="FFFFFF"/>
          </w:rPr>
          <w:t>微博</w:t>
        </w:r>
        <w:r w:rsidR="00E74829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E74829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52C2C49" w14:textId="77777777" w:rsidR="00E74829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AABAAB7" w14:textId="77777777" w:rsidR="00E7482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CA72E50" wp14:editId="74A87632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0D8D0" w14:textId="77777777" w:rsidR="00E74829" w:rsidRDefault="00E74829">
      <w:pPr>
        <w:ind w:right="420"/>
        <w:rPr>
          <w:rFonts w:eastAsia="Gungsuh"/>
          <w:color w:val="000000"/>
          <w:kern w:val="0"/>
          <w:szCs w:val="21"/>
        </w:rPr>
      </w:pPr>
    </w:p>
    <w:sectPr w:rsidR="00E7482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22895" w14:textId="77777777" w:rsidR="004272AB" w:rsidRDefault="004272AB">
      <w:r>
        <w:separator/>
      </w:r>
    </w:p>
  </w:endnote>
  <w:endnote w:type="continuationSeparator" w:id="0">
    <w:p w14:paraId="6A7D036B" w14:textId="77777777" w:rsidR="004272AB" w:rsidRDefault="0042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6119" w14:textId="77777777" w:rsidR="00E74829" w:rsidRDefault="00E748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F37D626" w14:textId="77777777" w:rsidR="00E7482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C1F4705" w14:textId="77777777" w:rsidR="00E7482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6F47523" w14:textId="77777777" w:rsidR="00E7482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E74829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B3EB653" w14:textId="77777777" w:rsidR="00E74829" w:rsidRDefault="00E748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C980" w14:textId="77777777" w:rsidR="004272AB" w:rsidRDefault="004272AB">
      <w:r>
        <w:separator/>
      </w:r>
    </w:p>
  </w:footnote>
  <w:footnote w:type="continuationSeparator" w:id="0">
    <w:p w14:paraId="520B7434" w14:textId="77777777" w:rsidR="004272AB" w:rsidRDefault="00427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B9E" w14:textId="77777777" w:rsidR="00E7482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538FA" wp14:editId="04C7AF1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1D29EB" w14:textId="77777777" w:rsidR="00E7482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AEB6421"/>
    <w:rsid w:val="0000269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4384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5FB"/>
    <w:rsid w:val="001F7CFD"/>
    <w:rsid w:val="0020634F"/>
    <w:rsid w:val="002068EA"/>
    <w:rsid w:val="00215BF8"/>
    <w:rsid w:val="002237F3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272AB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08FD"/>
    <w:rsid w:val="005C244E"/>
    <w:rsid w:val="005C27DC"/>
    <w:rsid w:val="005D167F"/>
    <w:rsid w:val="005D3FD9"/>
    <w:rsid w:val="005D6728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1756"/>
    <w:rsid w:val="008833DC"/>
    <w:rsid w:val="0089589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22E8A"/>
    <w:rsid w:val="00931DDB"/>
    <w:rsid w:val="00937973"/>
    <w:rsid w:val="00953C63"/>
    <w:rsid w:val="0095747D"/>
    <w:rsid w:val="00973993"/>
    <w:rsid w:val="00973E1A"/>
    <w:rsid w:val="009836C5"/>
    <w:rsid w:val="00985C2E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1E26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CE680F"/>
    <w:rsid w:val="00D068E5"/>
    <w:rsid w:val="00D118F8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74829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849399B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6FF3F66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AEB6421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DC3946"/>
  <w15:docId w15:val="{9DCE8314-3897-44C7-A35A-18F5B793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77</TotalTime>
  <Pages>3</Pages>
  <Words>1179</Words>
  <Characters>1180</Characters>
  <Application>Microsoft Office Word</Application>
  <DocSecurity>0</DocSecurity>
  <Lines>168</Lines>
  <Paragraphs>196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12</cp:revision>
  <dcterms:created xsi:type="dcterms:W3CDTF">2026-08-05T00:17:00Z</dcterms:created>
  <dcterms:modified xsi:type="dcterms:W3CDTF">2026-08-21T09:33:00Z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32107048DFCA491BB015481A0BC3A688_11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