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57A4B" w:rsidRDefault="00E57A4B">
      <w:pPr>
        <w:jc w:val="center"/>
        <w:rPr>
          <w:b/>
          <w:bCs/>
          <w:color w:val="000000"/>
          <w:sz w:val="18"/>
          <w:szCs w:val="18"/>
          <w:shd w:val="pct10" w:color="auto" w:fill="FFFFFF"/>
        </w:rPr>
      </w:pPr>
    </w:p>
    <w:p w:rsidR="00E57A4B" w:rsidRDefault="003A768E">
      <w:pPr>
        <w:jc w:val="center"/>
        <w:rPr>
          <w:b/>
          <w:bCs/>
          <w:color w:val="000000"/>
          <w:sz w:val="36"/>
          <w:szCs w:val="36"/>
          <w:shd w:val="pct10" w:color="auto" w:fill="FFFFFF"/>
        </w:rPr>
      </w:pPr>
      <w:r>
        <w:rPr>
          <w:b/>
          <w:bCs/>
          <w:color w:val="000000"/>
          <w:sz w:val="36"/>
          <w:szCs w:val="36"/>
          <w:shd w:val="pct10" w:color="auto" w:fill="FFFFFF"/>
        </w:rPr>
        <w:t>新</w:t>
      </w:r>
      <w:r>
        <w:rPr>
          <w:b/>
          <w:bCs/>
          <w:color w:val="000000"/>
          <w:sz w:val="36"/>
          <w:szCs w:val="36"/>
          <w:shd w:val="pct10" w:color="auto" w:fill="FFFFFF"/>
        </w:rPr>
        <w:t xml:space="preserve"> </w:t>
      </w:r>
      <w:r>
        <w:rPr>
          <w:b/>
          <w:bCs/>
          <w:color w:val="000000"/>
          <w:sz w:val="36"/>
          <w:szCs w:val="36"/>
          <w:shd w:val="pct10" w:color="auto" w:fill="FFFFFF"/>
        </w:rPr>
        <w:t>书</w:t>
      </w:r>
      <w:r>
        <w:rPr>
          <w:b/>
          <w:bCs/>
          <w:color w:val="000000"/>
          <w:sz w:val="36"/>
          <w:szCs w:val="36"/>
          <w:shd w:val="pct10" w:color="auto" w:fill="FFFFFF"/>
        </w:rPr>
        <w:t xml:space="preserve"> </w:t>
      </w:r>
      <w:r>
        <w:rPr>
          <w:b/>
          <w:bCs/>
          <w:color w:val="000000"/>
          <w:sz w:val="36"/>
          <w:szCs w:val="36"/>
          <w:shd w:val="pct10" w:color="auto" w:fill="FFFFFF"/>
        </w:rPr>
        <w:t>推</w:t>
      </w:r>
      <w:r>
        <w:rPr>
          <w:b/>
          <w:bCs/>
          <w:color w:val="000000"/>
          <w:sz w:val="36"/>
          <w:szCs w:val="36"/>
          <w:shd w:val="pct10" w:color="auto" w:fill="FFFFFF"/>
        </w:rPr>
        <w:t xml:space="preserve"> </w:t>
      </w:r>
      <w:r>
        <w:rPr>
          <w:b/>
          <w:bCs/>
          <w:color w:val="000000"/>
          <w:sz w:val="36"/>
          <w:szCs w:val="36"/>
          <w:shd w:val="pct10" w:color="auto" w:fill="FFFFFF"/>
        </w:rPr>
        <w:t>荐</w:t>
      </w:r>
    </w:p>
    <w:p w:rsidR="00E57A4B" w:rsidRDefault="00E57A4B">
      <w:pPr>
        <w:tabs>
          <w:tab w:val="left" w:pos="341"/>
          <w:tab w:val="left" w:pos="5235"/>
        </w:tabs>
        <w:jc w:val="left"/>
        <w:rPr>
          <w:b/>
          <w:bCs/>
          <w:color w:val="000000"/>
          <w:szCs w:val="18"/>
        </w:rPr>
      </w:pPr>
    </w:p>
    <w:p w:rsidR="00E57A4B" w:rsidRDefault="00E57A4B">
      <w:pPr>
        <w:rPr>
          <w:b/>
          <w:color w:val="000000"/>
          <w:szCs w:val="21"/>
        </w:rPr>
      </w:pPr>
    </w:p>
    <w:p w:rsidR="00E57A4B" w:rsidRDefault="00BD5EA4">
      <w:pPr>
        <w:rPr>
          <w:b/>
          <w:color w:val="000000"/>
          <w:szCs w:val="21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align>right</wp:align>
            </wp:positionH>
            <wp:positionV relativeFrom="paragraph">
              <wp:posOffset>8255</wp:posOffset>
            </wp:positionV>
            <wp:extent cx="2566670" cy="1889760"/>
            <wp:effectExtent l="0" t="0" r="5080" b="0"/>
            <wp:wrapSquare wrapText="bothSides"/>
            <wp:docPr id="3" name="图片 3" descr="C:\Users\admin\AppData\Roaming\Foxmail7\Temp-97760-20260831085152\Attach\image001(08-31-10-48-58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AppData\Roaming\Foxmail7\Temp-97760-20260831085152\Attach\image001(08-31-10-48-58)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66670" cy="1889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3A768E">
        <w:rPr>
          <w:b/>
          <w:color w:val="000000"/>
          <w:szCs w:val="21"/>
        </w:rPr>
        <w:t>中文书名：</w:t>
      </w:r>
      <w:r w:rsidR="003A768E">
        <w:rPr>
          <w:rFonts w:hint="eastAsia"/>
          <w:b/>
          <w:color w:val="000000"/>
          <w:szCs w:val="21"/>
        </w:rPr>
        <w:t>《</w:t>
      </w:r>
      <w:r w:rsidRPr="00BD5EA4">
        <w:rPr>
          <w:rFonts w:hint="eastAsia"/>
          <w:b/>
          <w:color w:val="000000"/>
          <w:szCs w:val="21"/>
        </w:rPr>
        <w:t>我们终将沦为怪物</w:t>
      </w:r>
      <w:r w:rsidR="003A768E">
        <w:rPr>
          <w:rFonts w:hint="eastAsia"/>
          <w:b/>
          <w:color w:val="000000"/>
          <w:szCs w:val="21"/>
        </w:rPr>
        <w:t>》</w:t>
      </w:r>
    </w:p>
    <w:p w:rsidR="00E57A4B" w:rsidRDefault="003A768E">
      <w:pPr>
        <w:rPr>
          <w:b/>
          <w:color w:val="000000"/>
          <w:szCs w:val="21"/>
        </w:rPr>
      </w:pPr>
      <w:r>
        <w:rPr>
          <w:b/>
          <w:color w:val="000000"/>
          <w:szCs w:val="21"/>
        </w:rPr>
        <w:t>英文书名：</w:t>
      </w:r>
      <w:r w:rsidR="00BD5EA4" w:rsidRPr="00BD5EA4">
        <w:rPr>
          <w:b/>
          <w:color w:val="000000"/>
          <w:szCs w:val="21"/>
        </w:rPr>
        <w:t>WE SHALL BE MONSTERS</w:t>
      </w:r>
    </w:p>
    <w:p w:rsidR="00E57A4B" w:rsidRDefault="003A768E">
      <w:pPr>
        <w:rPr>
          <w:b/>
          <w:color w:val="000000"/>
          <w:szCs w:val="21"/>
        </w:rPr>
      </w:pPr>
      <w:r>
        <w:rPr>
          <w:b/>
          <w:color w:val="000000"/>
          <w:szCs w:val="21"/>
        </w:rPr>
        <w:t>作</w:t>
      </w:r>
      <w:r>
        <w:rPr>
          <w:b/>
          <w:color w:val="000000"/>
          <w:szCs w:val="21"/>
        </w:rPr>
        <w:t xml:space="preserve">    </w:t>
      </w:r>
      <w:r>
        <w:rPr>
          <w:b/>
          <w:color w:val="000000"/>
          <w:szCs w:val="21"/>
        </w:rPr>
        <w:t>者：</w:t>
      </w:r>
      <w:r>
        <w:rPr>
          <w:b/>
          <w:color w:val="000000"/>
          <w:szCs w:val="21"/>
        </w:rPr>
        <w:t>Eleanor Davies</w:t>
      </w:r>
    </w:p>
    <w:p w:rsidR="00E57A4B" w:rsidRDefault="003A768E">
      <w:pPr>
        <w:rPr>
          <w:b/>
          <w:color w:val="000000"/>
          <w:szCs w:val="21"/>
        </w:rPr>
      </w:pPr>
      <w:r>
        <w:rPr>
          <w:b/>
          <w:color w:val="000000"/>
          <w:szCs w:val="21"/>
        </w:rPr>
        <w:t>出</w:t>
      </w:r>
      <w:r>
        <w:rPr>
          <w:b/>
          <w:color w:val="000000"/>
          <w:szCs w:val="21"/>
        </w:rPr>
        <w:t xml:space="preserve"> </w:t>
      </w:r>
      <w:r>
        <w:rPr>
          <w:b/>
          <w:color w:val="000000"/>
          <w:szCs w:val="21"/>
        </w:rPr>
        <w:t>版</w:t>
      </w:r>
      <w:r>
        <w:rPr>
          <w:b/>
          <w:color w:val="000000"/>
          <w:szCs w:val="21"/>
        </w:rPr>
        <w:t xml:space="preserve"> </w:t>
      </w:r>
      <w:r>
        <w:rPr>
          <w:b/>
          <w:color w:val="000000"/>
          <w:szCs w:val="21"/>
        </w:rPr>
        <w:t>社：</w:t>
      </w:r>
      <w:r>
        <w:rPr>
          <w:b/>
          <w:color w:val="000000"/>
          <w:szCs w:val="21"/>
        </w:rPr>
        <w:t>Virago</w:t>
      </w:r>
    </w:p>
    <w:p w:rsidR="00E57A4B" w:rsidRDefault="003A768E">
      <w:pPr>
        <w:rPr>
          <w:b/>
          <w:color w:val="000000"/>
          <w:szCs w:val="21"/>
        </w:rPr>
      </w:pPr>
      <w:r>
        <w:rPr>
          <w:b/>
          <w:color w:val="000000"/>
          <w:szCs w:val="21"/>
        </w:rPr>
        <w:t>代理公司：</w:t>
      </w:r>
      <w:r>
        <w:rPr>
          <w:b/>
          <w:color w:val="000000"/>
          <w:szCs w:val="21"/>
        </w:rPr>
        <w:t>WME/ANA/Jessica</w:t>
      </w:r>
    </w:p>
    <w:p w:rsidR="00E57A4B" w:rsidRDefault="003A768E">
      <w:pPr>
        <w:rPr>
          <w:b/>
          <w:color w:val="000000"/>
          <w:szCs w:val="21"/>
        </w:rPr>
      </w:pPr>
      <w:r>
        <w:rPr>
          <w:b/>
          <w:color w:val="000000"/>
          <w:szCs w:val="21"/>
        </w:rPr>
        <w:t>页</w:t>
      </w:r>
      <w:r>
        <w:rPr>
          <w:b/>
          <w:color w:val="000000"/>
          <w:szCs w:val="21"/>
        </w:rPr>
        <w:t xml:space="preserve">    </w:t>
      </w:r>
      <w:r>
        <w:rPr>
          <w:b/>
          <w:color w:val="000000"/>
          <w:szCs w:val="21"/>
        </w:rPr>
        <w:t>数：</w:t>
      </w:r>
      <w:r w:rsidR="00BD5EA4" w:rsidRPr="00BD5EA4">
        <w:rPr>
          <w:b/>
          <w:color w:val="000000"/>
          <w:szCs w:val="21"/>
        </w:rPr>
        <w:t>368</w:t>
      </w:r>
      <w:r>
        <w:rPr>
          <w:b/>
          <w:color w:val="000000"/>
          <w:szCs w:val="21"/>
        </w:rPr>
        <w:t>页</w:t>
      </w:r>
    </w:p>
    <w:p w:rsidR="00E57A4B" w:rsidRDefault="003A768E">
      <w:pPr>
        <w:rPr>
          <w:b/>
          <w:color w:val="000000"/>
          <w:szCs w:val="21"/>
        </w:rPr>
      </w:pPr>
      <w:r>
        <w:rPr>
          <w:b/>
          <w:color w:val="000000"/>
          <w:szCs w:val="21"/>
        </w:rPr>
        <w:t>出版时间：</w:t>
      </w:r>
      <w:r>
        <w:rPr>
          <w:b/>
          <w:color w:val="000000"/>
          <w:szCs w:val="21"/>
        </w:rPr>
        <w:t>202</w:t>
      </w:r>
      <w:r>
        <w:rPr>
          <w:rFonts w:hint="eastAsia"/>
          <w:b/>
          <w:color w:val="000000"/>
          <w:szCs w:val="21"/>
        </w:rPr>
        <w:t>7</w:t>
      </w:r>
      <w:r>
        <w:rPr>
          <w:b/>
          <w:color w:val="000000"/>
          <w:szCs w:val="21"/>
        </w:rPr>
        <w:t>年</w:t>
      </w:r>
      <w:r w:rsidR="00BD5EA4">
        <w:rPr>
          <w:rFonts w:hint="eastAsia"/>
          <w:b/>
          <w:color w:val="000000"/>
          <w:szCs w:val="21"/>
        </w:rPr>
        <w:t>7</w:t>
      </w:r>
      <w:r w:rsidR="00BD5EA4">
        <w:rPr>
          <w:rFonts w:hint="eastAsia"/>
          <w:b/>
          <w:color w:val="000000"/>
          <w:szCs w:val="21"/>
        </w:rPr>
        <w:t>月</w:t>
      </w:r>
    </w:p>
    <w:p w:rsidR="00E57A4B" w:rsidRDefault="003A768E">
      <w:pPr>
        <w:rPr>
          <w:b/>
          <w:color w:val="000000"/>
          <w:szCs w:val="21"/>
        </w:rPr>
      </w:pPr>
      <w:r>
        <w:rPr>
          <w:b/>
          <w:color w:val="000000"/>
          <w:szCs w:val="21"/>
        </w:rPr>
        <w:t>代理地区：中国大陆</w:t>
      </w:r>
      <w:r w:rsidR="00BD5EA4">
        <w:rPr>
          <w:b/>
          <w:color w:val="000000"/>
          <w:szCs w:val="21"/>
        </w:rPr>
        <w:t>、台湾</w:t>
      </w:r>
    </w:p>
    <w:p w:rsidR="00E57A4B" w:rsidRDefault="003A768E">
      <w:pPr>
        <w:rPr>
          <w:b/>
          <w:color w:val="000000"/>
          <w:szCs w:val="21"/>
        </w:rPr>
      </w:pPr>
      <w:r>
        <w:rPr>
          <w:b/>
          <w:color w:val="000000"/>
          <w:szCs w:val="21"/>
        </w:rPr>
        <w:t>审读资料：电子稿</w:t>
      </w:r>
    </w:p>
    <w:p w:rsidR="00E57A4B" w:rsidRDefault="003A768E">
      <w:pPr>
        <w:rPr>
          <w:b/>
          <w:color w:val="000000"/>
          <w:szCs w:val="21"/>
        </w:rPr>
      </w:pPr>
      <w:r>
        <w:rPr>
          <w:b/>
          <w:color w:val="000000"/>
          <w:szCs w:val="21"/>
        </w:rPr>
        <w:t>类</w:t>
      </w:r>
      <w:r>
        <w:rPr>
          <w:b/>
          <w:color w:val="000000"/>
          <w:szCs w:val="21"/>
        </w:rPr>
        <w:t xml:space="preserve">    </w:t>
      </w:r>
      <w:r>
        <w:rPr>
          <w:b/>
          <w:color w:val="000000"/>
          <w:szCs w:val="21"/>
        </w:rPr>
        <w:t>型：</w:t>
      </w:r>
      <w:r>
        <w:rPr>
          <w:rFonts w:hint="eastAsia"/>
          <w:b/>
          <w:color w:val="000000"/>
          <w:szCs w:val="21"/>
        </w:rPr>
        <w:t>惊悚悬疑</w:t>
      </w:r>
    </w:p>
    <w:p w:rsidR="00E60FDF" w:rsidRPr="00E60FDF" w:rsidRDefault="00E60FDF">
      <w:pPr>
        <w:rPr>
          <w:rFonts w:hint="eastAsia"/>
          <w:b/>
          <w:color w:val="FF0000"/>
          <w:szCs w:val="21"/>
        </w:rPr>
      </w:pPr>
      <w:r w:rsidRPr="00E60FDF">
        <w:rPr>
          <w:b/>
          <w:color w:val="FF0000"/>
          <w:szCs w:val="21"/>
        </w:rPr>
        <w:t>版权已授：西班牙、德国、法国、日本</w:t>
      </w:r>
      <w:r>
        <w:rPr>
          <w:b/>
          <w:color w:val="FF0000"/>
          <w:szCs w:val="21"/>
        </w:rPr>
        <w:t>、美国、英国</w:t>
      </w:r>
    </w:p>
    <w:p w:rsidR="00E57A4B" w:rsidRDefault="00E57A4B">
      <w:pPr>
        <w:rPr>
          <w:b/>
          <w:color w:val="0000FF"/>
          <w:szCs w:val="21"/>
        </w:rPr>
      </w:pPr>
    </w:p>
    <w:p w:rsidR="00E57A4B" w:rsidRDefault="00E57A4B">
      <w:pPr>
        <w:rPr>
          <w:b/>
          <w:bCs/>
          <w:color w:val="000000"/>
          <w:szCs w:val="21"/>
        </w:rPr>
      </w:pPr>
    </w:p>
    <w:p w:rsidR="00E57A4B" w:rsidRDefault="003A768E">
      <w:pPr>
        <w:rPr>
          <w:b/>
          <w:bCs/>
          <w:color w:val="000000"/>
          <w:szCs w:val="21"/>
        </w:rPr>
      </w:pPr>
      <w:r>
        <w:rPr>
          <w:b/>
          <w:bCs/>
          <w:color w:val="000000"/>
          <w:szCs w:val="21"/>
        </w:rPr>
        <w:t>内容简介：</w:t>
      </w:r>
    </w:p>
    <w:p w:rsidR="00E57A4B" w:rsidRDefault="00E57A4B">
      <w:pPr>
        <w:rPr>
          <w:b/>
          <w:bCs/>
          <w:color w:val="000000"/>
          <w:szCs w:val="21"/>
        </w:rPr>
      </w:pPr>
    </w:p>
    <w:p w:rsidR="00E57A4B" w:rsidRDefault="003A768E">
      <w:pPr>
        <w:ind w:firstLineChars="200" w:firstLine="420"/>
        <w:rPr>
          <w:color w:val="000000"/>
          <w:szCs w:val="21"/>
        </w:rPr>
      </w:pPr>
      <w:r>
        <w:rPr>
          <w:color w:val="000000"/>
          <w:szCs w:val="21"/>
        </w:rPr>
        <w:t>这是一部机智而扣人心弦的小说，它剖开谋杀、</w:t>
      </w:r>
      <w:proofErr w:type="gramStart"/>
      <w:r>
        <w:rPr>
          <w:color w:val="000000"/>
          <w:szCs w:val="21"/>
        </w:rPr>
        <w:t>厌女症</w:t>
      </w:r>
      <w:proofErr w:type="gramEnd"/>
      <w:r>
        <w:rPr>
          <w:color w:val="000000"/>
          <w:szCs w:val="21"/>
        </w:rPr>
        <w:t>与畸形友谊的暗面，层层撕碎我们对所爱之人的虚妄幻想。如果你爱读《若我们皆为恶人》（</w:t>
      </w:r>
      <w:r>
        <w:rPr>
          <w:i/>
          <w:iCs/>
          <w:color w:val="000000"/>
          <w:szCs w:val="21"/>
        </w:rPr>
        <w:t>If We Were Villains</w:t>
      </w:r>
      <w:r>
        <w:rPr>
          <w:color w:val="000000"/>
          <w:szCs w:val="21"/>
        </w:rPr>
        <w:t>）和塔娜</w:t>
      </w:r>
      <w:r>
        <w:rPr>
          <w:rFonts w:ascii="宋体" w:hAnsi="宋体" w:cs="宋体" w:hint="eastAsia"/>
          <w:color w:val="000000"/>
          <w:szCs w:val="21"/>
        </w:rPr>
        <w:t>·</w:t>
      </w:r>
      <w:r>
        <w:rPr>
          <w:color w:val="000000"/>
          <w:szCs w:val="21"/>
        </w:rPr>
        <w:t>弗伦奇（</w:t>
      </w:r>
      <w:r>
        <w:rPr>
          <w:color w:val="000000"/>
          <w:szCs w:val="21"/>
        </w:rPr>
        <w:t>Tana French</w:t>
      </w:r>
      <w:r>
        <w:rPr>
          <w:color w:val="000000"/>
          <w:szCs w:val="21"/>
        </w:rPr>
        <w:t>）的</w:t>
      </w:r>
      <w:hyperlink r:id="rId7" w:history="1">
        <w:r w:rsidRPr="008F53E7">
          <w:rPr>
            <w:rStyle w:val="ab"/>
            <w:szCs w:val="21"/>
          </w:rPr>
          <w:t>《神秘化身》</w:t>
        </w:r>
      </w:hyperlink>
      <w:r>
        <w:rPr>
          <w:color w:val="000000"/>
          <w:szCs w:val="21"/>
        </w:rPr>
        <w:t>（</w:t>
      </w:r>
      <w:r>
        <w:rPr>
          <w:i/>
          <w:iCs/>
          <w:color w:val="000000"/>
          <w:szCs w:val="21"/>
        </w:rPr>
        <w:t>The Likeness</w:t>
      </w:r>
      <w:r>
        <w:rPr>
          <w:color w:val="000000"/>
          <w:szCs w:val="21"/>
        </w:rPr>
        <w:t>），那么你一定也会喜欢这本书。故事开场于氛围幽暗的纽卡斯尔，在一群风流倜傥</w:t>
      </w:r>
      <w:proofErr w:type="gramStart"/>
      <w:r>
        <w:rPr>
          <w:color w:val="000000"/>
          <w:szCs w:val="21"/>
        </w:rPr>
        <w:t>却道德</w:t>
      </w:r>
      <w:proofErr w:type="gramEnd"/>
      <w:r>
        <w:rPr>
          <w:color w:val="000000"/>
          <w:szCs w:val="21"/>
        </w:rPr>
        <w:t>沦丧的英国精英子弟之间展开。作者以三百</w:t>
      </w:r>
      <w:r w:rsidR="00BD5EA4">
        <w:rPr>
          <w:color w:val="000000"/>
          <w:szCs w:val="21"/>
        </w:rPr>
        <w:t>多</w:t>
      </w:r>
      <w:r>
        <w:rPr>
          <w:color w:val="000000"/>
          <w:szCs w:val="21"/>
        </w:rPr>
        <w:t>页笔墨铺陈迷局，终以一场轰轰烈烈的女性复仇高潮引爆惊天逆转。</w:t>
      </w:r>
    </w:p>
    <w:p w:rsidR="00E57A4B" w:rsidRDefault="00E57A4B">
      <w:pPr>
        <w:rPr>
          <w:color w:val="000000"/>
          <w:szCs w:val="21"/>
        </w:rPr>
      </w:pPr>
    </w:p>
    <w:p w:rsidR="00E57A4B" w:rsidRDefault="00BD5EA4">
      <w:pPr>
        <w:ind w:firstLineChars="200" w:firstLine="422"/>
        <w:rPr>
          <w:b/>
          <w:bCs/>
          <w:color w:val="000000"/>
          <w:szCs w:val="21"/>
        </w:rPr>
      </w:pPr>
      <w:r w:rsidRPr="00BD5EA4">
        <w:rPr>
          <w:rFonts w:hint="eastAsia"/>
          <w:b/>
          <w:bCs/>
          <w:color w:val="000000"/>
          <w:szCs w:val="21"/>
        </w:rPr>
        <w:t>你会不惜一切，想要成为他们中的一员。</w:t>
      </w:r>
    </w:p>
    <w:p w:rsidR="00E57A4B" w:rsidRDefault="00E57A4B">
      <w:pPr>
        <w:rPr>
          <w:color w:val="000000"/>
          <w:szCs w:val="21"/>
        </w:rPr>
      </w:pPr>
    </w:p>
    <w:p w:rsidR="00BD5EA4" w:rsidRPr="00BD5EA4" w:rsidRDefault="00BD5EA4" w:rsidP="00BD5EA4">
      <w:pPr>
        <w:ind w:firstLineChars="200" w:firstLine="420"/>
        <w:rPr>
          <w:rFonts w:hint="eastAsia"/>
          <w:color w:val="000000"/>
          <w:szCs w:val="21"/>
        </w:rPr>
      </w:pPr>
      <w:r w:rsidRPr="00BD5EA4">
        <w:rPr>
          <w:rFonts w:hint="eastAsia"/>
          <w:color w:val="000000"/>
          <w:szCs w:val="21"/>
        </w:rPr>
        <w:t>伊芙</w:t>
      </w:r>
      <w:r>
        <w:rPr>
          <w:rFonts w:hint="eastAsia"/>
          <w:color w:val="000000"/>
          <w:szCs w:val="21"/>
        </w:rPr>
        <w:t>（</w:t>
      </w:r>
      <w:r w:rsidRPr="00BD5EA4">
        <w:rPr>
          <w:color w:val="000000"/>
          <w:szCs w:val="21"/>
        </w:rPr>
        <w:t>Eve</w:t>
      </w:r>
      <w:r>
        <w:rPr>
          <w:rFonts w:hint="eastAsia"/>
          <w:color w:val="000000"/>
          <w:szCs w:val="21"/>
        </w:rPr>
        <w:t>）</w:t>
      </w:r>
      <w:r w:rsidRPr="00BD5EA4">
        <w:rPr>
          <w:rFonts w:hint="eastAsia"/>
          <w:color w:val="000000"/>
          <w:szCs w:val="21"/>
        </w:rPr>
        <w:t>决意拒绝平庸的人生。告别灰暗的童年，她奔赴纽卡斯尔大学，很快被一群耀眼迷人的学生小团体深深吸引。</w:t>
      </w:r>
    </w:p>
    <w:p w:rsidR="00BD5EA4" w:rsidRPr="00BD5EA4" w:rsidRDefault="00BD5EA4" w:rsidP="00BD5EA4">
      <w:pPr>
        <w:ind w:firstLineChars="200" w:firstLine="420"/>
        <w:rPr>
          <w:color w:val="000000"/>
          <w:szCs w:val="21"/>
        </w:rPr>
      </w:pPr>
    </w:p>
    <w:p w:rsidR="00BD5EA4" w:rsidRPr="00BD5EA4" w:rsidRDefault="00BD5EA4" w:rsidP="00BD5EA4">
      <w:pPr>
        <w:ind w:firstLineChars="200" w:firstLine="420"/>
        <w:rPr>
          <w:rFonts w:hint="eastAsia"/>
          <w:color w:val="000000"/>
          <w:szCs w:val="21"/>
        </w:rPr>
      </w:pPr>
      <w:r w:rsidRPr="00BD5EA4">
        <w:rPr>
          <w:rFonts w:hint="eastAsia"/>
          <w:color w:val="000000"/>
          <w:szCs w:val="21"/>
        </w:rPr>
        <w:t>这群人因对浪漫主义诗人的共同热爱联结在一起，热衷于将人生推向极致。这正是伊芙梦寐以求的世界：处处充斥着美感、奢靡派对与难以想象的财富。可学年落幕之际，这个小团体被一桩可怕的秘密牢牢困住。</w:t>
      </w:r>
    </w:p>
    <w:p w:rsidR="00BD5EA4" w:rsidRPr="00BD5EA4" w:rsidRDefault="00BD5EA4" w:rsidP="00BD5EA4">
      <w:pPr>
        <w:ind w:firstLineChars="200" w:firstLine="420"/>
        <w:rPr>
          <w:color w:val="000000"/>
          <w:szCs w:val="21"/>
        </w:rPr>
      </w:pPr>
    </w:p>
    <w:p w:rsidR="00E57A4B" w:rsidRDefault="00BD5EA4" w:rsidP="00BD5EA4">
      <w:pPr>
        <w:ind w:firstLineChars="200" w:firstLine="420"/>
        <w:rPr>
          <w:color w:val="000000"/>
          <w:szCs w:val="21"/>
        </w:rPr>
      </w:pPr>
      <w:r w:rsidRPr="00BD5EA4">
        <w:rPr>
          <w:rFonts w:hint="eastAsia"/>
          <w:color w:val="000000"/>
          <w:szCs w:val="21"/>
        </w:rPr>
        <w:t>时光流转，众人步入三十多岁，一场婚礼让他们再度相聚。表面上，他们的人生依旧令人艳羡。但有人执意要让过往的罪孽得到清算，没过多久，全新的致命秘密浮出水面，再也无法掩藏。</w:t>
      </w:r>
    </w:p>
    <w:p w:rsidR="00E57A4B" w:rsidRDefault="00E57A4B">
      <w:pPr>
        <w:rPr>
          <w:color w:val="000000"/>
          <w:szCs w:val="21"/>
        </w:rPr>
      </w:pPr>
    </w:p>
    <w:p w:rsidR="008F53E7" w:rsidRDefault="008F53E7">
      <w:pPr>
        <w:rPr>
          <w:color w:val="000000"/>
          <w:szCs w:val="21"/>
        </w:rPr>
      </w:pPr>
    </w:p>
    <w:p w:rsidR="00E57A4B" w:rsidRDefault="003A768E">
      <w:pPr>
        <w:rPr>
          <w:b/>
          <w:bCs/>
          <w:color w:val="000000"/>
          <w:szCs w:val="21"/>
        </w:rPr>
      </w:pPr>
      <w:r>
        <w:rPr>
          <w:b/>
          <w:bCs/>
          <w:color w:val="000000"/>
          <w:szCs w:val="21"/>
        </w:rPr>
        <w:t>作者简介：</w:t>
      </w:r>
    </w:p>
    <w:p w:rsidR="00E57A4B" w:rsidRDefault="00E57A4B">
      <w:pPr>
        <w:rPr>
          <w:color w:val="000000"/>
          <w:szCs w:val="21"/>
        </w:rPr>
      </w:pPr>
    </w:p>
    <w:p w:rsidR="00E57A4B" w:rsidRDefault="003A768E">
      <w:pPr>
        <w:ind w:firstLineChars="200" w:firstLine="422"/>
        <w:rPr>
          <w:color w:val="000000"/>
          <w:szCs w:val="21"/>
        </w:rPr>
      </w:pPr>
      <w:r>
        <w:rPr>
          <w:b/>
          <w:bCs/>
          <w:color w:val="000000"/>
          <w:szCs w:val="21"/>
        </w:rPr>
        <w:lastRenderedPageBreak/>
        <w:t>埃莉诺</w:t>
      </w:r>
      <w:r>
        <w:rPr>
          <w:rFonts w:ascii="宋体" w:hAnsi="宋体" w:cs="宋体" w:hint="eastAsia"/>
          <w:b/>
          <w:bCs/>
          <w:color w:val="000000"/>
          <w:szCs w:val="21"/>
        </w:rPr>
        <w:t>·</w:t>
      </w:r>
      <w:r>
        <w:rPr>
          <w:b/>
          <w:bCs/>
          <w:color w:val="000000"/>
          <w:szCs w:val="21"/>
        </w:rPr>
        <w:t>戴维斯（</w:t>
      </w:r>
      <w:r>
        <w:rPr>
          <w:b/>
          <w:bCs/>
          <w:color w:val="000000"/>
          <w:szCs w:val="21"/>
        </w:rPr>
        <w:t>Eleanor Davies</w:t>
      </w:r>
      <w:r>
        <w:rPr>
          <w:b/>
          <w:bCs/>
          <w:color w:val="000000"/>
          <w:szCs w:val="21"/>
        </w:rPr>
        <w:t>）</w:t>
      </w:r>
      <w:r>
        <w:rPr>
          <w:color w:val="000000"/>
          <w:szCs w:val="21"/>
        </w:rPr>
        <w:t>现居曼彻斯特，在英国广播公司（</w:t>
      </w:r>
      <w:r>
        <w:rPr>
          <w:color w:val="000000"/>
          <w:szCs w:val="21"/>
        </w:rPr>
        <w:t>BBC</w:t>
      </w:r>
      <w:r>
        <w:rPr>
          <w:color w:val="000000"/>
          <w:szCs w:val="21"/>
        </w:rPr>
        <w:t>）市场部工作。她毕业于纽卡斯尔大学，并获曼彻斯特大学</w:t>
      </w:r>
      <w:bookmarkStart w:id="0" w:name="OLE_LINK1"/>
      <w:r>
        <w:rPr>
          <w:color w:val="000000"/>
          <w:szCs w:val="21"/>
        </w:rPr>
        <w:t>英语文学硕士</w:t>
      </w:r>
      <w:bookmarkEnd w:id="0"/>
      <w:r>
        <w:rPr>
          <w:color w:val="000000"/>
          <w:szCs w:val="21"/>
        </w:rPr>
        <w:t>学位。其作品曾两度入围</w:t>
      </w:r>
      <w:r>
        <w:rPr>
          <w:color w:val="000000"/>
          <w:szCs w:val="21"/>
        </w:rPr>
        <w:t>LJ</w:t>
      </w:r>
      <w:r>
        <w:rPr>
          <w:rFonts w:ascii="宋体" w:hAnsi="宋体" w:cs="宋体" w:hint="eastAsia"/>
          <w:color w:val="000000"/>
          <w:szCs w:val="21"/>
        </w:rPr>
        <w:t>·</w:t>
      </w:r>
      <w:r>
        <w:rPr>
          <w:color w:val="000000"/>
          <w:szCs w:val="21"/>
        </w:rPr>
        <w:t>罗斯赞助的林迪斯法恩犯罪小说奖（</w:t>
      </w:r>
      <w:r>
        <w:rPr>
          <w:color w:val="000000"/>
          <w:szCs w:val="21"/>
        </w:rPr>
        <w:t>The Lindisfarne Prize for Crime Fiction</w:t>
      </w:r>
      <w:r>
        <w:rPr>
          <w:color w:val="000000"/>
          <w:szCs w:val="21"/>
        </w:rPr>
        <w:t>）</w:t>
      </w:r>
      <w:r>
        <w:rPr>
          <w:rFonts w:hint="eastAsia"/>
          <w:color w:val="000000"/>
          <w:szCs w:val="21"/>
        </w:rPr>
        <w:t>入围</w:t>
      </w:r>
      <w:r w:rsidR="003D4BE3">
        <w:rPr>
          <w:color w:val="000000"/>
          <w:szCs w:val="21"/>
        </w:rPr>
        <w:t>名单，她同时也是</w:t>
      </w:r>
      <w:r w:rsidR="003D4BE3">
        <w:rPr>
          <w:rFonts w:hint="eastAsia"/>
          <w:color w:val="000000"/>
          <w:szCs w:val="21"/>
        </w:rPr>
        <w:t>费</w:t>
      </w:r>
      <w:r>
        <w:rPr>
          <w:color w:val="000000"/>
          <w:szCs w:val="21"/>
        </w:rPr>
        <w:t>伯学院的校友。《</w:t>
      </w:r>
      <w:r w:rsidR="00E60FDF" w:rsidRPr="00E60FDF">
        <w:rPr>
          <w:rFonts w:hint="eastAsia"/>
          <w:color w:val="000000"/>
          <w:szCs w:val="21"/>
        </w:rPr>
        <w:t>我们终将沦为怪物</w:t>
      </w:r>
      <w:r>
        <w:rPr>
          <w:color w:val="000000"/>
          <w:szCs w:val="21"/>
        </w:rPr>
        <w:t>》的创作灵感源于她对晚期浪漫主义诗人与哥</w:t>
      </w:r>
      <w:proofErr w:type="gramStart"/>
      <w:r>
        <w:rPr>
          <w:color w:val="000000"/>
          <w:szCs w:val="21"/>
        </w:rPr>
        <w:t>特</w:t>
      </w:r>
      <w:proofErr w:type="gramEnd"/>
      <w:r>
        <w:rPr>
          <w:color w:val="000000"/>
          <w:szCs w:val="21"/>
        </w:rPr>
        <w:t>文学传统的痴迷。</w:t>
      </w:r>
    </w:p>
    <w:p w:rsidR="00E60FDF" w:rsidRDefault="00E60FDF" w:rsidP="00E60FDF">
      <w:pPr>
        <w:rPr>
          <w:color w:val="000000"/>
          <w:szCs w:val="21"/>
        </w:rPr>
      </w:pPr>
    </w:p>
    <w:p w:rsidR="00E60FDF" w:rsidRDefault="00E60FDF" w:rsidP="00E60FDF">
      <w:pPr>
        <w:rPr>
          <w:color w:val="000000"/>
          <w:szCs w:val="21"/>
        </w:rPr>
      </w:pPr>
    </w:p>
    <w:p w:rsidR="00E60FDF" w:rsidRPr="00E60FDF" w:rsidRDefault="00E60FDF" w:rsidP="00E60FDF">
      <w:pPr>
        <w:rPr>
          <w:rFonts w:hint="eastAsia"/>
          <w:b/>
          <w:color w:val="000000"/>
          <w:szCs w:val="21"/>
        </w:rPr>
      </w:pPr>
      <w:r>
        <w:rPr>
          <w:b/>
          <w:color w:val="000000"/>
          <w:szCs w:val="21"/>
        </w:rPr>
        <w:t>媒体评价：</w:t>
      </w:r>
    </w:p>
    <w:p w:rsidR="00E60FDF" w:rsidRDefault="00E60FDF">
      <w:pPr>
        <w:ind w:firstLineChars="200" w:firstLine="420"/>
        <w:rPr>
          <w:color w:val="000000"/>
          <w:szCs w:val="21"/>
        </w:rPr>
      </w:pPr>
    </w:p>
    <w:p w:rsidR="00E60FDF" w:rsidRDefault="00E60FDF" w:rsidP="00E60FDF">
      <w:pPr>
        <w:ind w:firstLineChars="200" w:firstLine="420"/>
        <w:rPr>
          <w:color w:val="000000"/>
          <w:szCs w:val="21"/>
        </w:rPr>
      </w:pPr>
      <w:r w:rsidRPr="00E60FDF">
        <w:rPr>
          <w:rFonts w:hint="eastAsia"/>
          <w:color w:val="000000"/>
          <w:szCs w:val="21"/>
        </w:rPr>
        <w:t>“这是我读过最出色的处女作之一。埃</w:t>
      </w:r>
      <w:proofErr w:type="gramStart"/>
      <w:r w:rsidRPr="00E60FDF">
        <w:rPr>
          <w:rFonts w:hint="eastAsia"/>
          <w:color w:val="000000"/>
          <w:szCs w:val="21"/>
        </w:rPr>
        <w:t>莉</w:t>
      </w:r>
      <w:proofErr w:type="gramEnd"/>
      <w:r w:rsidRPr="00E60FDF">
        <w:rPr>
          <w:rFonts w:hint="eastAsia"/>
          <w:color w:val="000000"/>
          <w:szCs w:val="21"/>
        </w:rPr>
        <w:t>诺</w:t>
      </w:r>
      <w:r w:rsidRPr="00E60FDF">
        <w:rPr>
          <w:rFonts w:ascii="MS Gothic" w:eastAsia="MS Gothic" w:hAnsi="MS Gothic" w:cs="MS Gothic" w:hint="eastAsia"/>
          <w:color w:val="000000"/>
          <w:szCs w:val="21"/>
        </w:rPr>
        <w:t>・</w:t>
      </w:r>
      <w:r w:rsidRPr="00E60FDF">
        <w:rPr>
          <w:rFonts w:ascii="宋体" w:hAnsi="宋体" w:cs="宋体" w:hint="eastAsia"/>
          <w:color w:val="000000"/>
          <w:szCs w:val="21"/>
        </w:rPr>
        <w:t>戴维斯文笔出众、风格独树一帜，在《</w:t>
      </w:r>
      <w:r w:rsidRPr="00E60FDF">
        <w:rPr>
          <w:rFonts w:hint="eastAsia"/>
          <w:color w:val="000000"/>
          <w:szCs w:val="21"/>
        </w:rPr>
        <w:t>我们终将沦为怪物</w:t>
      </w:r>
      <w:r w:rsidRPr="00E60FDF">
        <w:rPr>
          <w:rFonts w:hint="eastAsia"/>
          <w:color w:val="000000"/>
          <w:szCs w:val="21"/>
        </w:rPr>
        <w:t>》中写得火花四射。称它为一气呵成的读物都远远不够，这是一部文笔华美、氛围诡谲、反转层层迭出的杰作。”</w:t>
      </w:r>
    </w:p>
    <w:p w:rsidR="00E60FDF" w:rsidRPr="00E60FDF" w:rsidRDefault="00E60FDF" w:rsidP="00E60FDF">
      <w:pPr>
        <w:ind w:firstLineChars="200" w:firstLine="420"/>
        <w:jc w:val="right"/>
        <w:rPr>
          <w:color w:val="000000"/>
          <w:szCs w:val="21"/>
        </w:rPr>
      </w:pPr>
      <w:r w:rsidRPr="00E60FDF">
        <w:rPr>
          <w:rFonts w:hint="eastAsia"/>
          <w:color w:val="000000"/>
          <w:szCs w:val="21"/>
        </w:rPr>
        <w:t>——萨拉</w:t>
      </w:r>
      <w:r w:rsidRPr="00E60FDF">
        <w:rPr>
          <w:rFonts w:ascii="MS Gothic" w:eastAsia="MS Gothic" w:hAnsi="MS Gothic" w:cs="MS Gothic" w:hint="eastAsia"/>
          <w:color w:val="000000"/>
          <w:szCs w:val="21"/>
        </w:rPr>
        <w:t>・</w:t>
      </w:r>
      <w:r w:rsidRPr="00E60FDF">
        <w:rPr>
          <w:rFonts w:ascii="宋体" w:hAnsi="宋体" w:cs="宋体" w:hint="eastAsia"/>
          <w:color w:val="000000"/>
          <w:szCs w:val="21"/>
        </w:rPr>
        <w:t>佩卡宁（</w:t>
      </w:r>
      <w:r w:rsidRPr="00E60FDF">
        <w:rPr>
          <w:color w:val="000000"/>
          <w:szCs w:val="21"/>
        </w:rPr>
        <w:t xml:space="preserve">Sarah </w:t>
      </w:r>
      <w:proofErr w:type="spellStart"/>
      <w:r w:rsidRPr="00E60FDF">
        <w:rPr>
          <w:color w:val="000000"/>
          <w:szCs w:val="21"/>
        </w:rPr>
        <w:t>Pekkanen</w:t>
      </w:r>
      <w:proofErr w:type="spellEnd"/>
      <w:r w:rsidRPr="00E60FDF">
        <w:rPr>
          <w:rFonts w:hint="eastAsia"/>
          <w:color w:val="000000"/>
          <w:szCs w:val="21"/>
        </w:rPr>
        <w:t>），《纽约时报》榜首畅销书《白衣女人》（</w:t>
      </w:r>
      <w:r w:rsidRPr="00E60FDF">
        <w:rPr>
          <w:i/>
          <w:color w:val="000000"/>
          <w:szCs w:val="21"/>
        </w:rPr>
        <w:t>The Women In White</w:t>
      </w:r>
      <w:r w:rsidRPr="00E60FDF">
        <w:rPr>
          <w:rFonts w:hint="eastAsia"/>
          <w:color w:val="000000"/>
          <w:szCs w:val="21"/>
        </w:rPr>
        <w:t>）作者</w:t>
      </w:r>
    </w:p>
    <w:p w:rsidR="00E60FDF" w:rsidRPr="00E60FDF" w:rsidRDefault="00E60FDF" w:rsidP="00E60FDF">
      <w:pPr>
        <w:ind w:firstLineChars="200" w:firstLine="420"/>
        <w:rPr>
          <w:color w:val="000000"/>
          <w:szCs w:val="21"/>
        </w:rPr>
      </w:pPr>
    </w:p>
    <w:p w:rsidR="00E60FDF" w:rsidRDefault="00E60FDF" w:rsidP="00E60FDF">
      <w:pPr>
        <w:ind w:firstLineChars="200" w:firstLine="420"/>
        <w:rPr>
          <w:color w:val="000000"/>
          <w:szCs w:val="21"/>
        </w:rPr>
      </w:pPr>
      <w:r w:rsidRPr="00E60FDF">
        <w:rPr>
          <w:rFonts w:hint="eastAsia"/>
          <w:color w:val="000000"/>
          <w:szCs w:val="21"/>
        </w:rPr>
        <w:t>“顶尖水准的暗黑学院风作品，这部处女作内容丰沛、肆意张扬，多处反转完全出乎我的意料。”</w:t>
      </w:r>
    </w:p>
    <w:p w:rsidR="00E60FDF" w:rsidRPr="00E60FDF" w:rsidRDefault="00E60FDF" w:rsidP="00E60FDF">
      <w:pPr>
        <w:ind w:firstLineChars="200" w:firstLine="420"/>
        <w:jc w:val="right"/>
        <w:rPr>
          <w:color w:val="000000"/>
          <w:szCs w:val="21"/>
        </w:rPr>
      </w:pPr>
      <w:r w:rsidRPr="00E60FDF">
        <w:rPr>
          <w:rFonts w:hint="eastAsia"/>
          <w:color w:val="000000"/>
          <w:szCs w:val="21"/>
        </w:rPr>
        <w:t>——杰西卡</w:t>
      </w:r>
      <w:r w:rsidRPr="00E60FDF">
        <w:rPr>
          <w:rFonts w:ascii="MS Gothic" w:eastAsia="MS Gothic" w:hAnsi="MS Gothic" w:cs="MS Gothic" w:hint="eastAsia"/>
          <w:color w:val="000000"/>
          <w:szCs w:val="21"/>
        </w:rPr>
        <w:t>・</w:t>
      </w:r>
      <w:r w:rsidRPr="00E60FDF">
        <w:rPr>
          <w:rFonts w:ascii="宋体" w:hAnsi="宋体" w:cs="宋体" w:hint="eastAsia"/>
          <w:color w:val="000000"/>
          <w:szCs w:val="21"/>
        </w:rPr>
        <w:t>古德曼（</w:t>
      </w:r>
      <w:r w:rsidRPr="00E60FDF">
        <w:rPr>
          <w:color w:val="000000"/>
          <w:szCs w:val="21"/>
        </w:rPr>
        <w:t>Jessica Goodman</w:t>
      </w:r>
      <w:r w:rsidRPr="00E60FDF">
        <w:rPr>
          <w:rFonts w:hint="eastAsia"/>
          <w:color w:val="000000"/>
          <w:szCs w:val="21"/>
        </w:rPr>
        <w:t>），《纽约时报》畅销书《顾问》（</w:t>
      </w:r>
      <w:r w:rsidRPr="00E60FDF">
        <w:rPr>
          <w:i/>
          <w:color w:val="000000"/>
          <w:szCs w:val="21"/>
        </w:rPr>
        <w:t xml:space="preserve">The </w:t>
      </w:r>
      <w:bookmarkStart w:id="1" w:name="_GoBack"/>
      <w:bookmarkEnd w:id="1"/>
      <w:r w:rsidRPr="00E60FDF">
        <w:rPr>
          <w:i/>
          <w:color w:val="000000"/>
          <w:szCs w:val="21"/>
        </w:rPr>
        <w:t>Counselors</w:t>
      </w:r>
      <w:r w:rsidRPr="00E60FDF">
        <w:rPr>
          <w:rFonts w:hint="eastAsia"/>
          <w:color w:val="000000"/>
          <w:szCs w:val="21"/>
        </w:rPr>
        <w:t>）作者</w:t>
      </w:r>
    </w:p>
    <w:p w:rsidR="00E60FDF" w:rsidRPr="00E60FDF" w:rsidRDefault="00E60FDF" w:rsidP="00E60FDF">
      <w:pPr>
        <w:ind w:firstLineChars="200" w:firstLine="420"/>
        <w:rPr>
          <w:color w:val="000000"/>
          <w:szCs w:val="21"/>
        </w:rPr>
      </w:pPr>
    </w:p>
    <w:p w:rsidR="00E60FDF" w:rsidRDefault="00E60FDF" w:rsidP="00E60FDF">
      <w:pPr>
        <w:ind w:firstLineChars="200" w:firstLine="420"/>
        <w:rPr>
          <w:color w:val="000000"/>
          <w:szCs w:val="21"/>
        </w:rPr>
      </w:pPr>
      <w:r w:rsidRPr="00E60FDF">
        <w:rPr>
          <w:rFonts w:hint="eastAsia"/>
          <w:color w:val="000000"/>
          <w:szCs w:val="21"/>
        </w:rPr>
        <w:t>“这部充满魅惑、满是隐秘的处女作令我惊叹，有《盐烧》（</w:t>
      </w:r>
      <w:proofErr w:type="spellStart"/>
      <w:r w:rsidRPr="00E60FDF">
        <w:rPr>
          <w:i/>
          <w:color w:val="000000"/>
          <w:szCs w:val="21"/>
        </w:rPr>
        <w:t>Saltburn</w:t>
      </w:r>
      <w:proofErr w:type="spellEnd"/>
      <w:r w:rsidRPr="00E60FDF">
        <w:rPr>
          <w:rFonts w:hint="eastAsia"/>
          <w:color w:val="000000"/>
          <w:szCs w:val="21"/>
        </w:rPr>
        <w:t>）与《秘史》（</w:t>
      </w:r>
      <w:r w:rsidRPr="00E60FDF">
        <w:rPr>
          <w:i/>
          <w:color w:val="000000"/>
          <w:szCs w:val="21"/>
        </w:rPr>
        <w:t>The Secret History</w:t>
      </w:r>
      <w:r w:rsidRPr="00E60FDF">
        <w:rPr>
          <w:rFonts w:hint="eastAsia"/>
          <w:color w:val="000000"/>
          <w:szCs w:val="21"/>
        </w:rPr>
        <w:t>）的影子。作为基调最为阴郁的校园小说，它探寻大学这一特殊过渡阶段，剖析人内心对归属感的渴求，以及人为获得归属感可以走到何种地步。书中有令人窒息的友谊，也有令人沉醉的学识，整体叙事文笔精湛、充满巧思。文字犀利又酣畅，精妙的反转叫人惊叹。暗黑学院文学迎来了全新面貌，而这一面，充满兽性。”</w:t>
      </w:r>
    </w:p>
    <w:p w:rsidR="00E60FDF" w:rsidRPr="00E60FDF" w:rsidRDefault="00E60FDF" w:rsidP="00E60FDF">
      <w:pPr>
        <w:ind w:firstLineChars="200" w:firstLine="420"/>
        <w:jc w:val="right"/>
        <w:rPr>
          <w:rFonts w:hint="eastAsia"/>
          <w:color w:val="000000"/>
          <w:szCs w:val="21"/>
        </w:rPr>
      </w:pPr>
      <w:r w:rsidRPr="00E60FDF">
        <w:rPr>
          <w:rFonts w:hint="eastAsia"/>
          <w:color w:val="000000"/>
          <w:szCs w:val="21"/>
        </w:rPr>
        <w:t>——埃</w:t>
      </w:r>
      <w:proofErr w:type="gramStart"/>
      <w:r w:rsidRPr="00E60FDF">
        <w:rPr>
          <w:rFonts w:hint="eastAsia"/>
          <w:color w:val="000000"/>
          <w:szCs w:val="21"/>
        </w:rPr>
        <w:t>玛</w:t>
      </w:r>
      <w:proofErr w:type="gramEnd"/>
      <w:r w:rsidRPr="00E60FDF">
        <w:rPr>
          <w:rFonts w:ascii="MS Gothic" w:eastAsia="MS Gothic" w:hAnsi="MS Gothic" w:cs="MS Gothic" w:hint="eastAsia"/>
          <w:color w:val="000000"/>
          <w:szCs w:val="21"/>
        </w:rPr>
        <w:t>・</w:t>
      </w:r>
      <w:proofErr w:type="gramStart"/>
      <w:r w:rsidRPr="00E60FDF">
        <w:rPr>
          <w:rFonts w:ascii="宋体" w:hAnsi="宋体" w:cs="宋体" w:hint="eastAsia"/>
          <w:color w:val="000000"/>
          <w:szCs w:val="21"/>
        </w:rPr>
        <w:t>范</w:t>
      </w:r>
      <w:proofErr w:type="gramEnd"/>
      <w:r w:rsidRPr="00E60FDF">
        <w:rPr>
          <w:rFonts w:ascii="MS Gothic" w:eastAsia="MS Gothic" w:hAnsi="MS Gothic" w:cs="MS Gothic" w:hint="eastAsia"/>
          <w:color w:val="000000"/>
          <w:szCs w:val="21"/>
        </w:rPr>
        <w:t>・</w:t>
      </w:r>
      <w:r w:rsidRPr="00E60FDF">
        <w:rPr>
          <w:rFonts w:ascii="宋体" w:hAnsi="宋体" w:cs="宋体" w:hint="eastAsia"/>
          <w:color w:val="000000"/>
          <w:szCs w:val="21"/>
        </w:rPr>
        <w:t>斯特拉</w:t>
      </w:r>
      <w:proofErr w:type="gramStart"/>
      <w:r w:rsidRPr="00E60FDF">
        <w:rPr>
          <w:rFonts w:ascii="宋体" w:hAnsi="宋体" w:cs="宋体" w:hint="eastAsia"/>
          <w:color w:val="000000"/>
          <w:szCs w:val="21"/>
        </w:rPr>
        <w:t>滕</w:t>
      </w:r>
      <w:proofErr w:type="gramEnd"/>
      <w:r w:rsidRPr="00E60FDF">
        <w:rPr>
          <w:rFonts w:ascii="宋体" w:hAnsi="宋体" w:cs="宋体" w:hint="eastAsia"/>
          <w:color w:val="000000"/>
          <w:szCs w:val="21"/>
        </w:rPr>
        <w:t>（</w:t>
      </w:r>
      <w:r w:rsidRPr="00E60FDF">
        <w:rPr>
          <w:color w:val="000000"/>
          <w:szCs w:val="21"/>
        </w:rPr>
        <w:t xml:space="preserve">Emma van </w:t>
      </w:r>
      <w:proofErr w:type="spellStart"/>
      <w:r w:rsidRPr="00E60FDF">
        <w:rPr>
          <w:color w:val="000000"/>
          <w:szCs w:val="21"/>
        </w:rPr>
        <w:t>Straaten</w:t>
      </w:r>
      <w:proofErr w:type="spellEnd"/>
      <w:r w:rsidRPr="00E60FDF">
        <w:rPr>
          <w:rFonts w:hint="eastAsia"/>
          <w:color w:val="000000"/>
          <w:szCs w:val="21"/>
        </w:rPr>
        <w:t>），《完美躯体》（</w:t>
      </w:r>
      <w:r w:rsidRPr="00E60FDF">
        <w:rPr>
          <w:i/>
          <w:color w:val="000000"/>
          <w:szCs w:val="21"/>
        </w:rPr>
        <w:t>This Immaculate</w:t>
      </w:r>
      <w:r w:rsidRPr="00E60FDF">
        <w:rPr>
          <w:rFonts w:hint="eastAsia"/>
          <w:i/>
          <w:color w:val="000000"/>
          <w:szCs w:val="21"/>
        </w:rPr>
        <w:t xml:space="preserve"> Body</w:t>
      </w:r>
      <w:r w:rsidRPr="00E60FDF">
        <w:rPr>
          <w:rFonts w:hint="eastAsia"/>
          <w:color w:val="000000"/>
          <w:szCs w:val="21"/>
        </w:rPr>
        <w:t>）作者</w:t>
      </w:r>
    </w:p>
    <w:p w:rsidR="00E60FDF" w:rsidRPr="00E60FDF" w:rsidRDefault="00E60FDF" w:rsidP="00E60FDF">
      <w:pPr>
        <w:ind w:firstLineChars="200" w:firstLine="420"/>
        <w:rPr>
          <w:color w:val="000000"/>
          <w:szCs w:val="21"/>
        </w:rPr>
      </w:pPr>
    </w:p>
    <w:p w:rsidR="00E60FDF" w:rsidRDefault="00E60FDF" w:rsidP="00E60FDF">
      <w:pPr>
        <w:ind w:firstLineChars="200" w:firstLine="420"/>
        <w:rPr>
          <w:color w:val="000000"/>
          <w:szCs w:val="21"/>
        </w:rPr>
      </w:pPr>
      <w:r w:rsidRPr="00E60FDF">
        <w:rPr>
          <w:rFonts w:hint="eastAsia"/>
          <w:color w:val="000000"/>
          <w:szCs w:val="21"/>
        </w:rPr>
        <w:t>“这是一则氛围感十足的暗黑故事，交织着欲望、野心、秘密与谎言。故事张力不断积蓄，继而迎来猝不及防的炸裂反转。文笔优美，结局完全出人意料，我彻底沉浸其中。”</w:t>
      </w:r>
    </w:p>
    <w:p w:rsidR="00E60FDF" w:rsidRPr="00E60FDF" w:rsidRDefault="00E60FDF" w:rsidP="00E60FDF">
      <w:pPr>
        <w:ind w:firstLineChars="200" w:firstLine="420"/>
        <w:jc w:val="right"/>
        <w:rPr>
          <w:color w:val="000000"/>
          <w:szCs w:val="21"/>
        </w:rPr>
      </w:pPr>
      <w:r w:rsidRPr="00E60FDF">
        <w:rPr>
          <w:rFonts w:hint="eastAsia"/>
          <w:color w:val="000000"/>
          <w:szCs w:val="21"/>
        </w:rPr>
        <w:t>——丽贝卡</w:t>
      </w:r>
      <w:r w:rsidRPr="00E60FDF">
        <w:rPr>
          <w:rFonts w:ascii="MS Gothic" w:eastAsia="MS Gothic" w:hAnsi="MS Gothic" w:cs="MS Gothic" w:hint="eastAsia"/>
          <w:color w:val="000000"/>
          <w:szCs w:val="21"/>
        </w:rPr>
        <w:t>・</w:t>
      </w:r>
      <w:r w:rsidRPr="00E60FDF">
        <w:rPr>
          <w:rFonts w:ascii="宋体" w:hAnsi="宋体" w:cs="宋体" w:hint="eastAsia"/>
          <w:color w:val="000000"/>
          <w:szCs w:val="21"/>
        </w:rPr>
        <w:t>汉尼根（</w:t>
      </w:r>
      <w:r w:rsidRPr="00E60FDF">
        <w:rPr>
          <w:color w:val="000000"/>
          <w:szCs w:val="21"/>
        </w:rPr>
        <w:t>Rebecca Hannigan</w:t>
      </w:r>
      <w:r w:rsidRPr="00E60FDF">
        <w:rPr>
          <w:rFonts w:hint="eastAsia"/>
          <w:color w:val="000000"/>
          <w:szCs w:val="21"/>
        </w:rPr>
        <w:t>），《暗室》（</w:t>
      </w:r>
      <w:r w:rsidRPr="00E60FDF">
        <w:rPr>
          <w:i/>
          <w:color w:val="000000"/>
          <w:szCs w:val="21"/>
        </w:rPr>
        <w:t>Darkrooms</w:t>
      </w:r>
      <w:r w:rsidRPr="00E60FDF">
        <w:rPr>
          <w:rFonts w:hint="eastAsia"/>
          <w:color w:val="000000"/>
          <w:szCs w:val="21"/>
        </w:rPr>
        <w:t>）作者</w:t>
      </w:r>
    </w:p>
    <w:p w:rsidR="00E60FDF" w:rsidRPr="00E60FDF" w:rsidRDefault="00E60FDF" w:rsidP="00E60FDF">
      <w:pPr>
        <w:ind w:firstLineChars="200" w:firstLine="420"/>
        <w:rPr>
          <w:color w:val="000000"/>
          <w:szCs w:val="21"/>
        </w:rPr>
      </w:pPr>
    </w:p>
    <w:p w:rsidR="00E60FDF" w:rsidRDefault="00E60FDF" w:rsidP="00E60FDF">
      <w:pPr>
        <w:ind w:firstLineChars="200" w:firstLine="420"/>
        <w:rPr>
          <w:color w:val="000000"/>
          <w:szCs w:val="21"/>
        </w:rPr>
      </w:pPr>
      <w:r w:rsidRPr="00E60FDF">
        <w:rPr>
          <w:rFonts w:hint="eastAsia"/>
          <w:color w:val="000000"/>
          <w:szCs w:val="21"/>
        </w:rPr>
        <w:t>“魅惑诡谲，叫人手不释卷。戴维斯写作底气十足，敢于直探道德灰色地带人物的内心世界。我完全猜不到这段扭曲的故事接下来将走向何方。”</w:t>
      </w:r>
    </w:p>
    <w:p w:rsidR="00E60FDF" w:rsidRDefault="00E60FDF" w:rsidP="00E60FDF">
      <w:pPr>
        <w:ind w:firstLineChars="200" w:firstLine="420"/>
        <w:jc w:val="right"/>
        <w:rPr>
          <w:rFonts w:hint="eastAsia"/>
          <w:color w:val="000000"/>
          <w:szCs w:val="21"/>
        </w:rPr>
      </w:pPr>
      <w:r w:rsidRPr="00E60FDF">
        <w:rPr>
          <w:rFonts w:hint="eastAsia"/>
          <w:color w:val="000000"/>
          <w:szCs w:val="21"/>
        </w:rPr>
        <w:t>——柯尔斯</w:t>
      </w:r>
      <w:proofErr w:type="gramStart"/>
      <w:r w:rsidRPr="00E60FDF">
        <w:rPr>
          <w:rFonts w:hint="eastAsia"/>
          <w:color w:val="000000"/>
          <w:szCs w:val="21"/>
        </w:rPr>
        <w:t>滕</w:t>
      </w:r>
      <w:proofErr w:type="gramEnd"/>
      <w:r w:rsidRPr="00E60FDF">
        <w:rPr>
          <w:rFonts w:ascii="MS Gothic" w:eastAsia="MS Gothic" w:hAnsi="MS Gothic" w:cs="MS Gothic" w:hint="eastAsia"/>
          <w:color w:val="000000"/>
          <w:szCs w:val="21"/>
        </w:rPr>
        <w:t>・</w:t>
      </w:r>
      <w:r w:rsidRPr="00E60FDF">
        <w:rPr>
          <w:rFonts w:ascii="宋体" w:hAnsi="宋体" w:cs="宋体" w:hint="eastAsia"/>
          <w:color w:val="000000"/>
          <w:szCs w:val="21"/>
        </w:rPr>
        <w:t>金（</w:t>
      </w:r>
      <w:r w:rsidRPr="00E60FDF">
        <w:rPr>
          <w:color w:val="000000"/>
          <w:szCs w:val="21"/>
        </w:rPr>
        <w:t>Kirsten King</w:t>
      </w:r>
      <w:r w:rsidRPr="00E60FDF">
        <w:rPr>
          <w:rFonts w:hint="eastAsia"/>
          <w:color w:val="000000"/>
          <w:szCs w:val="21"/>
        </w:rPr>
        <w:t>），《好人》（</w:t>
      </w:r>
      <w:r w:rsidRPr="00E60FDF">
        <w:rPr>
          <w:i/>
          <w:color w:val="000000"/>
          <w:szCs w:val="21"/>
        </w:rPr>
        <w:t>A Good Person</w:t>
      </w:r>
      <w:r w:rsidRPr="00E60FDF">
        <w:rPr>
          <w:rFonts w:hint="eastAsia"/>
          <w:color w:val="000000"/>
          <w:szCs w:val="21"/>
        </w:rPr>
        <w:t>）作者</w:t>
      </w:r>
    </w:p>
    <w:p w:rsidR="00E57A4B" w:rsidRDefault="00E57A4B">
      <w:pPr>
        <w:rPr>
          <w:b/>
          <w:color w:val="000000"/>
        </w:rPr>
      </w:pPr>
    </w:p>
    <w:p w:rsidR="00E60FDF" w:rsidRDefault="00E60FDF">
      <w:pPr>
        <w:rPr>
          <w:rFonts w:hint="eastAsia"/>
          <w:b/>
          <w:color w:val="000000"/>
        </w:rPr>
      </w:pPr>
    </w:p>
    <w:p w:rsidR="00E60FDF" w:rsidRPr="00E60FDF" w:rsidRDefault="00E60FDF" w:rsidP="00E60FDF">
      <w:pPr>
        <w:shd w:val="clear" w:color="auto" w:fill="FFFFFF"/>
        <w:rPr>
          <w:color w:val="000000"/>
          <w:szCs w:val="21"/>
        </w:rPr>
      </w:pPr>
      <w:bookmarkStart w:id="2" w:name="OLE_LINK2"/>
      <w:bookmarkStart w:id="3" w:name="OLE_LINK3"/>
      <w:bookmarkStart w:id="4" w:name="OLE_LINK4"/>
      <w:bookmarkStart w:id="5" w:name="OLE_LINK26"/>
      <w:bookmarkStart w:id="6" w:name="OLE_LINK46"/>
      <w:bookmarkStart w:id="7" w:name="OLE_LINK59"/>
      <w:bookmarkStart w:id="8" w:name="OLE_LINK9"/>
      <w:bookmarkStart w:id="9" w:name="OLE_LINK7"/>
      <w:r w:rsidRPr="00E60FDF">
        <w:rPr>
          <w:rFonts w:hint="eastAsia"/>
          <w:b/>
          <w:bCs/>
          <w:color w:val="000000"/>
          <w:szCs w:val="21"/>
        </w:rPr>
        <w:t>感</w:t>
      </w:r>
      <w:r w:rsidRPr="00E60FDF">
        <w:rPr>
          <w:b/>
          <w:bCs/>
          <w:color w:val="000000"/>
          <w:szCs w:val="21"/>
        </w:rPr>
        <w:t>谢您的阅读！</w:t>
      </w:r>
    </w:p>
    <w:p w:rsidR="00E60FDF" w:rsidRPr="00E60FDF" w:rsidRDefault="00E60FDF" w:rsidP="00E60FDF">
      <w:pPr>
        <w:rPr>
          <w:rFonts w:ascii="华文中宋" w:eastAsia="华文中宋" w:hAnsi="华文中宋"/>
          <w:b/>
          <w:color w:val="000000"/>
          <w:szCs w:val="21"/>
        </w:rPr>
      </w:pPr>
      <w:r w:rsidRPr="00E60FDF">
        <w:rPr>
          <w:b/>
          <w:color w:val="000000"/>
          <w:szCs w:val="21"/>
        </w:rPr>
        <w:t>请将反馈信息发至：</w:t>
      </w:r>
      <w:r w:rsidRPr="00E60FDF">
        <w:rPr>
          <w:rFonts w:ascii="华文中宋" w:eastAsia="华文中宋" w:hAnsi="华文中宋"/>
          <w:b/>
          <w:color w:val="000000"/>
          <w:szCs w:val="21"/>
        </w:rPr>
        <w:t>版权负责人</w:t>
      </w:r>
    </w:p>
    <w:p w:rsidR="00E60FDF" w:rsidRPr="00E60FDF" w:rsidRDefault="00E60FDF" w:rsidP="00E60FDF">
      <w:pPr>
        <w:rPr>
          <w:b/>
          <w:color w:val="000000"/>
          <w:szCs w:val="21"/>
        </w:rPr>
      </w:pPr>
      <w:r w:rsidRPr="00E60FDF">
        <w:rPr>
          <w:b/>
          <w:color w:val="000000"/>
          <w:szCs w:val="21"/>
        </w:rPr>
        <w:t>Email</w:t>
      </w:r>
      <w:r w:rsidRPr="00E60FDF">
        <w:rPr>
          <w:color w:val="000000"/>
          <w:szCs w:val="21"/>
        </w:rPr>
        <w:t>：</w:t>
      </w:r>
      <w:hyperlink r:id="rId8" w:history="1">
        <w:r w:rsidRPr="00E60FDF">
          <w:rPr>
            <w:rFonts w:hint="eastAsia"/>
            <w:b/>
            <w:color w:val="0000FF"/>
            <w:szCs w:val="21"/>
            <w:u w:val="single"/>
          </w:rPr>
          <w:t>Righ</w:t>
        </w:r>
        <w:r w:rsidRPr="00E60FDF">
          <w:rPr>
            <w:b/>
            <w:color w:val="0000FF"/>
            <w:szCs w:val="21"/>
            <w:u w:val="single"/>
          </w:rPr>
          <w:t>ts@nurnberg.com.cn</w:t>
        </w:r>
      </w:hyperlink>
    </w:p>
    <w:p w:rsidR="00E60FDF" w:rsidRPr="00E60FDF" w:rsidRDefault="00E60FDF" w:rsidP="00E60FDF">
      <w:pPr>
        <w:rPr>
          <w:b/>
          <w:color w:val="000000"/>
          <w:szCs w:val="21"/>
        </w:rPr>
      </w:pPr>
      <w:r w:rsidRPr="00E60FDF">
        <w:rPr>
          <w:color w:val="000000"/>
          <w:szCs w:val="21"/>
        </w:rPr>
        <w:t>安德鲁</w:t>
      </w:r>
      <w:r w:rsidRPr="00E60FDF">
        <w:rPr>
          <w:color w:val="000000"/>
          <w:szCs w:val="21"/>
        </w:rPr>
        <w:t>·</w:t>
      </w:r>
      <w:r w:rsidRPr="00E60FDF">
        <w:rPr>
          <w:color w:val="000000"/>
          <w:szCs w:val="21"/>
        </w:rPr>
        <w:t>纳伯格联合国际有限公司北京代表处</w:t>
      </w:r>
    </w:p>
    <w:p w:rsidR="00E60FDF" w:rsidRPr="00E60FDF" w:rsidRDefault="00E60FDF" w:rsidP="00E60FDF">
      <w:pPr>
        <w:rPr>
          <w:b/>
          <w:color w:val="000000"/>
          <w:szCs w:val="21"/>
        </w:rPr>
      </w:pPr>
      <w:r w:rsidRPr="00E60FDF">
        <w:rPr>
          <w:color w:val="000000"/>
          <w:szCs w:val="21"/>
        </w:rPr>
        <w:t>北京市海淀区中关村大街甲</w:t>
      </w:r>
      <w:r w:rsidRPr="00E60FDF">
        <w:rPr>
          <w:color w:val="000000"/>
          <w:szCs w:val="21"/>
        </w:rPr>
        <w:t>59</w:t>
      </w:r>
      <w:r w:rsidRPr="00E60FDF">
        <w:rPr>
          <w:color w:val="000000"/>
          <w:szCs w:val="21"/>
        </w:rPr>
        <w:t>号中国人民大学文化大厦</w:t>
      </w:r>
      <w:r w:rsidRPr="00E60FDF">
        <w:rPr>
          <w:color w:val="000000"/>
          <w:szCs w:val="21"/>
        </w:rPr>
        <w:t>1705</w:t>
      </w:r>
      <w:r w:rsidRPr="00E60FDF">
        <w:rPr>
          <w:color w:val="000000"/>
          <w:szCs w:val="21"/>
        </w:rPr>
        <w:t>室</w:t>
      </w:r>
      <w:r w:rsidRPr="00E60FDF">
        <w:rPr>
          <w:rFonts w:hint="eastAsia"/>
          <w:color w:val="000000"/>
          <w:szCs w:val="21"/>
        </w:rPr>
        <w:t>,</w:t>
      </w:r>
      <w:r w:rsidRPr="00E60FDF">
        <w:rPr>
          <w:color w:val="000000"/>
          <w:szCs w:val="21"/>
        </w:rPr>
        <w:t xml:space="preserve"> </w:t>
      </w:r>
      <w:r w:rsidRPr="00E60FDF">
        <w:rPr>
          <w:color w:val="000000"/>
          <w:szCs w:val="21"/>
        </w:rPr>
        <w:t>邮编：</w:t>
      </w:r>
      <w:r w:rsidRPr="00E60FDF">
        <w:rPr>
          <w:color w:val="000000"/>
          <w:szCs w:val="21"/>
        </w:rPr>
        <w:t>100872</w:t>
      </w:r>
    </w:p>
    <w:p w:rsidR="00E60FDF" w:rsidRPr="00E60FDF" w:rsidRDefault="00E60FDF" w:rsidP="00E60FDF">
      <w:pPr>
        <w:rPr>
          <w:b/>
          <w:color w:val="000000"/>
          <w:szCs w:val="21"/>
        </w:rPr>
      </w:pPr>
      <w:r w:rsidRPr="00E60FDF">
        <w:rPr>
          <w:color w:val="000000"/>
          <w:szCs w:val="21"/>
        </w:rPr>
        <w:lastRenderedPageBreak/>
        <w:t>电话：</w:t>
      </w:r>
      <w:r w:rsidRPr="00E60FDF">
        <w:rPr>
          <w:color w:val="000000"/>
          <w:szCs w:val="21"/>
        </w:rPr>
        <w:t>010-82504106</w:t>
      </w:r>
    </w:p>
    <w:p w:rsidR="00E60FDF" w:rsidRPr="00E60FDF" w:rsidRDefault="00E60FDF" w:rsidP="00E60FDF">
      <w:pPr>
        <w:rPr>
          <w:color w:val="0000FF"/>
          <w:szCs w:val="21"/>
          <w:u w:val="single"/>
        </w:rPr>
      </w:pPr>
      <w:r w:rsidRPr="00E60FDF">
        <w:rPr>
          <w:color w:val="000000"/>
          <w:szCs w:val="21"/>
        </w:rPr>
        <w:t>公司网址：</w:t>
      </w:r>
      <w:hyperlink r:id="rId9" w:history="1">
        <w:r w:rsidRPr="00E60FDF">
          <w:rPr>
            <w:color w:val="0000FF"/>
            <w:szCs w:val="21"/>
            <w:u w:val="single"/>
          </w:rPr>
          <w:t>http://www.nurnberg.com.cn</w:t>
        </w:r>
      </w:hyperlink>
    </w:p>
    <w:p w:rsidR="00E60FDF" w:rsidRPr="00E60FDF" w:rsidRDefault="00E60FDF" w:rsidP="00E60FDF">
      <w:pPr>
        <w:rPr>
          <w:color w:val="000000"/>
          <w:szCs w:val="21"/>
        </w:rPr>
      </w:pPr>
      <w:r w:rsidRPr="00E60FDF">
        <w:rPr>
          <w:color w:val="000000"/>
          <w:szCs w:val="21"/>
        </w:rPr>
        <w:t>书目下载</w:t>
      </w:r>
      <w:r w:rsidRPr="00E60FDF">
        <w:rPr>
          <w:rFonts w:hint="eastAsia"/>
          <w:color w:val="000000"/>
          <w:szCs w:val="21"/>
        </w:rPr>
        <w:t>：</w:t>
      </w:r>
      <w:hyperlink r:id="rId10" w:history="1">
        <w:r w:rsidRPr="00E60FDF">
          <w:rPr>
            <w:color w:val="0000FF"/>
            <w:szCs w:val="21"/>
            <w:u w:val="single"/>
          </w:rPr>
          <w:t>http://www.nurnberg.com.cn/booklist_zh/list.aspx</w:t>
        </w:r>
      </w:hyperlink>
    </w:p>
    <w:p w:rsidR="00E60FDF" w:rsidRPr="00E60FDF" w:rsidRDefault="00E60FDF" w:rsidP="00E60FDF">
      <w:pPr>
        <w:rPr>
          <w:color w:val="000000"/>
          <w:szCs w:val="21"/>
        </w:rPr>
      </w:pPr>
      <w:r w:rsidRPr="00E60FDF">
        <w:rPr>
          <w:color w:val="000000"/>
          <w:szCs w:val="21"/>
        </w:rPr>
        <w:t>书讯浏览</w:t>
      </w:r>
      <w:r w:rsidRPr="00E60FDF">
        <w:rPr>
          <w:rFonts w:hint="eastAsia"/>
          <w:color w:val="000000"/>
          <w:szCs w:val="21"/>
        </w:rPr>
        <w:t>：</w:t>
      </w:r>
      <w:hyperlink r:id="rId11" w:history="1">
        <w:r w:rsidRPr="00E60FDF">
          <w:rPr>
            <w:color w:val="0000FF"/>
            <w:szCs w:val="21"/>
            <w:u w:val="single"/>
          </w:rPr>
          <w:t>http://www.nurnberg.com.cn/book/book.aspx</w:t>
        </w:r>
      </w:hyperlink>
    </w:p>
    <w:p w:rsidR="00E60FDF" w:rsidRPr="00E60FDF" w:rsidRDefault="00E60FDF" w:rsidP="00E60FDF">
      <w:pPr>
        <w:rPr>
          <w:color w:val="000000"/>
          <w:szCs w:val="21"/>
        </w:rPr>
      </w:pPr>
      <w:r w:rsidRPr="00E60FDF">
        <w:rPr>
          <w:color w:val="000000"/>
          <w:szCs w:val="21"/>
        </w:rPr>
        <w:t>视频推荐</w:t>
      </w:r>
      <w:r w:rsidRPr="00E60FDF">
        <w:rPr>
          <w:rFonts w:hint="eastAsia"/>
          <w:color w:val="000000"/>
          <w:szCs w:val="21"/>
        </w:rPr>
        <w:t>：</w:t>
      </w:r>
      <w:hyperlink r:id="rId12" w:history="1">
        <w:r w:rsidRPr="00E60FDF">
          <w:rPr>
            <w:color w:val="0000FF"/>
            <w:szCs w:val="21"/>
            <w:u w:val="single"/>
          </w:rPr>
          <w:t>http://www.nurnberg.com.cn/video/video.aspx</w:t>
        </w:r>
      </w:hyperlink>
    </w:p>
    <w:p w:rsidR="00E60FDF" w:rsidRPr="00E60FDF" w:rsidRDefault="00E60FDF" w:rsidP="00E60FDF">
      <w:pPr>
        <w:rPr>
          <w:color w:val="0000FF"/>
          <w:szCs w:val="21"/>
          <w:u w:val="single"/>
        </w:rPr>
      </w:pPr>
      <w:r w:rsidRPr="00E60FDF">
        <w:rPr>
          <w:color w:val="000000"/>
          <w:szCs w:val="21"/>
        </w:rPr>
        <w:t>豆瓣小站：</w:t>
      </w:r>
      <w:hyperlink r:id="rId13" w:history="1">
        <w:r w:rsidRPr="00E60FDF">
          <w:rPr>
            <w:color w:val="0000FF"/>
            <w:szCs w:val="21"/>
            <w:u w:val="single"/>
          </w:rPr>
          <w:t>http://site.douban.com/110577/</w:t>
        </w:r>
      </w:hyperlink>
    </w:p>
    <w:p w:rsidR="00E60FDF" w:rsidRPr="00E60FDF" w:rsidRDefault="00E60FDF" w:rsidP="00E60FDF">
      <w:pPr>
        <w:rPr>
          <w:color w:val="0000FF"/>
          <w:szCs w:val="22"/>
          <w:u w:val="single"/>
          <w:shd w:val="clear" w:color="auto" w:fill="FFFFFF"/>
        </w:rPr>
      </w:pPr>
      <w:proofErr w:type="gramStart"/>
      <w:r w:rsidRPr="00E60FDF">
        <w:rPr>
          <w:rFonts w:ascii="Calibri" w:hAnsi="Calibri" w:hint="eastAsia"/>
          <w:color w:val="000000"/>
          <w:szCs w:val="22"/>
          <w:shd w:val="clear" w:color="auto" w:fill="FFFFFF"/>
        </w:rPr>
        <w:t>新浪微博</w:t>
      </w:r>
      <w:proofErr w:type="gramEnd"/>
      <w:r w:rsidRPr="00E60FDF">
        <w:rPr>
          <w:rFonts w:ascii="Calibri" w:hAnsi="Calibri" w:hint="eastAsia"/>
          <w:bCs/>
          <w:color w:val="000000"/>
          <w:szCs w:val="22"/>
          <w:shd w:val="clear" w:color="auto" w:fill="FFFFFF"/>
        </w:rPr>
        <w:t>：</w:t>
      </w:r>
      <w:hyperlink r:id="rId14" w:history="1">
        <w:r w:rsidRPr="00E60FDF">
          <w:rPr>
            <w:rFonts w:ascii="Calibri" w:hAnsi="Calibri" w:cs="Calibri" w:hint="eastAsia"/>
            <w:color w:val="0000FF"/>
            <w:szCs w:val="22"/>
            <w:u w:val="single"/>
            <w:shd w:val="clear" w:color="auto" w:fill="FFFFFF"/>
          </w:rPr>
          <w:t>安德鲁纳伯格公司</w:t>
        </w:r>
        <w:proofErr w:type="gramStart"/>
        <w:r w:rsidRPr="00E60FDF">
          <w:rPr>
            <w:rFonts w:ascii="Calibri" w:hAnsi="Calibri" w:cs="Calibri" w:hint="eastAsia"/>
            <w:color w:val="0000FF"/>
            <w:szCs w:val="22"/>
            <w:u w:val="single"/>
            <w:shd w:val="clear" w:color="auto" w:fill="FFFFFF"/>
          </w:rPr>
          <w:t>的微博</w:t>
        </w:r>
        <w:proofErr w:type="gramEnd"/>
        <w:r w:rsidRPr="00E60FDF">
          <w:rPr>
            <w:color w:val="0000FF"/>
            <w:szCs w:val="22"/>
            <w:u w:val="single"/>
            <w:shd w:val="clear" w:color="auto" w:fill="FFFFFF"/>
          </w:rPr>
          <w:t>_</w:t>
        </w:r>
        <w:r w:rsidRPr="00E60FDF">
          <w:rPr>
            <w:rFonts w:ascii="Calibri" w:hAnsi="Calibri" w:cs="Calibri" w:hint="eastAsia"/>
            <w:color w:val="0000FF"/>
            <w:szCs w:val="22"/>
            <w:u w:val="single"/>
            <w:shd w:val="clear" w:color="auto" w:fill="FFFFFF"/>
          </w:rPr>
          <w:t>微博</w:t>
        </w:r>
        <w:r w:rsidRPr="00E60FDF">
          <w:rPr>
            <w:color w:val="0000FF"/>
            <w:szCs w:val="22"/>
            <w:u w:val="single"/>
            <w:shd w:val="clear" w:color="auto" w:fill="FFFFFF"/>
          </w:rPr>
          <w:t> (weibo.com)</w:t>
        </w:r>
      </w:hyperlink>
    </w:p>
    <w:p w:rsidR="00E60FDF" w:rsidRPr="00E60FDF" w:rsidRDefault="00E60FDF" w:rsidP="00E60FDF">
      <w:pPr>
        <w:rPr>
          <w:color w:val="0000FF"/>
          <w:szCs w:val="22"/>
          <w:shd w:val="clear" w:color="auto" w:fill="FFFFFF"/>
        </w:rPr>
      </w:pPr>
      <w:r w:rsidRPr="00E60FDF">
        <w:rPr>
          <w:rFonts w:hint="eastAsia"/>
          <w:color w:val="000000"/>
          <w:szCs w:val="22"/>
          <w:shd w:val="clear" w:color="auto" w:fill="FFFFFF"/>
        </w:rPr>
        <w:t>小</w:t>
      </w:r>
      <w:r w:rsidRPr="00E60FDF">
        <w:rPr>
          <w:rFonts w:hint="eastAsia"/>
          <w:color w:val="000000"/>
          <w:szCs w:val="22"/>
          <w:shd w:val="clear" w:color="auto" w:fill="FFFFFF"/>
        </w:rPr>
        <w:t xml:space="preserve"> </w:t>
      </w:r>
      <w:r w:rsidRPr="00E60FDF">
        <w:rPr>
          <w:rFonts w:hint="eastAsia"/>
          <w:color w:val="000000"/>
          <w:szCs w:val="22"/>
          <w:shd w:val="clear" w:color="auto" w:fill="FFFFFF"/>
        </w:rPr>
        <w:t>红</w:t>
      </w:r>
      <w:r w:rsidRPr="00E60FDF">
        <w:rPr>
          <w:color w:val="000000"/>
          <w:szCs w:val="22"/>
          <w:shd w:val="clear" w:color="auto" w:fill="FFFFFF"/>
        </w:rPr>
        <w:t xml:space="preserve"> </w:t>
      </w:r>
      <w:r w:rsidRPr="00E60FDF">
        <w:rPr>
          <w:rFonts w:hint="eastAsia"/>
          <w:color w:val="000000"/>
          <w:szCs w:val="22"/>
          <w:shd w:val="clear" w:color="auto" w:fill="FFFFFF"/>
        </w:rPr>
        <w:t>书</w:t>
      </w:r>
      <w:r w:rsidRPr="00E60FDF">
        <w:rPr>
          <w:rFonts w:hint="eastAsia"/>
          <w:color w:val="0000FF"/>
          <w:szCs w:val="22"/>
          <w:shd w:val="clear" w:color="auto" w:fill="FFFFFF"/>
        </w:rPr>
        <w:t>：“安德鲁读书”，</w:t>
      </w:r>
      <w:r w:rsidRPr="00E60FDF">
        <w:rPr>
          <w:rFonts w:hint="eastAsia"/>
          <w:color w:val="0000FF"/>
          <w:szCs w:val="22"/>
          <w:shd w:val="clear" w:color="auto" w:fill="FFFFFF"/>
        </w:rPr>
        <w:t xml:space="preserve"> </w:t>
      </w:r>
      <w:r w:rsidRPr="00E60FDF">
        <w:rPr>
          <w:rFonts w:hint="eastAsia"/>
          <w:color w:val="0000FF"/>
          <w:szCs w:val="22"/>
          <w:shd w:val="clear" w:color="auto" w:fill="FFFFFF"/>
        </w:rPr>
        <w:t>“安德鲁童书”</w:t>
      </w:r>
    </w:p>
    <w:p w:rsidR="00E60FDF" w:rsidRPr="00E60FDF" w:rsidRDefault="00E60FDF" w:rsidP="00E60FDF">
      <w:pPr>
        <w:shd w:val="clear" w:color="auto" w:fill="FFFFFF"/>
        <w:rPr>
          <w:color w:val="000000"/>
          <w:szCs w:val="21"/>
        </w:rPr>
      </w:pPr>
      <w:proofErr w:type="gramStart"/>
      <w:r w:rsidRPr="00E60FDF">
        <w:rPr>
          <w:color w:val="000000"/>
          <w:szCs w:val="21"/>
        </w:rPr>
        <w:t>微信订阅</w:t>
      </w:r>
      <w:proofErr w:type="gramEnd"/>
      <w:r w:rsidRPr="00E60FDF">
        <w:rPr>
          <w:color w:val="000000"/>
          <w:szCs w:val="21"/>
        </w:rPr>
        <w:t>号：</w:t>
      </w:r>
      <w:r w:rsidRPr="00E60FDF">
        <w:rPr>
          <w:color w:val="000000"/>
          <w:szCs w:val="21"/>
        </w:rPr>
        <w:t>ANABJ2002</w:t>
      </w:r>
    </w:p>
    <w:p w:rsidR="00E60FDF" w:rsidRPr="00E60FDF" w:rsidRDefault="00E60FDF" w:rsidP="00E60FDF">
      <w:pPr>
        <w:rPr>
          <w:rFonts w:ascii="Calibri" w:hAnsi="Calibri"/>
          <w:b/>
          <w:color w:val="000000"/>
          <w:szCs w:val="22"/>
        </w:rPr>
      </w:pPr>
      <w:r w:rsidRPr="00E60FDF">
        <w:rPr>
          <w:rFonts w:ascii="Calibri" w:hAnsi="Calibri"/>
          <w:noProof/>
          <w:color w:val="000000"/>
          <w:szCs w:val="21"/>
        </w:rPr>
        <w:drawing>
          <wp:inline distT="0" distB="0" distL="0" distR="0" wp14:anchorId="448506DB" wp14:editId="3E64DD98">
            <wp:extent cx="625475" cy="678815"/>
            <wp:effectExtent l="0" t="0" r="0" b="0"/>
            <wp:docPr id="5" name="图片 5" descr="安德鲁微信号二维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1" descr="安德鲁微信号二维码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5475" cy="6788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bookmarkEnd w:id="2"/>
    <w:bookmarkEnd w:id="3"/>
    <w:bookmarkEnd w:id="4"/>
    <w:bookmarkEnd w:id="5"/>
    <w:bookmarkEnd w:id="6"/>
    <w:bookmarkEnd w:id="7"/>
    <w:bookmarkEnd w:id="8"/>
    <w:bookmarkEnd w:id="9"/>
    <w:p w:rsidR="00E57A4B" w:rsidRDefault="00E57A4B">
      <w:pPr>
        <w:ind w:right="420"/>
        <w:rPr>
          <w:rFonts w:eastAsia="Gungsuh"/>
          <w:color w:val="000000"/>
          <w:kern w:val="0"/>
          <w:szCs w:val="21"/>
        </w:rPr>
      </w:pPr>
    </w:p>
    <w:sectPr w:rsidR="00E57A4B">
      <w:headerReference w:type="default" r:id="rId16"/>
      <w:footerReference w:type="default" r:id="rId17"/>
      <w:pgSz w:w="11906" w:h="16838"/>
      <w:pgMar w:top="1304" w:right="1701" w:bottom="1304" w:left="1701" w:header="851" w:footer="992" w:gutter="0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6704F" w:rsidRDefault="0006704F">
      <w:r>
        <w:separator/>
      </w:r>
    </w:p>
  </w:endnote>
  <w:endnote w:type="continuationSeparator" w:id="0">
    <w:p w:rsidR="0006704F" w:rsidRDefault="0006704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Arial Unicode MS">
    <w:panose1 w:val="020B0604020202020204"/>
    <w:charset w:val="86"/>
    <w:family w:val="swiss"/>
    <w:pitch w:val="variable"/>
    <w:sig w:usb0="F7FFAFFF" w:usb1="E9DFFFFF" w:usb2="0000003F" w:usb3="00000000" w:csb0="003F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Myriad Pro">
    <w:charset w:val="00"/>
    <w:family w:val="swiss"/>
    <w:pitch w:val="default"/>
    <w:sig w:usb0="20000287" w:usb1="00000001" w:usb2="00000000" w:usb3="00000000" w:csb0="2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Gungsuh">
    <w:altName w:val="Malgun Gothic"/>
    <w:charset w:val="81"/>
    <w:family w:val="roman"/>
    <w:pitch w:val="default"/>
    <w:sig w:usb0="00000000" w:usb1="00000000" w:usb2="00000030" w:usb3="00000000" w:csb0="0008009F" w:csb1="00000000"/>
  </w:font>
  <w:font w:name="方正姚体">
    <w:panose1 w:val="02010601030101010101"/>
    <w:charset w:val="86"/>
    <w:family w:val="auto"/>
    <w:pitch w:val="variable"/>
    <w:sig w:usb0="00000003" w:usb1="080E0000" w:usb2="00000010" w:usb3="00000000" w:csb0="00040000" w:csb1="00000000"/>
  </w:font>
  <w:font w:name="华文仿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57A4B" w:rsidRDefault="00E57A4B">
    <w:pPr>
      <w:pBdr>
        <w:bottom w:val="single" w:sz="6" w:space="1" w:color="auto"/>
      </w:pBdr>
      <w:jc w:val="center"/>
      <w:rPr>
        <w:rFonts w:ascii="方正姚体" w:eastAsia="方正姚体"/>
        <w:sz w:val="18"/>
      </w:rPr>
    </w:pPr>
  </w:p>
  <w:p w:rsidR="00E57A4B" w:rsidRDefault="003A768E">
    <w:pPr>
      <w:jc w:val="center"/>
      <w:rPr>
        <w:rFonts w:ascii="方正姚体" w:eastAsia="方正姚体" w:hAnsi="华文仿宋"/>
        <w:sz w:val="18"/>
        <w:szCs w:val="18"/>
      </w:rPr>
    </w:pPr>
    <w:r>
      <w:rPr>
        <w:rFonts w:ascii="方正姚体" w:eastAsia="方正姚体" w:hAnsi="华文仿宋" w:hint="eastAsia"/>
        <w:sz w:val="18"/>
        <w:szCs w:val="18"/>
      </w:rPr>
      <w:t>地址：北京市海淀区中关村大街甲59号中国人民大学文化大厦1705室，邮编：100872</w:t>
    </w:r>
  </w:p>
  <w:p w:rsidR="00E57A4B" w:rsidRDefault="003A768E">
    <w:pPr>
      <w:jc w:val="center"/>
      <w:rPr>
        <w:rFonts w:ascii="方正姚体" w:eastAsia="方正姚体" w:hAnsi="华文仿宋"/>
        <w:sz w:val="18"/>
        <w:szCs w:val="18"/>
      </w:rPr>
    </w:pPr>
    <w:r>
      <w:rPr>
        <w:rFonts w:ascii="方正姚体" w:eastAsia="方正姚体" w:hAnsi="华文仿宋" w:hint="eastAsia"/>
        <w:sz w:val="18"/>
        <w:szCs w:val="18"/>
      </w:rPr>
      <w:t>电话：010-82504106，传真：010-82504200</w:t>
    </w:r>
  </w:p>
  <w:p w:rsidR="00E57A4B" w:rsidRDefault="003A768E">
    <w:pPr>
      <w:jc w:val="center"/>
      <w:rPr>
        <w:rFonts w:ascii="方正姚体" w:eastAsia="方正姚体" w:hAnsi="华文仿宋"/>
        <w:sz w:val="18"/>
        <w:szCs w:val="18"/>
      </w:rPr>
    </w:pPr>
    <w:r>
      <w:rPr>
        <w:rFonts w:ascii="方正姚体" w:eastAsia="方正姚体" w:hAnsi="华文仿宋" w:hint="eastAsia"/>
        <w:sz w:val="18"/>
        <w:szCs w:val="18"/>
      </w:rPr>
      <w:t>网址：</w:t>
    </w:r>
    <w:hyperlink r:id="rId1" w:history="1">
      <w:r>
        <w:rPr>
          <w:rStyle w:val="ab"/>
          <w:rFonts w:ascii="方正姚体" w:eastAsia="方正姚体" w:hAnsi="华文仿宋" w:hint="eastAsia"/>
          <w:sz w:val="18"/>
          <w:szCs w:val="18"/>
        </w:rPr>
        <w:t>www.nurnberg.com.cn</w:t>
      </w:r>
    </w:hyperlink>
  </w:p>
  <w:p w:rsidR="00E57A4B" w:rsidRDefault="00E57A4B">
    <w:pPr>
      <w:pStyle w:val="a5"/>
      <w:jc w:val="center"/>
      <w:rPr>
        <w:rFonts w:eastAsia="方正姚体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6704F" w:rsidRDefault="0006704F">
      <w:r>
        <w:separator/>
      </w:r>
    </w:p>
  </w:footnote>
  <w:footnote w:type="continuationSeparator" w:id="0">
    <w:p w:rsidR="0006704F" w:rsidRDefault="0006704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57A4B" w:rsidRDefault="003A768E">
    <w:pPr>
      <w:jc w:val="right"/>
      <w:rPr>
        <w:rFonts w:eastAsia="黑体"/>
        <w:b/>
        <w:bCs/>
      </w:rPr>
    </w:pPr>
    <w:r>
      <w:rPr>
        <w:noProof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0</wp:posOffset>
          </wp:positionH>
          <wp:positionV relativeFrom="paragraph">
            <wp:posOffset>-108585</wp:posOffset>
          </wp:positionV>
          <wp:extent cx="472440" cy="436245"/>
          <wp:effectExtent l="0" t="0" r="0" b="0"/>
          <wp:wrapSquare wrapText="bothSides"/>
          <wp:docPr id="1" name="图片 1" descr="公司logo（新北京黑色）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图片 1" descr="公司logo（新北京黑色）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472440" cy="4362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  <w:p w:rsidR="00E57A4B" w:rsidRDefault="003A768E">
    <w:pPr>
      <w:pStyle w:val="a6"/>
      <w:rPr>
        <w:rFonts w:eastAsia="方正姚体"/>
        <w:b/>
        <w:bCs/>
      </w:rPr>
    </w:pPr>
    <w:r>
      <w:rPr>
        <w:rFonts w:hint="eastAsia"/>
      </w:rPr>
      <w:t xml:space="preserve">                                        </w:t>
    </w:r>
    <w:r>
      <w:rPr>
        <w:rFonts w:eastAsia="方正姚体" w:hint="eastAsia"/>
      </w:rPr>
      <w:t>英国安德鲁·纳伯格联合国际有限公司北京代表处</w:t>
    </w:r>
    <w:r>
      <w:rPr>
        <w:rFonts w:eastAsia="方正姚体" w:hint="eastAsia"/>
      </w:rPr>
      <w:t xml:space="preserve">    </w:t>
    </w:r>
    <w:r>
      <w:rPr>
        <w:rFonts w:eastAsia="方正姚体" w:hint="eastAsia"/>
        <w:b/>
        <w:bCs/>
      </w:rPr>
      <w:t xml:space="preserve">                     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20"/>
  <w:drawingGridVerticalSpacing w:val="156"/>
  <w:noPunctuationKerning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ZTllZmFmOTc2ZTAzNjg1MDlkM2U2NTJhMDUzZDA3NTgifQ=="/>
    <w:docVar w:name="KSO_WPS_MARK_KEY" w:val="0b059547-d9b4-43d3-b85d-e7bdcac6c2a4"/>
  </w:docVars>
  <w:rsids>
    <w:rsidRoot w:val="005D743E"/>
    <w:rsid w:val="00002FAE"/>
    <w:rsid w:val="00005533"/>
    <w:rsid w:val="0000741F"/>
    <w:rsid w:val="00013D7A"/>
    <w:rsid w:val="00014408"/>
    <w:rsid w:val="000226FA"/>
    <w:rsid w:val="00030D63"/>
    <w:rsid w:val="00040304"/>
    <w:rsid w:val="00061C2C"/>
    <w:rsid w:val="0006704F"/>
    <w:rsid w:val="000803A7"/>
    <w:rsid w:val="00080CD8"/>
    <w:rsid w:val="000810D5"/>
    <w:rsid w:val="00082504"/>
    <w:rsid w:val="0008781E"/>
    <w:rsid w:val="000A01BD"/>
    <w:rsid w:val="000A57E2"/>
    <w:rsid w:val="000B3141"/>
    <w:rsid w:val="000B3EED"/>
    <w:rsid w:val="000B4D73"/>
    <w:rsid w:val="000C0951"/>
    <w:rsid w:val="000C18AC"/>
    <w:rsid w:val="000D0A7C"/>
    <w:rsid w:val="000D293D"/>
    <w:rsid w:val="000D34C3"/>
    <w:rsid w:val="000D3D3A"/>
    <w:rsid w:val="000D5F8D"/>
    <w:rsid w:val="001017C7"/>
    <w:rsid w:val="00102500"/>
    <w:rsid w:val="00110260"/>
    <w:rsid w:val="0011264B"/>
    <w:rsid w:val="00121268"/>
    <w:rsid w:val="00132921"/>
    <w:rsid w:val="00133C63"/>
    <w:rsid w:val="00134987"/>
    <w:rsid w:val="00146F1E"/>
    <w:rsid w:val="00163F80"/>
    <w:rsid w:val="00167007"/>
    <w:rsid w:val="00193733"/>
    <w:rsid w:val="00195D6F"/>
    <w:rsid w:val="001B2196"/>
    <w:rsid w:val="001B679D"/>
    <w:rsid w:val="001C6D65"/>
    <w:rsid w:val="001D0115"/>
    <w:rsid w:val="001D0FAF"/>
    <w:rsid w:val="001D4E4F"/>
    <w:rsid w:val="001F0F15"/>
    <w:rsid w:val="002068EA"/>
    <w:rsid w:val="00215BF8"/>
    <w:rsid w:val="002243E8"/>
    <w:rsid w:val="00236060"/>
    <w:rsid w:val="00244604"/>
    <w:rsid w:val="00244F8F"/>
    <w:rsid w:val="002516C3"/>
    <w:rsid w:val="002523C1"/>
    <w:rsid w:val="00265795"/>
    <w:rsid w:val="002727E9"/>
    <w:rsid w:val="0027765C"/>
    <w:rsid w:val="00295FD8"/>
    <w:rsid w:val="0029676A"/>
    <w:rsid w:val="002B5ADD"/>
    <w:rsid w:val="002C0257"/>
    <w:rsid w:val="002D009B"/>
    <w:rsid w:val="002E13E2"/>
    <w:rsid w:val="002E21FA"/>
    <w:rsid w:val="002E25C3"/>
    <w:rsid w:val="002E4527"/>
    <w:rsid w:val="002E5325"/>
    <w:rsid w:val="00304C83"/>
    <w:rsid w:val="00310AD2"/>
    <w:rsid w:val="00312D3B"/>
    <w:rsid w:val="00314D8C"/>
    <w:rsid w:val="003169AA"/>
    <w:rsid w:val="003212C8"/>
    <w:rsid w:val="003250A9"/>
    <w:rsid w:val="0033179B"/>
    <w:rsid w:val="00336416"/>
    <w:rsid w:val="00340C73"/>
    <w:rsid w:val="00341881"/>
    <w:rsid w:val="0034331D"/>
    <w:rsid w:val="003514A6"/>
    <w:rsid w:val="00357F6D"/>
    <w:rsid w:val="003646A1"/>
    <w:rsid w:val="003702ED"/>
    <w:rsid w:val="00374360"/>
    <w:rsid w:val="003803C5"/>
    <w:rsid w:val="00387E71"/>
    <w:rsid w:val="003935E9"/>
    <w:rsid w:val="0039543C"/>
    <w:rsid w:val="003A3601"/>
    <w:rsid w:val="003A768E"/>
    <w:rsid w:val="003C524C"/>
    <w:rsid w:val="003D49B4"/>
    <w:rsid w:val="003D4BE3"/>
    <w:rsid w:val="003F4DC2"/>
    <w:rsid w:val="003F745B"/>
    <w:rsid w:val="004039C9"/>
    <w:rsid w:val="00422383"/>
    <w:rsid w:val="00427236"/>
    <w:rsid w:val="00435906"/>
    <w:rsid w:val="004655CB"/>
    <w:rsid w:val="00485E2E"/>
    <w:rsid w:val="00486E31"/>
    <w:rsid w:val="004C4664"/>
    <w:rsid w:val="004D5ADA"/>
    <w:rsid w:val="004F6FDA"/>
    <w:rsid w:val="0050133A"/>
    <w:rsid w:val="00507886"/>
    <w:rsid w:val="00512B81"/>
    <w:rsid w:val="00516879"/>
    <w:rsid w:val="00527595"/>
    <w:rsid w:val="00531E34"/>
    <w:rsid w:val="00542854"/>
    <w:rsid w:val="0054434C"/>
    <w:rsid w:val="005508BD"/>
    <w:rsid w:val="00553CE6"/>
    <w:rsid w:val="00554EB4"/>
    <w:rsid w:val="00564FD9"/>
    <w:rsid w:val="005B2CF5"/>
    <w:rsid w:val="005B444D"/>
    <w:rsid w:val="005C244E"/>
    <w:rsid w:val="005C27DC"/>
    <w:rsid w:val="005D167F"/>
    <w:rsid w:val="005D3FD9"/>
    <w:rsid w:val="005D743E"/>
    <w:rsid w:val="005E31E5"/>
    <w:rsid w:val="005F2EC6"/>
    <w:rsid w:val="005F4D4D"/>
    <w:rsid w:val="005F5420"/>
    <w:rsid w:val="00616A0F"/>
    <w:rsid w:val="006176AA"/>
    <w:rsid w:val="00655FA9"/>
    <w:rsid w:val="006656BA"/>
    <w:rsid w:val="00667C85"/>
    <w:rsid w:val="00680EFB"/>
    <w:rsid w:val="006B4888"/>
    <w:rsid w:val="006B6CAB"/>
    <w:rsid w:val="006D37ED"/>
    <w:rsid w:val="006E2E2E"/>
    <w:rsid w:val="007078E0"/>
    <w:rsid w:val="00715F9D"/>
    <w:rsid w:val="007419C0"/>
    <w:rsid w:val="00747520"/>
    <w:rsid w:val="0075196D"/>
    <w:rsid w:val="00792AB2"/>
    <w:rsid w:val="007962CA"/>
    <w:rsid w:val="007A513F"/>
    <w:rsid w:val="007A5AA6"/>
    <w:rsid w:val="007B5222"/>
    <w:rsid w:val="007B6993"/>
    <w:rsid w:val="007C3170"/>
    <w:rsid w:val="007C4BA4"/>
    <w:rsid w:val="007C5D7D"/>
    <w:rsid w:val="007C68DC"/>
    <w:rsid w:val="007D262A"/>
    <w:rsid w:val="007D69A1"/>
    <w:rsid w:val="007E108E"/>
    <w:rsid w:val="007E2BA6"/>
    <w:rsid w:val="007E348E"/>
    <w:rsid w:val="007E44C1"/>
    <w:rsid w:val="007F1B8C"/>
    <w:rsid w:val="007F652C"/>
    <w:rsid w:val="00805ED5"/>
    <w:rsid w:val="008129CA"/>
    <w:rsid w:val="00816558"/>
    <w:rsid w:val="008833DC"/>
    <w:rsid w:val="00895CB6"/>
    <w:rsid w:val="008A6811"/>
    <w:rsid w:val="008A7AE7"/>
    <w:rsid w:val="008C0420"/>
    <w:rsid w:val="008C4BCC"/>
    <w:rsid w:val="008D07F2"/>
    <w:rsid w:val="008D1816"/>
    <w:rsid w:val="008D278C"/>
    <w:rsid w:val="008D4F84"/>
    <w:rsid w:val="008E1206"/>
    <w:rsid w:val="008E5DFE"/>
    <w:rsid w:val="008F46C1"/>
    <w:rsid w:val="008F53E7"/>
    <w:rsid w:val="00906691"/>
    <w:rsid w:val="00916A50"/>
    <w:rsid w:val="009222F0"/>
    <w:rsid w:val="00931DDB"/>
    <w:rsid w:val="00937973"/>
    <w:rsid w:val="00952844"/>
    <w:rsid w:val="00953C63"/>
    <w:rsid w:val="0095747D"/>
    <w:rsid w:val="00973993"/>
    <w:rsid w:val="00973E1A"/>
    <w:rsid w:val="009836C5"/>
    <w:rsid w:val="00995581"/>
    <w:rsid w:val="00996023"/>
    <w:rsid w:val="009A1093"/>
    <w:rsid w:val="009B01A7"/>
    <w:rsid w:val="009B3943"/>
    <w:rsid w:val="009C66BB"/>
    <w:rsid w:val="009D09AC"/>
    <w:rsid w:val="009D7EA7"/>
    <w:rsid w:val="009E5739"/>
    <w:rsid w:val="00A10F0C"/>
    <w:rsid w:val="00A1225E"/>
    <w:rsid w:val="00A45A3D"/>
    <w:rsid w:val="00A54A8E"/>
    <w:rsid w:val="00A71EAE"/>
    <w:rsid w:val="00A866EC"/>
    <w:rsid w:val="00A90D6D"/>
    <w:rsid w:val="00A90FC8"/>
    <w:rsid w:val="00A91D49"/>
    <w:rsid w:val="00AB060D"/>
    <w:rsid w:val="00AB7588"/>
    <w:rsid w:val="00AB762B"/>
    <w:rsid w:val="00AC7610"/>
    <w:rsid w:val="00AD1193"/>
    <w:rsid w:val="00AD23A3"/>
    <w:rsid w:val="00AF0671"/>
    <w:rsid w:val="00B057F1"/>
    <w:rsid w:val="00B254DB"/>
    <w:rsid w:val="00B262C1"/>
    <w:rsid w:val="00B46E7C"/>
    <w:rsid w:val="00B47582"/>
    <w:rsid w:val="00B54288"/>
    <w:rsid w:val="00B5540C"/>
    <w:rsid w:val="00B5587F"/>
    <w:rsid w:val="00B62889"/>
    <w:rsid w:val="00B63D45"/>
    <w:rsid w:val="00B648F3"/>
    <w:rsid w:val="00B6616C"/>
    <w:rsid w:val="00B71C53"/>
    <w:rsid w:val="00B7682F"/>
    <w:rsid w:val="00B82CB7"/>
    <w:rsid w:val="00B928DA"/>
    <w:rsid w:val="00BA25D1"/>
    <w:rsid w:val="00BA2F96"/>
    <w:rsid w:val="00BB38B3"/>
    <w:rsid w:val="00BB493B"/>
    <w:rsid w:val="00BB6A0E"/>
    <w:rsid w:val="00BC3360"/>
    <w:rsid w:val="00BC558C"/>
    <w:rsid w:val="00BD57A4"/>
    <w:rsid w:val="00BD5EA4"/>
    <w:rsid w:val="00BE6763"/>
    <w:rsid w:val="00BF20A3"/>
    <w:rsid w:val="00BF237B"/>
    <w:rsid w:val="00BF39E0"/>
    <w:rsid w:val="00BF523C"/>
    <w:rsid w:val="00C01700"/>
    <w:rsid w:val="00C061D1"/>
    <w:rsid w:val="00C117A9"/>
    <w:rsid w:val="00C1399B"/>
    <w:rsid w:val="00C16D2E"/>
    <w:rsid w:val="00C308BC"/>
    <w:rsid w:val="00C40DC8"/>
    <w:rsid w:val="00C60B95"/>
    <w:rsid w:val="00C71DBF"/>
    <w:rsid w:val="00C835AD"/>
    <w:rsid w:val="00C9021F"/>
    <w:rsid w:val="00CA1DDF"/>
    <w:rsid w:val="00CB3CEE"/>
    <w:rsid w:val="00CB6027"/>
    <w:rsid w:val="00CC69DA"/>
    <w:rsid w:val="00CD3036"/>
    <w:rsid w:val="00CD409A"/>
    <w:rsid w:val="00D068E5"/>
    <w:rsid w:val="00D17732"/>
    <w:rsid w:val="00D24A70"/>
    <w:rsid w:val="00D24E00"/>
    <w:rsid w:val="00D341FB"/>
    <w:rsid w:val="00D500BB"/>
    <w:rsid w:val="00D5176B"/>
    <w:rsid w:val="00D55CF3"/>
    <w:rsid w:val="00D56A6F"/>
    <w:rsid w:val="00D56DBD"/>
    <w:rsid w:val="00D63010"/>
    <w:rsid w:val="00D64EE2"/>
    <w:rsid w:val="00D738A1"/>
    <w:rsid w:val="00D762D4"/>
    <w:rsid w:val="00D76715"/>
    <w:rsid w:val="00DB3297"/>
    <w:rsid w:val="00DB7D8F"/>
    <w:rsid w:val="00DF0BB7"/>
    <w:rsid w:val="00E00CC0"/>
    <w:rsid w:val="00E132E9"/>
    <w:rsid w:val="00E15659"/>
    <w:rsid w:val="00E43598"/>
    <w:rsid w:val="00E509A5"/>
    <w:rsid w:val="00E54E5E"/>
    <w:rsid w:val="00E557C1"/>
    <w:rsid w:val="00E57A4B"/>
    <w:rsid w:val="00E60FDF"/>
    <w:rsid w:val="00E65115"/>
    <w:rsid w:val="00E725A1"/>
    <w:rsid w:val="00EA6987"/>
    <w:rsid w:val="00EA74CC"/>
    <w:rsid w:val="00EB27B1"/>
    <w:rsid w:val="00EC129D"/>
    <w:rsid w:val="00ED1D72"/>
    <w:rsid w:val="00EE4676"/>
    <w:rsid w:val="00EF60DB"/>
    <w:rsid w:val="00F033EC"/>
    <w:rsid w:val="00F05A6A"/>
    <w:rsid w:val="00F06C5C"/>
    <w:rsid w:val="00F25456"/>
    <w:rsid w:val="00F26218"/>
    <w:rsid w:val="00F331B4"/>
    <w:rsid w:val="00F34420"/>
    <w:rsid w:val="00F34483"/>
    <w:rsid w:val="00F349FA"/>
    <w:rsid w:val="00F3729D"/>
    <w:rsid w:val="00F54836"/>
    <w:rsid w:val="00F57001"/>
    <w:rsid w:val="00F578E8"/>
    <w:rsid w:val="00F57900"/>
    <w:rsid w:val="00F668A4"/>
    <w:rsid w:val="00F80E8A"/>
    <w:rsid w:val="00FA2346"/>
    <w:rsid w:val="00FB277E"/>
    <w:rsid w:val="00FB5963"/>
    <w:rsid w:val="00FC3699"/>
    <w:rsid w:val="00FD049B"/>
    <w:rsid w:val="00FD2972"/>
    <w:rsid w:val="00FD3BC4"/>
    <w:rsid w:val="00FF01D6"/>
    <w:rsid w:val="04B21E8E"/>
    <w:rsid w:val="055F1B46"/>
    <w:rsid w:val="065742DF"/>
    <w:rsid w:val="0806583D"/>
    <w:rsid w:val="091A3CEE"/>
    <w:rsid w:val="0AA822B2"/>
    <w:rsid w:val="0C1B0437"/>
    <w:rsid w:val="0C395F24"/>
    <w:rsid w:val="0C436DA2"/>
    <w:rsid w:val="0D305579"/>
    <w:rsid w:val="10B4569D"/>
    <w:rsid w:val="1264528F"/>
    <w:rsid w:val="12D17378"/>
    <w:rsid w:val="12D81E34"/>
    <w:rsid w:val="135A2CE6"/>
    <w:rsid w:val="14117386"/>
    <w:rsid w:val="14410444"/>
    <w:rsid w:val="14C12F5A"/>
    <w:rsid w:val="162057B7"/>
    <w:rsid w:val="16D52CED"/>
    <w:rsid w:val="17594F22"/>
    <w:rsid w:val="1C3B5B2F"/>
    <w:rsid w:val="21DC5EE4"/>
    <w:rsid w:val="24E0742D"/>
    <w:rsid w:val="24EC7B7F"/>
    <w:rsid w:val="256B5BB0"/>
    <w:rsid w:val="273146EB"/>
    <w:rsid w:val="27321C92"/>
    <w:rsid w:val="27AE2211"/>
    <w:rsid w:val="286A24EC"/>
    <w:rsid w:val="287303E4"/>
    <w:rsid w:val="28FD455E"/>
    <w:rsid w:val="291C72C0"/>
    <w:rsid w:val="294F1F48"/>
    <w:rsid w:val="295977AD"/>
    <w:rsid w:val="29D60DFE"/>
    <w:rsid w:val="2C5142E1"/>
    <w:rsid w:val="2CA62D0A"/>
    <w:rsid w:val="2E2667E7"/>
    <w:rsid w:val="2E4B4829"/>
    <w:rsid w:val="2FB03EC7"/>
    <w:rsid w:val="2FBB5323"/>
    <w:rsid w:val="30DC13F0"/>
    <w:rsid w:val="362D6CBA"/>
    <w:rsid w:val="368055A2"/>
    <w:rsid w:val="36B36BBA"/>
    <w:rsid w:val="36B97AE5"/>
    <w:rsid w:val="38D64782"/>
    <w:rsid w:val="38EA0260"/>
    <w:rsid w:val="39A405D1"/>
    <w:rsid w:val="3A133C1C"/>
    <w:rsid w:val="3C563F4C"/>
    <w:rsid w:val="3C6B3E19"/>
    <w:rsid w:val="3C70398D"/>
    <w:rsid w:val="3DAC00D1"/>
    <w:rsid w:val="3EB06E85"/>
    <w:rsid w:val="3EF9316D"/>
    <w:rsid w:val="45083B8C"/>
    <w:rsid w:val="4603463C"/>
    <w:rsid w:val="468C3169"/>
    <w:rsid w:val="46A13188"/>
    <w:rsid w:val="48121EAA"/>
    <w:rsid w:val="48CE21C6"/>
    <w:rsid w:val="494B7BFF"/>
    <w:rsid w:val="4A392FB7"/>
    <w:rsid w:val="4A4060F4"/>
    <w:rsid w:val="4AA30431"/>
    <w:rsid w:val="4B1D59BF"/>
    <w:rsid w:val="4E87411E"/>
    <w:rsid w:val="4E9F4AB7"/>
    <w:rsid w:val="4F324189"/>
    <w:rsid w:val="52C442F7"/>
    <w:rsid w:val="53AF499D"/>
    <w:rsid w:val="53F32DF7"/>
    <w:rsid w:val="54F86EAB"/>
    <w:rsid w:val="564055B9"/>
    <w:rsid w:val="589B7AC2"/>
    <w:rsid w:val="59296817"/>
    <w:rsid w:val="59F00E16"/>
    <w:rsid w:val="5A1E61D2"/>
    <w:rsid w:val="5C646BCF"/>
    <w:rsid w:val="5E0C3542"/>
    <w:rsid w:val="5E572DEB"/>
    <w:rsid w:val="5E6F0574"/>
    <w:rsid w:val="5E8E14C4"/>
    <w:rsid w:val="5ED6505B"/>
    <w:rsid w:val="5F9A5549"/>
    <w:rsid w:val="60197BB5"/>
    <w:rsid w:val="605753D1"/>
    <w:rsid w:val="605E0C2A"/>
    <w:rsid w:val="61573193"/>
    <w:rsid w:val="621F6849"/>
    <w:rsid w:val="63E004DA"/>
    <w:rsid w:val="661D5426"/>
    <w:rsid w:val="6659611C"/>
    <w:rsid w:val="67180834"/>
    <w:rsid w:val="674455A4"/>
    <w:rsid w:val="68202442"/>
    <w:rsid w:val="6A58493C"/>
    <w:rsid w:val="6BFA18B7"/>
    <w:rsid w:val="6E9A5873"/>
    <w:rsid w:val="6EF80BE7"/>
    <w:rsid w:val="6F555B47"/>
    <w:rsid w:val="704D10EC"/>
    <w:rsid w:val="714C3AC4"/>
    <w:rsid w:val="724427AD"/>
    <w:rsid w:val="72682163"/>
    <w:rsid w:val="73B21D95"/>
    <w:rsid w:val="73D3309A"/>
    <w:rsid w:val="741C570D"/>
    <w:rsid w:val="75574F8E"/>
    <w:rsid w:val="762F0C47"/>
    <w:rsid w:val="77E96C58"/>
    <w:rsid w:val="795D1E91"/>
    <w:rsid w:val="79B77DA5"/>
    <w:rsid w:val="7ADB314B"/>
    <w:rsid w:val="7E5C6A2E"/>
    <w:rsid w:val="7F536899"/>
    <w:rsid w:val="7F9A46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5:docId w15:val="{241A52C9-4938-4573-9DC0-6FA1AF133F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qFormat="1"/>
    <w:lsdException w:name="caption" w:semiHidden="1" w:unhideWhenUsed="1" w:qFormat="1"/>
    <w:lsdException w:name="Title" w:qFormat="1"/>
    <w:lsdException w:name="Default Paragraph Font" w:semiHidden="1" w:qFormat="1"/>
    <w:lsdException w:name="Body Text" w:qFormat="1"/>
    <w:lsdException w:name="Subtitle" w:qFormat="1"/>
    <w:lsdException w:name="Body Text 2" w:qFormat="1"/>
    <w:lsdException w:name="Hyperlink" w:qFormat="1"/>
    <w:lsdException w:name="FollowedHyperlink" w:qFormat="1"/>
    <w:lsdException w:name="Strong" w:qFormat="1"/>
    <w:lsdException w:name="Emphasis" w:uiPriority="20" w:qFormat="1"/>
    <w:lsdException w:name="HTML Top of Form" w:semiHidden="1" w:uiPriority="99" w:unhideWhenUsed="1"/>
    <w:lsdException w:name="HTML Bottom of Form" w:semiHidden="1" w:uiPriority="99" w:unhideWhenUsed="1"/>
    <w:lsdException w:name="Normal (Web)" w:qFormat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qFormat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paragraph" w:styleId="1">
    <w:name w:val="heading 1"/>
    <w:basedOn w:val="a"/>
    <w:qFormat/>
    <w:pPr>
      <w:widowControl/>
      <w:spacing w:before="100" w:beforeAutospacing="1" w:after="100" w:afterAutospacing="1"/>
      <w:jc w:val="left"/>
      <w:outlineLvl w:val="0"/>
    </w:pPr>
    <w:rPr>
      <w:rFonts w:ascii="Georgia" w:hAnsi="Georgia" w:cs="宋体"/>
      <w:b/>
      <w:bCs/>
      <w:caps/>
      <w:color w:val="666666"/>
      <w:spacing w:val="24"/>
      <w:kern w:val="36"/>
      <w:sz w:val="27"/>
      <w:szCs w:val="27"/>
    </w:rPr>
  </w:style>
  <w:style w:type="paragraph" w:styleId="2">
    <w:name w:val="heading 2"/>
    <w:basedOn w:val="a"/>
    <w:next w:val="a"/>
    <w:qFormat/>
    <w:pPr>
      <w:keepNext/>
      <w:keepLines/>
      <w:spacing w:before="260" w:after="260" w:line="416" w:lineRule="auto"/>
      <w:outlineLvl w:val="1"/>
    </w:pPr>
    <w:rPr>
      <w:rFonts w:ascii="Arial" w:eastAsia="黑体" w:hAnsi="Arial"/>
      <w:b/>
      <w:bCs/>
      <w:sz w:val="32"/>
      <w:szCs w:val="32"/>
    </w:rPr>
  </w:style>
  <w:style w:type="paragraph" w:styleId="3">
    <w:name w:val="heading 3"/>
    <w:basedOn w:val="a"/>
    <w:next w:val="a"/>
    <w:qFormat/>
    <w:pPr>
      <w:keepNext/>
      <w:keepLines/>
      <w:spacing w:before="260" w:after="260" w:line="416" w:lineRule="auto"/>
      <w:outlineLvl w:val="2"/>
    </w:pPr>
    <w:rPr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qFormat/>
    <w:pPr>
      <w:jc w:val="left"/>
    </w:pPr>
  </w:style>
  <w:style w:type="paragraph" w:styleId="a4">
    <w:name w:val="Balloon Text"/>
    <w:basedOn w:val="a"/>
    <w:semiHidden/>
    <w:qFormat/>
    <w:rPr>
      <w:sz w:val="18"/>
      <w:szCs w:val="18"/>
    </w:rPr>
  </w:style>
  <w:style w:type="paragraph" w:styleId="a5">
    <w:name w:val="footer"/>
    <w:basedOn w:val="a"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6">
    <w:name w:val="header"/>
    <w:basedOn w:val="a"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20">
    <w:name w:val="Body Text 2"/>
    <w:basedOn w:val="a"/>
    <w:qFormat/>
    <w:pPr>
      <w:spacing w:after="120" w:line="480" w:lineRule="auto"/>
    </w:pPr>
  </w:style>
  <w:style w:type="paragraph" w:styleId="a7">
    <w:name w:val="Normal (Web)"/>
    <w:basedOn w:val="a"/>
    <w:qFormat/>
    <w:pPr>
      <w:widowControl/>
      <w:spacing w:before="100" w:beforeAutospacing="1" w:after="100" w:afterAutospacing="1"/>
      <w:jc w:val="left"/>
    </w:pPr>
    <w:rPr>
      <w:rFonts w:ascii="Arial Unicode MS" w:eastAsia="Arial Unicode MS" w:hAnsi="Arial Unicode MS" w:cs="Arial Unicode MS"/>
      <w:kern w:val="0"/>
      <w:sz w:val="24"/>
    </w:rPr>
  </w:style>
  <w:style w:type="character" w:styleId="a8">
    <w:name w:val="Strong"/>
    <w:qFormat/>
    <w:rPr>
      <w:b/>
      <w:bCs/>
    </w:rPr>
  </w:style>
  <w:style w:type="character" w:styleId="a9">
    <w:name w:val="FollowedHyperlink"/>
    <w:qFormat/>
    <w:rPr>
      <w:color w:val="800080"/>
      <w:u w:val="single"/>
    </w:rPr>
  </w:style>
  <w:style w:type="character" w:styleId="aa">
    <w:name w:val="Emphasis"/>
    <w:uiPriority w:val="20"/>
    <w:qFormat/>
    <w:rPr>
      <w:i/>
      <w:iCs/>
    </w:rPr>
  </w:style>
  <w:style w:type="character" w:styleId="ab">
    <w:name w:val="Hyperlink"/>
    <w:qFormat/>
    <w:rPr>
      <w:color w:val="0000FF"/>
      <w:u w:val="single"/>
    </w:rPr>
  </w:style>
  <w:style w:type="paragraph" w:customStyle="1" w:styleId="story-body">
    <w:name w:val="story-body"/>
    <w:basedOn w:val="a"/>
    <w:qFormat/>
    <w:pPr>
      <w:widowControl/>
      <w:spacing w:before="100" w:beforeAutospacing="1" w:after="100" w:afterAutospacing="1"/>
      <w:jc w:val="left"/>
    </w:pPr>
    <w:rPr>
      <w:rFonts w:ascii="Arial" w:hAnsi="Arial" w:cs="Arial"/>
      <w:kern w:val="0"/>
      <w:sz w:val="22"/>
      <w:szCs w:val="22"/>
    </w:rPr>
  </w:style>
  <w:style w:type="paragraph" w:customStyle="1" w:styleId="author">
    <w:name w:val="author"/>
    <w:basedOn w:val="a"/>
    <w:qFormat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paragraph" w:customStyle="1" w:styleId="bullets1">
    <w:name w:val="bullets1"/>
    <w:basedOn w:val="a"/>
    <w:qFormat/>
    <w:pPr>
      <w:widowControl/>
      <w:jc w:val="left"/>
    </w:pPr>
    <w:rPr>
      <w:rFonts w:ascii="宋体" w:hAnsi="宋体" w:cs="宋体"/>
      <w:kern w:val="0"/>
      <w:sz w:val="24"/>
    </w:rPr>
  </w:style>
  <w:style w:type="character" w:customStyle="1" w:styleId="apple-style-span">
    <w:name w:val="apple-style-span"/>
    <w:basedOn w:val="a0"/>
    <w:qFormat/>
  </w:style>
  <w:style w:type="paragraph" w:customStyle="1" w:styleId="endorsement1">
    <w:name w:val="endorsement1"/>
    <w:basedOn w:val="a"/>
    <w:qFormat/>
    <w:pPr>
      <w:widowControl/>
      <w:jc w:val="left"/>
    </w:pPr>
    <w:rPr>
      <w:rFonts w:ascii="宋体" w:hAnsi="宋体" w:cs="宋体"/>
      <w:kern w:val="0"/>
      <w:sz w:val="24"/>
    </w:rPr>
  </w:style>
  <w:style w:type="paragraph" w:customStyle="1" w:styleId="text">
    <w:name w:val="text"/>
    <w:basedOn w:val="a"/>
    <w:qFormat/>
    <w:pPr>
      <w:widowControl/>
      <w:spacing w:before="100" w:beforeAutospacing="1" w:after="100" w:afterAutospacing="1" w:line="210" w:lineRule="atLeast"/>
      <w:jc w:val="left"/>
    </w:pPr>
    <w:rPr>
      <w:rFonts w:ascii="Verdana" w:hAnsi="Verdana" w:cs="Arial"/>
      <w:color w:val="333333"/>
      <w:kern w:val="0"/>
      <w:sz w:val="17"/>
      <w:szCs w:val="17"/>
    </w:rPr>
  </w:style>
  <w:style w:type="character" w:customStyle="1" w:styleId="product-title1">
    <w:name w:val="product-title1"/>
    <w:qFormat/>
    <w:rPr>
      <w:rFonts w:ascii="Arial" w:hAnsi="Arial" w:cs="Arial" w:hint="default"/>
      <w:b/>
      <w:bCs/>
      <w:color w:val="FF6600"/>
      <w:sz w:val="28"/>
      <w:szCs w:val="28"/>
    </w:rPr>
  </w:style>
  <w:style w:type="character" w:customStyle="1" w:styleId="booksubtitle1">
    <w:name w:val="booksubtitle1"/>
    <w:qFormat/>
    <w:rPr>
      <w:rFonts w:ascii="Verdana" w:hAnsi="Verdana" w:hint="default"/>
      <w:color w:val="000000"/>
      <w:sz w:val="18"/>
      <w:szCs w:val="18"/>
      <w:u w:val="none"/>
    </w:rPr>
  </w:style>
  <w:style w:type="character" w:customStyle="1" w:styleId="bookauthor1">
    <w:name w:val="bookauthor1"/>
    <w:qFormat/>
    <w:rPr>
      <w:rFonts w:ascii="Verdana" w:hAnsi="Verdana" w:hint="default"/>
      <w:i/>
      <w:iCs/>
      <w:color w:val="000000"/>
      <w:sz w:val="18"/>
      <w:szCs w:val="18"/>
      <w:u w:val="none"/>
    </w:rPr>
  </w:style>
  <w:style w:type="character" w:customStyle="1" w:styleId="bstitle1">
    <w:name w:val="bstitle1"/>
    <w:qFormat/>
    <w:rPr>
      <w:b/>
      <w:bCs/>
      <w:color w:val="000000"/>
      <w:sz w:val="24"/>
      <w:szCs w:val="24"/>
    </w:rPr>
  </w:style>
  <w:style w:type="character" w:customStyle="1" w:styleId="bssubtitle1">
    <w:name w:val="bssubtitle1"/>
    <w:qFormat/>
    <w:rPr>
      <w:rFonts w:ascii="Arial" w:hAnsi="Arial" w:cs="Arial" w:hint="default"/>
      <w:b/>
      <w:bCs/>
      <w:color w:val="000000"/>
      <w:sz w:val="18"/>
      <w:szCs w:val="18"/>
    </w:rPr>
  </w:style>
  <w:style w:type="paragraph" w:customStyle="1" w:styleId="introtext1">
    <w:name w:val="introtext1"/>
    <w:basedOn w:val="a"/>
    <w:qFormat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character" w:customStyle="1" w:styleId="ar18blue1">
    <w:name w:val="ar18blue1"/>
    <w:qFormat/>
    <w:rPr>
      <w:rFonts w:ascii="Arial" w:hAnsi="Arial" w:cs="Arial" w:hint="default"/>
      <w:color w:val="000066"/>
      <w:sz w:val="30"/>
      <w:szCs w:val="30"/>
    </w:rPr>
  </w:style>
  <w:style w:type="character" w:customStyle="1" w:styleId="ar141">
    <w:name w:val="ar141"/>
    <w:qFormat/>
    <w:rPr>
      <w:rFonts w:ascii="Arial" w:hAnsi="Arial" w:cs="Arial" w:hint="default"/>
      <w:sz w:val="21"/>
      <w:szCs w:val="21"/>
    </w:rPr>
  </w:style>
  <w:style w:type="character" w:customStyle="1" w:styleId="blk12161">
    <w:name w:val="blk12161"/>
    <w:qFormat/>
    <w:rPr>
      <w:rFonts w:ascii="Arial" w:hAnsi="Arial" w:cs="Arial" w:hint="default"/>
      <w:color w:val="000000"/>
      <w:sz w:val="18"/>
      <w:szCs w:val="18"/>
    </w:rPr>
  </w:style>
  <w:style w:type="character" w:customStyle="1" w:styleId="brgreen121">
    <w:name w:val="brgreen121"/>
    <w:qFormat/>
    <w:rPr>
      <w:rFonts w:ascii="Arial" w:hAnsi="Arial" w:cs="Arial" w:hint="default"/>
      <w:color w:val="339999"/>
      <w:sz w:val="18"/>
      <w:szCs w:val="18"/>
    </w:rPr>
  </w:style>
  <w:style w:type="character" w:customStyle="1" w:styleId="A50">
    <w:name w:val="A5"/>
    <w:uiPriority w:val="99"/>
    <w:qFormat/>
    <w:rPr>
      <w:rFonts w:cs="Myriad Pro"/>
      <w:color w:val="000014"/>
    </w:rPr>
  </w:style>
  <w:style w:type="character" w:customStyle="1" w:styleId="apple-converted-space">
    <w:name w:val="apple-converted-space"/>
    <w:qFormat/>
  </w:style>
  <w:style w:type="paragraph" w:customStyle="1" w:styleId="Headline">
    <w:name w:val="Headline"/>
    <w:basedOn w:val="a"/>
    <w:qFormat/>
    <w:pPr>
      <w:spacing w:after="480"/>
      <w:jc w:val="center"/>
    </w:pPr>
    <w:rPr>
      <w:rFonts w:eastAsia="Calibri"/>
      <w:b/>
      <w:bCs/>
      <w:i/>
      <w:sz w:val="28"/>
      <w:szCs w:val="28"/>
    </w:rPr>
  </w:style>
  <w:style w:type="paragraph" w:customStyle="1" w:styleId="Body">
    <w:name w:val="Body"/>
    <w:basedOn w:val="a"/>
    <w:qFormat/>
    <w:pPr>
      <w:widowControl/>
    </w:pPr>
    <w:rPr>
      <w:kern w:val="0"/>
      <w:sz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80288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396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143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Rights@nurnberg.com.cn" TargetMode="External"/><Relationship Id="rId13" Type="http://schemas.openxmlformats.org/officeDocument/2006/relationships/hyperlink" Target="http://site.douban.com/110577/" TargetMode="External"/><Relationship Id="rId1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book.douban.com/subject/6194535/" TargetMode="External"/><Relationship Id="rId12" Type="http://schemas.openxmlformats.org/officeDocument/2006/relationships/hyperlink" Target="http://www.nurnberg.com.cn/video/video.aspx" TargetMode="External"/><Relationship Id="rId17" Type="http://schemas.openxmlformats.org/officeDocument/2006/relationships/footer" Target="footer1.xml"/><Relationship Id="rId2" Type="http://schemas.openxmlformats.org/officeDocument/2006/relationships/settings" Target="settings.xml"/><Relationship Id="rId16" Type="http://schemas.openxmlformats.org/officeDocument/2006/relationships/header" Target="header1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hyperlink" Target="http://www.nurnberg.com.cn/book/book.aspx" TargetMode="External"/><Relationship Id="rId5" Type="http://schemas.openxmlformats.org/officeDocument/2006/relationships/endnotes" Target="endnotes.xml"/><Relationship Id="rId15" Type="http://schemas.openxmlformats.org/officeDocument/2006/relationships/image" Target="media/image2.jpeg"/><Relationship Id="rId10" Type="http://schemas.openxmlformats.org/officeDocument/2006/relationships/hyperlink" Target="http://www.nurnberg.com.cn/booklist_zh/list.aspx" TargetMode="External"/><Relationship Id="rId19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hyperlink" Target="http://www.nurnberg.com.cn/" TargetMode="External"/><Relationship Id="rId14" Type="http://schemas.openxmlformats.org/officeDocument/2006/relationships/hyperlink" Target="https://weibo.com/1877653117/profile?topnav=1&amp;wvr=6" TargetMode="Externa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nurnberg.com.cn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323</TotalTime>
  <Pages>3</Pages>
  <Words>1454</Words>
  <Characters>1961</Characters>
  <Application>Microsoft Office Word</Application>
  <DocSecurity>0</DocSecurity>
  <Lines>93</Lines>
  <Paragraphs>45</Paragraphs>
  <ScaleCrop>false</ScaleCrop>
  <Company>2ndSpAcE</Company>
  <LinksUpToDate>false</LinksUpToDate>
  <CharactersWithSpaces>2014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新 书 推 荐</dc:title>
  <dc:creator>Image</dc:creator>
  <cp:lastModifiedBy>Microsoft 帐户</cp:lastModifiedBy>
  <cp:revision>12</cp:revision>
  <cp:lastPrinted>2005-06-10T06:33:00Z</cp:lastPrinted>
  <dcterms:created xsi:type="dcterms:W3CDTF">2023-11-05T05:33:00Z</dcterms:created>
  <dcterms:modified xsi:type="dcterms:W3CDTF">2026-08-31T03:22:00Z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2052-12.1.0.22529</vt:lpwstr>
  </property>
  <property fmtid="{D5CDD505-2E9C-101B-9397-08002B2CF9AE}" pid="3" name="ICV">
    <vt:lpwstr>27E52E4B144E42FE84B5D30C2D75E342_13</vt:lpwstr>
  </property>
  <property fmtid="{D5CDD505-2E9C-101B-9397-08002B2CF9AE}" pid="4" name="KSOTemplateDocerSaveRecord">
    <vt:lpwstr>eyJoZGlkIjoiNGZiOTZiYjY0M2Y1YTkxMzE4ZTBiZGE0NDFhYTg5ZjEiLCJ1c2VySWQiOiI5NTE3MzU3NzQifQ==</vt:lpwstr>
  </property>
</Properties>
</file>