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82" w:rsidRDefault="00676EE3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新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书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推</w:t>
      </w:r>
      <w:r>
        <w:rPr>
          <w:rFonts w:hint="eastAsia"/>
          <w:b/>
          <w:bCs/>
          <w:sz w:val="36"/>
        </w:rPr>
        <w:t xml:space="preserve"> </w:t>
      </w:r>
      <w:r>
        <w:rPr>
          <w:rFonts w:hint="eastAsia"/>
          <w:b/>
          <w:bCs/>
          <w:sz w:val="36"/>
        </w:rPr>
        <w:t>荐</w:t>
      </w:r>
    </w:p>
    <w:p w:rsidR="006B2182" w:rsidRPr="00035418" w:rsidRDefault="006B2182">
      <w:pPr>
        <w:ind w:firstLineChars="1004" w:firstLine="3629"/>
        <w:rPr>
          <w:b/>
          <w:bCs/>
          <w:sz w:val="36"/>
        </w:rPr>
      </w:pPr>
    </w:p>
    <w:p w:rsidR="006B2182" w:rsidRDefault="002144EB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4199890</wp:posOffset>
            </wp:positionH>
            <wp:positionV relativeFrom="paragraph">
              <wp:posOffset>5080</wp:posOffset>
            </wp:positionV>
            <wp:extent cx="1198245" cy="1819275"/>
            <wp:effectExtent l="0" t="0" r="1905" b="9525"/>
            <wp:wrapSquare wrapText="bothSides"/>
            <wp:docPr id="1" name="图片 1" descr="9780316586962_RetailCover_CatalogOn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780316586962_RetailCover_CatalogOnl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4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EE3">
        <w:rPr>
          <w:b/>
          <w:bCs/>
          <w:szCs w:val="21"/>
        </w:rPr>
        <w:t>中文书名：</w:t>
      </w:r>
      <w:bookmarkStart w:id="0" w:name="_Hlt89834866"/>
      <w:bookmarkEnd w:id="0"/>
      <w:r w:rsidR="00035418">
        <w:rPr>
          <w:b/>
          <w:bCs/>
          <w:szCs w:val="21"/>
        </w:rPr>
        <w:t>《</w:t>
      </w:r>
      <w:r w:rsidR="00700CFB">
        <w:rPr>
          <w:b/>
          <w:bCs/>
          <w:szCs w:val="21"/>
        </w:rPr>
        <w:t>她的坠落</w:t>
      </w:r>
      <w:r w:rsidR="00035418">
        <w:rPr>
          <w:rFonts w:hint="eastAsia"/>
          <w:b/>
          <w:bCs/>
          <w:szCs w:val="21"/>
        </w:rPr>
        <w:t>》</w:t>
      </w:r>
    </w:p>
    <w:p w:rsidR="006B2182" w:rsidRDefault="00676EE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700CFB">
        <w:rPr>
          <w:b/>
          <w:bCs/>
          <w:color w:val="000000"/>
          <w:szCs w:val="21"/>
        </w:rPr>
        <w:t>HOW SHE FELL</w:t>
      </w:r>
    </w:p>
    <w:p w:rsidR="00700CFB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700CFB">
        <w:rPr>
          <w:b/>
          <w:bCs/>
          <w:color w:val="000000"/>
          <w:szCs w:val="21"/>
        </w:rPr>
        <w:t>Tess Sharpe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700CFB">
        <w:rPr>
          <w:b/>
          <w:bCs/>
          <w:color w:val="000000"/>
          <w:szCs w:val="21"/>
        </w:rPr>
        <w:t>Little Brown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 w:rsidR="00700CFB">
        <w:rPr>
          <w:rFonts w:hint="eastAsia"/>
          <w:b/>
          <w:bCs/>
          <w:color w:val="000000"/>
          <w:szCs w:val="21"/>
        </w:rPr>
        <w:t>L</w:t>
      </w:r>
      <w:r w:rsidR="00700CFB">
        <w:rPr>
          <w:b/>
          <w:bCs/>
          <w:color w:val="000000"/>
          <w:szCs w:val="21"/>
        </w:rPr>
        <w:t>ittle Brown/</w:t>
      </w:r>
      <w:r>
        <w:rPr>
          <w:rFonts w:hint="eastAsia"/>
          <w:b/>
          <w:bCs/>
          <w:color w:val="000000"/>
          <w:szCs w:val="21"/>
        </w:rPr>
        <w:t>ANA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700CFB">
        <w:rPr>
          <w:b/>
          <w:bCs/>
          <w:color w:val="000000"/>
          <w:szCs w:val="21"/>
        </w:rPr>
        <w:t>336</w:t>
      </w:r>
      <w:r>
        <w:rPr>
          <w:rFonts w:hint="eastAsia"/>
          <w:b/>
          <w:bCs/>
          <w:color w:val="000000"/>
          <w:szCs w:val="21"/>
        </w:rPr>
        <w:t>页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72010F">
        <w:rPr>
          <w:rFonts w:hint="eastAsia"/>
          <w:b/>
          <w:bCs/>
          <w:color w:val="000000"/>
          <w:szCs w:val="21"/>
        </w:rPr>
        <w:t>202</w:t>
      </w:r>
      <w:r w:rsidR="00700CFB">
        <w:rPr>
          <w:b/>
          <w:bCs/>
          <w:color w:val="000000"/>
          <w:szCs w:val="21"/>
        </w:rPr>
        <w:t>7</w:t>
      </w:r>
      <w:r>
        <w:rPr>
          <w:b/>
          <w:bCs/>
          <w:color w:val="000000"/>
          <w:szCs w:val="21"/>
        </w:rPr>
        <w:t>年</w:t>
      </w:r>
      <w:r w:rsidR="00700CFB">
        <w:rPr>
          <w:rFonts w:hint="eastAsia"/>
          <w:b/>
          <w:bCs/>
          <w:color w:val="000000"/>
          <w:szCs w:val="21"/>
        </w:rPr>
        <w:t>4</w:t>
      </w:r>
      <w:r w:rsidR="00700CFB">
        <w:rPr>
          <w:b/>
          <w:bCs/>
          <w:color w:val="000000"/>
          <w:szCs w:val="21"/>
        </w:rPr>
        <w:t>月</w:t>
      </w: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00CFB">
        <w:rPr>
          <w:rFonts w:hint="eastAsia"/>
          <w:b/>
          <w:bCs/>
          <w:szCs w:val="21"/>
        </w:rPr>
        <w:t>YA</w:t>
      </w:r>
      <w:r w:rsidR="00700CFB">
        <w:rPr>
          <w:rFonts w:hint="eastAsia"/>
          <w:b/>
          <w:bCs/>
          <w:szCs w:val="21"/>
        </w:rPr>
        <w:t>文学</w:t>
      </w:r>
    </w:p>
    <w:p w:rsidR="0054666A" w:rsidRPr="0054666A" w:rsidRDefault="0054666A" w:rsidP="00035418">
      <w:pP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</w:p>
    <w:p w:rsidR="002144EB" w:rsidRPr="00700CFB" w:rsidRDefault="00700CFB" w:rsidP="002144EB">
      <w:pPr>
        <w:jc w:val="center"/>
        <w:rPr>
          <w:rFonts w:ascii="Arial" w:hAnsi="Arial" w:cs="Arial" w:hint="eastAsia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700CFB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献给《前程似锦的女孩》与《好女孩的谋杀调查指南》的爱好者</w:t>
      </w:r>
    </w:p>
    <w:p w:rsidR="00700CFB" w:rsidRDefault="00700CFB" w:rsidP="00700CFB">
      <w:pPr>
        <w:jc w:val="center"/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700CFB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包含无对白黑白图像小说分镜页、短信记录</w:t>
      </w:r>
      <w: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以及剧本片段，</w:t>
      </w:r>
      <w:r w:rsidR="002144EB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带来</w:t>
      </w:r>
      <w:proofErr w:type="gramStart"/>
      <w:r w:rsidR="002144EB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剧本杀般沉浸</w:t>
      </w:r>
      <w:proofErr w:type="gramEnd"/>
      <w:r w:rsidR="002144EB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式</w:t>
      </w:r>
      <w: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的阅读体验</w:t>
      </w:r>
    </w:p>
    <w:p w:rsidR="00700CFB" w:rsidRDefault="00700CFB" w:rsidP="002144EB">
      <w:pPr>
        <w:jc w:val="center"/>
        <w:rPr>
          <w:rFonts w:ascii="Arial" w:hAnsi="Arial" w:cs="Arial" w:hint="eastAsia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700CFB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围绕忠诚、权力与少女们深藏的致命秘密展开</w:t>
      </w:r>
      <w:r w:rsidR="002144EB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张力十足、惊险炸裂，极具冲击的冷峻故事</w:t>
      </w:r>
    </w:p>
    <w:p w:rsidR="002144EB" w:rsidRDefault="002144EB" w:rsidP="00700CFB">
      <w:pPr>
        <w:jc w:val="center"/>
        <w:rPr>
          <w:rFonts w:ascii="Arial" w:hAnsi="Arial" w:cs="Arial" w:hint="eastAsia"/>
          <w:b/>
          <w:bCs/>
          <w:color w:val="8064A2" w:themeColor="accent4"/>
          <w:spacing w:val="-3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作者其他小说版权已售至巴西、德国、法国、荷兰、意大利、波兰、葡萄牙、西班牙</w:t>
      </w:r>
    </w:p>
    <w:p w:rsidR="00700CFB" w:rsidRPr="00700CFB" w:rsidRDefault="00700CFB" w:rsidP="00700CFB">
      <w:pPr>
        <w:jc w:val="center"/>
        <w:rPr>
          <w:rFonts w:ascii="Arial" w:hAnsi="Arial" w:cs="Arial" w:hint="eastAsia"/>
          <w:b/>
          <w:bCs/>
          <w:color w:val="8064A2" w:themeColor="accent4"/>
          <w:spacing w:val="-3"/>
          <w:szCs w:val="21"/>
          <w:shd w:val="clear" w:color="auto" w:fill="FFFFFF"/>
        </w:rPr>
      </w:pP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B2182" w:rsidRDefault="006B2182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700CFB" w:rsidRPr="002144EB" w:rsidRDefault="00700CFB" w:rsidP="002144EB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2144EB">
        <w:rPr>
          <w:bCs/>
          <w:kern w:val="0"/>
          <w:szCs w:val="21"/>
        </w:rPr>
        <w:t>本作是一部风格冷峻、质感写实的惊悚小说，适配喜欢《萨迪》</w:t>
      </w:r>
      <w:r w:rsidR="002144EB" w:rsidRPr="002144EB">
        <w:rPr>
          <w:rFonts w:hint="eastAsia"/>
          <w:bCs/>
          <w:kern w:val="0"/>
          <w:szCs w:val="21"/>
        </w:rPr>
        <w:t>（</w:t>
      </w:r>
      <w:r w:rsidR="002144EB" w:rsidRPr="002144EB">
        <w:rPr>
          <w:rFonts w:hint="eastAsia"/>
          <w:bCs/>
          <w:kern w:val="0"/>
          <w:szCs w:val="21"/>
        </w:rPr>
        <w:t>S</w:t>
      </w:r>
      <w:r w:rsidR="002144EB" w:rsidRPr="002144EB">
        <w:rPr>
          <w:bCs/>
          <w:kern w:val="0"/>
          <w:szCs w:val="21"/>
        </w:rPr>
        <w:t>ADIE</w:t>
      </w:r>
      <w:r w:rsidR="002144EB" w:rsidRPr="002144EB">
        <w:rPr>
          <w:rFonts w:hint="eastAsia"/>
          <w:bCs/>
          <w:kern w:val="0"/>
          <w:szCs w:val="21"/>
        </w:rPr>
        <w:t>）</w:t>
      </w:r>
      <w:r w:rsidRPr="002144EB">
        <w:rPr>
          <w:bCs/>
          <w:kern w:val="0"/>
          <w:szCs w:val="21"/>
        </w:rPr>
        <w:t>与《好女孩的谋杀调查指南》</w:t>
      </w:r>
      <w:r w:rsidR="002144EB" w:rsidRPr="002144EB">
        <w:rPr>
          <w:bCs/>
          <w:kern w:val="0"/>
          <w:szCs w:val="21"/>
        </w:rPr>
        <w:t>（</w:t>
      </w:r>
      <w:r w:rsidR="002144EB" w:rsidRPr="002144EB">
        <w:rPr>
          <w:rFonts w:hint="eastAsia"/>
          <w:bCs/>
          <w:kern w:val="0"/>
          <w:szCs w:val="21"/>
        </w:rPr>
        <w:t>A</w:t>
      </w:r>
      <w:r w:rsidR="002144EB" w:rsidRPr="002144EB">
        <w:rPr>
          <w:bCs/>
          <w:kern w:val="0"/>
          <w:szCs w:val="21"/>
        </w:rPr>
        <w:t xml:space="preserve"> GOOD GIRL</w:t>
      </w:r>
      <w:proofErr w:type="gramStart"/>
      <w:r w:rsidR="002144EB" w:rsidRPr="002144EB">
        <w:rPr>
          <w:bCs/>
          <w:kern w:val="0"/>
          <w:szCs w:val="21"/>
        </w:rPr>
        <w:t>’</w:t>
      </w:r>
      <w:proofErr w:type="gramEnd"/>
      <w:r w:rsidR="002144EB" w:rsidRPr="002144EB">
        <w:rPr>
          <w:bCs/>
          <w:kern w:val="0"/>
          <w:szCs w:val="21"/>
        </w:rPr>
        <w:t>S GUIDE TO MURDER</w:t>
      </w:r>
      <w:r w:rsidR="002144EB" w:rsidRPr="002144EB">
        <w:rPr>
          <w:bCs/>
          <w:kern w:val="0"/>
          <w:szCs w:val="21"/>
        </w:rPr>
        <w:t>）</w:t>
      </w:r>
      <w:r w:rsidRPr="002144EB">
        <w:rPr>
          <w:bCs/>
          <w:kern w:val="0"/>
          <w:szCs w:val="21"/>
        </w:rPr>
        <w:t>的读者。故事抛出直击人心的拷问：一名少年，究竟会为探寻真相、复仇雪恨做到何种地步？</w:t>
      </w:r>
    </w:p>
    <w:p w:rsidR="00700CFB" w:rsidRPr="002144EB" w:rsidRDefault="00700CFB" w:rsidP="002144EB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:rsidR="00700CFB" w:rsidRPr="002144EB" w:rsidRDefault="00700CFB" w:rsidP="002144EB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2144EB">
        <w:rPr>
          <w:bCs/>
          <w:kern w:val="0"/>
          <w:szCs w:val="21"/>
        </w:rPr>
        <w:t>天之骄女莉伯蒂</w:t>
      </w:r>
      <w:r w:rsidRPr="002144EB">
        <w:rPr>
          <w:bCs/>
          <w:kern w:val="0"/>
          <w:szCs w:val="21"/>
        </w:rPr>
        <w:t>·</w:t>
      </w:r>
      <w:r w:rsidRPr="002144EB">
        <w:rPr>
          <w:bCs/>
          <w:kern w:val="0"/>
          <w:szCs w:val="21"/>
        </w:rPr>
        <w:t>斯科特意外坠楼身亡，这座偏僻的小镇沉浸在惋惜之中。所有人都为这位明媚耀眼、受人喜爱的少女早逝而悲痛，这场悲剧被全镇定性为一场意外事故。唯有多特</w:t>
      </w:r>
      <w:r w:rsidRPr="002144EB">
        <w:rPr>
          <w:bCs/>
          <w:kern w:val="0"/>
          <w:szCs w:val="21"/>
        </w:rPr>
        <w:t>·</w:t>
      </w:r>
      <w:r w:rsidRPr="002144EB">
        <w:rPr>
          <w:bCs/>
          <w:kern w:val="0"/>
          <w:szCs w:val="21"/>
        </w:rPr>
        <w:t>里夫斯，笃定莉伯蒂绝非意外离世</w:t>
      </w:r>
      <w:r w:rsidRPr="002144EB">
        <w:rPr>
          <w:bCs/>
          <w:kern w:val="0"/>
          <w:szCs w:val="21"/>
        </w:rPr>
        <w:t>——</w:t>
      </w:r>
      <w:r w:rsidRPr="002144EB">
        <w:rPr>
          <w:bCs/>
          <w:kern w:val="0"/>
          <w:szCs w:val="21"/>
        </w:rPr>
        <w:t>她是被人谋害的。</w:t>
      </w:r>
    </w:p>
    <w:p w:rsidR="00700CFB" w:rsidRPr="002144EB" w:rsidRDefault="00700CFB" w:rsidP="002144EB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:rsidR="00700CFB" w:rsidRPr="002144EB" w:rsidRDefault="00700CFB" w:rsidP="002144EB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  <w:r w:rsidRPr="002144EB">
        <w:rPr>
          <w:bCs/>
          <w:kern w:val="0"/>
          <w:szCs w:val="21"/>
        </w:rPr>
        <w:t>多特是莉伯蒂最好的挚友，却与她截然相反：出身工薪家庭，性格锋芒毕露、棱角分明，还素来有暴躁易怒、行事凌厉的名声。没有人比多特更了解莉伯蒂，也没有人拥有她手握的关键线索：她可以查阅莉伯蒂的数字艺术创作项目，还</w:t>
      </w:r>
      <w:proofErr w:type="gramStart"/>
      <w:r w:rsidRPr="002144EB">
        <w:rPr>
          <w:bCs/>
          <w:kern w:val="0"/>
          <w:szCs w:val="21"/>
        </w:rPr>
        <w:t>留存着</w:t>
      </w:r>
      <w:proofErr w:type="gramEnd"/>
      <w:r w:rsidRPr="002144EB">
        <w:rPr>
          <w:bCs/>
          <w:kern w:val="0"/>
          <w:szCs w:val="21"/>
        </w:rPr>
        <w:t>好友亡命奔逃、临终前慌乱拍下的最后一段视频。莉伯蒂留下了最后的遗言：</w:t>
      </w:r>
      <w:r w:rsidRPr="002144EB">
        <w:rPr>
          <w:b/>
          <w:bCs/>
          <w:kern w:val="0"/>
          <w:szCs w:val="21"/>
        </w:rPr>
        <w:t>真相藏在作品里，别相信我们身边的任何人。</w:t>
      </w:r>
    </w:p>
    <w:p w:rsidR="00700CFB" w:rsidRPr="002144EB" w:rsidRDefault="00700CFB" w:rsidP="002144EB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:rsidR="00700CFB" w:rsidRPr="00700CFB" w:rsidRDefault="00700CFB" w:rsidP="002144EB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2144EB">
        <w:rPr>
          <w:bCs/>
          <w:kern w:val="0"/>
          <w:szCs w:val="21"/>
        </w:rPr>
        <w:t>如今，唯有多特孤身一人，需要破解好友留存的所有文件密码，揭开这座紧密抱团</w:t>
      </w:r>
      <w:r w:rsidRPr="00700CFB">
        <w:rPr>
          <w:color w:val="000000"/>
          <w:szCs w:val="21"/>
        </w:rPr>
        <w:t>的小镇之下层层掩埋的黑暗真相，为逝去的挚友复仇。</w:t>
      </w:r>
    </w:p>
    <w:p w:rsidR="006B2182" w:rsidRPr="00700CFB" w:rsidRDefault="006B2182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6B2182" w:rsidRDefault="0054666A">
      <w:pPr>
        <w:ind w:right="420"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54666A" w:rsidRDefault="0054666A">
      <w:pPr>
        <w:ind w:right="420"/>
        <w:jc w:val="left"/>
        <w:rPr>
          <w:b/>
          <w:bCs/>
          <w:color w:val="000000"/>
          <w:szCs w:val="21"/>
        </w:rPr>
      </w:pPr>
    </w:p>
    <w:p w:rsidR="002144EB" w:rsidRPr="002144EB" w:rsidRDefault="002144EB" w:rsidP="002144EB">
      <w:pPr>
        <w:ind w:right="420" w:firstLineChars="200" w:firstLine="422"/>
        <w:jc w:val="left"/>
        <w:rPr>
          <w:bCs/>
          <w:color w:val="000000"/>
          <w:szCs w:val="21"/>
        </w:rPr>
      </w:pPr>
      <w:r w:rsidRPr="002144EB">
        <w:rPr>
          <w:b/>
          <w:bCs/>
          <w:color w:val="000000"/>
          <w:szCs w:val="21"/>
        </w:rPr>
        <w:lastRenderedPageBreak/>
        <w:t>泰丝</w:t>
      </w:r>
      <w:r w:rsidRPr="002144EB">
        <w:rPr>
          <w:b/>
          <w:bCs/>
          <w:color w:val="000000"/>
          <w:szCs w:val="21"/>
        </w:rPr>
        <w:t>·</w:t>
      </w:r>
      <w:r w:rsidRPr="002144EB">
        <w:rPr>
          <w:b/>
          <w:bCs/>
          <w:color w:val="000000"/>
          <w:szCs w:val="21"/>
        </w:rPr>
        <w:t>夏普</w:t>
      </w:r>
      <w:r>
        <w:rPr>
          <w:rFonts w:hint="eastAsia"/>
          <w:b/>
          <w:bCs/>
          <w:color w:val="000000"/>
          <w:szCs w:val="21"/>
        </w:rPr>
        <w:t>（</w:t>
      </w:r>
      <w:r>
        <w:rPr>
          <w:rFonts w:hint="eastAsia"/>
          <w:b/>
          <w:bCs/>
          <w:color w:val="000000"/>
          <w:szCs w:val="21"/>
        </w:rPr>
        <w:t>Tess</w:t>
      </w:r>
      <w:r>
        <w:rPr>
          <w:b/>
          <w:bCs/>
          <w:color w:val="000000"/>
          <w:szCs w:val="21"/>
        </w:rPr>
        <w:t xml:space="preserve"> Sharpe</w:t>
      </w:r>
      <w:r>
        <w:rPr>
          <w:rFonts w:hint="eastAsia"/>
          <w:b/>
          <w:bCs/>
          <w:color w:val="000000"/>
          <w:szCs w:val="21"/>
        </w:rPr>
        <w:t>）</w:t>
      </w:r>
      <w:r w:rsidRPr="002144EB">
        <w:rPr>
          <w:bCs/>
          <w:color w:val="000000"/>
          <w:szCs w:val="21"/>
        </w:rPr>
        <w:t>，出生于山间木屋，母亲是朋克摇滚歌手，她在加州乡村长大。如今身为</w:t>
      </w:r>
      <w:r w:rsidRPr="002144EB">
        <w:rPr>
          <w:bCs/>
          <w:color w:val="000000"/>
          <w:szCs w:val="21"/>
        </w:rPr>
        <w:t>《纽约时报》畅销书作家</w:t>
      </w:r>
      <w:r w:rsidRPr="002144EB">
        <w:rPr>
          <w:bCs/>
          <w:color w:val="000000"/>
          <w:szCs w:val="21"/>
        </w:rPr>
        <w:t>的她隐居深山密林，相伴左右的是一群狗</w:t>
      </w:r>
      <w:proofErr w:type="gramStart"/>
      <w:r w:rsidRPr="002144EB">
        <w:rPr>
          <w:bCs/>
          <w:color w:val="000000"/>
          <w:szCs w:val="21"/>
        </w:rPr>
        <w:t>狗</w:t>
      </w:r>
      <w:proofErr w:type="gramEnd"/>
      <w:r w:rsidRPr="002144EB">
        <w:rPr>
          <w:bCs/>
          <w:color w:val="000000"/>
          <w:szCs w:val="21"/>
        </w:rPr>
        <w:t>，以及数量日渐增多的流浪猫群。</w:t>
      </w:r>
    </w:p>
    <w:p w:rsidR="006B2182" w:rsidRDefault="006B2182">
      <w:pPr>
        <w:ind w:right="420"/>
        <w:jc w:val="left"/>
        <w:rPr>
          <w:bCs/>
          <w:color w:val="000000"/>
          <w:szCs w:val="21"/>
        </w:rPr>
      </w:pPr>
    </w:p>
    <w:p w:rsidR="002144EB" w:rsidRDefault="002144EB">
      <w:pPr>
        <w:ind w:right="420"/>
        <w:jc w:val="left"/>
        <w:rPr>
          <w:b/>
          <w:bCs/>
          <w:color w:val="000000"/>
          <w:szCs w:val="21"/>
        </w:rPr>
      </w:pPr>
      <w:r w:rsidRPr="002144EB">
        <w:rPr>
          <w:b/>
          <w:bCs/>
          <w:color w:val="000000"/>
          <w:szCs w:val="21"/>
        </w:rPr>
        <w:t>内页插图</w:t>
      </w:r>
      <w:r>
        <w:rPr>
          <w:b/>
          <w:bCs/>
          <w:color w:val="000000"/>
          <w:szCs w:val="21"/>
        </w:rPr>
        <w:t>：</w:t>
      </w:r>
    </w:p>
    <w:p w:rsidR="002144EB" w:rsidRDefault="002144EB">
      <w:pPr>
        <w:ind w:right="420"/>
        <w:jc w:val="left"/>
        <w:rPr>
          <w:b/>
          <w:bCs/>
          <w:color w:val="000000"/>
          <w:szCs w:val="21"/>
        </w:rPr>
      </w:pPr>
    </w:p>
    <w:p w:rsidR="002144EB" w:rsidRPr="002144EB" w:rsidRDefault="009555F3">
      <w:pPr>
        <w:ind w:right="420"/>
        <w:jc w:val="left"/>
        <w:rPr>
          <w:rFonts w:hint="eastAsia"/>
          <w:b/>
          <w:bCs/>
          <w:color w:val="000000"/>
          <w:szCs w:val="21"/>
        </w:rPr>
      </w:pPr>
      <w:r w:rsidRPr="009555F3">
        <w:rPr>
          <w:b/>
          <w:bCs/>
          <w:color w:val="000000"/>
          <w:szCs w:val="21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90170</wp:posOffset>
            </wp:positionV>
            <wp:extent cx="4067175" cy="2691130"/>
            <wp:effectExtent l="0" t="0" r="9525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44EB" w:rsidRPr="002144EB" w:rsidRDefault="002144EB">
      <w:pPr>
        <w:ind w:right="420"/>
        <w:jc w:val="left"/>
        <w:rPr>
          <w:rFonts w:hint="eastAsia"/>
          <w:bCs/>
          <w:color w:val="000000"/>
          <w:szCs w:val="21"/>
        </w:rPr>
      </w:pPr>
    </w:p>
    <w:p w:rsidR="002144EB" w:rsidRDefault="002144EB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2144EB" w:rsidRDefault="002144EB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2144EB" w:rsidRDefault="002144EB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2144EB" w:rsidRDefault="002144EB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2144EB" w:rsidRDefault="002144EB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2144EB" w:rsidRDefault="002144EB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  <w:r w:rsidRPr="009555F3">
        <w:rPr>
          <w:rFonts w:ascii="Arial Unicode MS" w:hAnsi="Arial Unicode MS" w:cs="Verdana"/>
          <w:b/>
          <w:bCs/>
          <w:color w:val="000000"/>
          <w:szCs w:val="21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-4114800</wp:posOffset>
            </wp:positionH>
            <wp:positionV relativeFrom="paragraph">
              <wp:posOffset>87630</wp:posOffset>
            </wp:positionV>
            <wp:extent cx="4019550" cy="2775585"/>
            <wp:effectExtent l="0" t="0" r="0" b="571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 w:hint="eastAsi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953</wp:posOffset>
            </wp:positionH>
            <wp:positionV relativeFrom="paragraph">
              <wp:posOffset>240665</wp:posOffset>
            </wp:positionV>
            <wp:extent cx="3709670" cy="4571365"/>
            <wp:effectExtent l="0" t="0" r="5080" b="635"/>
            <wp:wrapSquare wrapText="bothSides"/>
            <wp:docPr id="9" name="图片 9" descr="Screenshot 2026-06-04 at 12.10.58 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shot 2026-06-04 at 12.10.58 P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45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9555F3" w:rsidRDefault="009555F3">
      <w:pPr>
        <w:shd w:val="clear" w:color="auto" w:fill="FFFFFF"/>
        <w:rPr>
          <w:rFonts w:ascii="Arial Unicode MS" w:hAnsi="Arial Unicode MS" w:cs="Verdana"/>
          <w:b/>
          <w:bCs/>
          <w:color w:val="000000"/>
          <w:szCs w:val="21"/>
        </w:rPr>
      </w:pP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bookmarkStart w:id="1" w:name="_GoBack"/>
      <w:bookmarkEnd w:id="1"/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1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12" w:history="1">
        <w:r>
          <w:rPr>
            <w:rStyle w:val="a9"/>
            <w:szCs w:val="21"/>
          </w:rPr>
          <w:t>http://www.nurnberg.com.cn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3" w:history="1">
        <w:r>
          <w:rPr>
            <w:rStyle w:val="a9"/>
            <w:szCs w:val="21"/>
          </w:rPr>
          <w:t>http://www.nurnberg.com.cn/booklist_zh/list.aspx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4" w:history="1">
        <w:r>
          <w:rPr>
            <w:rStyle w:val="a9"/>
            <w:szCs w:val="21"/>
          </w:rPr>
          <w:t>http://www.nurnberg.com.cn/book/book.aspx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5" w:history="1">
        <w:r>
          <w:rPr>
            <w:rStyle w:val="a9"/>
            <w:szCs w:val="21"/>
          </w:rPr>
          <w:t>http://www.nurnberg.com.cn/video/video.aspx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6" w:history="1">
        <w:r>
          <w:rPr>
            <w:rStyle w:val="a9"/>
            <w:szCs w:val="21"/>
          </w:rPr>
          <w:t>http://site.douban.com/110577/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7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6B2182" w:rsidRDefault="00676EE3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lastRenderedPageBreak/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82" w:rsidRDefault="006B2182">
      <w:pPr>
        <w:widowControl/>
        <w:jc w:val="left"/>
        <w:rPr>
          <w:color w:val="000000"/>
          <w:szCs w:val="21"/>
        </w:rPr>
      </w:pPr>
    </w:p>
    <w:sectPr w:rsidR="006B2182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F63" w:rsidRDefault="00BE7F63">
      <w:r>
        <w:separator/>
      </w:r>
    </w:p>
  </w:endnote>
  <w:endnote w:type="continuationSeparator" w:id="0">
    <w:p w:rsidR="00BE7F63" w:rsidRDefault="00BE7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宋体"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B218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B2182" w:rsidRDefault="006B2182">
    <w:pPr>
      <w:jc w:val="center"/>
      <w:rPr>
        <w:rFonts w:ascii="方正姚体" w:eastAsia="方正姚体"/>
        <w:sz w:val="18"/>
      </w:rPr>
    </w:pP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B2182" w:rsidRDefault="006B2182">
    <w:pPr>
      <w:pStyle w:val="a4"/>
      <w:jc w:val="center"/>
      <w:rPr>
        <w:rFonts w:eastAsia="方正姚体"/>
      </w:rPr>
    </w:pPr>
  </w:p>
  <w:p w:rsidR="006B2182" w:rsidRDefault="00676EE3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9555F3">
      <w:rPr>
        <w:rFonts w:ascii="方正姚体" w:eastAsia="方正姚体"/>
        <w:noProof/>
        <w:kern w:val="0"/>
        <w:szCs w:val="21"/>
      </w:rPr>
      <w:t>4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F63" w:rsidRDefault="00BE7F63">
      <w:r>
        <w:separator/>
      </w:r>
    </w:p>
  </w:footnote>
  <w:footnote w:type="continuationSeparator" w:id="0">
    <w:p w:rsidR="00BE7F63" w:rsidRDefault="00BE7F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76EE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B2182" w:rsidRDefault="00676EE3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35418"/>
    <w:rsid w:val="0004270B"/>
    <w:rsid w:val="000428E1"/>
    <w:rsid w:val="0004748D"/>
    <w:rsid w:val="00061FAA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144EB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4666A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5F28B8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76EE3"/>
    <w:rsid w:val="00682287"/>
    <w:rsid w:val="006902F9"/>
    <w:rsid w:val="006A0C05"/>
    <w:rsid w:val="006A524A"/>
    <w:rsid w:val="006B2182"/>
    <w:rsid w:val="006B38EE"/>
    <w:rsid w:val="006E41BF"/>
    <w:rsid w:val="006E465D"/>
    <w:rsid w:val="00700CFB"/>
    <w:rsid w:val="00702E0E"/>
    <w:rsid w:val="00702E2B"/>
    <w:rsid w:val="0070603A"/>
    <w:rsid w:val="00712A06"/>
    <w:rsid w:val="0072010F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55F3"/>
    <w:rsid w:val="00956E21"/>
    <w:rsid w:val="00962F70"/>
    <w:rsid w:val="0098379A"/>
    <w:rsid w:val="00992DB4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E7F6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DB48DC3-21DF-44B6-913E-3E7E0D71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7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256</Words>
  <Characters>1463</Characters>
  <Application>Microsoft Office Word</Application>
  <DocSecurity>0</DocSecurity>
  <Lines>12</Lines>
  <Paragraphs>3</Paragraphs>
  <ScaleCrop>false</ScaleCrop>
  <Company>2ndSpAcE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397</cp:revision>
  <cp:lastPrinted>2004-04-23T07:06:00Z</cp:lastPrinted>
  <dcterms:created xsi:type="dcterms:W3CDTF">2006-04-26T10:03:00Z</dcterms:created>
  <dcterms:modified xsi:type="dcterms:W3CDTF">2026-09-03T06:22:00Z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