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527A5A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书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推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</w:t>
      </w:r>
      <w:r w:rsidR="00CD0527">
        <w:rPr>
          <w:rFonts w:ascii="宋体" w:hAnsi="宋体" w:cs="宋体" w:hint="eastAsia"/>
          <w:b/>
        </w:rPr>
        <w:t>动物爱好者保护自然</w:t>
      </w:r>
      <w:r w:rsidR="00CD0527" w:rsidRPr="00CD0527">
        <w:rPr>
          <w:rFonts w:ascii="宋体" w:hAnsi="宋体" w:cs="宋体" w:hint="eastAsia"/>
          <w:b/>
        </w:rPr>
        <w:t>指南</w:t>
      </w:r>
      <w:r w:rsidR="00CD0527">
        <w:rPr>
          <w:rFonts w:ascii="宋体" w:hAnsi="宋体" w:cs="宋体" w:hint="eastAsia"/>
          <w:b/>
        </w:rPr>
        <w:t>（少儿版）</w:t>
      </w:r>
      <w:r>
        <w:rPr>
          <w:rFonts w:hint="eastAsia"/>
          <w:b/>
          <w:bCs/>
          <w:szCs w:val="21"/>
        </w:rPr>
        <w:t>》</w:t>
      </w:r>
    </w:p>
    <w:p w:rsidR="00CD0527" w:rsidRDefault="00712C46" w:rsidP="00CD052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 w:rsidR="00CD0527">
        <w:rPr>
          <w:rFonts w:hint="eastAsia"/>
          <w:b/>
          <w:bCs/>
          <w:color w:val="000000"/>
          <w:szCs w:val="21"/>
        </w:rPr>
        <w:t>：</w:t>
      </w:r>
      <w:r w:rsidR="00CD0527" w:rsidRPr="00CD0527">
        <w:rPr>
          <w:rFonts w:hint="eastAsia"/>
          <w:b/>
          <w:bCs/>
          <w:color w:val="000000"/>
          <w:szCs w:val="21"/>
        </w:rPr>
        <w:t>THE ANIMAL LOVERS GUIDE TO SAVING THE WILD FOR KIDS </w:t>
      </w:r>
    </w:p>
    <w:p w:rsidR="00316819" w:rsidRDefault="00CD0527" w:rsidP="00CD052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1057275" cy="1361440"/>
            <wp:effectExtent l="0" t="0" r="9525" b="0"/>
            <wp:wrapSquare wrapText="bothSides"/>
            <wp:docPr id="4" name="图片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color w:val="000000"/>
          <w:szCs w:val="21"/>
        </w:rPr>
        <w:t>作</w:t>
      </w:r>
      <w:r w:rsidR="00712C46">
        <w:rPr>
          <w:b/>
          <w:bCs/>
          <w:color w:val="000000"/>
          <w:szCs w:val="21"/>
        </w:rPr>
        <w:t xml:space="preserve">    </w:t>
      </w:r>
      <w:r w:rsidR="00712C46">
        <w:rPr>
          <w:b/>
          <w:bCs/>
          <w:color w:val="000000"/>
          <w:szCs w:val="21"/>
        </w:rPr>
        <w:t>者：</w:t>
      </w:r>
      <w:r w:rsidRPr="00CD0527">
        <w:rPr>
          <w:rFonts w:hint="eastAsia"/>
          <w:b/>
          <w:bCs/>
          <w:color w:val="000000"/>
          <w:szCs w:val="21"/>
        </w:rPr>
        <w:t>Stephanie Feldstein </w:t>
      </w:r>
      <w:r w:rsidR="00DF0F3D">
        <w:rPr>
          <w:b/>
          <w:bCs/>
          <w:color w:val="000000"/>
          <w:szCs w:val="21"/>
        </w:rPr>
        <w:t xml:space="preserve"> </w:t>
      </w:r>
    </w:p>
    <w:p w:rsidR="009906C7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9906C7">
        <w:rPr>
          <w:rFonts w:hint="eastAsia"/>
          <w:b/>
          <w:bCs/>
          <w:color w:val="000000"/>
          <w:szCs w:val="21"/>
        </w:rPr>
        <w:t>T</w:t>
      </w:r>
      <w:r w:rsidR="009906C7">
        <w:rPr>
          <w:b/>
          <w:bCs/>
          <w:color w:val="000000"/>
          <w:szCs w:val="21"/>
        </w:rPr>
        <w:t>ilbury</w:t>
      </w:r>
      <w:proofErr w:type="spellEnd"/>
      <w:r w:rsidR="009906C7">
        <w:rPr>
          <w:b/>
          <w:bCs/>
          <w:color w:val="000000"/>
          <w:szCs w:val="21"/>
        </w:rPr>
        <w:t xml:space="preserve"> House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 w:rsidR="009906C7">
        <w:rPr>
          <w:b/>
          <w:bCs/>
          <w:color w:val="000000"/>
          <w:szCs w:val="21"/>
        </w:rPr>
        <w:t>Biagi</w:t>
      </w:r>
      <w:proofErr w:type="spellEnd"/>
      <w:r w:rsidR="00E0370C" w:rsidRPr="009220F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CD0527">
        <w:rPr>
          <w:b/>
          <w:bCs/>
          <w:color w:val="000000"/>
          <w:szCs w:val="21"/>
        </w:rPr>
        <w:t>160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527A5A">
        <w:rPr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r w:rsidR="009906C7">
        <w:rPr>
          <w:b/>
          <w:bCs/>
          <w:color w:val="000000"/>
          <w:szCs w:val="21"/>
        </w:rPr>
        <w:t>3</w:t>
      </w:r>
      <w:r w:rsidR="00F14A76">
        <w:rPr>
          <w:b/>
          <w:bCs/>
          <w:color w:val="000000"/>
          <w:szCs w:val="21"/>
        </w:rPr>
        <w:t>月</w:t>
      </w:r>
      <w:bookmarkStart w:id="1" w:name="_GoBack"/>
      <w:bookmarkEnd w:id="1"/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CD0527">
        <w:rPr>
          <w:rFonts w:hint="eastAsia"/>
          <w:b/>
          <w:bCs/>
          <w:szCs w:val="21"/>
        </w:rPr>
        <w:t>儿童非虚构读物</w:t>
      </w:r>
    </w:p>
    <w:p w:rsidR="00CD0527" w:rsidRDefault="00CD0527" w:rsidP="009906C7">
      <w:pPr>
        <w:jc w:val="center"/>
        <w:rPr>
          <w:b/>
        </w:rPr>
      </w:pPr>
    </w:p>
    <w:p w:rsidR="00CD0527" w:rsidRDefault="00CD0527" w:rsidP="009906C7">
      <w:pPr>
        <w:jc w:val="center"/>
        <w:rPr>
          <w:b/>
        </w:rPr>
      </w:pPr>
      <w:r>
        <w:rPr>
          <w:b/>
        </w:rPr>
        <w:t>一本专为中年级孩子打造、循序渐进的实用指南</w:t>
      </w:r>
    </w:p>
    <w:p w:rsidR="009906C7" w:rsidRDefault="00CD0527" w:rsidP="009906C7">
      <w:pPr>
        <w:jc w:val="center"/>
        <w:rPr>
          <w:b/>
        </w:rPr>
      </w:pPr>
      <w:r w:rsidRPr="00CD0527">
        <w:rPr>
          <w:b/>
        </w:rPr>
        <w:t>献给每一个想要</w:t>
      </w:r>
      <w:r>
        <w:rPr>
          <w:b/>
        </w:rPr>
        <w:t>为了自然而</w:t>
      </w:r>
      <w:r w:rsidRPr="00CD0527">
        <w:rPr>
          <w:b/>
        </w:rPr>
        <w:t>做出改变的孩子！</w:t>
      </w:r>
    </w:p>
    <w:p w:rsidR="00CD0527" w:rsidRDefault="00CD0527" w:rsidP="009906C7">
      <w:pPr>
        <w:jc w:val="center"/>
        <w:rPr>
          <w:rFonts w:hint="eastAsia"/>
          <w:b/>
          <w:bCs/>
          <w:color w:val="000000"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CD0527" w:rsidRDefault="00CD0527" w:rsidP="00CD0527">
      <w:pPr>
        <w:ind w:right="420" w:firstLineChars="200" w:firstLine="420"/>
        <w:jc w:val="left"/>
      </w:pPr>
      <w:r w:rsidRPr="00CD0527">
        <w:t>这本面向小学中高年级读者的读物，专为关心野生动物与地球生态的孩子打造，赋能他们付诸行动、改变世界。无论你是天生热心公益的小小行动者、刚刚接触环保议题的新手，还是单纯想要学习更可持续的生活方式，这本书都十分适合。</w:t>
      </w:r>
    </w:p>
    <w:p w:rsidR="00CD0527" w:rsidRDefault="00CD0527" w:rsidP="00CD0527">
      <w:pPr>
        <w:ind w:right="420" w:firstLineChars="200" w:firstLine="420"/>
        <w:jc w:val="left"/>
      </w:pPr>
    </w:p>
    <w:p w:rsidR="00CD0527" w:rsidRDefault="00CD0527" w:rsidP="00CD0527">
      <w:pPr>
        <w:ind w:right="420" w:firstLineChars="200" w:firstLine="420"/>
        <w:jc w:val="left"/>
      </w:pPr>
      <w:r w:rsidRPr="00CD0527">
        <w:t>本书每一章都会介绍一种野生动物物种，充分唤醒孩子与生俱来的自然探索好奇心。书中剖析了日常生活里人类活动对野生动物与自然环境造成的影响，讲解各个年龄段的人都能</w:t>
      </w:r>
      <w:proofErr w:type="gramStart"/>
      <w:r w:rsidRPr="00CD0527">
        <w:t>践行</w:t>
      </w:r>
      <w:proofErr w:type="gramEnd"/>
      <w:r w:rsidRPr="00CD0527">
        <w:t>的环保行动，让孩子明白人人皆可守护地球。全书章节清晰、内容灵活，读者可以根据自身兴趣随心阅读、按需学习，轻松开启环保实践，同时认识许多陌生的动植物与生态知识。书中收</w:t>
      </w:r>
      <w:r>
        <w:t>录大量简单易操作的儿童实践方案，是一本趣味十足、干货满满的少儿</w:t>
      </w:r>
      <w:r w:rsidRPr="00CD0527">
        <w:t>环保行动指南。</w:t>
      </w:r>
    </w:p>
    <w:p w:rsidR="00CD0527" w:rsidRDefault="00CD0527" w:rsidP="00CD0527">
      <w:pPr>
        <w:ind w:right="420"/>
        <w:jc w:val="left"/>
      </w:pPr>
    </w:p>
    <w:p w:rsidR="00CD0527" w:rsidRDefault="00CD0527" w:rsidP="00CD0527">
      <w:pPr>
        <w:ind w:right="420"/>
        <w:jc w:val="left"/>
        <w:rPr>
          <w:b/>
        </w:rPr>
      </w:pPr>
      <w:r>
        <w:rPr>
          <w:b/>
        </w:rPr>
        <w:t>媒体评价：</w:t>
      </w:r>
    </w:p>
    <w:p w:rsidR="00CD0527" w:rsidRDefault="00CD0527" w:rsidP="00CD0527">
      <w:pPr>
        <w:ind w:right="420" w:firstLine="420"/>
        <w:jc w:val="left"/>
      </w:pPr>
    </w:p>
    <w:p w:rsidR="00CD0527" w:rsidRDefault="00CD0527" w:rsidP="00CD0527">
      <w:pPr>
        <w:ind w:right="420" w:firstLine="420"/>
        <w:jc w:val="left"/>
      </w:pPr>
      <w:r>
        <w:t>“</w:t>
      </w:r>
      <w:r>
        <w:t>费尔德斯坦秉持不加评判、量力而行的创作理念，给予读者如同她对待动物一般宽厚的包容与理解。书中着重传递出：即便方案不够完美，只要付诸行动去应对这项宏大难题，便是十分可贵的。</w:t>
      </w:r>
      <w:r>
        <w:t>”</w:t>
      </w:r>
    </w:p>
    <w:p w:rsidR="00CD0527" w:rsidRPr="00CD0527" w:rsidRDefault="00CD0527" w:rsidP="00CD0527">
      <w:pPr>
        <w:ind w:right="420" w:firstLine="420"/>
        <w:jc w:val="right"/>
        <w:rPr>
          <w:rFonts w:hint="eastAsia"/>
        </w:rPr>
      </w:pPr>
      <w:r>
        <w:t>——</w:t>
      </w:r>
      <w:r>
        <w:t>《书单》（</w:t>
      </w:r>
      <w:r>
        <w:rPr>
          <w:i/>
        </w:rPr>
        <w:t>Booklist</w:t>
      </w:r>
      <w:r>
        <w:t>）</w:t>
      </w:r>
    </w:p>
    <w:p w:rsidR="00CD0527" w:rsidRDefault="00CD0527" w:rsidP="00CD0527">
      <w:pPr>
        <w:ind w:right="420" w:firstLine="420"/>
        <w:jc w:val="left"/>
        <w:rPr>
          <w:b/>
        </w:rPr>
      </w:pPr>
    </w:p>
    <w:p w:rsidR="00CD0527" w:rsidRDefault="00CD0527" w:rsidP="00CD0527">
      <w:pPr>
        <w:ind w:right="420" w:firstLine="420"/>
        <w:jc w:val="left"/>
      </w:pPr>
      <w:r>
        <w:t>“</w:t>
      </w:r>
      <w:r>
        <w:t>费尔德斯坦的叙述亲切易懂，即便是刚刚入门的环保支持者，也能真切感受到参与</w:t>
      </w:r>
      <w:r>
        <w:lastRenderedPageBreak/>
        <w:t>保护行动并非遥不可及。亟待救助的动物数不胜数，而作者给出了许许多多的方法，帮助大家将心中的信念转化为实际行动。</w:t>
      </w:r>
      <w:r>
        <w:t>”</w:t>
      </w:r>
    </w:p>
    <w:p w:rsidR="00CD0527" w:rsidRPr="00CD0527" w:rsidRDefault="00CD0527" w:rsidP="00CD0527">
      <w:pPr>
        <w:ind w:right="420" w:firstLine="420"/>
        <w:jc w:val="right"/>
        <w:rPr>
          <w:rFonts w:hint="eastAsia"/>
          <w:b/>
        </w:rPr>
      </w:pPr>
      <w:r>
        <w:t>——</w:t>
      </w:r>
      <w:r>
        <w:t>《图书馆期刊》（</w:t>
      </w:r>
      <w:r>
        <w:rPr>
          <w:i/>
        </w:rPr>
        <w:t>Library Journal</w:t>
      </w:r>
      <w:r>
        <w:t>）</w:t>
      </w: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527A5A" w:rsidRPr="00CD0527" w:rsidRDefault="00CD0527" w:rsidP="00CD0527">
      <w:pPr>
        <w:shd w:val="clear" w:color="auto" w:fill="FFFFFF"/>
        <w:ind w:firstLineChars="200" w:firstLine="422"/>
      </w:pPr>
      <w:r w:rsidRPr="00CD0527">
        <w:rPr>
          <w:b/>
        </w:rPr>
        <w:t>斯蒂芬妮</w:t>
      </w:r>
      <w:r w:rsidRPr="00CD0527">
        <w:rPr>
          <w:rFonts w:ascii="MS Gothic" w:hAnsi="MS Gothic" w:cs="MS Gothic"/>
          <w:b/>
        </w:rPr>
        <w:t>・</w:t>
      </w:r>
      <w:r w:rsidRPr="00CD0527">
        <w:rPr>
          <w:rFonts w:ascii="宋体" w:hAnsi="宋体" w:cs="宋体" w:hint="eastAsia"/>
          <w:b/>
        </w:rPr>
        <w:t>费尔德斯坦</w:t>
      </w:r>
      <w:r>
        <w:rPr>
          <w:rFonts w:ascii="宋体" w:hAnsi="宋体" w:cs="宋体" w:hint="eastAsia"/>
          <w:b/>
        </w:rPr>
        <w:t>（</w:t>
      </w:r>
      <w:r w:rsidRPr="00CD0527">
        <w:rPr>
          <w:rFonts w:hint="eastAsia"/>
          <w:b/>
          <w:bCs/>
          <w:color w:val="000000"/>
          <w:szCs w:val="21"/>
        </w:rPr>
        <w:t>Stephanie Feldstein</w:t>
      </w:r>
      <w:r>
        <w:rPr>
          <w:rFonts w:ascii="宋体" w:hAnsi="宋体" w:cs="宋体" w:hint="eastAsia"/>
          <w:b/>
        </w:rPr>
        <w:t>）</w:t>
      </w:r>
      <w:r w:rsidRPr="00CD0527">
        <w:rPr>
          <w:rFonts w:ascii="宋体" w:hAnsi="宋体" w:cs="宋体" w:hint="eastAsia"/>
          <w:b/>
        </w:rPr>
        <w:t>，</w:t>
      </w:r>
      <w:r w:rsidRPr="00CD0527">
        <w:rPr>
          <w:rFonts w:ascii="宋体" w:hAnsi="宋体" w:cs="宋体" w:hint="eastAsia"/>
        </w:rPr>
        <w:t>《动物爱好者改变世界指南》（</w:t>
      </w:r>
      <w:r w:rsidRPr="00CD0527">
        <w:rPr>
          <w:bCs/>
          <w:i/>
          <w:iCs/>
        </w:rPr>
        <w:t>The Animal Lover</w:t>
      </w:r>
      <w:proofErr w:type="gramStart"/>
      <w:r w:rsidRPr="00CD0527">
        <w:rPr>
          <w:bCs/>
          <w:i/>
          <w:iCs/>
        </w:rPr>
        <w:t>’</w:t>
      </w:r>
      <w:proofErr w:type="gramEnd"/>
      <w:r w:rsidRPr="00CD0527">
        <w:rPr>
          <w:bCs/>
          <w:i/>
          <w:iCs/>
        </w:rPr>
        <w:t>s Guide to Changing the World</w:t>
      </w:r>
      <w:r w:rsidRPr="00CD0527">
        <w:rPr>
          <w:rFonts w:ascii="宋体" w:hAnsi="宋体" w:cs="宋体" w:hint="eastAsia"/>
        </w:rPr>
        <w:t>）一书作者（成人版，圣马丁</w:t>
      </w:r>
      <w:r w:rsidRPr="00CD0527">
        <w:noBreakHyphen/>
      </w:r>
      <w:r w:rsidRPr="00CD0527">
        <w:t>格里芬出版社），就职于生物多样性中心。</w:t>
      </w:r>
    </w:p>
    <w:p w:rsidR="00CD0527" w:rsidRPr="00CD0527" w:rsidRDefault="00CD0527" w:rsidP="00CD0527">
      <w:pPr>
        <w:shd w:val="clear" w:color="auto" w:fill="FFFFFF"/>
        <w:ind w:firstLineChars="200" w:firstLine="420"/>
        <w:rPr>
          <w:rFonts w:hint="eastAsia"/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3A0" w:rsidRDefault="00AF63A0">
      <w:r>
        <w:separator/>
      </w:r>
    </w:p>
  </w:endnote>
  <w:endnote w:type="continuationSeparator" w:id="0">
    <w:p w:rsidR="00AF63A0" w:rsidRDefault="00AF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CD0527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3A0" w:rsidRDefault="00AF63A0">
      <w:r>
        <w:separator/>
      </w:r>
    </w:p>
  </w:footnote>
  <w:footnote w:type="continuationSeparator" w:id="0">
    <w:p w:rsidR="00AF63A0" w:rsidRDefault="00AF6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72679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56B81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27A5A"/>
    <w:rsid w:val="00533AC3"/>
    <w:rsid w:val="00537831"/>
    <w:rsid w:val="005412BF"/>
    <w:rsid w:val="00544983"/>
    <w:rsid w:val="005516BB"/>
    <w:rsid w:val="00562DFC"/>
    <w:rsid w:val="00570C6B"/>
    <w:rsid w:val="0057734E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317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2F4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12D4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0FC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06C7"/>
    <w:rsid w:val="00992FF0"/>
    <w:rsid w:val="009A401F"/>
    <w:rsid w:val="009B3649"/>
    <w:rsid w:val="009D1456"/>
    <w:rsid w:val="009D73C2"/>
    <w:rsid w:val="009E7E0B"/>
    <w:rsid w:val="009F4190"/>
    <w:rsid w:val="009F6F5A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AF63A0"/>
    <w:rsid w:val="00B06665"/>
    <w:rsid w:val="00B14F35"/>
    <w:rsid w:val="00B30811"/>
    <w:rsid w:val="00B30FF6"/>
    <w:rsid w:val="00B40126"/>
    <w:rsid w:val="00B477BF"/>
    <w:rsid w:val="00B52F70"/>
    <w:rsid w:val="00B6018A"/>
    <w:rsid w:val="00B60742"/>
    <w:rsid w:val="00B67BAB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0527"/>
    <w:rsid w:val="00CD1D91"/>
    <w:rsid w:val="00CD44E0"/>
    <w:rsid w:val="00CD62F1"/>
    <w:rsid w:val="00D03CD8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640BD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31882"/>
    <w:rsid w:val="00E42D34"/>
    <w:rsid w:val="00E53042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0FF6529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261</Words>
  <Characters>1491</Characters>
  <Application>Microsoft Office Word</Application>
  <DocSecurity>0</DocSecurity>
  <Lines>12</Lines>
  <Paragraphs>3</Paragraphs>
  <ScaleCrop>false</ScaleCrop>
  <Company>2ndSpAcE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18</cp:revision>
  <cp:lastPrinted>2004-04-23T07:06:00Z</cp:lastPrinted>
  <dcterms:created xsi:type="dcterms:W3CDTF">2026-08-18T00:57:00Z</dcterms:created>
  <dcterms:modified xsi:type="dcterms:W3CDTF">2026-09-04T01:36:00Z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