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DC2628">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DC2628">
      <w:pPr>
        <w:rPr>
          <w:rFonts w:hint="eastAsia"/>
          <w:b/>
          <w:bCs/>
          <w:sz w:val="36"/>
        </w:rPr>
      </w:pPr>
    </w:p>
    <w:p w:rsidR="00000000" w:rsidRDefault="000B3B08">
      <w:pPr>
        <w:tabs>
          <w:tab w:val="left" w:pos="341"/>
          <w:tab w:val="left" w:pos="5235"/>
        </w:tabs>
        <w:rPr>
          <w:b/>
          <w:bCs/>
          <w:color w:val="000000"/>
          <w:szCs w:val="21"/>
        </w:rPr>
      </w:pPr>
      <w:r>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8255</wp:posOffset>
            </wp:positionV>
            <wp:extent cx="1379220" cy="2156460"/>
            <wp:effectExtent l="0" t="0" r="0" b="0"/>
            <wp:wrapSquare wrapText="bothSides"/>
            <wp:docPr id="3" name="图片 3" descr="https://m.media-amazon.com/images/I/718+LZpzGA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edia-amazon.com/images/I/718+LZpzGAL._SL1500_.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9220" cy="2156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2628">
        <w:rPr>
          <w:b/>
          <w:bCs/>
          <w:color w:val="000000"/>
          <w:szCs w:val="21"/>
        </w:rPr>
        <w:t>中文书名：</w:t>
      </w:r>
      <w:bookmarkStart w:id="0" w:name="_Hlt89834866"/>
      <w:bookmarkEnd w:id="0"/>
      <w:r w:rsidR="00DC2628">
        <w:rPr>
          <w:rFonts w:hint="eastAsia"/>
          <w:b/>
          <w:bCs/>
          <w:color w:val="000000"/>
          <w:szCs w:val="21"/>
        </w:rPr>
        <w:t>《人本优先：</w:t>
      </w:r>
      <w:r w:rsidR="00DC2628">
        <w:rPr>
          <w:rFonts w:hint="eastAsia"/>
          <w:b/>
          <w:bCs/>
          <w:color w:val="000000"/>
          <w:szCs w:val="21"/>
        </w:rPr>
        <w:t>AI</w:t>
      </w:r>
      <w:r w:rsidR="00DC2628">
        <w:rPr>
          <w:rFonts w:hint="eastAsia"/>
          <w:b/>
          <w:bCs/>
          <w:color w:val="000000"/>
          <w:szCs w:val="21"/>
        </w:rPr>
        <w:t>时代的人性领导力》</w:t>
      </w:r>
    </w:p>
    <w:p w:rsidR="00000000" w:rsidRPr="000B3B08" w:rsidRDefault="00DC2628">
      <w:pPr>
        <w:rPr>
          <w:b/>
          <w:bCs/>
          <w:iCs/>
          <w:color w:val="000000"/>
          <w:szCs w:val="21"/>
        </w:rPr>
      </w:pPr>
      <w:r>
        <w:rPr>
          <w:b/>
          <w:bCs/>
          <w:color w:val="000000"/>
          <w:szCs w:val="21"/>
        </w:rPr>
        <w:t>英文书名</w:t>
      </w:r>
      <w:r>
        <w:rPr>
          <w:rFonts w:hint="eastAsia"/>
          <w:b/>
          <w:bCs/>
          <w:color w:val="000000"/>
          <w:szCs w:val="21"/>
        </w:rPr>
        <w:t>：</w:t>
      </w:r>
      <w:r>
        <w:rPr>
          <w:b/>
          <w:bCs/>
          <w:color w:val="000000"/>
          <w:szCs w:val="21"/>
        </w:rPr>
        <w:t xml:space="preserve">PEOPLE FIRST: </w:t>
      </w:r>
      <w:r w:rsidR="000B3B08" w:rsidRPr="000B3B08">
        <w:rPr>
          <w:b/>
          <w:bCs/>
          <w:iCs/>
          <w:color w:val="000000"/>
          <w:szCs w:val="21"/>
        </w:rPr>
        <w:t>Human-Centric Leadership in a Tech-Driven World</w:t>
      </w:r>
    </w:p>
    <w:p w:rsidR="00000000" w:rsidRPr="000B3B08" w:rsidRDefault="00DC2628">
      <w:pPr>
        <w:tabs>
          <w:tab w:val="left" w:pos="341"/>
          <w:tab w:val="left" w:pos="5235"/>
        </w:tabs>
        <w:rPr>
          <w:b/>
        </w:rPr>
      </w:pPr>
      <w:r w:rsidRPr="000B3B08">
        <w:rPr>
          <w:b/>
          <w:bCs/>
          <w:color w:val="000000"/>
          <w:szCs w:val="21"/>
        </w:rPr>
        <w:t>作</w:t>
      </w:r>
      <w:r w:rsidRPr="000B3B08">
        <w:rPr>
          <w:b/>
          <w:bCs/>
          <w:color w:val="000000"/>
          <w:szCs w:val="21"/>
        </w:rPr>
        <w:t xml:space="preserve">    </w:t>
      </w:r>
      <w:r w:rsidRPr="000B3B08">
        <w:rPr>
          <w:b/>
          <w:bCs/>
          <w:color w:val="000000"/>
          <w:szCs w:val="21"/>
        </w:rPr>
        <w:t>者：</w:t>
      </w:r>
      <w:proofErr w:type="spellStart"/>
      <w:r w:rsidRPr="000B3B08">
        <w:rPr>
          <w:b/>
          <w:bCs/>
          <w:color w:val="000000"/>
          <w:szCs w:val="21"/>
        </w:rPr>
        <w:t>Siefried</w:t>
      </w:r>
      <w:proofErr w:type="spellEnd"/>
      <w:r w:rsidRPr="000B3B08">
        <w:rPr>
          <w:b/>
          <w:bCs/>
          <w:color w:val="000000"/>
          <w:szCs w:val="21"/>
        </w:rPr>
        <w:t xml:space="preserve"> </w:t>
      </w:r>
      <w:proofErr w:type="spellStart"/>
      <w:r w:rsidRPr="000B3B08">
        <w:rPr>
          <w:b/>
          <w:bCs/>
          <w:color w:val="000000"/>
          <w:szCs w:val="21"/>
        </w:rPr>
        <w:t>Hoenle</w:t>
      </w:r>
      <w:proofErr w:type="spellEnd"/>
    </w:p>
    <w:p w:rsidR="00000000" w:rsidRDefault="00DC2628">
      <w:pPr>
        <w:tabs>
          <w:tab w:val="left" w:pos="341"/>
          <w:tab w:val="left" w:pos="5235"/>
        </w:tabs>
        <w:rPr>
          <w:rFonts w:hint="eastAsia"/>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rFonts w:hint="eastAsia"/>
          <w:b/>
          <w:bCs/>
          <w:color w:val="000000"/>
          <w:szCs w:val="21"/>
        </w:rPr>
        <w:t>LID</w:t>
      </w:r>
    </w:p>
    <w:p w:rsidR="00000000" w:rsidRDefault="00DC2628">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rFonts w:hint="eastAsia"/>
          <w:b/>
          <w:bCs/>
          <w:color w:val="000000"/>
          <w:szCs w:val="21"/>
        </w:rPr>
        <w:t>ANA/Jessica</w:t>
      </w:r>
      <w:r>
        <w:rPr>
          <w:lang w:val="en-US" w:eastAsia="zh-CN"/>
        </w:rPr>
        <w:t xml:space="preserve"> </w:t>
      </w:r>
    </w:p>
    <w:p w:rsidR="00000000" w:rsidRDefault="00DC2628">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Pr>
          <w:rFonts w:hint="eastAsia"/>
          <w:b/>
          <w:bCs/>
          <w:color w:val="000000"/>
          <w:szCs w:val="21"/>
        </w:rPr>
        <w:t>208</w:t>
      </w:r>
      <w:r>
        <w:rPr>
          <w:rFonts w:hint="eastAsia"/>
          <w:b/>
          <w:bCs/>
          <w:color w:val="000000"/>
          <w:szCs w:val="21"/>
        </w:rPr>
        <w:t>页</w:t>
      </w:r>
    </w:p>
    <w:p w:rsidR="00000000" w:rsidRDefault="00DC2628">
      <w:pPr>
        <w:tabs>
          <w:tab w:val="left" w:pos="341"/>
          <w:tab w:val="left" w:pos="5235"/>
        </w:tabs>
        <w:rPr>
          <w:b/>
          <w:bCs/>
          <w:color w:val="000000"/>
          <w:szCs w:val="21"/>
        </w:rPr>
      </w:pPr>
      <w:r>
        <w:rPr>
          <w:b/>
          <w:bCs/>
          <w:color w:val="000000"/>
          <w:szCs w:val="21"/>
        </w:rPr>
        <w:t>出版时间：</w:t>
      </w:r>
      <w:r>
        <w:rPr>
          <w:rFonts w:hint="eastAsia"/>
          <w:b/>
          <w:bCs/>
          <w:color w:val="000000"/>
          <w:szCs w:val="21"/>
        </w:rPr>
        <w:t>2026</w:t>
      </w:r>
      <w:r>
        <w:rPr>
          <w:b/>
          <w:bCs/>
          <w:color w:val="000000"/>
          <w:szCs w:val="21"/>
        </w:rPr>
        <w:t>年</w:t>
      </w:r>
      <w:r>
        <w:rPr>
          <w:rFonts w:hint="eastAsia"/>
          <w:b/>
          <w:bCs/>
          <w:color w:val="000000"/>
          <w:szCs w:val="21"/>
        </w:rPr>
        <w:t>8</w:t>
      </w:r>
      <w:r>
        <w:rPr>
          <w:b/>
          <w:bCs/>
          <w:color w:val="000000"/>
          <w:szCs w:val="21"/>
        </w:rPr>
        <w:t>月</w:t>
      </w:r>
      <w:r>
        <w:rPr>
          <w:b/>
          <w:bCs/>
          <w:color w:val="000000"/>
          <w:szCs w:val="21"/>
        </w:rPr>
        <w:t xml:space="preserve"> </w:t>
      </w:r>
    </w:p>
    <w:p w:rsidR="00000000" w:rsidRDefault="00DC2628">
      <w:pPr>
        <w:rPr>
          <w:b/>
          <w:bCs/>
          <w:color w:val="000000"/>
        </w:rPr>
      </w:pPr>
      <w:r>
        <w:rPr>
          <w:b/>
          <w:bCs/>
          <w:color w:val="000000"/>
        </w:rPr>
        <w:t>代理地区：中国大陆、台湾</w:t>
      </w:r>
    </w:p>
    <w:p w:rsidR="00000000" w:rsidRDefault="00DC2628">
      <w:pPr>
        <w:tabs>
          <w:tab w:val="left" w:pos="341"/>
          <w:tab w:val="left" w:pos="5235"/>
        </w:tabs>
        <w:rPr>
          <w:rFonts w:hint="eastAsia"/>
          <w:b/>
          <w:bCs/>
          <w:szCs w:val="21"/>
        </w:rPr>
      </w:pPr>
      <w:r>
        <w:rPr>
          <w:b/>
          <w:bCs/>
          <w:szCs w:val="21"/>
        </w:rPr>
        <w:t>审读资料：电子稿</w:t>
      </w:r>
    </w:p>
    <w:p w:rsidR="00000000" w:rsidRDefault="00DC2628">
      <w:pPr>
        <w:tabs>
          <w:tab w:val="left" w:pos="341"/>
          <w:tab w:val="left" w:pos="5235"/>
        </w:tabs>
        <w:rPr>
          <w:rFonts w:hint="eastAsia"/>
          <w:b/>
          <w:bCs/>
          <w:szCs w:val="21"/>
        </w:rPr>
      </w:pPr>
      <w:r>
        <w:rPr>
          <w:b/>
          <w:bCs/>
          <w:szCs w:val="21"/>
        </w:rPr>
        <w:t>类</w:t>
      </w:r>
      <w:r>
        <w:rPr>
          <w:b/>
          <w:bCs/>
          <w:szCs w:val="21"/>
        </w:rPr>
        <w:t xml:space="preserve">    </w:t>
      </w:r>
      <w:r>
        <w:rPr>
          <w:b/>
          <w:bCs/>
          <w:szCs w:val="21"/>
        </w:rPr>
        <w:t>型：</w:t>
      </w:r>
      <w:r>
        <w:rPr>
          <w:rFonts w:hint="eastAsia"/>
          <w:b/>
          <w:bCs/>
          <w:szCs w:val="21"/>
        </w:rPr>
        <w:t>经管</w:t>
      </w:r>
    </w:p>
    <w:p w:rsidR="000B3B08" w:rsidRDefault="000B3B08">
      <w:pPr>
        <w:rPr>
          <w:rFonts w:ascii="Arial" w:hAnsi="Arial" w:cs="Arial" w:hint="eastAsia"/>
          <w:b/>
          <w:bCs/>
          <w:color w:val="000000"/>
          <w:spacing w:val="-3"/>
          <w:sz w:val="11"/>
          <w:szCs w:val="11"/>
          <w:shd w:val="clear" w:color="auto" w:fill="FFFFFF"/>
        </w:rPr>
      </w:pPr>
    </w:p>
    <w:p w:rsidR="00000000" w:rsidRDefault="00DC2628">
      <w:pPr>
        <w:rPr>
          <w:b/>
          <w:bCs/>
          <w:color w:val="000000"/>
        </w:rPr>
      </w:pPr>
      <w:r>
        <w:rPr>
          <w:b/>
          <w:bCs/>
          <w:color w:val="000000"/>
        </w:rPr>
        <w:t>内容简介：</w:t>
      </w:r>
    </w:p>
    <w:p w:rsidR="00000000" w:rsidRDefault="00DC2628">
      <w:pPr>
        <w:rPr>
          <w:bCs/>
          <w:color w:val="000000"/>
        </w:rPr>
      </w:pPr>
    </w:p>
    <w:p w:rsidR="00000000" w:rsidRDefault="00DC2628">
      <w:pPr>
        <w:ind w:firstLineChars="200" w:firstLine="420"/>
        <w:rPr>
          <w:rFonts w:hint="eastAsia"/>
          <w:color w:val="000000"/>
        </w:rPr>
      </w:pPr>
      <w:r>
        <w:rPr>
          <w:rFonts w:hint="eastAsia"/>
          <w:color w:val="000000"/>
        </w:rPr>
        <w:t>技术或许能驱动未来的发展，但人类自身将决定其走向。这本书阐述了以人类为中心的领</w:t>
      </w:r>
      <w:r>
        <w:rPr>
          <w:rFonts w:hint="eastAsia"/>
          <w:color w:val="000000"/>
        </w:rPr>
        <w:t>导方式如何帮助组织建立应对不确定性的韧性，使人们能够抓住机遇并减轻</w:t>
      </w:r>
      <w:proofErr w:type="gramStart"/>
      <w:r>
        <w:rPr>
          <w:rFonts w:hint="eastAsia"/>
          <w:color w:val="000000"/>
        </w:rPr>
        <w:t>由指数级</w:t>
      </w:r>
      <w:proofErr w:type="gramEnd"/>
      <w:r>
        <w:rPr>
          <w:rFonts w:hint="eastAsia"/>
          <w:color w:val="000000"/>
        </w:rPr>
        <w:t>的技术、经济和社会变革所带来的威胁。《人类优势》（</w:t>
      </w:r>
      <w:r>
        <w:rPr>
          <w:i/>
          <w:iCs/>
          <w:color w:val="000000"/>
        </w:rPr>
        <w:t>The Human Advantage</w:t>
      </w:r>
      <w:r>
        <w:rPr>
          <w:rFonts w:hint="eastAsia"/>
          <w:color w:val="000000"/>
        </w:rPr>
        <w:t>）为在当今高压商业环境中前行的领导者提供了一份及时且实用的指南。在这样一个痴迷于人工智能的世界里，这本书表明真正的差异因素仍然是——并且永远都会是——人类。</w:t>
      </w:r>
    </w:p>
    <w:p w:rsidR="00000000" w:rsidRDefault="00DC2628">
      <w:pPr>
        <w:ind w:firstLineChars="200" w:firstLine="420"/>
        <w:rPr>
          <w:color w:val="000000"/>
        </w:rPr>
      </w:pPr>
    </w:p>
    <w:p w:rsidR="00000000" w:rsidRDefault="00DC2628">
      <w:pPr>
        <w:ind w:firstLineChars="200" w:firstLine="420"/>
        <w:rPr>
          <w:color w:val="000000"/>
        </w:rPr>
      </w:pPr>
      <w:r>
        <w:rPr>
          <w:rFonts w:hint="eastAsia"/>
          <w:color w:val="000000"/>
        </w:rPr>
        <w:t>作者借鉴了来自首席执行官、企业家和全球机构的真实故事，展示了领导者如何能够发掘出人类独有的优势——热情、目标和合作精神——从而构建出具有韧性和高效表现的组织。其传达的信息紧迫而明确：在这些由</w:t>
      </w:r>
      <w:r>
        <w:rPr>
          <w:rFonts w:hint="eastAsia"/>
          <w:color w:val="000000"/>
        </w:rPr>
        <w:t>技术驱动、快速变化且充满不确定性的时代，组织必须重新发现只有人类才能做到的事情——做出判断、</w:t>
      </w:r>
      <w:proofErr w:type="gramStart"/>
      <w:r>
        <w:rPr>
          <w:rFonts w:hint="eastAsia"/>
          <w:color w:val="000000"/>
        </w:rPr>
        <w:t>践行</w:t>
      </w:r>
      <w:proofErr w:type="gramEnd"/>
      <w:r>
        <w:rPr>
          <w:rFonts w:hint="eastAsia"/>
          <w:color w:val="000000"/>
        </w:rPr>
        <w:t>价值观、激励他人以及建立联系——而领导</w:t>
      </w:r>
      <w:proofErr w:type="gramStart"/>
      <w:r>
        <w:rPr>
          <w:rFonts w:hint="eastAsia"/>
          <w:color w:val="000000"/>
        </w:rPr>
        <w:t>力正是</w:t>
      </w:r>
      <w:proofErr w:type="gramEnd"/>
      <w:r>
        <w:rPr>
          <w:rFonts w:hint="eastAsia"/>
          <w:color w:val="000000"/>
        </w:rPr>
        <w:t>将这些人类优势转化为持久成功的关键所在。</w:t>
      </w:r>
    </w:p>
    <w:p w:rsidR="00000000" w:rsidRDefault="00DC2628">
      <w:pPr>
        <w:ind w:firstLineChars="200" w:firstLine="422"/>
        <w:rPr>
          <w:rFonts w:hint="eastAsia"/>
          <w:b/>
          <w:bCs/>
          <w:color w:val="000000"/>
        </w:rPr>
      </w:pPr>
    </w:p>
    <w:p w:rsidR="00000000" w:rsidRDefault="00DC2628">
      <w:pPr>
        <w:rPr>
          <w:b/>
          <w:color w:val="000000"/>
          <w:szCs w:val="21"/>
        </w:rPr>
      </w:pPr>
      <w:r>
        <w:rPr>
          <w:b/>
          <w:color w:val="000000"/>
          <w:szCs w:val="21"/>
        </w:rPr>
        <w:t>作者简介：</w:t>
      </w:r>
    </w:p>
    <w:p w:rsidR="00000000" w:rsidRDefault="00DC2628">
      <w:pPr>
        <w:rPr>
          <w:b/>
          <w:color w:val="000000"/>
          <w:szCs w:val="21"/>
        </w:rPr>
      </w:pPr>
    </w:p>
    <w:p w:rsidR="00000000" w:rsidRDefault="00DC2628">
      <w:pPr>
        <w:ind w:firstLineChars="200" w:firstLine="422"/>
        <w:rPr>
          <w:rFonts w:hint="eastAsia"/>
          <w:color w:val="000000"/>
          <w:szCs w:val="21"/>
        </w:rPr>
      </w:pPr>
      <w:r>
        <w:rPr>
          <w:rFonts w:hint="eastAsia"/>
          <w:b/>
          <w:bCs/>
          <w:color w:val="000000"/>
          <w:szCs w:val="21"/>
        </w:rPr>
        <w:t>西弗里德·霍恩勒（</w:t>
      </w:r>
      <w:proofErr w:type="spellStart"/>
      <w:r>
        <w:rPr>
          <w:b/>
          <w:bCs/>
          <w:color w:val="000000"/>
          <w:szCs w:val="21"/>
        </w:rPr>
        <w:t>Siefried</w:t>
      </w:r>
      <w:proofErr w:type="spellEnd"/>
      <w:r>
        <w:rPr>
          <w:b/>
          <w:bCs/>
          <w:color w:val="000000"/>
          <w:szCs w:val="21"/>
        </w:rPr>
        <w:t xml:space="preserve"> </w:t>
      </w:r>
      <w:proofErr w:type="spellStart"/>
      <w:r>
        <w:rPr>
          <w:b/>
          <w:bCs/>
          <w:color w:val="000000"/>
          <w:szCs w:val="21"/>
        </w:rPr>
        <w:t>Hoenle</w:t>
      </w:r>
      <w:proofErr w:type="spellEnd"/>
      <w:r>
        <w:rPr>
          <w:rFonts w:hint="eastAsia"/>
          <w:b/>
          <w:bCs/>
          <w:color w:val="000000"/>
          <w:szCs w:val="21"/>
        </w:rPr>
        <w:t>）</w:t>
      </w:r>
      <w:r>
        <w:rPr>
          <w:rFonts w:hint="eastAsia"/>
          <w:color w:val="000000"/>
          <w:szCs w:val="21"/>
        </w:rPr>
        <w:t>是领导力策略专家，也是“人才与领导力解决方案”（</w:t>
      </w:r>
      <w:r>
        <w:rPr>
          <w:color w:val="000000"/>
          <w:szCs w:val="21"/>
        </w:rPr>
        <w:t>Talent &amp; Leadership Solutions</w:t>
      </w:r>
      <w:r>
        <w:rPr>
          <w:rFonts w:hint="eastAsia"/>
          <w:color w:val="000000"/>
          <w:szCs w:val="21"/>
        </w:rPr>
        <w:t>）公司的创始人。该公司的客户包括可口可乐、瑞银集团、武田制药、默克公司和苏黎世保险公司等跨国企业。他现居瑞士。</w:t>
      </w:r>
    </w:p>
    <w:p w:rsidR="00000000" w:rsidRDefault="00DC2628">
      <w:pPr>
        <w:rPr>
          <w:color w:val="000000"/>
          <w:szCs w:val="21"/>
        </w:rPr>
      </w:pPr>
    </w:p>
    <w:p w:rsidR="000B3B08" w:rsidRPr="000B3B08" w:rsidRDefault="000B3B08">
      <w:pPr>
        <w:rPr>
          <w:b/>
          <w:color w:val="000000"/>
          <w:szCs w:val="21"/>
        </w:rPr>
      </w:pPr>
      <w:r w:rsidRPr="000B3B08">
        <w:rPr>
          <w:b/>
          <w:color w:val="000000"/>
          <w:szCs w:val="21"/>
        </w:rPr>
        <w:t>全书目录：</w:t>
      </w:r>
    </w:p>
    <w:p w:rsidR="000B3B08" w:rsidRDefault="000B3B08">
      <w:pPr>
        <w:rPr>
          <w:color w:val="000000"/>
          <w:szCs w:val="21"/>
        </w:rPr>
      </w:pPr>
    </w:p>
    <w:p w:rsidR="000B3B08" w:rsidRPr="000B3B08" w:rsidRDefault="000B3B08" w:rsidP="000B3B08">
      <w:pPr>
        <w:jc w:val="center"/>
        <w:rPr>
          <w:rFonts w:hint="eastAsia"/>
          <w:color w:val="000000"/>
          <w:szCs w:val="21"/>
        </w:rPr>
      </w:pPr>
      <w:r w:rsidRPr="000B3B08">
        <w:rPr>
          <w:rFonts w:hint="eastAsia"/>
          <w:color w:val="000000"/>
          <w:szCs w:val="21"/>
        </w:rPr>
        <w:t>前言</w:t>
      </w:r>
    </w:p>
    <w:p w:rsidR="000B3B08" w:rsidRPr="000B3B08" w:rsidRDefault="000B3B08" w:rsidP="000B3B08">
      <w:pPr>
        <w:jc w:val="center"/>
        <w:rPr>
          <w:rFonts w:hint="eastAsia"/>
          <w:color w:val="000000"/>
          <w:szCs w:val="21"/>
        </w:rPr>
      </w:pPr>
      <w:r w:rsidRPr="000B3B08">
        <w:rPr>
          <w:rFonts w:hint="eastAsia"/>
          <w:color w:val="000000"/>
          <w:szCs w:val="21"/>
        </w:rPr>
        <w:lastRenderedPageBreak/>
        <w:t>第</w:t>
      </w:r>
      <w:r w:rsidRPr="000B3B08">
        <w:rPr>
          <w:rFonts w:hint="eastAsia"/>
          <w:color w:val="000000"/>
          <w:szCs w:val="21"/>
        </w:rPr>
        <w:t xml:space="preserve"> 1 </w:t>
      </w:r>
      <w:r w:rsidRPr="000B3B08">
        <w:rPr>
          <w:rFonts w:hint="eastAsia"/>
          <w:color w:val="000000"/>
          <w:szCs w:val="21"/>
        </w:rPr>
        <w:t>章：蓬勃发展作为一种策略</w:t>
      </w:r>
    </w:p>
    <w:p w:rsidR="000B3B08" w:rsidRPr="000B3B08" w:rsidRDefault="000B3B08" w:rsidP="000B3B08">
      <w:pPr>
        <w:jc w:val="center"/>
        <w:rPr>
          <w:rFonts w:hint="eastAsia"/>
          <w:color w:val="000000"/>
          <w:szCs w:val="21"/>
        </w:rPr>
      </w:pPr>
      <w:r w:rsidRPr="000B3B08">
        <w:rPr>
          <w:rFonts w:hint="eastAsia"/>
          <w:color w:val="000000"/>
          <w:szCs w:val="21"/>
        </w:rPr>
        <w:t>领导者为何要促成员工（以及自身）的全面成长</w:t>
      </w:r>
    </w:p>
    <w:p w:rsidR="000B3B08" w:rsidRPr="000B3B08" w:rsidRDefault="000B3B08" w:rsidP="000B3B08">
      <w:pPr>
        <w:jc w:val="center"/>
        <w:rPr>
          <w:color w:val="000000"/>
          <w:szCs w:val="21"/>
        </w:rPr>
      </w:pPr>
    </w:p>
    <w:p w:rsidR="000B3B08" w:rsidRPr="000B3B08" w:rsidRDefault="000B3B08" w:rsidP="000B3B08">
      <w:pPr>
        <w:jc w:val="center"/>
        <w:rPr>
          <w:rFonts w:hint="eastAsia"/>
          <w:color w:val="000000"/>
          <w:szCs w:val="21"/>
        </w:rPr>
      </w:pPr>
      <w:r w:rsidRPr="000B3B08">
        <w:rPr>
          <w:rFonts w:hint="eastAsia"/>
          <w:color w:val="000000"/>
          <w:szCs w:val="21"/>
        </w:rPr>
        <w:t>第</w:t>
      </w:r>
      <w:r w:rsidRPr="000B3B08">
        <w:rPr>
          <w:rFonts w:hint="eastAsia"/>
          <w:color w:val="000000"/>
          <w:szCs w:val="21"/>
        </w:rPr>
        <w:t xml:space="preserve"> 2 </w:t>
      </w:r>
      <w:r w:rsidRPr="000B3B08">
        <w:rPr>
          <w:rFonts w:hint="eastAsia"/>
          <w:color w:val="000000"/>
          <w:szCs w:val="21"/>
        </w:rPr>
        <w:t>章：以热忱为驱动力</w:t>
      </w:r>
    </w:p>
    <w:p w:rsidR="000B3B08" w:rsidRPr="000B3B08" w:rsidRDefault="000B3B08" w:rsidP="000B3B08">
      <w:pPr>
        <w:jc w:val="center"/>
        <w:rPr>
          <w:rFonts w:hint="eastAsia"/>
          <w:color w:val="000000"/>
          <w:szCs w:val="21"/>
        </w:rPr>
      </w:pPr>
      <w:r w:rsidRPr="000B3B08">
        <w:rPr>
          <w:rFonts w:hint="eastAsia"/>
          <w:color w:val="000000"/>
          <w:szCs w:val="21"/>
        </w:rPr>
        <w:t>发掘自身优势，</w:t>
      </w:r>
      <w:proofErr w:type="gramStart"/>
      <w:r w:rsidRPr="000B3B08">
        <w:rPr>
          <w:rFonts w:hint="eastAsia"/>
          <w:color w:val="000000"/>
          <w:szCs w:val="21"/>
        </w:rPr>
        <w:t>进入心流状态</w:t>
      </w:r>
      <w:proofErr w:type="gramEnd"/>
    </w:p>
    <w:p w:rsidR="000B3B08" w:rsidRPr="000B3B08" w:rsidRDefault="000B3B08" w:rsidP="000B3B08">
      <w:pPr>
        <w:jc w:val="center"/>
        <w:rPr>
          <w:color w:val="000000"/>
          <w:szCs w:val="21"/>
        </w:rPr>
      </w:pPr>
    </w:p>
    <w:p w:rsidR="000B3B08" w:rsidRPr="000B3B08" w:rsidRDefault="000B3B08" w:rsidP="000B3B08">
      <w:pPr>
        <w:jc w:val="center"/>
        <w:rPr>
          <w:rFonts w:hint="eastAsia"/>
          <w:color w:val="000000"/>
          <w:szCs w:val="21"/>
        </w:rPr>
      </w:pPr>
      <w:r w:rsidRPr="000B3B08">
        <w:rPr>
          <w:rFonts w:hint="eastAsia"/>
          <w:color w:val="000000"/>
          <w:szCs w:val="21"/>
        </w:rPr>
        <w:t>第</w:t>
      </w:r>
      <w:r w:rsidRPr="000B3B08">
        <w:rPr>
          <w:rFonts w:hint="eastAsia"/>
          <w:color w:val="000000"/>
          <w:szCs w:val="21"/>
        </w:rPr>
        <w:t xml:space="preserve"> 3 </w:t>
      </w:r>
      <w:r w:rsidRPr="000B3B08">
        <w:rPr>
          <w:rFonts w:hint="eastAsia"/>
          <w:color w:val="000000"/>
          <w:szCs w:val="21"/>
        </w:rPr>
        <w:t>章：挖掘优势潜能</w:t>
      </w:r>
    </w:p>
    <w:p w:rsidR="000B3B08" w:rsidRPr="000B3B08" w:rsidRDefault="000B3B08" w:rsidP="000B3B08">
      <w:pPr>
        <w:jc w:val="center"/>
        <w:rPr>
          <w:rFonts w:hint="eastAsia"/>
          <w:color w:val="000000"/>
          <w:szCs w:val="21"/>
        </w:rPr>
      </w:pPr>
      <w:r w:rsidRPr="000B3B08">
        <w:rPr>
          <w:rFonts w:hint="eastAsia"/>
          <w:color w:val="000000"/>
          <w:szCs w:val="21"/>
        </w:rPr>
        <w:t>激发他人内心的热忱</w:t>
      </w:r>
    </w:p>
    <w:p w:rsidR="000B3B08" w:rsidRPr="000B3B08" w:rsidRDefault="000B3B08" w:rsidP="000B3B08">
      <w:pPr>
        <w:jc w:val="center"/>
        <w:rPr>
          <w:color w:val="000000"/>
          <w:szCs w:val="21"/>
        </w:rPr>
      </w:pPr>
    </w:p>
    <w:p w:rsidR="000B3B08" w:rsidRPr="000B3B08" w:rsidRDefault="000B3B08" w:rsidP="000B3B08">
      <w:pPr>
        <w:jc w:val="center"/>
        <w:rPr>
          <w:rFonts w:hint="eastAsia"/>
          <w:color w:val="000000"/>
          <w:szCs w:val="21"/>
        </w:rPr>
      </w:pPr>
      <w:r w:rsidRPr="000B3B08">
        <w:rPr>
          <w:rFonts w:hint="eastAsia"/>
          <w:color w:val="000000"/>
          <w:szCs w:val="21"/>
        </w:rPr>
        <w:t>第</w:t>
      </w:r>
      <w:r w:rsidRPr="000B3B08">
        <w:rPr>
          <w:rFonts w:hint="eastAsia"/>
          <w:color w:val="000000"/>
          <w:szCs w:val="21"/>
        </w:rPr>
        <w:t xml:space="preserve"> 4 </w:t>
      </w:r>
      <w:r w:rsidRPr="000B3B08">
        <w:rPr>
          <w:rFonts w:hint="eastAsia"/>
          <w:color w:val="000000"/>
          <w:szCs w:val="21"/>
        </w:rPr>
        <w:t>章：找寻使命意义</w:t>
      </w:r>
    </w:p>
    <w:p w:rsidR="000B3B08" w:rsidRPr="000B3B08" w:rsidRDefault="000B3B08" w:rsidP="000B3B08">
      <w:pPr>
        <w:jc w:val="center"/>
        <w:rPr>
          <w:rFonts w:hint="eastAsia"/>
          <w:color w:val="000000"/>
          <w:szCs w:val="21"/>
        </w:rPr>
      </w:pPr>
      <w:r w:rsidRPr="000B3B08">
        <w:rPr>
          <w:rFonts w:hint="eastAsia"/>
          <w:color w:val="000000"/>
          <w:szCs w:val="21"/>
        </w:rPr>
        <w:t>理清一切的价值内核</w:t>
      </w:r>
    </w:p>
    <w:p w:rsidR="000B3B08" w:rsidRPr="000B3B08" w:rsidRDefault="000B3B08" w:rsidP="000B3B08">
      <w:pPr>
        <w:jc w:val="center"/>
        <w:rPr>
          <w:color w:val="000000"/>
          <w:szCs w:val="21"/>
        </w:rPr>
      </w:pPr>
    </w:p>
    <w:p w:rsidR="000B3B08" w:rsidRPr="000B3B08" w:rsidRDefault="000B3B08" w:rsidP="000B3B08">
      <w:pPr>
        <w:jc w:val="center"/>
        <w:rPr>
          <w:rFonts w:hint="eastAsia"/>
          <w:color w:val="000000"/>
          <w:szCs w:val="21"/>
        </w:rPr>
      </w:pPr>
      <w:r w:rsidRPr="000B3B08">
        <w:rPr>
          <w:rFonts w:hint="eastAsia"/>
          <w:color w:val="000000"/>
          <w:szCs w:val="21"/>
        </w:rPr>
        <w:t>第</w:t>
      </w:r>
      <w:r w:rsidRPr="000B3B08">
        <w:rPr>
          <w:rFonts w:hint="eastAsia"/>
          <w:color w:val="000000"/>
          <w:szCs w:val="21"/>
        </w:rPr>
        <w:t xml:space="preserve"> 5 </w:t>
      </w:r>
      <w:r w:rsidRPr="000B3B08">
        <w:rPr>
          <w:rFonts w:hint="eastAsia"/>
          <w:color w:val="000000"/>
          <w:szCs w:val="21"/>
        </w:rPr>
        <w:t>章：让人与使命彼此联结</w:t>
      </w:r>
    </w:p>
    <w:p w:rsidR="000B3B08" w:rsidRPr="000B3B08" w:rsidRDefault="000B3B08" w:rsidP="000B3B08">
      <w:pPr>
        <w:jc w:val="center"/>
        <w:rPr>
          <w:rFonts w:hint="eastAsia"/>
          <w:color w:val="000000"/>
          <w:szCs w:val="21"/>
        </w:rPr>
      </w:pPr>
      <w:r w:rsidRPr="000B3B08">
        <w:rPr>
          <w:rFonts w:hint="eastAsia"/>
          <w:color w:val="000000"/>
          <w:szCs w:val="21"/>
        </w:rPr>
        <w:t>以人为本的领导者如何为追随者赋予意义</w:t>
      </w:r>
    </w:p>
    <w:p w:rsidR="000B3B08" w:rsidRPr="000B3B08" w:rsidRDefault="000B3B08" w:rsidP="000B3B08">
      <w:pPr>
        <w:jc w:val="center"/>
        <w:rPr>
          <w:color w:val="000000"/>
          <w:szCs w:val="21"/>
        </w:rPr>
      </w:pPr>
    </w:p>
    <w:p w:rsidR="000B3B08" w:rsidRPr="000B3B08" w:rsidRDefault="000B3B08" w:rsidP="000B3B08">
      <w:pPr>
        <w:jc w:val="center"/>
        <w:rPr>
          <w:rFonts w:hint="eastAsia"/>
          <w:color w:val="000000"/>
          <w:szCs w:val="21"/>
        </w:rPr>
      </w:pPr>
      <w:r w:rsidRPr="000B3B08">
        <w:rPr>
          <w:rFonts w:hint="eastAsia"/>
          <w:color w:val="000000"/>
          <w:szCs w:val="21"/>
        </w:rPr>
        <w:t>第</w:t>
      </w:r>
      <w:r w:rsidRPr="000B3B08">
        <w:rPr>
          <w:rFonts w:hint="eastAsia"/>
          <w:color w:val="000000"/>
          <w:szCs w:val="21"/>
        </w:rPr>
        <w:t xml:space="preserve"> 6 </w:t>
      </w:r>
      <w:r w:rsidRPr="000B3B08">
        <w:rPr>
          <w:rFonts w:hint="eastAsia"/>
          <w:color w:val="000000"/>
          <w:szCs w:val="21"/>
        </w:rPr>
        <w:t>章：合作的魔力</w:t>
      </w:r>
    </w:p>
    <w:p w:rsidR="000B3B08" w:rsidRPr="000B3B08" w:rsidRDefault="000B3B08" w:rsidP="000B3B08">
      <w:pPr>
        <w:jc w:val="center"/>
        <w:rPr>
          <w:rFonts w:hint="eastAsia"/>
          <w:color w:val="000000"/>
          <w:szCs w:val="21"/>
        </w:rPr>
      </w:pPr>
      <w:r w:rsidRPr="000B3B08">
        <w:rPr>
          <w:rFonts w:hint="eastAsia"/>
          <w:color w:val="000000"/>
          <w:szCs w:val="21"/>
        </w:rPr>
        <w:t>“我们”大于“我”</w:t>
      </w:r>
    </w:p>
    <w:p w:rsidR="000B3B08" w:rsidRPr="000B3B08" w:rsidRDefault="000B3B08" w:rsidP="000B3B08">
      <w:pPr>
        <w:jc w:val="center"/>
        <w:rPr>
          <w:color w:val="000000"/>
          <w:szCs w:val="21"/>
        </w:rPr>
      </w:pPr>
    </w:p>
    <w:p w:rsidR="000B3B08" w:rsidRPr="000B3B08" w:rsidRDefault="000B3B08" w:rsidP="000B3B08">
      <w:pPr>
        <w:jc w:val="center"/>
        <w:rPr>
          <w:rFonts w:hint="eastAsia"/>
          <w:color w:val="000000"/>
          <w:szCs w:val="21"/>
        </w:rPr>
      </w:pPr>
      <w:r w:rsidRPr="000B3B08">
        <w:rPr>
          <w:rFonts w:hint="eastAsia"/>
          <w:color w:val="000000"/>
          <w:szCs w:val="21"/>
        </w:rPr>
        <w:t>第</w:t>
      </w:r>
      <w:r w:rsidRPr="000B3B08">
        <w:rPr>
          <w:rFonts w:hint="eastAsia"/>
          <w:color w:val="000000"/>
          <w:szCs w:val="21"/>
        </w:rPr>
        <w:t xml:space="preserve"> 7 </w:t>
      </w:r>
      <w:r w:rsidRPr="000B3B08">
        <w:rPr>
          <w:rFonts w:hint="eastAsia"/>
          <w:color w:val="000000"/>
          <w:szCs w:val="21"/>
        </w:rPr>
        <w:t>章：精通以人为本的沟通</w:t>
      </w:r>
    </w:p>
    <w:p w:rsidR="000B3B08" w:rsidRPr="000B3B08" w:rsidRDefault="000B3B08" w:rsidP="000B3B08">
      <w:pPr>
        <w:jc w:val="center"/>
        <w:rPr>
          <w:rFonts w:hint="eastAsia"/>
          <w:color w:val="000000"/>
          <w:szCs w:val="21"/>
        </w:rPr>
      </w:pPr>
      <w:r w:rsidRPr="000B3B08">
        <w:rPr>
          <w:rFonts w:hint="eastAsia"/>
          <w:color w:val="000000"/>
          <w:szCs w:val="21"/>
        </w:rPr>
        <w:t>重塑认知现实，跨越距离隔阂</w:t>
      </w:r>
    </w:p>
    <w:p w:rsidR="000B3B08" w:rsidRPr="000B3B08" w:rsidRDefault="000B3B08" w:rsidP="000B3B08">
      <w:pPr>
        <w:jc w:val="center"/>
        <w:rPr>
          <w:color w:val="000000"/>
          <w:szCs w:val="21"/>
        </w:rPr>
      </w:pPr>
    </w:p>
    <w:p w:rsidR="000B3B08" w:rsidRPr="000B3B08" w:rsidRDefault="000B3B08" w:rsidP="000B3B08">
      <w:pPr>
        <w:jc w:val="center"/>
        <w:rPr>
          <w:rFonts w:hint="eastAsia"/>
          <w:color w:val="000000"/>
          <w:szCs w:val="21"/>
        </w:rPr>
      </w:pPr>
      <w:r w:rsidRPr="000B3B08">
        <w:rPr>
          <w:rFonts w:hint="eastAsia"/>
          <w:color w:val="000000"/>
          <w:szCs w:val="21"/>
        </w:rPr>
        <w:t>第</w:t>
      </w:r>
      <w:r w:rsidRPr="000B3B08">
        <w:rPr>
          <w:rFonts w:hint="eastAsia"/>
          <w:color w:val="000000"/>
          <w:szCs w:val="21"/>
        </w:rPr>
        <w:t xml:space="preserve"> 8 </w:t>
      </w:r>
      <w:r w:rsidRPr="000B3B08">
        <w:rPr>
          <w:rFonts w:hint="eastAsia"/>
          <w:color w:val="000000"/>
          <w:szCs w:val="21"/>
        </w:rPr>
        <w:t>章：塑造组织文化</w:t>
      </w:r>
    </w:p>
    <w:p w:rsidR="000B3B08" w:rsidRPr="000B3B08" w:rsidRDefault="000B3B08" w:rsidP="000B3B08">
      <w:pPr>
        <w:jc w:val="center"/>
        <w:rPr>
          <w:rFonts w:hint="eastAsia"/>
          <w:color w:val="000000"/>
          <w:szCs w:val="21"/>
        </w:rPr>
      </w:pPr>
      <w:r w:rsidRPr="000B3B08">
        <w:rPr>
          <w:rFonts w:hint="eastAsia"/>
          <w:color w:val="000000"/>
          <w:szCs w:val="21"/>
        </w:rPr>
        <w:t>打造以人为本的企业</w:t>
      </w:r>
    </w:p>
    <w:p w:rsidR="000B3B08" w:rsidRPr="000B3B08" w:rsidRDefault="000B3B08" w:rsidP="000B3B08">
      <w:pPr>
        <w:jc w:val="center"/>
        <w:rPr>
          <w:color w:val="000000"/>
          <w:szCs w:val="21"/>
        </w:rPr>
      </w:pPr>
    </w:p>
    <w:p w:rsidR="000B3B08" w:rsidRPr="000B3B08" w:rsidRDefault="000B3B08" w:rsidP="000B3B08">
      <w:pPr>
        <w:jc w:val="center"/>
        <w:rPr>
          <w:rFonts w:hint="eastAsia"/>
          <w:color w:val="000000"/>
          <w:szCs w:val="21"/>
        </w:rPr>
      </w:pPr>
      <w:r w:rsidRPr="000B3B08">
        <w:rPr>
          <w:rFonts w:hint="eastAsia"/>
          <w:color w:val="000000"/>
          <w:szCs w:val="21"/>
        </w:rPr>
        <w:t>第</w:t>
      </w:r>
      <w:r w:rsidRPr="000B3B08">
        <w:rPr>
          <w:rFonts w:hint="eastAsia"/>
          <w:color w:val="000000"/>
          <w:szCs w:val="21"/>
        </w:rPr>
        <w:t xml:space="preserve"> 9 </w:t>
      </w:r>
      <w:r w:rsidRPr="000B3B08">
        <w:rPr>
          <w:rFonts w:hint="eastAsia"/>
          <w:color w:val="000000"/>
          <w:szCs w:val="21"/>
        </w:rPr>
        <w:t>章：相信人本领导力的力量</w:t>
      </w:r>
    </w:p>
    <w:p w:rsidR="000B3B08" w:rsidRPr="000B3B08" w:rsidRDefault="000B3B08" w:rsidP="000B3B08">
      <w:pPr>
        <w:jc w:val="center"/>
        <w:rPr>
          <w:rFonts w:hint="eastAsia"/>
          <w:color w:val="000000"/>
          <w:szCs w:val="21"/>
        </w:rPr>
      </w:pPr>
      <w:r w:rsidRPr="000B3B08">
        <w:rPr>
          <w:rFonts w:hint="eastAsia"/>
          <w:color w:val="000000"/>
          <w:szCs w:val="21"/>
        </w:rPr>
        <w:t>为何值得承担这份变革风险</w:t>
      </w:r>
    </w:p>
    <w:p w:rsidR="000B3B08" w:rsidRPr="000B3B08" w:rsidRDefault="000B3B08" w:rsidP="000B3B08">
      <w:pPr>
        <w:jc w:val="center"/>
        <w:rPr>
          <w:color w:val="000000"/>
          <w:szCs w:val="21"/>
        </w:rPr>
      </w:pPr>
    </w:p>
    <w:p w:rsidR="000B3B08" w:rsidRPr="000B3B08" w:rsidRDefault="000B3B08" w:rsidP="000B3B08">
      <w:pPr>
        <w:jc w:val="center"/>
        <w:rPr>
          <w:rFonts w:hint="eastAsia"/>
          <w:color w:val="000000"/>
          <w:szCs w:val="21"/>
        </w:rPr>
      </w:pPr>
      <w:r w:rsidRPr="000B3B08">
        <w:rPr>
          <w:rFonts w:hint="eastAsia"/>
          <w:color w:val="000000"/>
          <w:szCs w:val="21"/>
        </w:rPr>
        <w:t>参考文献</w:t>
      </w:r>
    </w:p>
    <w:p w:rsidR="000B3B08" w:rsidRPr="000B3B08" w:rsidRDefault="000B3B08" w:rsidP="000B3B08">
      <w:pPr>
        <w:jc w:val="center"/>
        <w:rPr>
          <w:rFonts w:hint="eastAsia"/>
          <w:color w:val="000000"/>
          <w:szCs w:val="21"/>
        </w:rPr>
      </w:pPr>
      <w:r w:rsidRPr="000B3B08">
        <w:rPr>
          <w:rFonts w:hint="eastAsia"/>
          <w:color w:val="000000"/>
          <w:szCs w:val="21"/>
        </w:rPr>
        <w:t>注释</w:t>
      </w:r>
    </w:p>
    <w:p w:rsidR="000B3B08" w:rsidRPr="000B3B08" w:rsidRDefault="000B3B08" w:rsidP="000B3B08">
      <w:pPr>
        <w:jc w:val="center"/>
        <w:rPr>
          <w:rFonts w:hint="eastAsia"/>
          <w:color w:val="000000"/>
          <w:szCs w:val="21"/>
        </w:rPr>
      </w:pPr>
      <w:r w:rsidRPr="000B3B08">
        <w:rPr>
          <w:rFonts w:hint="eastAsia"/>
          <w:color w:val="000000"/>
          <w:szCs w:val="21"/>
        </w:rPr>
        <w:t>致谢</w:t>
      </w:r>
    </w:p>
    <w:p w:rsidR="000B3B08" w:rsidRDefault="000B3B08" w:rsidP="000B3B08">
      <w:pPr>
        <w:jc w:val="center"/>
        <w:rPr>
          <w:rFonts w:hint="eastAsia"/>
          <w:color w:val="000000"/>
          <w:szCs w:val="21"/>
        </w:rPr>
      </w:pPr>
      <w:r w:rsidRPr="000B3B08">
        <w:rPr>
          <w:rFonts w:hint="eastAsia"/>
          <w:color w:val="000000"/>
          <w:szCs w:val="21"/>
        </w:rPr>
        <w:t>作者简介</w:t>
      </w:r>
    </w:p>
    <w:p w:rsidR="00000000" w:rsidRDefault="00DC2628"/>
    <w:p w:rsidR="000B3B08" w:rsidRDefault="000B3B08">
      <w:pPr>
        <w:rPr>
          <w:rFonts w:hint="eastAsia"/>
        </w:rPr>
      </w:pPr>
      <w:bookmarkStart w:id="1" w:name="_GoBack"/>
      <w:bookmarkEnd w:id="1"/>
    </w:p>
    <w:p w:rsidR="000B3B08" w:rsidRPr="000B3B08" w:rsidRDefault="000B3B08" w:rsidP="000B3B08">
      <w:pPr>
        <w:shd w:val="clear" w:color="auto" w:fill="FFFFFF"/>
        <w:rPr>
          <w:color w:val="000000"/>
          <w:szCs w:val="21"/>
        </w:rPr>
      </w:pPr>
      <w:bookmarkStart w:id="2" w:name="OLE_LINK1"/>
      <w:bookmarkStart w:id="3" w:name="OLE_LINK2"/>
      <w:bookmarkStart w:id="4" w:name="OLE_LINK3"/>
      <w:bookmarkStart w:id="5" w:name="OLE_LINK4"/>
      <w:bookmarkStart w:id="6" w:name="OLE_LINK26"/>
      <w:bookmarkStart w:id="7" w:name="OLE_LINK46"/>
      <w:bookmarkStart w:id="8" w:name="OLE_LINK59"/>
      <w:bookmarkStart w:id="9" w:name="OLE_LINK9"/>
      <w:bookmarkStart w:id="10" w:name="OLE_LINK7"/>
      <w:r w:rsidRPr="000B3B08">
        <w:rPr>
          <w:rFonts w:hint="eastAsia"/>
          <w:b/>
          <w:bCs/>
          <w:color w:val="000000"/>
          <w:szCs w:val="21"/>
        </w:rPr>
        <w:t>感</w:t>
      </w:r>
      <w:r w:rsidRPr="000B3B08">
        <w:rPr>
          <w:b/>
          <w:bCs/>
          <w:color w:val="000000"/>
          <w:szCs w:val="21"/>
        </w:rPr>
        <w:t>谢您的阅读！</w:t>
      </w:r>
    </w:p>
    <w:p w:rsidR="000B3B08" w:rsidRPr="000B3B08" w:rsidRDefault="000B3B08" w:rsidP="000B3B08">
      <w:pPr>
        <w:rPr>
          <w:rFonts w:ascii="华文中宋" w:eastAsia="华文中宋" w:hAnsi="华文中宋"/>
          <w:b/>
          <w:color w:val="000000"/>
          <w:szCs w:val="21"/>
        </w:rPr>
      </w:pPr>
      <w:r w:rsidRPr="000B3B08">
        <w:rPr>
          <w:b/>
          <w:color w:val="000000"/>
          <w:szCs w:val="21"/>
        </w:rPr>
        <w:t>请将反馈信息发至：</w:t>
      </w:r>
      <w:r w:rsidRPr="000B3B08">
        <w:rPr>
          <w:rFonts w:ascii="华文中宋" w:eastAsia="华文中宋" w:hAnsi="华文中宋"/>
          <w:b/>
          <w:color w:val="000000"/>
          <w:szCs w:val="21"/>
        </w:rPr>
        <w:t>版权负责人</w:t>
      </w:r>
    </w:p>
    <w:p w:rsidR="000B3B08" w:rsidRPr="000B3B08" w:rsidRDefault="000B3B08" w:rsidP="000B3B08">
      <w:pPr>
        <w:rPr>
          <w:b/>
          <w:color w:val="000000"/>
          <w:szCs w:val="21"/>
        </w:rPr>
      </w:pPr>
      <w:r w:rsidRPr="000B3B08">
        <w:rPr>
          <w:b/>
          <w:color w:val="000000"/>
          <w:szCs w:val="21"/>
        </w:rPr>
        <w:t>Email</w:t>
      </w:r>
      <w:r w:rsidRPr="000B3B08">
        <w:rPr>
          <w:color w:val="000000"/>
          <w:szCs w:val="21"/>
        </w:rPr>
        <w:t>：</w:t>
      </w:r>
      <w:hyperlink r:id="rId8" w:history="1">
        <w:r w:rsidRPr="000B3B08">
          <w:rPr>
            <w:rFonts w:hint="eastAsia"/>
            <w:b/>
            <w:color w:val="0000FF"/>
            <w:szCs w:val="21"/>
            <w:u w:val="single"/>
          </w:rPr>
          <w:t>Righ</w:t>
        </w:r>
        <w:r w:rsidRPr="000B3B08">
          <w:rPr>
            <w:b/>
            <w:color w:val="0000FF"/>
            <w:szCs w:val="21"/>
            <w:u w:val="single"/>
          </w:rPr>
          <w:t>ts@nurnberg.com.cn</w:t>
        </w:r>
      </w:hyperlink>
    </w:p>
    <w:p w:rsidR="000B3B08" w:rsidRPr="000B3B08" w:rsidRDefault="000B3B08" w:rsidP="000B3B08">
      <w:pPr>
        <w:rPr>
          <w:b/>
          <w:color w:val="000000"/>
          <w:szCs w:val="21"/>
        </w:rPr>
      </w:pPr>
      <w:r w:rsidRPr="000B3B08">
        <w:rPr>
          <w:color w:val="000000"/>
          <w:szCs w:val="21"/>
        </w:rPr>
        <w:t>安德鲁</w:t>
      </w:r>
      <w:r w:rsidRPr="000B3B08">
        <w:rPr>
          <w:color w:val="000000"/>
          <w:szCs w:val="21"/>
        </w:rPr>
        <w:t>·</w:t>
      </w:r>
      <w:r w:rsidRPr="000B3B08">
        <w:rPr>
          <w:color w:val="000000"/>
          <w:szCs w:val="21"/>
        </w:rPr>
        <w:t>纳伯格联合国际有限公司北京代表处</w:t>
      </w:r>
    </w:p>
    <w:p w:rsidR="000B3B08" w:rsidRPr="000B3B08" w:rsidRDefault="000B3B08" w:rsidP="000B3B08">
      <w:pPr>
        <w:rPr>
          <w:b/>
          <w:color w:val="000000"/>
          <w:szCs w:val="21"/>
        </w:rPr>
      </w:pPr>
      <w:r w:rsidRPr="000B3B08">
        <w:rPr>
          <w:color w:val="000000"/>
          <w:szCs w:val="21"/>
        </w:rPr>
        <w:t>北京市海淀区中关村大街甲</w:t>
      </w:r>
      <w:r w:rsidRPr="000B3B08">
        <w:rPr>
          <w:color w:val="000000"/>
          <w:szCs w:val="21"/>
        </w:rPr>
        <w:t>59</w:t>
      </w:r>
      <w:r w:rsidRPr="000B3B08">
        <w:rPr>
          <w:color w:val="000000"/>
          <w:szCs w:val="21"/>
        </w:rPr>
        <w:t>号中国人民大学文化大厦</w:t>
      </w:r>
      <w:r w:rsidRPr="000B3B08">
        <w:rPr>
          <w:color w:val="000000"/>
          <w:szCs w:val="21"/>
        </w:rPr>
        <w:t>1705</w:t>
      </w:r>
      <w:r w:rsidRPr="000B3B08">
        <w:rPr>
          <w:color w:val="000000"/>
          <w:szCs w:val="21"/>
        </w:rPr>
        <w:t>室</w:t>
      </w:r>
      <w:r w:rsidRPr="000B3B08">
        <w:rPr>
          <w:rFonts w:hint="eastAsia"/>
          <w:color w:val="000000"/>
          <w:szCs w:val="21"/>
        </w:rPr>
        <w:t>,</w:t>
      </w:r>
      <w:r w:rsidRPr="000B3B08">
        <w:rPr>
          <w:color w:val="000000"/>
          <w:szCs w:val="21"/>
        </w:rPr>
        <w:t xml:space="preserve"> </w:t>
      </w:r>
      <w:r w:rsidRPr="000B3B08">
        <w:rPr>
          <w:color w:val="000000"/>
          <w:szCs w:val="21"/>
        </w:rPr>
        <w:t>邮编：</w:t>
      </w:r>
      <w:r w:rsidRPr="000B3B08">
        <w:rPr>
          <w:color w:val="000000"/>
          <w:szCs w:val="21"/>
        </w:rPr>
        <w:t>100872</w:t>
      </w:r>
    </w:p>
    <w:p w:rsidR="000B3B08" w:rsidRPr="000B3B08" w:rsidRDefault="000B3B08" w:rsidP="000B3B08">
      <w:pPr>
        <w:rPr>
          <w:b/>
          <w:color w:val="000000"/>
          <w:szCs w:val="21"/>
        </w:rPr>
      </w:pPr>
      <w:r w:rsidRPr="000B3B08">
        <w:rPr>
          <w:color w:val="000000"/>
          <w:szCs w:val="21"/>
        </w:rPr>
        <w:t>电话：</w:t>
      </w:r>
      <w:r w:rsidRPr="000B3B08">
        <w:rPr>
          <w:color w:val="000000"/>
          <w:szCs w:val="21"/>
        </w:rPr>
        <w:t>010-82504106</w:t>
      </w:r>
    </w:p>
    <w:p w:rsidR="000B3B08" w:rsidRPr="000B3B08" w:rsidRDefault="000B3B08" w:rsidP="000B3B08">
      <w:pPr>
        <w:rPr>
          <w:color w:val="0000FF"/>
          <w:szCs w:val="21"/>
          <w:u w:val="single"/>
        </w:rPr>
      </w:pPr>
      <w:r w:rsidRPr="000B3B08">
        <w:rPr>
          <w:color w:val="000000"/>
          <w:szCs w:val="21"/>
        </w:rPr>
        <w:lastRenderedPageBreak/>
        <w:t>公司网址：</w:t>
      </w:r>
      <w:hyperlink r:id="rId9" w:history="1">
        <w:r w:rsidRPr="000B3B08">
          <w:rPr>
            <w:color w:val="0000FF"/>
            <w:szCs w:val="21"/>
            <w:u w:val="single"/>
          </w:rPr>
          <w:t>http://www.nurnberg.com.cn</w:t>
        </w:r>
      </w:hyperlink>
    </w:p>
    <w:p w:rsidR="000B3B08" w:rsidRPr="000B3B08" w:rsidRDefault="000B3B08" w:rsidP="000B3B08">
      <w:pPr>
        <w:rPr>
          <w:color w:val="000000"/>
          <w:szCs w:val="21"/>
        </w:rPr>
      </w:pPr>
      <w:r w:rsidRPr="000B3B08">
        <w:rPr>
          <w:color w:val="000000"/>
          <w:szCs w:val="21"/>
        </w:rPr>
        <w:t>书目下载</w:t>
      </w:r>
      <w:r w:rsidRPr="000B3B08">
        <w:rPr>
          <w:rFonts w:hint="eastAsia"/>
          <w:color w:val="000000"/>
          <w:szCs w:val="21"/>
        </w:rPr>
        <w:t>：</w:t>
      </w:r>
      <w:hyperlink r:id="rId10" w:history="1">
        <w:r w:rsidRPr="000B3B08">
          <w:rPr>
            <w:color w:val="0000FF"/>
            <w:szCs w:val="21"/>
            <w:u w:val="single"/>
          </w:rPr>
          <w:t>http://www.nurnberg.com.cn/booklist_zh/list.aspx</w:t>
        </w:r>
      </w:hyperlink>
    </w:p>
    <w:p w:rsidR="000B3B08" w:rsidRPr="000B3B08" w:rsidRDefault="000B3B08" w:rsidP="000B3B08">
      <w:pPr>
        <w:rPr>
          <w:color w:val="000000"/>
          <w:szCs w:val="21"/>
        </w:rPr>
      </w:pPr>
      <w:r w:rsidRPr="000B3B08">
        <w:rPr>
          <w:color w:val="000000"/>
          <w:szCs w:val="21"/>
        </w:rPr>
        <w:t>书讯浏览</w:t>
      </w:r>
      <w:r w:rsidRPr="000B3B08">
        <w:rPr>
          <w:rFonts w:hint="eastAsia"/>
          <w:color w:val="000000"/>
          <w:szCs w:val="21"/>
        </w:rPr>
        <w:t>：</w:t>
      </w:r>
      <w:hyperlink r:id="rId11" w:history="1">
        <w:r w:rsidRPr="000B3B08">
          <w:rPr>
            <w:color w:val="0000FF"/>
            <w:szCs w:val="21"/>
            <w:u w:val="single"/>
          </w:rPr>
          <w:t>http://www.nurnberg.com.cn/book/book.aspx</w:t>
        </w:r>
      </w:hyperlink>
    </w:p>
    <w:p w:rsidR="000B3B08" w:rsidRPr="000B3B08" w:rsidRDefault="000B3B08" w:rsidP="000B3B08">
      <w:pPr>
        <w:rPr>
          <w:color w:val="000000"/>
          <w:szCs w:val="21"/>
        </w:rPr>
      </w:pPr>
      <w:r w:rsidRPr="000B3B08">
        <w:rPr>
          <w:color w:val="000000"/>
          <w:szCs w:val="21"/>
        </w:rPr>
        <w:t>视频推荐</w:t>
      </w:r>
      <w:r w:rsidRPr="000B3B08">
        <w:rPr>
          <w:rFonts w:hint="eastAsia"/>
          <w:color w:val="000000"/>
          <w:szCs w:val="21"/>
        </w:rPr>
        <w:t>：</w:t>
      </w:r>
      <w:hyperlink r:id="rId12" w:history="1">
        <w:r w:rsidRPr="000B3B08">
          <w:rPr>
            <w:color w:val="0000FF"/>
            <w:szCs w:val="21"/>
            <w:u w:val="single"/>
          </w:rPr>
          <w:t>http://www.nurnberg.com.cn/video/video.aspx</w:t>
        </w:r>
      </w:hyperlink>
    </w:p>
    <w:p w:rsidR="000B3B08" w:rsidRPr="000B3B08" w:rsidRDefault="000B3B08" w:rsidP="000B3B08">
      <w:pPr>
        <w:rPr>
          <w:color w:val="0000FF"/>
          <w:szCs w:val="21"/>
          <w:u w:val="single"/>
        </w:rPr>
      </w:pPr>
      <w:r w:rsidRPr="000B3B08">
        <w:rPr>
          <w:color w:val="000000"/>
          <w:szCs w:val="21"/>
        </w:rPr>
        <w:t>豆瓣小站：</w:t>
      </w:r>
      <w:hyperlink r:id="rId13" w:history="1">
        <w:r w:rsidRPr="000B3B08">
          <w:rPr>
            <w:color w:val="0000FF"/>
            <w:szCs w:val="21"/>
            <w:u w:val="single"/>
          </w:rPr>
          <w:t>http://site.douban.com/110577/</w:t>
        </w:r>
      </w:hyperlink>
    </w:p>
    <w:p w:rsidR="000B3B08" w:rsidRPr="000B3B08" w:rsidRDefault="000B3B08" w:rsidP="000B3B08">
      <w:pPr>
        <w:rPr>
          <w:color w:val="0000FF"/>
          <w:szCs w:val="22"/>
          <w:u w:val="single"/>
          <w:shd w:val="clear" w:color="auto" w:fill="FFFFFF"/>
        </w:rPr>
      </w:pPr>
      <w:proofErr w:type="gramStart"/>
      <w:r w:rsidRPr="000B3B08">
        <w:rPr>
          <w:rFonts w:ascii="Calibri" w:hAnsi="Calibri" w:hint="eastAsia"/>
          <w:color w:val="000000"/>
          <w:szCs w:val="22"/>
          <w:shd w:val="clear" w:color="auto" w:fill="FFFFFF"/>
        </w:rPr>
        <w:t>新浪微博</w:t>
      </w:r>
      <w:proofErr w:type="gramEnd"/>
      <w:r w:rsidRPr="000B3B08">
        <w:rPr>
          <w:rFonts w:ascii="Calibri" w:hAnsi="Calibri" w:hint="eastAsia"/>
          <w:bCs/>
          <w:color w:val="000000"/>
          <w:szCs w:val="22"/>
          <w:shd w:val="clear" w:color="auto" w:fill="FFFFFF"/>
        </w:rPr>
        <w:t>：</w:t>
      </w:r>
      <w:hyperlink r:id="rId14" w:history="1">
        <w:r w:rsidRPr="000B3B08">
          <w:rPr>
            <w:rFonts w:ascii="Calibri" w:hAnsi="Calibri" w:cs="Calibri" w:hint="eastAsia"/>
            <w:color w:val="0000FF"/>
            <w:szCs w:val="22"/>
            <w:u w:val="single"/>
            <w:shd w:val="clear" w:color="auto" w:fill="FFFFFF"/>
          </w:rPr>
          <w:t>安德鲁纳伯格公司</w:t>
        </w:r>
        <w:proofErr w:type="gramStart"/>
        <w:r w:rsidRPr="000B3B08">
          <w:rPr>
            <w:rFonts w:ascii="Calibri" w:hAnsi="Calibri" w:cs="Calibri" w:hint="eastAsia"/>
            <w:color w:val="0000FF"/>
            <w:szCs w:val="22"/>
            <w:u w:val="single"/>
            <w:shd w:val="clear" w:color="auto" w:fill="FFFFFF"/>
          </w:rPr>
          <w:t>的微博</w:t>
        </w:r>
        <w:proofErr w:type="gramEnd"/>
        <w:r w:rsidRPr="000B3B08">
          <w:rPr>
            <w:color w:val="0000FF"/>
            <w:szCs w:val="22"/>
            <w:u w:val="single"/>
            <w:shd w:val="clear" w:color="auto" w:fill="FFFFFF"/>
          </w:rPr>
          <w:t>_</w:t>
        </w:r>
        <w:r w:rsidRPr="000B3B08">
          <w:rPr>
            <w:rFonts w:ascii="Calibri" w:hAnsi="Calibri" w:cs="Calibri" w:hint="eastAsia"/>
            <w:color w:val="0000FF"/>
            <w:szCs w:val="22"/>
            <w:u w:val="single"/>
            <w:shd w:val="clear" w:color="auto" w:fill="FFFFFF"/>
          </w:rPr>
          <w:t>微博</w:t>
        </w:r>
        <w:r w:rsidRPr="000B3B08">
          <w:rPr>
            <w:color w:val="0000FF"/>
            <w:szCs w:val="22"/>
            <w:u w:val="single"/>
            <w:shd w:val="clear" w:color="auto" w:fill="FFFFFF"/>
          </w:rPr>
          <w:t> (weibo.com)</w:t>
        </w:r>
      </w:hyperlink>
    </w:p>
    <w:p w:rsidR="000B3B08" w:rsidRPr="000B3B08" w:rsidRDefault="000B3B08" w:rsidP="000B3B08">
      <w:pPr>
        <w:rPr>
          <w:color w:val="0000FF"/>
          <w:szCs w:val="22"/>
          <w:shd w:val="clear" w:color="auto" w:fill="FFFFFF"/>
        </w:rPr>
      </w:pPr>
      <w:r w:rsidRPr="000B3B08">
        <w:rPr>
          <w:rFonts w:hint="eastAsia"/>
          <w:color w:val="000000"/>
          <w:szCs w:val="22"/>
          <w:shd w:val="clear" w:color="auto" w:fill="FFFFFF"/>
        </w:rPr>
        <w:t>小</w:t>
      </w:r>
      <w:r w:rsidRPr="000B3B08">
        <w:rPr>
          <w:rFonts w:hint="eastAsia"/>
          <w:color w:val="000000"/>
          <w:szCs w:val="22"/>
          <w:shd w:val="clear" w:color="auto" w:fill="FFFFFF"/>
        </w:rPr>
        <w:t xml:space="preserve"> </w:t>
      </w:r>
      <w:r w:rsidRPr="000B3B08">
        <w:rPr>
          <w:rFonts w:hint="eastAsia"/>
          <w:color w:val="000000"/>
          <w:szCs w:val="22"/>
          <w:shd w:val="clear" w:color="auto" w:fill="FFFFFF"/>
        </w:rPr>
        <w:t>红</w:t>
      </w:r>
      <w:r w:rsidRPr="000B3B08">
        <w:rPr>
          <w:color w:val="000000"/>
          <w:szCs w:val="22"/>
          <w:shd w:val="clear" w:color="auto" w:fill="FFFFFF"/>
        </w:rPr>
        <w:t xml:space="preserve"> </w:t>
      </w:r>
      <w:r w:rsidRPr="000B3B08">
        <w:rPr>
          <w:rFonts w:hint="eastAsia"/>
          <w:color w:val="000000"/>
          <w:szCs w:val="22"/>
          <w:shd w:val="clear" w:color="auto" w:fill="FFFFFF"/>
        </w:rPr>
        <w:t>书</w:t>
      </w:r>
      <w:r w:rsidRPr="000B3B08">
        <w:rPr>
          <w:rFonts w:hint="eastAsia"/>
          <w:color w:val="0000FF"/>
          <w:szCs w:val="22"/>
          <w:shd w:val="clear" w:color="auto" w:fill="FFFFFF"/>
        </w:rPr>
        <w:t>：“安德鲁读书”，</w:t>
      </w:r>
      <w:r w:rsidRPr="000B3B08">
        <w:rPr>
          <w:rFonts w:hint="eastAsia"/>
          <w:color w:val="0000FF"/>
          <w:szCs w:val="22"/>
          <w:shd w:val="clear" w:color="auto" w:fill="FFFFFF"/>
        </w:rPr>
        <w:t xml:space="preserve"> </w:t>
      </w:r>
      <w:r w:rsidRPr="000B3B08">
        <w:rPr>
          <w:rFonts w:hint="eastAsia"/>
          <w:color w:val="0000FF"/>
          <w:szCs w:val="22"/>
          <w:shd w:val="clear" w:color="auto" w:fill="FFFFFF"/>
        </w:rPr>
        <w:t>“安德鲁童书”</w:t>
      </w:r>
    </w:p>
    <w:p w:rsidR="000B3B08" w:rsidRPr="000B3B08" w:rsidRDefault="000B3B08" w:rsidP="000B3B08">
      <w:pPr>
        <w:shd w:val="clear" w:color="auto" w:fill="FFFFFF"/>
        <w:rPr>
          <w:color w:val="000000"/>
          <w:szCs w:val="21"/>
        </w:rPr>
      </w:pPr>
      <w:proofErr w:type="gramStart"/>
      <w:r w:rsidRPr="000B3B08">
        <w:rPr>
          <w:color w:val="000000"/>
          <w:szCs w:val="21"/>
        </w:rPr>
        <w:t>微信订阅</w:t>
      </w:r>
      <w:proofErr w:type="gramEnd"/>
      <w:r w:rsidRPr="000B3B08">
        <w:rPr>
          <w:color w:val="000000"/>
          <w:szCs w:val="21"/>
        </w:rPr>
        <w:t>号：</w:t>
      </w:r>
      <w:r w:rsidRPr="000B3B08">
        <w:rPr>
          <w:color w:val="000000"/>
          <w:szCs w:val="21"/>
        </w:rPr>
        <w:t>ANABJ2002</w:t>
      </w:r>
    </w:p>
    <w:p w:rsidR="000B3B08" w:rsidRPr="000B3B08" w:rsidRDefault="000B3B08" w:rsidP="000B3B08">
      <w:pPr>
        <w:rPr>
          <w:rFonts w:ascii="Calibri" w:hAnsi="Calibri"/>
          <w:b/>
          <w:color w:val="000000"/>
          <w:szCs w:val="22"/>
        </w:rPr>
      </w:pPr>
      <w:r w:rsidRPr="000B3B08">
        <w:rPr>
          <w:rFonts w:ascii="Calibri" w:hAnsi="Calibri"/>
          <w:noProof/>
          <w:color w:val="000000"/>
          <w:szCs w:val="21"/>
        </w:rPr>
        <w:drawing>
          <wp:inline distT="0" distB="0" distL="0" distR="0" wp14:anchorId="1E0A398D" wp14:editId="094E8834">
            <wp:extent cx="625475" cy="678815"/>
            <wp:effectExtent l="0" t="0" r="0" b="0"/>
            <wp:docPr id="1"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bookmarkEnd w:id="2"/>
    <w:bookmarkEnd w:id="3"/>
    <w:bookmarkEnd w:id="4"/>
    <w:bookmarkEnd w:id="5"/>
    <w:bookmarkEnd w:id="6"/>
    <w:bookmarkEnd w:id="7"/>
    <w:bookmarkEnd w:id="8"/>
    <w:bookmarkEnd w:id="9"/>
    <w:bookmarkEnd w:id="10"/>
    <w:p w:rsidR="00DC2628" w:rsidRDefault="00DC2628">
      <w:pPr>
        <w:widowControl/>
        <w:jc w:val="left"/>
        <w:rPr>
          <w:rFonts w:hint="eastAsia"/>
          <w:color w:val="000000"/>
        </w:rPr>
      </w:pPr>
    </w:p>
    <w:sectPr w:rsidR="00DC2628">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628" w:rsidRDefault="00DC2628">
      <w:r>
        <w:separator/>
      </w:r>
    </w:p>
  </w:endnote>
  <w:endnote w:type="continuationSeparator" w:id="0">
    <w:p w:rsidR="00DC2628" w:rsidRDefault="00DC2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C2628">
    <w:pPr>
      <w:pBdr>
        <w:bottom w:val="single" w:sz="6" w:space="1" w:color="auto"/>
      </w:pBdr>
      <w:jc w:val="center"/>
      <w:rPr>
        <w:rFonts w:ascii="方正姚体" w:eastAsia="方正姚体" w:hint="eastAsia"/>
        <w:sz w:val="18"/>
      </w:rPr>
    </w:pPr>
  </w:p>
  <w:p w:rsidR="00000000" w:rsidRDefault="00DC2628">
    <w:pPr>
      <w:jc w:val="center"/>
      <w:rPr>
        <w:rFonts w:ascii="方正姚体" w:eastAsia="方正姚体" w:hint="eastAsia"/>
        <w:sz w:val="18"/>
      </w:rPr>
    </w:pPr>
  </w:p>
  <w:p w:rsidR="00000000" w:rsidRDefault="00DC2628">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室，邮编：</w:t>
    </w:r>
    <w:r>
      <w:rPr>
        <w:rFonts w:ascii="方正姚体" w:eastAsia="方正姚体" w:hAnsi="华文仿宋" w:hint="eastAsia"/>
        <w:sz w:val="18"/>
        <w:szCs w:val="18"/>
      </w:rPr>
      <w:t>100872</w:t>
    </w:r>
  </w:p>
  <w:p w:rsidR="00000000" w:rsidRDefault="00DC2628">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DC2628">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a"/>
          <w:rFonts w:ascii="方正姚体" w:eastAsia="方正姚体" w:hAnsi="华文仿宋" w:hint="eastAsia"/>
          <w:sz w:val="18"/>
          <w:szCs w:val="18"/>
        </w:rPr>
        <w:t>www.nurnberg.com</w:t>
      </w:r>
      <w:r>
        <w:rPr>
          <w:rStyle w:val="aa"/>
          <w:rFonts w:ascii="方正姚体" w:eastAsia="方正姚体" w:hAnsi="华文仿宋" w:hint="eastAsia"/>
          <w:sz w:val="18"/>
          <w:szCs w:val="18"/>
        </w:rPr>
        <w:t>.cn</w:t>
      </w:r>
    </w:hyperlink>
  </w:p>
  <w:p w:rsidR="00000000" w:rsidRDefault="00DC2628">
    <w:pPr>
      <w:pStyle w:val="a4"/>
      <w:jc w:val="center"/>
      <w:rPr>
        <w:rFonts w:eastAsia="方正姚体" w:hint="eastAsia"/>
      </w:rPr>
    </w:pPr>
  </w:p>
  <w:p w:rsidR="00000000" w:rsidRDefault="00DC2628">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0B3B08">
      <w:rPr>
        <w:rFonts w:ascii="方正姚体" w:eastAsia="方正姚体"/>
        <w:noProof/>
        <w:kern w:val="0"/>
        <w:szCs w:val="21"/>
      </w:rPr>
      <w:t>3</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628" w:rsidRDefault="00DC2628">
      <w:r>
        <w:separator/>
      </w:r>
    </w:p>
  </w:footnote>
  <w:footnote w:type="continuationSeparator" w:id="0">
    <w:p w:rsidR="00DC2628" w:rsidRDefault="00DC2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013A0">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DC2628">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3A0"/>
    <w:rsid w:val="00001746"/>
    <w:rsid w:val="00004403"/>
    <w:rsid w:val="0000539C"/>
    <w:rsid w:val="00007512"/>
    <w:rsid w:val="0000790A"/>
    <w:rsid w:val="00007A4B"/>
    <w:rsid w:val="000107FE"/>
    <w:rsid w:val="00013216"/>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3E8E"/>
    <w:rsid w:val="00064035"/>
    <w:rsid w:val="0006734C"/>
    <w:rsid w:val="000730CB"/>
    <w:rsid w:val="00073454"/>
    <w:rsid w:val="00076E62"/>
    <w:rsid w:val="00080CAF"/>
    <w:rsid w:val="00082B31"/>
    <w:rsid w:val="0008438B"/>
    <w:rsid w:val="00085240"/>
    <w:rsid w:val="000865B1"/>
    <w:rsid w:val="00090F88"/>
    <w:rsid w:val="000911ED"/>
    <w:rsid w:val="0009556D"/>
    <w:rsid w:val="000A077C"/>
    <w:rsid w:val="000B05D1"/>
    <w:rsid w:val="000B275D"/>
    <w:rsid w:val="000B3338"/>
    <w:rsid w:val="000B3B08"/>
    <w:rsid w:val="000B5596"/>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6F1F"/>
    <w:rsid w:val="00197CE1"/>
    <w:rsid w:val="001A31EC"/>
    <w:rsid w:val="001A5291"/>
    <w:rsid w:val="001A6489"/>
    <w:rsid w:val="001B5739"/>
    <w:rsid w:val="001C18BA"/>
    <w:rsid w:val="001C21A5"/>
    <w:rsid w:val="001C5B0A"/>
    <w:rsid w:val="001C7749"/>
    <w:rsid w:val="001D0464"/>
    <w:rsid w:val="001D2FD1"/>
    <w:rsid w:val="001E34B0"/>
    <w:rsid w:val="001E439D"/>
    <w:rsid w:val="001E65AC"/>
    <w:rsid w:val="001E68DF"/>
    <w:rsid w:val="001F0E5A"/>
    <w:rsid w:val="001F1A77"/>
    <w:rsid w:val="001F30F2"/>
    <w:rsid w:val="001F7287"/>
    <w:rsid w:val="00202219"/>
    <w:rsid w:val="0020714B"/>
    <w:rsid w:val="002102CA"/>
    <w:rsid w:val="00220BEE"/>
    <w:rsid w:val="00221754"/>
    <w:rsid w:val="002246A0"/>
    <w:rsid w:val="002328F4"/>
    <w:rsid w:val="00233509"/>
    <w:rsid w:val="00233AC5"/>
    <w:rsid w:val="00234142"/>
    <w:rsid w:val="00234F3D"/>
    <w:rsid w:val="00236CFE"/>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3CA5"/>
    <w:rsid w:val="00285F7D"/>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2A6F"/>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5DFE"/>
    <w:rsid w:val="003B28DE"/>
    <w:rsid w:val="003B4566"/>
    <w:rsid w:val="003B6FAC"/>
    <w:rsid w:val="003C0181"/>
    <w:rsid w:val="003C4425"/>
    <w:rsid w:val="003C6ACA"/>
    <w:rsid w:val="003D1C5D"/>
    <w:rsid w:val="003D711B"/>
    <w:rsid w:val="003E097B"/>
    <w:rsid w:val="003E4442"/>
    <w:rsid w:val="003F2504"/>
    <w:rsid w:val="003F7477"/>
    <w:rsid w:val="00401226"/>
    <w:rsid w:val="00403389"/>
    <w:rsid w:val="00403C8A"/>
    <w:rsid w:val="004044CB"/>
    <w:rsid w:val="00411929"/>
    <w:rsid w:val="004119B3"/>
    <w:rsid w:val="004150D3"/>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3D7F"/>
    <w:rsid w:val="004F40C6"/>
    <w:rsid w:val="004F4B82"/>
    <w:rsid w:val="004F4FC3"/>
    <w:rsid w:val="004F59BB"/>
    <w:rsid w:val="004F68D6"/>
    <w:rsid w:val="004F7724"/>
    <w:rsid w:val="00501383"/>
    <w:rsid w:val="00501905"/>
    <w:rsid w:val="00501E32"/>
    <w:rsid w:val="005104DE"/>
    <w:rsid w:val="00513C58"/>
    <w:rsid w:val="00513F60"/>
    <w:rsid w:val="005140E7"/>
    <w:rsid w:val="00515A2F"/>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0ACC"/>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D1CC1"/>
    <w:rsid w:val="005D3ABC"/>
    <w:rsid w:val="005D44C3"/>
    <w:rsid w:val="005D4884"/>
    <w:rsid w:val="005D4D83"/>
    <w:rsid w:val="005D70DB"/>
    <w:rsid w:val="005E38FB"/>
    <w:rsid w:val="005E3927"/>
    <w:rsid w:val="005E52DE"/>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548C"/>
    <w:rsid w:val="00646D67"/>
    <w:rsid w:val="00655D73"/>
    <w:rsid w:val="006579E3"/>
    <w:rsid w:val="00662033"/>
    <w:rsid w:val="006650B8"/>
    <w:rsid w:val="00666B19"/>
    <w:rsid w:val="0067160E"/>
    <w:rsid w:val="00672ACC"/>
    <w:rsid w:val="00682287"/>
    <w:rsid w:val="006857FD"/>
    <w:rsid w:val="00687017"/>
    <w:rsid w:val="006902F9"/>
    <w:rsid w:val="006A0C05"/>
    <w:rsid w:val="006A2173"/>
    <w:rsid w:val="006A28C2"/>
    <w:rsid w:val="006A524A"/>
    <w:rsid w:val="006B38EE"/>
    <w:rsid w:val="006B5BB2"/>
    <w:rsid w:val="006C732C"/>
    <w:rsid w:val="006D2BEC"/>
    <w:rsid w:val="006D750D"/>
    <w:rsid w:val="006E41BF"/>
    <w:rsid w:val="006E465D"/>
    <w:rsid w:val="006E6A07"/>
    <w:rsid w:val="006F0058"/>
    <w:rsid w:val="006F0FDD"/>
    <w:rsid w:val="006F721F"/>
    <w:rsid w:val="0070095A"/>
    <w:rsid w:val="00702E0E"/>
    <w:rsid w:val="00702E2B"/>
    <w:rsid w:val="0070603A"/>
    <w:rsid w:val="00706B75"/>
    <w:rsid w:val="00710360"/>
    <w:rsid w:val="00711E2D"/>
    <w:rsid w:val="00712A06"/>
    <w:rsid w:val="0071763A"/>
    <w:rsid w:val="00720ED8"/>
    <w:rsid w:val="00724FA9"/>
    <w:rsid w:val="0074102B"/>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70950"/>
    <w:rsid w:val="00790E8D"/>
    <w:rsid w:val="0079226B"/>
    <w:rsid w:val="00792883"/>
    <w:rsid w:val="007A37AB"/>
    <w:rsid w:val="007A53A0"/>
    <w:rsid w:val="007A5DDB"/>
    <w:rsid w:val="007A6345"/>
    <w:rsid w:val="007B39D1"/>
    <w:rsid w:val="007B3C20"/>
    <w:rsid w:val="007C14B2"/>
    <w:rsid w:val="007C24AF"/>
    <w:rsid w:val="007C4665"/>
    <w:rsid w:val="007C7699"/>
    <w:rsid w:val="007D2630"/>
    <w:rsid w:val="007D5224"/>
    <w:rsid w:val="007E1C56"/>
    <w:rsid w:val="007E3F9B"/>
    <w:rsid w:val="007E7596"/>
    <w:rsid w:val="007F2C2F"/>
    <w:rsid w:val="007F666A"/>
    <w:rsid w:val="007F6BAC"/>
    <w:rsid w:val="007F7AAB"/>
    <w:rsid w:val="008057D3"/>
    <w:rsid w:val="008059BF"/>
    <w:rsid w:val="00814427"/>
    <w:rsid w:val="00820D16"/>
    <w:rsid w:val="008216B5"/>
    <w:rsid w:val="00821EA3"/>
    <w:rsid w:val="008249F3"/>
    <w:rsid w:val="00824A5C"/>
    <w:rsid w:val="00831184"/>
    <w:rsid w:val="00832673"/>
    <w:rsid w:val="008401DB"/>
    <w:rsid w:val="00842FD9"/>
    <w:rsid w:val="00850886"/>
    <w:rsid w:val="00852AA0"/>
    <w:rsid w:val="00855763"/>
    <w:rsid w:val="008561F3"/>
    <w:rsid w:val="00856CC4"/>
    <w:rsid w:val="008618C2"/>
    <w:rsid w:val="00867302"/>
    <w:rsid w:val="0087542B"/>
    <w:rsid w:val="00875703"/>
    <w:rsid w:val="00876FC9"/>
    <w:rsid w:val="00881746"/>
    <w:rsid w:val="00881966"/>
    <w:rsid w:val="00881A01"/>
    <w:rsid w:val="00886796"/>
    <w:rsid w:val="00891401"/>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7E0B"/>
    <w:rsid w:val="009F24D2"/>
    <w:rsid w:val="009F2CA9"/>
    <w:rsid w:val="009F4190"/>
    <w:rsid w:val="009F58B6"/>
    <w:rsid w:val="009F696E"/>
    <w:rsid w:val="00A05141"/>
    <w:rsid w:val="00A0524B"/>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4F35"/>
    <w:rsid w:val="00B16C26"/>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258"/>
    <w:rsid w:val="00BC3D7E"/>
    <w:rsid w:val="00BC7026"/>
    <w:rsid w:val="00BD0333"/>
    <w:rsid w:val="00BD0E22"/>
    <w:rsid w:val="00BD3623"/>
    <w:rsid w:val="00BE73D4"/>
    <w:rsid w:val="00BE7617"/>
    <w:rsid w:val="00BF432C"/>
    <w:rsid w:val="00BF5762"/>
    <w:rsid w:val="00C01613"/>
    <w:rsid w:val="00C04B46"/>
    <w:rsid w:val="00C05AD0"/>
    <w:rsid w:val="00C1105D"/>
    <w:rsid w:val="00C14773"/>
    <w:rsid w:val="00C1485D"/>
    <w:rsid w:val="00C17F85"/>
    <w:rsid w:val="00C21557"/>
    <w:rsid w:val="00C21641"/>
    <w:rsid w:val="00C219D6"/>
    <w:rsid w:val="00C221F7"/>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3450"/>
    <w:rsid w:val="00C840AD"/>
    <w:rsid w:val="00C853F8"/>
    <w:rsid w:val="00C856AB"/>
    <w:rsid w:val="00C86C59"/>
    <w:rsid w:val="00C90D70"/>
    <w:rsid w:val="00C92141"/>
    <w:rsid w:val="00C94859"/>
    <w:rsid w:val="00C949EA"/>
    <w:rsid w:val="00C94E51"/>
    <w:rsid w:val="00C95AB0"/>
    <w:rsid w:val="00C96270"/>
    <w:rsid w:val="00CA1FB2"/>
    <w:rsid w:val="00CA2CA8"/>
    <w:rsid w:val="00CA36B0"/>
    <w:rsid w:val="00CB6594"/>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57D"/>
    <w:rsid w:val="00D25816"/>
    <w:rsid w:val="00D25D09"/>
    <w:rsid w:val="00D277E1"/>
    <w:rsid w:val="00D309F6"/>
    <w:rsid w:val="00D3167E"/>
    <w:rsid w:val="00D335CF"/>
    <w:rsid w:val="00D3402D"/>
    <w:rsid w:val="00D374A2"/>
    <w:rsid w:val="00D42957"/>
    <w:rsid w:val="00D42E62"/>
    <w:rsid w:val="00D470C3"/>
    <w:rsid w:val="00D54619"/>
    <w:rsid w:val="00D55AFC"/>
    <w:rsid w:val="00D62528"/>
    <w:rsid w:val="00D70564"/>
    <w:rsid w:val="00D71AE5"/>
    <w:rsid w:val="00D71B0E"/>
    <w:rsid w:val="00D72D68"/>
    <w:rsid w:val="00D746CE"/>
    <w:rsid w:val="00D75454"/>
    <w:rsid w:val="00D77431"/>
    <w:rsid w:val="00D81694"/>
    <w:rsid w:val="00D824EA"/>
    <w:rsid w:val="00D82AC7"/>
    <w:rsid w:val="00D84C59"/>
    <w:rsid w:val="00D86595"/>
    <w:rsid w:val="00D9444F"/>
    <w:rsid w:val="00D95763"/>
    <w:rsid w:val="00D95CE8"/>
    <w:rsid w:val="00D967FA"/>
    <w:rsid w:val="00DA0C03"/>
    <w:rsid w:val="00DA12DC"/>
    <w:rsid w:val="00DA1721"/>
    <w:rsid w:val="00DA2DB7"/>
    <w:rsid w:val="00DA3017"/>
    <w:rsid w:val="00DA67E2"/>
    <w:rsid w:val="00DA7499"/>
    <w:rsid w:val="00DB321A"/>
    <w:rsid w:val="00DC2628"/>
    <w:rsid w:val="00DC3AF5"/>
    <w:rsid w:val="00DC588B"/>
    <w:rsid w:val="00DD14F9"/>
    <w:rsid w:val="00DD1A87"/>
    <w:rsid w:val="00DD21C2"/>
    <w:rsid w:val="00DD30D6"/>
    <w:rsid w:val="00DD4543"/>
    <w:rsid w:val="00DE3B19"/>
    <w:rsid w:val="00DE4309"/>
    <w:rsid w:val="00DE6039"/>
    <w:rsid w:val="00DE77CB"/>
    <w:rsid w:val="00DF1AF5"/>
    <w:rsid w:val="00DF28A6"/>
    <w:rsid w:val="00DF4657"/>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82B2C"/>
    <w:rsid w:val="00E841D8"/>
    <w:rsid w:val="00E8521B"/>
    <w:rsid w:val="00E85220"/>
    <w:rsid w:val="00E8547F"/>
    <w:rsid w:val="00E879B0"/>
    <w:rsid w:val="00E921F8"/>
    <w:rsid w:val="00E92BE2"/>
    <w:rsid w:val="00EA050F"/>
    <w:rsid w:val="00EA2E46"/>
    <w:rsid w:val="00EA4FF3"/>
    <w:rsid w:val="00EA68D3"/>
    <w:rsid w:val="00EB2162"/>
    <w:rsid w:val="00EB2818"/>
    <w:rsid w:val="00EC0EC3"/>
    <w:rsid w:val="00EC1365"/>
    <w:rsid w:val="00ED0E2A"/>
    <w:rsid w:val="00ED39B3"/>
    <w:rsid w:val="00ED39D5"/>
    <w:rsid w:val="00ED3D7D"/>
    <w:rsid w:val="00ED4077"/>
    <w:rsid w:val="00ED5063"/>
    <w:rsid w:val="00EE7EE9"/>
    <w:rsid w:val="00EF0635"/>
    <w:rsid w:val="00EF388B"/>
    <w:rsid w:val="00EF6A92"/>
    <w:rsid w:val="00F00E62"/>
    <w:rsid w:val="00F0349D"/>
    <w:rsid w:val="00F03CF7"/>
    <w:rsid w:val="00F11699"/>
    <w:rsid w:val="00F117F8"/>
    <w:rsid w:val="00F11883"/>
    <w:rsid w:val="00F13642"/>
    <w:rsid w:val="00F14B49"/>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43BA"/>
    <w:rsid w:val="00F603BD"/>
    <w:rsid w:val="00F61FF3"/>
    <w:rsid w:val="00F70E8F"/>
    <w:rsid w:val="00F74CC0"/>
    <w:rsid w:val="00F761C5"/>
    <w:rsid w:val="00F86100"/>
    <w:rsid w:val="00F8643C"/>
    <w:rsid w:val="00F870E8"/>
    <w:rsid w:val="00F922C5"/>
    <w:rsid w:val="00F9332E"/>
    <w:rsid w:val="00F955A1"/>
    <w:rsid w:val="00FB0BD3"/>
    <w:rsid w:val="00FB2A6C"/>
    <w:rsid w:val="00FC3662"/>
    <w:rsid w:val="00FC5878"/>
    <w:rsid w:val="00FC7235"/>
    <w:rsid w:val="00FD05AA"/>
    <w:rsid w:val="00FD1359"/>
    <w:rsid w:val="00FD536F"/>
    <w:rsid w:val="00FD67AF"/>
    <w:rsid w:val="00FD7BDB"/>
    <w:rsid w:val="00FE068D"/>
    <w:rsid w:val="00FE0C2B"/>
    <w:rsid w:val="00FE3595"/>
    <w:rsid w:val="00FE4E15"/>
    <w:rsid w:val="00FE62B8"/>
    <w:rsid w:val="00FE7284"/>
    <w:rsid w:val="00FE7E8D"/>
    <w:rsid w:val="00FF13CD"/>
    <w:rsid w:val="00FF3A57"/>
    <w:rsid w:val="00FF7001"/>
    <w:rsid w:val="155B255E"/>
    <w:rsid w:val="1D674C4D"/>
    <w:rsid w:val="206111E4"/>
    <w:rsid w:val="21576405"/>
    <w:rsid w:val="43043CF7"/>
    <w:rsid w:val="62C61870"/>
    <w:rsid w:val="68222BF4"/>
    <w:rsid w:val="722359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3868EE7-BCE0-4BC3-9A8C-5C11C1323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Strong"/>
    <w:basedOn w:val="a0"/>
    <w:qFormat/>
    <w:rPr>
      <w:b/>
    </w:rPr>
  </w:style>
  <w:style w:type="character" w:styleId="a8">
    <w:name w:val="FollowedHyperlink"/>
    <w:rPr>
      <w:color w:val="800080"/>
      <w:u w:val="single"/>
    </w:rPr>
  </w:style>
  <w:style w:type="character" w:styleId="a9">
    <w:name w:val="Emphasis"/>
    <w:qFormat/>
    <w:rPr>
      <w:i/>
      <w:iCs/>
    </w:rPr>
  </w:style>
  <w:style w:type="character" w:styleId="aa">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959120">
      <w:bodyDiv w:val="1"/>
      <w:marLeft w:val="0"/>
      <w:marRight w:val="0"/>
      <w:marTop w:val="0"/>
      <w:marBottom w:val="0"/>
      <w:divBdr>
        <w:top w:val="none" w:sz="0" w:space="0" w:color="auto"/>
        <w:left w:val="none" w:sz="0" w:space="0" w:color="auto"/>
        <w:bottom w:val="none" w:sz="0" w:space="0" w:color="auto"/>
        <w:right w:val="none" w:sz="0" w:space="0" w:color="auto"/>
      </w:divBdr>
    </w:div>
    <w:div w:id="212291280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515</Words>
  <Characters>1332</Characters>
  <Application>Microsoft Office Word</Application>
  <DocSecurity>0</DocSecurity>
  <Lines>57</Lines>
  <Paragraphs>63</Paragraphs>
  <ScaleCrop>false</ScaleCrop>
  <Company>2ndSpAcE</Company>
  <LinksUpToDate>false</LinksUpToDate>
  <CharactersWithSpaces>1784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3</cp:revision>
  <cp:lastPrinted>2004-04-23T07:06:00Z</cp:lastPrinted>
  <dcterms:created xsi:type="dcterms:W3CDTF">2026-09-07T08:00:00Z</dcterms:created>
  <dcterms:modified xsi:type="dcterms:W3CDTF">2026-09-07T08:03:00Z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