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629" w:rsidRDefault="00771629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771629" w:rsidRDefault="0050272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771629" w:rsidRDefault="00771629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771629" w:rsidRDefault="00771629">
      <w:pPr>
        <w:rPr>
          <w:b/>
          <w:color w:val="000000"/>
          <w:szCs w:val="21"/>
        </w:rPr>
      </w:pPr>
    </w:p>
    <w:p w:rsidR="00771629" w:rsidRDefault="004B23CB">
      <w:pPr>
        <w:rPr>
          <w:b/>
          <w:color w:val="000000"/>
          <w:szCs w:val="21"/>
        </w:rPr>
      </w:pPr>
      <w:bookmarkStart w:id="0" w:name="OLE_LINK3"/>
      <w:bookmarkStart w:id="1" w:name="OLE_LINK4"/>
      <w:bookmarkStart w:id="2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2540</wp:posOffset>
            </wp:positionV>
            <wp:extent cx="1405890" cy="2108835"/>
            <wp:effectExtent l="0" t="0" r="3810" b="5715"/>
            <wp:wrapSquare wrapText="bothSides"/>
            <wp:docPr id="2" name="图片 2" descr="Beyond the Metr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yond the Metric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90" cy="210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72F">
        <w:rPr>
          <w:b/>
          <w:color w:val="000000"/>
          <w:szCs w:val="21"/>
        </w:rPr>
        <w:t>中文书名：《</w:t>
      </w:r>
      <w:r w:rsidRPr="004B23CB">
        <w:rPr>
          <w:b/>
          <w:color w:val="000000"/>
          <w:szCs w:val="21"/>
        </w:rPr>
        <w:t>超越数据指标：健身科技对自我形象与社交焦虑的心理影响</w:t>
      </w:r>
      <w:r w:rsidR="0050272F">
        <w:rPr>
          <w:b/>
          <w:color w:val="000000"/>
          <w:szCs w:val="21"/>
        </w:rPr>
        <w:t>》</w:t>
      </w:r>
    </w:p>
    <w:p w:rsidR="004B23CB" w:rsidRPr="004B23CB" w:rsidRDefault="0050272F" w:rsidP="004B23CB">
      <w:pPr>
        <w:rPr>
          <w:b/>
          <w:bCs/>
        </w:rPr>
      </w:pPr>
      <w:r>
        <w:rPr>
          <w:b/>
          <w:color w:val="000000"/>
          <w:szCs w:val="21"/>
        </w:rPr>
        <w:t>英文书名：</w:t>
      </w:r>
      <w:r w:rsidR="004B23CB" w:rsidRPr="004B23CB">
        <w:rPr>
          <w:b/>
          <w:bCs/>
        </w:rPr>
        <w:t>Beyond the Metrics</w:t>
      </w:r>
      <w:r w:rsidR="004B23CB">
        <w:rPr>
          <w:rFonts w:hint="eastAsia"/>
          <w:b/>
          <w:bCs/>
        </w:rPr>
        <w:t>:</w:t>
      </w:r>
      <w:r w:rsidR="004B23CB">
        <w:rPr>
          <w:b/>
          <w:bCs/>
        </w:rPr>
        <w:t xml:space="preserve"> </w:t>
      </w:r>
      <w:r w:rsidR="004B23CB" w:rsidRPr="004B23CB">
        <w:rPr>
          <w:b/>
          <w:iCs/>
        </w:rPr>
        <w:t>The Psychological Impact of Fitness Technology on Self</w:t>
      </w:r>
      <w:r w:rsidR="004B23CB" w:rsidRPr="004B23CB">
        <w:rPr>
          <w:b/>
          <w:iCs/>
        </w:rPr>
        <w:noBreakHyphen/>
        <w:t>Image and Social Anxiety</w:t>
      </w:r>
    </w:p>
    <w:p w:rsidR="00771629" w:rsidRDefault="0050272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proofErr w:type="spellStart"/>
      <w:r w:rsidR="004B23CB" w:rsidRPr="004B23CB">
        <w:rPr>
          <w:b/>
          <w:color w:val="000000"/>
          <w:szCs w:val="21"/>
        </w:rPr>
        <w:t>Asegul</w:t>
      </w:r>
      <w:proofErr w:type="spellEnd"/>
      <w:r w:rsidR="004B23CB" w:rsidRPr="004B23CB">
        <w:rPr>
          <w:b/>
          <w:color w:val="000000"/>
          <w:szCs w:val="21"/>
        </w:rPr>
        <w:t xml:space="preserve"> </w:t>
      </w:r>
      <w:proofErr w:type="spellStart"/>
      <w:r w:rsidR="004B23CB" w:rsidRPr="004B23CB">
        <w:rPr>
          <w:b/>
          <w:color w:val="000000"/>
          <w:szCs w:val="21"/>
        </w:rPr>
        <w:t>Hulus</w:t>
      </w:r>
      <w:proofErr w:type="spellEnd"/>
      <w:r w:rsidR="004B23CB" w:rsidRPr="004B23CB">
        <w:rPr>
          <w:b/>
          <w:color w:val="000000"/>
          <w:szCs w:val="21"/>
        </w:rPr>
        <w:t>，</w:t>
      </w:r>
      <w:proofErr w:type="spellStart"/>
      <w:r w:rsidR="004B23CB" w:rsidRPr="004B23CB">
        <w:rPr>
          <w:b/>
          <w:color w:val="000000"/>
          <w:szCs w:val="21"/>
        </w:rPr>
        <w:t>Esat</w:t>
      </w:r>
      <w:proofErr w:type="spellEnd"/>
      <w:r w:rsidR="004B23CB" w:rsidRPr="004B23CB">
        <w:rPr>
          <w:b/>
          <w:color w:val="000000"/>
          <w:szCs w:val="21"/>
        </w:rPr>
        <w:t xml:space="preserve"> </w:t>
      </w:r>
      <w:proofErr w:type="spellStart"/>
      <w:r w:rsidR="004B23CB" w:rsidRPr="004B23CB">
        <w:rPr>
          <w:b/>
          <w:color w:val="000000"/>
          <w:szCs w:val="21"/>
        </w:rPr>
        <w:t>Hulus</w:t>
      </w:r>
      <w:proofErr w:type="spellEnd"/>
      <w:r w:rsidR="004B23CB" w:rsidRPr="004B23CB">
        <w:rPr>
          <w:b/>
          <w:color w:val="000000"/>
          <w:szCs w:val="21"/>
        </w:rPr>
        <w:t>，</w:t>
      </w:r>
      <w:proofErr w:type="spellStart"/>
      <w:r w:rsidR="004B23CB" w:rsidRPr="004B23CB">
        <w:rPr>
          <w:b/>
          <w:color w:val="000000"/>
          <w:szCs w:val="21"/>
        </w:rPr>
        <w:t>Erman</w:t>
      </w:r>
      <w:proofErr w:type="spellEnd"/>
      <w:r w:rsidR="004B23CB" w:rsidRPr="004B23CB">
        <w:rPr>
          <w:b/>
          <w:color w:val="000000"/>
          <w:szCs w:val="21"/>
        </w:rPr>
        <w:t xml:space="preserve"> </w:t>
      </w:r>
      <w:proofErr w:type="spellStart"/>
      <w:r w:rsidR="004B23CB" w:rsidRPr="004B23CB">
        <w:rPr>
          <w:b/>
          <w:color w:val="000000"/>
          <w:szCs w:val="21"/>
        </w:rPr>
        <w:t>Doğan</w:t>
      </w:r>
      <w:proofErr w:type="spellEnd"/>
    </w:p>
    <w:p w:rsidR="00D27EC6" w:rsidRDefault="0050272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 w:rsidR="00D27EC6">
        <w:rPr>
          <w:b/>
          <w:color w:val="000000"/>
          <w:szCs w:val="21"/>
        </w:rPr>
        <w:t>Anthem Press</w:t>
      </w:r>
    </w:p>
    <w:p w:rsidR="00771629" w:rsidRDefault="0050272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</w:t>
      </w:r>
      <w:r>
        <w:rPr>
          <w:rFonts w:hint="eastAsia"/>
          <w:b/>
          <w:color w:val="000000"/>
          <w:szCs w:val="21"/>
        </w:rPr>
        <w:t>Jessica</w:t>
      </w:r>
    </w:p>
    <w:p w:rsidR="00771629" w:rsidRDefault="0050272F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 w:rsidR="004B23CB">
        <w:rPr>
          <w:b/>
          <w:color w:val="000000"/>
          <w:szCs w:val="21"/>
        </w:rPr>
        <w:t>86</w:t>
      </w:r>
      <w:r>
        <w:rPr>
          <w:rFonts w:hint="eastAsia"/>
          <w:b/>
          <w:color w:val="000000"/>
          <w:szCs w:val="21"/>
        </w:rPr>
        <w:t>页</w:t>
      </w:r>
    </w:p>
    <w:p w:rsidR="00771629" w:rsidRDefault="0050272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 w:rsidR="00D27EC6">
        <w:rPr>
          <w:rFonts w:hint="eastAsia"/>
          <w:b/>
          <w:color w:val="000000"/>
          <w:szCs w:val="21"/>
        </w:rPr>
        <w:t>202</w:t>
      </w:r>
      <w:r w:rsidR="004B23CB">
        <w:rPr>
          <w:b/>
          <w:color w:val="000000"/>
          <w:szCs w:val="21"/>
        </w:rPr>
        <w:t>6</w:t>
      </w:r>
      <w:r>
        <w:rPr>
          <w:b/>
          <w:color w:val="000000"/>
          <w:szCs w:val="21"/>
        </w:rPr>
        <w:t>年</w:t>
      </w:r>
      <w:r w:rsidR="008D63CD">
        <w:rPr>
          <w:rFonts w:hint="eastAsia"/>
          <w:b/>
          <w:color w:val="000000"/>
          <w:szCs w:val="21"/>
        </w:rPr>
        <w:t>1</w:t>
      </w:r>
      <w:r w:rsidR="008D63CD">
        <w:rPr>
          <w:b/>
          <w:color w:val="000000"/>
          <w:szCs w:val="21"/>
        </w:rPr>
        <w:t>月</w:t>
      </w:r>
    </w:p>
    <w:p w:rsidR="00771629" w:rsidRDefault="0050272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:rsidR="00771629" w:rsidRDefault="0050272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:rsidR="00771629" w:rsidRDefault="0050272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 w:rsidR="00D27EC6">
        <w:rPr>
          <w:rFonts w:hint="eastAsia"/>
          <w:b/>
          <w:color w:val="000000"/>
          <w:szCs w:val="21"/>
        </w:rPr>
        <w:t>心理学</w:t>
      </w:r>
    </w:p>
    <w:p w:rsidR="00771629" w:rsidRDefault="00771629">
      <w:pPr>
        <w:rPr>
          <w:b/>
          <w:bCs/>
          <w:color w:val="000000"/>
          <w:szCs w:val="21"/>
        </w:rPr>
      </w:pPr>
    </w:p>
    <w:p w:rsidR="008D63CD" w:rsidRPr="004B23CB" w:rsidRDefault="008D63CD">
      <w:pPr>
        <w:rPr>
          <w:b/>
          <w:bCs/>
          <w:color w:val="000000"/>
          <w:szCs w:val="21"/>
        </w:rPr>
      </w:pPr>
    </w:p>
    <w:p w:rsidR="00771629" w:rsidRDefault="0050272F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:rsidR="00771629" w:rsidRDefault="00771629">
      <w:pPr>
        <w:rPr>
          <w:color w:val="000000"/>
          <w:szCs w:val="21"/>
        </w:rPr>
      </w:pPr>
    </w:p>
    <w:p w:rsidR="004B23CB" w:rsidRDefault="004B23CB" w:rsidP="004B23CB">
      <w:pPr>
        <w:ind w:firstLineChars="200" w:firstLine="420"/>
        <w:rPr>
          <w:color w:val="000000"/>
          <w:szCs w:val="21"/>
        </w:rPr>
      </w:pPr>
      <w:r w:rsidRPr="004B23CB">
        <w:rPr>
          <w:color w:val="000000"/>
          <w:szCs w:val="21"/>
        </w:rPr>
        <w:t>《超越数据指标：健身科技对自我形象与社交焦虑的心理影响》从跨学科视角展开极具说服力的分析，探讨数字化健身工具对心理健康、身份建构以及身体自我认知产生的作用。如今科技深度渗透健康领域，本书剖析在持续监测的环境之下，生存的意义与竞争的内涵。</w:t>
      </w:r>
    </w:p>
    <w:p w:rsidR="004B23CB" w:rsidRDefault="004B23CB" w:rsidP="004B23CB">
      <w:pPr>
        <w:ind w:firstLineChars="200" w:firstLine="420"/>
        <w:rPr>
          <w:color w:val="000000"/>
          <w:szCs w:val="21"/>
        </w:rPr>
      </w:pPr>
    </w:p>
    <w:p w:rsidR="004B23CB" w:rsidRDefault="004B23CB" w:rsidP="004B23CB">
      <w:pPr>
        <w:ind w:firstLineChars="200" w:firstLine="420"/>
        <w:rPr>
          <w:color w:val="000000"/>
          <w:szCs w:val="21"/>
        </w:rPr>
      </w:pPr>
      <w:r w:rsidRPr="004B23CB">
        <w:rPr>
          <w:color w:val="000000"/>
          <w:szCs w:val="21"/>
        </w:rPr>
        <w:t>本书作者团队依托各自多元的专业背景，提供了富有价值的研究视角。阿塞古尔</w:t>
      </w:r>
      <w:r w:rsidRPr="004B23CB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4B23CB">
        <w:rPr>
          <w:rFonts w:ascii="宋体" w:hAnsi="宋体" w:cs="宋体" w:hint="eastAsia"/>
          <w:color w:val="000000"/>
          <w:szCs w:val="21"/>
        </w:rPr>
        <w:t>胡卢什博士专攻用户体验（</w:t>
      </w:r>
      <w:r w:rsidRPr="004B23CB">
        <w:rPr>
          <w:color w:val="000000"/>
          <w:szCs w:val="21"/>
        </w:rPr>
        <w:t>UX</w:t>
      </w:r>
      <w:r w:rsidRPr="004B23CB">
        <w:rPr>
          <w:color w:val="000000"/>
          <w:szCs w:val="21"/>
        </w:rPr>
        <w:t>）与人机交互（</w:t>
      </w:r>
      <w:r w:rsidRPr="004B23CB">
        <w:rPr>
          <w:color w:val="000000"/>
          <w:szCs w:val="21"/>
        </w:rPr>
        <w:t>HCI</w:t>
      </w:r>
      <w:r w:rsidRPr="004B23CB">
        <w:rPr>
          <w:color w:val="000000"/>
          <w:szCs w:val="21"/>
        </w:rPr>
        <w:t>），针对自我数据追踪、带有性别倾向的产品界面，以及平台引发的焦虑展开论述；职业健美运动员、博士候选人埃萨特</w:t>
      </w:r>
      <w:r w:rsidRPr="004B23CB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4B23CB">
        <w:rPr>
          <w:rFonts w:ascii="宋体" w:hAnsi="宋体" w:cs="宋体" w:hint="eastAsia"/>
          <w:color w:val="000000"/>
          <w:szCs w:val="21"/>
        </w:rPr>
        <w:t>胡卢什聚焦数字化自我监控、审美带来的压力，以及各项运动指标给人造成的情绪损耗；运动心理学学者埃尔曼</w:t>
      </w:r>
      <w:r w:rsidRPr="004B23CB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4B23CB">
        <w:rPr>
          <w:rFonts w:ascii="宋体" w:hAnsi="宋体" w:cs="宋体" w:hint="eastAsia"/>
          <w:color w:val="000000"/>
          <w:szCs w:val="21"/>
        </w:rPr>
        <w:t>多安博士则提供补充视角，分析竞技体育中的动机、身体意象与社会心理</w:t>
      </w:r>
      <w:r w:rsidRPr="004B23CB">
        <w:rPr>
          <w:color w:val="000000"/>
          <w:szCs w:val="21"/>
        </w:rPr>
        <w:t>机制。</w:t>
      </w:r>
    </w:p>
    <w:p w:rsidR="004B23CB" w:rsidRDefault="004B23CB" w:rsidP="004B23CB">
      <w:pPr>
        <w:ind w:firstLineChars="200" w:firstLine="420"/>
        <w:rPr>
          <w:color w:val="000000"/>
          <w:szCs w:val="21"/>
        </w:rPr>
      </w:pPr>
    </w:p>
    <w:p w:rsidR="004B23CB" w:rsidRDefault="004B23CB" w:rsidP="004B23CB">
      <w:pPr>
        <w:ind w:firstLineChars="200" w:firstLine="420"/>
        <w:rPr>
          <w:color w:val="000000"/>
          <w:szCs w:val="21"/>
        </w:rPr>
      </w:pPr>
      <w:r w:rsidRPr="004B23CB">
        <w:rPr>
          <w:color w:val="000000"/>
          <w:szCs w:val="21"/>
        </w:rPr>
        <w:t>三位作者的联合分析揭示：各类应用程序、可穿戴设备以及社交媒体平台，有可能加剧自我怀疑，诱发躯体变形障碍，并放大社会比较心理，研究尤其聚焦青年运动员与边缘群体。本书同时提出一种健身科技发展愿景，主张将心理健康置于完美主义标准之上，倡导更合乎伦理、更具包容性的产品设计思路。</w:t>
      </w:r>
    </w:p>
    <w:p w:rsidR="004B23CB" w:rsidRDefault="004B23CB" w:rsidP="004B23CB">
      <w:pPr>
        <w:ind w:firstLineChars="200" w:firstLine="420"/>
        <w:rPr>
          <w:color w:val="000000"/>
          <w:szCs w:val="21"/>
        </w:rPr>
      </w:pPr>
    </w:p>
    <w:p w:rsidR="004B23CB" w:rsidRPr="004B23CB" w:rsidRDefault="004B23CB" w:rsidP="004B23CB">
      <w:pPr>
        <w:ind w:firstLineChars="200" w:firstLine="420"/>
        <w:rPr>
          <w:color w:val="000000"/>
          <w:szCs w:val="21"/>
        </w:rPr>
      </w:pPr>
      <w:r w:rsidRPr="004B23CB">
        <w:rPr>
          <w:color w:val="000000"/>
          <w:szCs w:val="21"/>
        </w:rPr>
        <w:t>这部专著融合实证研究与文化批判，适合从事心理健康、数字身份、身体表现等新兴领域研究的学者、学生、教练、心理治疗师与设计师阅读。本书跳出量化数据的局限，深挖相关质性议题，面向关注自我数据追踪、社交媒体审美风潮，以及科技在个人成长中所扮演角色的读者。</w:t>
      </w:r>
    </w:p>
    <w:p w:rsidR="00771629" w:rsidRPr="004B23CB" w:rsidRDefault="00771629">
      <w:pPr>
        <w:rPr>
          <w:color w:val="000000"/>
          <w:szCs w:val="21"/>
        </w:rPr>
      </w:pPr>
    </w:p>
    <w:p w:rsidR="00771629" w:rsidRDefault="0050272F">
      <w:pPr>
        <w:rPr>
          <w:rFonts w:hAnsi="宋体"/>
          <w:b/>
          <w:szCs w:val="21"/>
        </w:rPr>
      </w:pPr>
      <w:r>
        <w:rPr>
          <w:rFonts w:hAnsi="宋体" w:cs="宋体" w:hint="eastAsia"/>
          <w:b/>
          <w:szCs w:val="21"/>
          <w:lang w:bidi="ar"/>
        </w:rPr>
        <w:t>作者简介：</w:t>
      </w:r>
    </w:p>
    <w:p w:rsidR="00771629" w:rsidRDefault="00771629">
      <w:pPr>
        <w:rPr>
          <w:color w:val="000000"/>
          <w:szCs w:val="21"/>
        </w:rPr>
      </w:pPr>
    </w:p>
    <w:p w:rsidR="004B23CB" w:rsidRDefault="004B23CB" w:rsidP="004B23CB">
      <w:pPr>
        <w:ind w:firstLineChars="200" w:firstLine="422"/>
        <w:rPr>
          <w:bCs/>
          <w:color w:val="000000"/>
          <w:szCs w:val="21"/>
        </w:rPr>
      </w:pPr>
      <w:r w:rsidRPr="004B23CB">
        <w:rPr>
          <w:b/>
          <w:bCs/>
          <w:color w:val="000000"/>
          <w:szCs w:val="21"/>
        </w:rPr>
        <w:t>阿塞古尔</w:t>
      </w:r>
      <w:r w:rsidRPr="004B23CB">
        <w:rPr>
          <w:rFonts w:ascii="MS Gothic" w:hAnsi="MS Gothic" w:cs="MS Gothic"/>
          <w:b/>
          <w:bCs/>
          <w:color w:val="000000"/>
          <w:szCs w:val="21"/>
        </w:rPr>
        <w:t>・</w:t>
      </w:r>
      <w:r w:rsidRPr="004B23CB">
        <w:rPr>
          <w:b/>
          <w:bCs/>
          <w:color w:val="000000"/>
          <w:szCs w:val="21"/>
        </w:rPr>
        <w:t>“</w:t>
      </w:r>
      <w:r w:rsidRPr="004B23CB">
        <w:rPr>
          <w:b/>
          <w:bCs/>
          <w:color w:val="000000"/>
          <w:szCs w:val="21"/>
        </w:rPr>
        <w:t>艾斯</w:t>
      </w:r>
      <w:r w:rsidRPr="004B23CB">
        <w:rPr>
          <w:b/>
          <w:bCs/>
          <w:color w:val="000000"/>
          <w:szCs w:val="21"/>
        </w:rPr>
        <w:t>”</w:t>
      </w:r>
      <w:r w:rsidRPr="004B23CB">
        <w:rPr>
          <w:rFonts w:ascii="MS Gothic" w:eastAsia="MS Gothic" w:hAnsi="MS Gothic" w:cs="MS Gothic" w:hint="eastAsia"/>
          <w:b/>
          <w:bCs/>
          <w:color w:val="000000"/>
          <w:szCs w:val="21"/>
        </w:rPr>
        <w:t>・</w:t>
      </w:r>
      <w:r w:rsidRPr="004B23CB">
        <w:rPr>
          <w:rFonts w:ascii="宋体" w:hAnsi="宋体" w:cs="宋体" w:hint="eastAsia"/>
          <w:b/>
          <w:bCs/>
          <w:color w:val="000000"/>
          <w:szCs w:val="21"/>
        </w:rPr>
        <w:t>胡卢什博士(</w:t>
      </w:r>
      <w:r w:rsidRPr="004B23CB">
        <w:rPr>
          <w:b/>
          <w:bCs/>
          <w:color w:val="000000"/>
          <w:szCs w:val="21"/>
        </w:rPr>
        <w:t xml:space="preserve">Dr. </w:t>
      </w:r>
      <w:proofErr w:type="spellStart"/>
      <w:r w:rsidRPr="004B23CB">
        <w:rPr>
          <w:b/>
          <w:bCs/>
          <w:color w:val="000000"/>
          <w:szCs w:val="21"/>
        </w:rPr>
        <w:t>Asegul</w:t>
      </w:r>
      <w:proofErr w:type="spellEnd"/>
      <w:r w:rsidRPr="004B23CB">
        <w:rPr>
          <w:b/>
          <w:bCs/>
          <w:color w:val="000000"/>
          <w:szCs w:val="21"/>
        </w:rPr>
        <w:t xml:space="preserve"> “Ace” </w:t>
      </w:r>
      <w:proofErr w:type="spellStart"/>
      <w:r w:rsidRPr="004B23CB">
        <w:rPr>
          <w:b/>
          <w:bCs/>
          <w:color w:val="000000"/>
          <w:szCs w:val="21"/>
        </w:rPr>
        <w:t>Hulus</w:t>
      </w:r>
      <w:proofErr w:type="spellEnd"/>
      <w:r w:rsidRPr="004B23CB">
        <w:rPr>
          <w:rFonts w:ascii="宋体" w:hAnsi="宋体" w:cs="宋体"/>
          <w:b/>
          <w:bCs/>
          <w:color w:val="000000"/>
          <w:szCs w:val="21"/>
        </w:rPr>
        <w:t>)</w:t>
      </w:r>
      <w:r w:rsidRPr="004B23CB">
        <w:rPr>
          <w:rFonts w:ascii="宋体" w:hAnsi="宋体" w:cs="宋体" w:hint="eastAsia"/>
          <w:bCs/>
          <w:color w:val="000000"/>
          <w:szCs w:val="21"/>
        </w:rPr>
        <w:t>，计算科学助理教授，是人工智能、用户体验与</w:t>
      </w:r>
      <w:r w:rsidRPr="004B23CB">
        <w:rPr>
          <w:bCs/>
          <w:color w:val="000000"/>
          <w:szCs w:val="21"/>
        </w:rPr>
        <w:t>人机交互（</w:t>
      </w:r>
      <w:r w:rsidRPr="004B23CB">
        <w:rPr>
          <w:bCs/>
          <w:color w:val="000000"/>
          <w:szCs w:val="21"/>
        </w:rPr>
        <w:t>HCI</w:t>
      </w:r>
      <w:r w:rsidRPr="004B23CB">
        <w:rPr>
          <w:bCs/>
          <w:color w:val="000000"/>
          <w:szCs w:val="21"/>
        </w:rPr>
        <w:t>）领域的全球专家。她是成果丰硕的科学、技术、工程、艺术与数学（</w:t>
      </w:r>
      <w:r w:rsidRPr="004B23CB">
        <w:rPr>
          <w:bCs/>
          <w:color w:val="000000"/>
          <w:szCs w:val="21"/>
        </w:rPr>
        <w:t>STEAM</w:t>
      </w:r>
      <w:r w:rsidRPr="004B23CB">
        <w:rPr>
          <w:bCs/>
          <w:color w:val="000000"/>
          <w:szCs w:val="21"/>
        </w:rPr>
        <w:t>）方向研究者，同时在国际计算机学会女性分会（</w:t>
      </w:r>
      <w:r w:rsidRPr="004B23CB">
        <w:rPr>
          <w:bCs/>
          <w:color w:val="000000"/>
          <w:szCs w:val="21"/>
        </w:rPr>
        <w:t>ACM</w:t>
      </w:r>
      <w:r w:rsidRPr="004B23CB">
        <w:rPr>
          <w:bCs/>
          <w:color w:val="000000"/>
          <w:szCs w:val="21"/>
        </w:rPr>
        <w:noBreakHyphen/>
        <w:t>W</w:t>
      </w:r>
      <w:r w:rsidRPr="004B23CB">
        <w:rPr>
          <w:bCs/>
          <w:color w:val="000000"/>
          <w:szCs w:val="21"/>
        </w:rPr>
        <w:t>）及多家国际机构担任管理职务。</w:t>
      </w:r>
    </w:p>
    <w:p w:rsidR="004B23CB" w:rsidRDefault="004B23CB" w:rsidP="004B23CB">
      <w:pPr>
        <w:ind w:firstLineChars="200" w:firstLine="420"/>
        <w:rPr>
          <w:bCs/>
          <w:color w:val="000000"/>
          <w:szCs w:val="21"/>
        </w:rPr>
      </w:pPr>
    </w:p>
    <w:p w:rsidR="004B23CB" w:rsidRDefault="004B23CB" w:rsidP="004B23CB">
      <w:pPr>
        <w:ind w:firstLineChars="200" w:firstLine="422"/>
        <w:rPr>
          <w:bCs/>
          <w:color w:val="000000"/>
          <w:szCs w:val="21"/>
        </w:rPr>
      </w:pPr>
      <w:r w:rsidRPr="004B23CB">
        <w:rPr>
          <w:b/>
          <w:bCs/>
          <w:color w:val="000000"/>
          <w:szCs w:val="21"/>
        </w:rPr>
        <w:t>埃萨特</w:t>
      </w:r>
      <w:r w:rsidRPr="004B23CB">
        <w:rPr>
          <w:rFonts w:ascii="MS Gothic" w:eastAsia="MS Gothic" w:hAnsi="MS Gothic" w:cs="MS Gothic" w:hint="eastAsia"/>
          <w:b/>
          <w:bCs/>
          <w:color w:val="000000"/>
          <w:szCs w:val="21"/>
        </w:rPr>
        <w:t>・</w:t>
      </w:r>
      <w:r w:rsidRPr="004B23CB">
        <w:rPr>
          <w:rFonts w:ascii="宋体" w:hAnsi="宋体" w:cs="宋体" w:hint="eastAsia"/>
          <w:b/>
          <w:bCs/>
          <w:color w:val="000000"/>
          <w:szCs w:val="21"/>
        </w:rPr>
        <w:t>胡卢什</w:t>
      </w:r>
      <w:r w:rsidRPr="004B23CB">
        <w:rPr>
          <w:rFonts w:hint="eastAsia"/>
          <w:b/>
          <w:bCs/>
          <w:color w:val="000000"/>
          <w:szCs w:val="21"/>
        </w:rPr>
        <w:t>(</w:t>
      </w:r>
      <w:proofErr w:type="spellStart"/>
      <w:r w:rsidRPr="004B23CB">
        <w:rPr>
          <w:b/>
          <w:bCs/>
          <w:color w:val="000000"/>
          <w:szCs w:val="21"/>
        </w:rPr>
        <w:t>Esat</w:t>
      </w:r>
      <w:proofErr w:type="spellEnd"/>
      <w:r w:rsidRPr="004B23CB">
        <w:rPr>
          <w:b/>
          <w:bCs/>
          <w:color w:val="000000"/>
          <w:szCs w:val="21"/>
        </w:rPr>
        <w:t xml:space="preserve"> </w:t>
      </w:r>
      <w:proofErr w:type="spellStart"/>
      <w:r w:rsidRPr="004B23CB">
        <w:rPr>
          <w:b/>
          <w:bCs/>
          <w:color w:val="000000"/>
          <w:szCs w:val="21"/>
        </w:rPr>
        <w:t>Hulus</w:t>
      </w:r>
      <w:proofErr w:type="spellEnd"/>
      <w:r w:rsidRPr="004B23CB">
        <w:rPr>
          <w:b/>
          <w:bCs/>
          <w:color w:val="000000"/>
          <w:szCs w:val="21"/>
        </w:rPr>
        <w:t>)</w:t>
      </w:r>
      <w:r w:rsidRPr="004B23CB">
        <w:rPr>
          <w:rFonts w:ascii="宋体" w:hAnsi="宋体" w:cs="宋体" w:hint="eastAsia"/>
          <w:bCs/>
          <w:color w:val="000000"/>
          <w:szCs w:val="21"/>
        </w:rPr>
        <w:t>，职业健美运动员，体育科学博士候选人。他多次在健美赛事斩获奖项，将学术研究与高水平竞技训练相结合。</w:t>
      </w:r>
    </w:p>
    <w:p w:rsidR="004B23CB" w:rsidRDefault="004B23CB" w:rsidP="004B23CB">
      <w:pPr>
        <w:ind w:firstLineChars="200" w:firstLine="420"/>
        <w:rPr>
          <w:bCs/>
          <w:color w:val="000000"/>
          <w:szCs w:val="21"/>
        </w:rPr>
      </w:pPr>
    </w:p>
    <w:p w:rsidR="004B23CB" w:rsidRDefault="004B23CB" w:rsidP="004B23CB">
      <w:pPr>
        <w:ind w:firstLineChars="200" w:firstLine="422"/>
        <w:rPr>
          <w:bCs/>
          <w:color w:val="000000"/>
          <w:szCs w:val="21"/>
        </w:rPr>
      </w:pPr>
      <w:r w:rsidRPr="004B23CB">
        <w:rPr>
          <w:b/>
          <w:bCs/>
          <w:color w:val="000000"/>
          <w:szCs w:val="21"/>
        </w:rPr>
        <w:t>埃尔曼</w:t>
      </w:r>
      <w:r w:rsidRPr="004B23CB">
        <w:rPr>
          <w:rFonts w:ascii="MS Gothic" w:eastAsia="MS Gothic" w:hAnsi="MS Gothic" w:cs="MS Gothic" w:hint="eastAsia"/>
          <w:b/>
          <w:bCs/>
          <w:color w:val="000000"/>
          <w:szCs w:val="21"/>
        </w:rPr>
        <w:t>・</w:t>
      </w:r>
      <w:r w:rsidRPr="004B23CB">
        <w:rPr>
          <w:rFonts w:ascii="宋体" w:hAnsi="宋体" w:cs="宋体" w:hint="eastAsia"/>
          <w:b/>
          <w:bCs/>
          <w:color w:val="000000"/>
          <w:szCs w:val="21"/>
        </w:rPr>
        <w:t>多安博士</w:t>
      </w:r>
      <w:r w:rsidRPr="004B23CB">
        <w:rPr>
          <w:rFonts w:hint="eastAsia"/>
          <w:b/>
          <w:bCs/>
          <w:color w:val="000000"/>
          <w:szCs w:val="21"/>
        </w:rPr>
        <w:t>(</w:t>
      </w:r>
      <w:r w:rsidRPr="004B23CB">
        <w:rPr>
          <w:b/>
          <w:bCs/>
          <w:color w:val="000000"/>
          <w:szCs w:val="21"/>
        </w:rPr>
        <w:t xml:space="preserve">Dr. </w:t>
      </w:r>
      <w:proofErr w:type="spellStart"/>
      <w:r w:rsidRPr="004B23CB">
        <w:rPr>
          <w:b/>
          <w:bCs/>
          <w:color w:val="000000"/>
          <w:szCs w:val="21"/>
        </w:rPr>
        <w:t>Erman</w:t>
      </w:r>
      <w:proofErr w:type="spellEnd"/>
      <w:r w:rsidRPr="004B23CB">
        <w:rPr>
          <w:b/>
          <w:bCs/>
          <w:color w:val="000000"/>
          <w:szCs w:val="21"/>
        </w:rPr>
        <w:t xml:space="preserve"> </w:t>
      </w:r>
      <w:proofErr w:type="spellStart"/>
      <w:r w:rsidRPr="004B23CB">
        <w:rPr>
          <w:b/>
          <w:bCs/>
          <w:color w:val="000000"/>
          <w:szCs w:val="21"/>
        </w:rPr>
        <w:t>Doğan</w:t>
      </w:r>
      <w:proofErr w:type="spellEnd"/>
      <w:r w:rsidRPr="004B23CB">
        <w:rPr>
          <w:b/>
          <w:bCs/>
          <w:color w:val="000000"/>
          <w:szCs w:val="21"/>
        </w:rPr>
        <w:t>)</w:t>
      </w:r>
      <w:r w:rsidRPr="004B23CB">
        <w:rPr>
          <w:rFonts w:ascii="宋体" w:hAnsi="宋体" w:cs="宋体" w:hint="eastAsia"/>
          <w:bCs/>
          <w:color w:val="000000"/>
          <w:szCs w:val="21"/>
        </w:rPr>
        <w:t>，助理教授、体育管理系主任。研究方向为运动心理学与体育社会学，在国内外平台均有成果发表</w:t>
      </w:r>
      <w:r w:rsidRPr="004B23CB">
        <w:rPr>
          <w:bCs/>
          <w:color w:val="000000"/>
          <w:szCs w:val="21"/>
        </w:rPr>
        <w:t>。</w:t>
      </w:r>
    </w:p>
    <w:p w:rsidR="004B23CB" w:rsidRPr="004B23CB" w:rsidRDefault="004B23CB" w:rsidP="004B23CB">
      <w:pPr>
        <w:ind w:firstLineChars="200" w:firstLine="420"/>
        <w:rPr>
          <w:rFonts w:hint="eastAsia"/>
          <w:bCs/>
          <w:color w:val="000000"/>
          <w:szCs w:val="21"/>
        </w:rPr>
      </w:pPr>
    </w:p>
    <w:p w:rsidR="00D44EDB" w:rsidRDefault="0045614D" w:rsidP="00D44EDB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本书目录</w:t>
      </w:r>
      <w:r w:rsidR="00D44EDB">
        <w:rPr>
          <w:b/>
          <w:color w:val="000000"/>
          <w:szCs w:val="21"/>
        </w:rPr>
        <w:t>：</w:t>
      </w:r>
    </w:p>
    <w:p w:rsidR="00D44EDB" w:rsidRDefault="00D44EDB" w:rsidP="00D44EDB">
      <w:pPr>
        <w:rPr>
          <w:b/>
          <w:color w:val="000000"/>
          <w:szCs w:val="21"/>
        </w:rPr>
      </w:pPr>
    </w:p>
    <w:p w:rsidR="004B23CB" w:rsidRDefault="004B23CB" w:rsidP="00D44EDB">
      <w:pPr>
        <w:rPr>
          <w:rFonts w:hAnsi="宋体"/>
          <w:szCs w:val="21"/>
        </w:rPr>
      </w:pPr>
      <w:r w:rsidRPr="004B23CB">
        <w:rPr>
          <w:rFonts w:hAnsi="宋体"/>
          <w:szCs w:val="21"/>
        </w:rPr>
        <w:t>前言</w:t>
      </w:r>
    </w:p>
    <w:p w:rsidR="004B23CB" w:rsidRDefault="004B23CB" w:rsidP="00D44EDB">
      <w:pPr>
        <w:rPr>
          <w:rFonts w:hAnsi="宋体"/>
          <w:szCs w:val="21"/>
        </w:rPr>
      </w:pPr>
      <w:r w:rsidRPr="004B23CB">
        <w:rPr>
          <w:rFonts w:hAnsi="宋体"/>
          <w:szCs w:val="21"/>
        </w:rPr>
        <w:t>第</w:t>
      </w:r>
      <w:r w:rsidRPr="004B23CB">
        <w:rPr>
          <w:rFonts w:hAnsi="宋体"/>
          <w:szCs w:val="21"/>
        </w:rPr>
        <w:t xml:space="preserve"> 1 </w:t>
      </w:r>
      <w:r w:rsidRPr="004B23CB">
        <w:rPr>
          <w:rFonts w:hAnsi="宋体"/>
          <w:szCs w:val="21"/>
        </w:rPr>
        <w:t>章</w:t>
      </w:r>
      <w:r w:rsidRPr="004B23CB">
        <w:rPr>
          <w:rFonts w:hAnsi="宋体"/>
          <w:szCs w:val="21"/>
        </w:rPr>
        <w:t> </w:t>
      </w:r>
      <w:r w:rsidRPr="004B23CB">
        <w:rPr>
          <w:rFonts w:hAnsi="宋体"/>
          <w:szCs w:val="21"/>
        </w:rPr>
        <w:t>健身科技的双</w:t>
      </w:r>
      <w:proofErr w:type="gramStart"/>
      <w:r w:rsidRPr="004B23CB">
        <w:rPr>
          <w:rFonts w:hAnsi="宋体"/>
          <w:szCs w:val="21"/>
        </w:rPr>
        <w:t>刃</w:t>
      </w:r>
      <w:proofErr w:type="gramEnd"/>
      <w:r w:rsidRPr="004B23CB">
        <w:rPr>
          <w:rFonts w:hAnsi="宋体"/>
          <w:szCs w:val="21"/>
        </w:rPr>
        <w:t>剑</w:t>
      </w:r>
      <w:r w:rsidRPr="004B23CB">
        <w:rPr>
          <w:rFonts w:hAnsi="宋体"/>
          <w:szCs w:val="21"/>
        </w:rPr>
        <w:t xml:space="preserve"> </w:t>
      </w:r>
    </w:p>
    <w:p w:rsidR="005E2E71" w:rsidRDefault="004B23CB" w:rsidP="00D44EDB">
      <w:pPr>
        <w:rPr>
          <w:rFonts w:hAnsi="宋体"/>
          <w:szCs w:val="21"/>
        </w:rPr>
      </w:pPr>
      <w:r w:rsidRPr="004B23CB">
        <w:rPr>
          <w:rFonts w:hAnsi="宋体"/>
          <w:szCs w:val="21"/>
        </w:rPr>
        <w:t>第</w:t>
      </w:r>
      <w:r w:rsidRPr="004B23CB">
        <w:rPr>
          <w:rFonts w:hAnsi="宋体"/>
          <w:szCs w:val="21"/>
        </w:rPr>
        <w:t xml:space="preserve"> 2 </w:t>
      </w:r>
      <w:r w:rsidRPr="004B23CB">
        <w:rPr>
          <w:rFonts w:hAnsi="宋体"/>
          <w:szCs w:val="21"/>
        </w:rPr>
        <w:t>章</w:t>
      </w:r>
      <w:r w:rsidRPr="004B23CB">
        <w:rPr>
          <w:rFonts w:hAnsi="宋体"/>
          <w:szCs w:val="21"/>
        </w:rPr>
        <w:t> </w:t>
      </w:r>
      <w:r w:rsidRPr="004B23CB">
        <w:rPr>
          <w:rFonts w:hAnsi="宋体"/>
          <w:szCs w:val="21"/>
        </w:rPr>
        <w:t>理论基础</w:t>
      </w:r>
      <w:r w:rsidRPr="004B23CB">
        <w:rPr>
          <w:rFonts w:hAnsi="宋体"/>
          <w:szCs w:val="21"/>
        </w:rPr>
        <w:t xml:space="preserve"> </w:t>
      </w:r>
    </w:p>
    <w:p w:rsidR="005E2E71" w:rsidRDefault="004B23CB" w:rsidP="00D44EDB">
      <w:pPr>
        <w:rPr>
          <w:rFonts w:hAnsi="宋体"/>
          <w:szCs w:val="21"/>
        </w:rPr>
      </w:pPr>
      <w:r w:rsidRPr="004B23CB">
        <w:rPr>
          <w:rFonts w:hAnsi="宋体"/>
          <w:szCs w:val="21"/>
        </w:rPr>
        <w:t>第</w:t>
      </w:r>
      <w:r w:rsidRPr="004B23CB">
        <w:rPr>
          <w:rFonts w:hAnsi="宋体"/>
          <w:szCs w:val="21"/>
        </w:rPr>
        <w:t xml:space="preserve"> 3 </w:t>
      </w:r>
      <w:r w:rsidRPr="004B23CB">
        <w:rPr>
          <w:rFonts w:hAnsi="宋体"/>
          <w:szCs w:val="21"/>
        </w:rPr>
        <w:t>章</w:t>
      </w:r>
      <w:r w:rsidRPr="004B23CB">
        <w:rPr>
          <w:rFonts w:hAnsi="宋体"/>
          <w:szCs w:val="21"/>
        </w:rPr>
        <w:t> </w:t>
      </w:r>
      <w:r w:rsidRPr="004B23CB">
        <w:rPr>
          <w:rFonts w:hAnsi="宋体"/>
          <w:szCs w:val="21"/>
        </w:rPr>
        <w:t>研究方法</w:t>
      </w:r>
      <w:r w:rsidRPr="004B23CB">
        <w:rPr>
          <w:rFonts w:hAnsi="宋体"/>
          <w:szCs w:val="21"/>
        </w:rPr>
        <w:t xml:space="preserve"> </w:t>
      </w:r>
    </w:p>
    <w:p w:rsidR="005E2E71" w:rsidRDefault="004B23CB" w:rsidP="00D44EDB">
      <w:pPr>
        <w:rPr>
          <w:rFonts w:hAnsi="宋体"/>
          <w:szCs w:val="21"/>
        </w:rPr>
      </w:pPr>
      <w:r w:rsidRPr="004B23CB">
        <w:rPr>
          <w:rFonts w:hAnsi="宋体"/>
          <w:szCs w:val="21"/>
        </w:rPr>
        <w:t>第</w:t>
      </w:r>
      <w:r w:rsidRPr="004B23CB">
        <w:rPr>
          <w:rFonts w:hAnsi="宋体"/>
          <w:szCs w:val="21"/>
        </w:rPr>
        <w:t xml:space="preserve"> 4 </w:t>
      </w:r>
      <w:r w:rsidRPr="004B23CB">
        <w:rPr>
          <w:rFonts w:hAnsi="宋体"/>
          <w:szCs w:val="21"/>
        </w:rPr>
        <w:t>章</w:t>
      </w:r>
      <w:r w:rsidRPr="004B23CB">
        <w:rPr>
          <w:rFonts w:hAnsi="宋体"/>
          <w:szCs w:val="21"/>
        </w:rPr>
        <w:t> </w:t>
      </w:r>
      <w:r w:rsidRPr="004B23CB">
        <w:rPr>
          <w:rFonts w:hAnsi="宋体"/>
          <w:szCs w:val="21"/>
        </w:rPr>
        <w:t>积极面向：运动动机与身体自我认知提升</w:t>
      </w:r>
      <w:r w:rsidRPr="004B23CB">
        <w:rPr>
          <w:rFonts w:hAnsi="宋体"/>
          <w:szCs w:val="21"/>
        </w:rPr>
        <w:t xml:space="preserve"> </w:t>
      </w:r>
    </w:p>
    <w:p w:rsidR="005E2E71" w:rsidRDefault="004B23CB" w:rsidP="00D44EDB">
      <w:pPr>
        <w:rPr>
          <w:rFonts w:hAnsi="宋体"/>
          <w:szCs w:val="21"/>
        </w:rPr>
      </w:pPr>
      <w:r w:rsidRPr="004B23CB">
        <w:rPr>
          <w:rFonts w:hAnsi="宋体"/>
          <w:szCs w:val="21"/>
        </w:rPr>
        <w:t>第</w:t>
      </w:r>
      <w:r w:rsidRPr="004B23CB">
        <w:rPr>
          <w:rFonts w:hAnsi="宋体"/>
          <w:szCs w:val="21"/>
        </w:rPr>
        <w:t xml:space="preserve"> 5 </w:t>
      </w:r>
      <w:r w:rsidRPr="004B23CB">
        <w:rPr>
          <w:rFonts w:hAnsi="宋体"/>
          <w:szCs w:val="21"/>
        </w:rPr>
        <w:t>章</w:t>
      </w:r>
      <w:r w:rsidRPr="004B23CB">
        <w:rPr>
          <w:rFonts w:hAnsi="宋体"/>
          <w:szCs w:val="21"/>
        </w:rPr>
        <w:t> </w:t>
      </w:r>
      <w:r w:rsidRPr="004B23CB">
        <w:rPr>
          <w:rFonts w:hAnsi="宋体"/>
          <w:szCs w:val="21"/>
        </w:rPr>
        <w:t>消极面向：社会比较与社交躯体焦虑</w:t>
      </w:r>
      <w:r w:rsidRPr="004B23CB">
        <w:rPr>
          <w:rFonts w:hAnsi="宋体"/>
          <w:szCs w:val="21"/>
        </w:rPr>
        <w:t xml:space="preserve"> </w:t>
      </w:r>
    </w:p>
    <w:p w:rsidR="005E2E71" w:rsidRDefault="004B23CB" w:rsidP="00D44EDB">
      <w:pPr>
        <w:rPr>
          <w:rFonts w:hAnsi="宋体"/>
          <w:szCs w:val="21"/>
        </w:rPr>
      </w:pPr>
      <w:r w:rsidRPr="004B23CB">
        <w:rPr>
          <w:rFonts w:hAnsi="宋体"/>
          <w:szCs w:val="21"/>
        </w:rPr>
        <w:t>第</w:t>
      </w:r>
      <w:r w:rsidRPr="004B23CB">
        <w:rPr>
          <w:rFonts w:hAnsi="宋体"/>
          <w:szCs w:val="21"/>
        </w:rPr>
        <w:t xml:space="preserve"> 6 </w:t>
      </w:r>
      <w:r w:rsidRPr="004B23CB">
        <w:rPr>
          <w:rFonts w:hAnsi="宋体"/>
          <w:szCs w:val="21"/>
        </w:rPr>
        <w:t>章</w:t>
      </w:r>
      <w:r w:rsidRPr="004B23CB">
        <w:rPr>
          <w:rFonts w:hAnsi="宋体"/>
          <w:szCs w:val="21"/>
        </w:rPr>
        <w:t> </w:t>
      </w:r>
      <w:r w:rsidRPr="004B23CB">
        <w:rPr>
          <w:rFonts w:hAnsi="宋体"/>
          <w:szCs w:val="21"/>
        </w:rPr>
        <w:t>平衡双重影响：如何理性使用健身科技</w:t>
      </w:r>
      <w:r w:rsidRPr="004B23CB">
        <w:rPr>
          <w:rFonts w:hAnsi="宋体"/>
          <w:szCs w:val="21"/>
        </w:rPr>
        <w:t xml:space="preserve"> </w:t>
      </w:r>
      <w:r w:rsidR="005E2E71">
        <w:rPr>
          <w:rFonts w:hAnsi="宋体"/>
          <w:szCs w:val="21"/>
        </w:rPr>
        <w:br/>
      </w:r>
      <w:r w:rsidRPr="004B23CB">
        <w:rPr>
          <w:rFonts w:hAnsi="宋体"/>
          <w:szCs w:val="21"/>
        </w:rPr>
        <w:t>第</w:t>
      </w:r>
      <w:r w:rsidRPr="004B23CB">
        <w:rPr>
          <w:rFonts w:hAnsi="宋体"/>
          <w:szCs w:val="21"/>
        </w:rPr>
        <w:t xml:space="preserve"> 7 </w:t>
      </w:r>
      <w:r w:rsidRPr="004B23CB">
        <w:rPr>
          <w:rFonts w:hAnsi="宋体"/>
          <w:szCs w:val="21"/>
        </w:rPr>
        <w:t>章</w:t>
      </w:r>
      <w:r w:rsidRPr="004B23CB">
        <w:rPr>
          <w:rFonts w:hAnsi="宋体"/>
          <w:szCs w:val="21"/>
        </w:rPr>
        <w:t> </w:t>
      </w:r>
      <w:r w:rsidRPr="004B23CB">
        <w:rPr>
          <w:rFonts w:hAnsi="宋体"/>
          <w:szCs w:val="21"/>
        </w:rPr>
        <w:t>宏观视野：数字世界中的健身科技</w:t>
      </w:r>
      <w:r w:rsidRPr="004B23CB">
        <w:rPr>
          <w:rFonts w:hAnsi="宋体"/>
          <w:szCs w:val="21"/>
        </w:rPr>
        <w:t xml:space="preserve"> </w:t>
      </w:r>
    </w:p>
    <w:p w:rsidR="005E2E71" w:rsidRDefault="004B23CB" w:rsidP="00D44EDB">
      <w:pPr>
        <w:rPr>
          <w:rFonts w:hAnsi="宋体"/>
          <w:szCs w:val="21"/>
        </w:rPr>
      </w:pPr>
      <w:r w:rsidRPr="004B23CB">
        <w:rPr>
          <w:rFonts w:hAnsi="宋体"/>
          <w:szCs w:val="21"/>
        </w:rPr>
        <w:t>第</w:t>
      </w:r>
      <w:r w:rsidRPr="004B23CB">
        <w:rPr>
          <w:rFonts w:hAnsi="宋体"/>
          <w:szCs w:val="21"/>
        </w:rPr>
        <w:t xml:space="preserve"> 8 </w:t>
      </w:r>
      <w:r w:rsidRPr="004B23CB">
        <w:rPr>
          <w:rFonts w:hAnsi="宋体"/>
          <w:szCs w:val="21"/>
        </w:rPr>
        <w:t>章</w:t>
      </w:r>
      <w:r w:rsidRPr="004B23CB">
        <w:rPr>
          <w:rFonts w:hAnsi="宋体"/>
          <w:szCs w:val="21"/>
        </w:rPr>
        <w:t> </w:t>
      </w:r>
      <w:r w:rsidRPr="004B23CB">
        <w:rPr>
          <w:rFonts w:hAnsi="宋体"/>
          <w:szCs w:val="21"/>
        </w:rPr>
        <w:t>主要研究发现与启示</w:t>
      </w:r>
      <w:r w:rsidRPr="004B23CB">
        <w:rPr>
          <w:rFonts w:hAnsi="宋体"/>
          <w:szCs w:val="21"/>
        </w:rPr>
        <w:t xml:space="preserve"> </w:t>
      </w:r>
    </w:p>
    <w:p w:rsidR="005E2E71" w:rsidRDefault="004B23CB" w:rsidP="00D44EDB">
      <w:pPr>
        <w:rPr>
          <w:rFonts w:hAnsi="宋体"/>
          <w:szCs w:val="21"/>
        </w:rPr>
      </w:pPr>
      <w:r w:rsidRPr="004B23CB">
        <w:rPr>
          <w:rFonts w:hAnsi="宋体"/>
          <w:szCs w:val="21"/>
        </w:rPr>
        <w:t>第</w:t>
      </w:r>
      <w:r w:rsidRPr="004B23CB">
        <w:rPr>
          <w:rFonts w:hAnsi="宋体"/>
          <w:szCs w:val="21"/>
        </w:rPr>
        <w:t xml:space="preserve"> 9 </w:t>
      </w:r>
      <w:r w:rsidRPr="004B23CB">
        <w:rPr>
          <w:rFonts w:hAnsi="宋体"/>
          <w:szCs w:val="21"/>
        </w:rPr>
        <w:t>章</w:t>
      </w:r>
      <w:r w:rsidRPr="004B23CB">
        <w:rPr>
          <w:rFonts w:hAnsi="宋体"/>
          <w:szCs w:val="21"/>
        </w:rPr>
        <w:t> </w:t>
      </w:r>
      <w:r w:rsidRPr="004B23CB">
        <w:rPr>
          <w:rFonts w:hAnsi="宋体"/>
          <w:szCs w:val="21"/>
        </w:rPr>
        <w:t>结论：迈向均衡发展的健身科技未来</w:t>
      </w:r>
      <w:r w:rsidRPr="004B23CB">
        <w:rPr>
          <w:rFonts w:hAnsi="宋体"/>
          <w:szCs w:val="21"/>
        </w:rPr>
        <w:t xml:space="preserve"> </w:t>
      </w:r>
    </w:p>
    <w:p w:rsidR="005E2E71" w:rsidRDefault="004B23CB" w:rsidP="00D44EDB">
      <w:pPr>
        <w:rPr>
          <w:rFonts w:hAnsi="宋体"/>
          <w:szCs w:val="21"/>
        </w:rPr>
      </w:pPr>
      <w:r w:rsidRPr="004B23CB">
        <w:rPr>
          <w:rFonts w:hAnsi="宋体"/>
          <w:szCs w:val="21"/>
        </w:rPr>
        <w:t>第</w:t>
      </w:r>
      <w:r w:rsidRPr="004B23CB">
        <w:rPr>
          <w:rFonts w:hAnsi="宋体"/>
          <w:szCs w:val="21"/>
        </w:rPr>
        <w:t xml:space="preserve"> 10 </w:t>
      </w:r>
      <w:r w:rsidRPr="004B23CB">
        <w:rPr>
          <w:rFonts w:hAnsi="宋体"/>
          <w:szCs w:val="21"/>
        </w:rPr>
        <w:t>章</w:t>
      </w:r>
      <w:r w:rsidRPr="004B23CB">
        <w:rPr>
          <w:rFonts w:hAnsi="宋体"/>
          <w:szCs w:val="21"/>
        </w:rPr>
        <w:t> </w:t>
      </w:r>
      <w:r w:rsidRPr="004B23CB">
        <w:rPr>
          <w:rFonts w:hAnsi="宋体"/>
          <w:szCs w:val="21"/>
        </w:rPr>
        <w:t>结语（一）</w:t>
      </w:r>
      <w:r w:rsidRPr="004B23CB">
        <w:rPr>
          <w:rFonts w:hAnsi="宋体"/>
          <w:szCs w:val="21"/>
        </w:rPr>
        <w:t xml:space="preserve"> </w:t>
      </w:r>
    </w:p>
    <w:p w:rsidR="005E2E71" w:rsidRDefault="004B23CB" w:rsidP="00D44EDB">
      <w:pPr>
        <w:rPr>
          <w:rFonts w:hAnsi="宋体"/>
          <w:szCs w:val="21"/>
        </w:rPr>
      </w:pPr>
      <w:r w:rsidRPr="004B23CB">
        <w:rPr>
          <w:rFonts w:hAnsi="宋体"/>
          <w:szCs w:val="21"/>
        </w:rPr>
        <w:t>第</w:t>
      </w:r>
      <w:r w:rsidRPr="004B23CB">
        <w:rPr>
          <w:rFonts w:hAnsi="宋体"/>
          <w:szCs w:val="21"/>
        </w:rPr>
        <w:t xml:space="preserve"> 11 </w:t>
      </w:r>
      <w:r w:rsidRPr="004B23CB">
        <w:rPr>
          <w:rFonts w:hAnsi="宋体"/>
          <w:szCs w:val="21"/>
        </w:rPr>
        <w:t>章</w:t>
      </w:r>
      <w:r w:rsidRPr="004B23CB">
        <w:rPr>
          <w:rFonts w:hAnsi="宋体"/>
          <w:szCs w:val="21"/>
        </w:rPr>
        <w:t> </w:t>
      </w:r>
      <w:r w:rsidRPr="004B23CB">
        <w:rPr>
          <w:rFonts w:hAnsi="宋体"/>
          <w:szCs w:val="21"/>
        </w:rPr>
        <w:t>结语（二）</w:t>
      </w:r>
      <w:r w:rsidRPr="004B23CB">
        <w:rPr>
          <w:rFonts w:hAnsi="宋体"/>
          <w:szCs w:val="21"/>
        </w:rPr>
        <w:t xml:space="preserve"> </w:t>
      </w:r>
    </w:p>
    <w:p w:rsidR="005E2E71" w:rsidRDefault="004B23CB" w:rsidP="00D44EDB">
      <w:pPr>
        <w:rPr>
          <w:rFonts w:hAnsi="宋体"/>
          <w:szCs w:val="21"/>
        </w:rPr>
      </w:pPr>
      <w:r w:rsidRPr="004B23CB">
        <w:rPr>
          <w:rFonts w:hAnsi="宋体"/>
          <w:szCs w:val="21"/>
        </w:rPr>
        <w:t>第</w:t>
      </w:r>
      <w:r w:rsidRPr="004B23CB">
        <w:rPr>
          <w:rFonts w:hAnsi="宋体"/>
          <w:szCs w:val="21"/>
        </w:rPr>
        <w:t xml:space="preserve"> 12 </w:t>
      </w:r>
      <w:r w:rsidRPr="004B23CB">
        <w:rPr>
          <w:rFonts w:hAnsi="宋体"/>
          <w:szCs w:val="21"/>
        </w:rPr>
        <w:t>章</w:t>
      </w:r>
      <w:r w:rsidRPr="004B23CB">
        <w:rPr>
          <w:rFonts w:hAnsi="宋体"/>
          <w:szCs w:val="21"/>
        </w:rPr>
        <w:t> </w:t>
      </w:r>
      <w:r w:rsidRPr="004B23CB">
        <w:rPr>
          <w:rFonts w:hAnsi="宋体"/>
          <w:szCs w:val="21"/>
        </w:rPr>
        <w:t>结语（三）</w:t>
      </w:r>
      <w:r w:rsidRPr="004B23CB">
        <w:rPr>
          <w:rFonts w:hAnsi="宋体"/>
          <w:szCs w:val="21"/>
        </w:rPr>
        <w:t xml:space="preserve"> </w:t>
      </w:r>
    </w:p>
    <w:p w:rsidR="00D44EDB" w:rsidRPr="00D44EDB" w:rsidRDefault="004B23CB" w:rsidP="00D44EDB">
      <w:pPr>
        <w:rPr>
          <w:rFonts w:hAnsi="宋体"/>
          <w:b/>
          <w:color w:val="FF0000"/>
          <w:szCs w:val="21"/>
        </w:rPr>
      </w:pPr>
      <w:r w:rsidRPr="004B23CB">
        <w:rPr>
          <w:rFonts w:hAnsi="宋体"/>
          <w:szCs w:val="21"/>
        </w:rPr>
        <w:t>参考文献</w:t>
      </w:r>
    </w:p>
    <w:p w:rsidR="00771629" w:rsidRDefault="00771629">
      <w:pPr>
        <w:rPr>
          <w:b/>
          <w:color w:val="000000"/>
        </w:rPr>
      </w:pPr>
    </w:p>
    <w:p w:rsidR="00771629" w:rsidRDefault="0050272F">
      <w:pPr>
        <w:shd w:val="clear" w:color="auto" w:fill="FFFFFF"/>
        <w:rPr>
          <w:color w:val="000000"/>
          <w:szCs w:val="21"/>
        </w:rPr>
      </w:pPr>
      <w:bookmarkStart w:id="3" w:name="OLE_LINK38"/>
      <w:bookmarkStart w:id="4" w:name="OLE_LINK43"/>
      <w:bookmarkEnd w:id="0"/>
      <w:bookmarkEnd w:id="1"/>
      <w:bookmarkEnd w:id="2"/>
      <w:r>
        <w:rPr>
          <w:b/>
          <w:bCs/>
          <w:color w:val="000000"/>
          <w:szCs w:val="21"/>
        </w:rPr>
        <w:t>感谢您的阅读！</w:t>
      </w:r>
    </w:p>
    <w:p w:rsidR="00771629" w:rsidRDefault="0050272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请将反馈信息发至：版权负责人</w:t>
      </w:r>
    </w:p>
    <w:p w:rsidR="00771629" w:rsidRDefault="0050272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7" w:history="1">
        <w:r>
          <w:rPr>
            <w:rStyle w:val="ab"/>
            <w:b/>
            <w:szCs w:val="21"/>
          </w:rPr>
          <w:t>Rights@nurnberg.com.cn</w:t>
        </w:r>
      </w:hyperlink>
    </w:p>
    <w:p w:rsidR="00771629" w:rsidRDefault="0050272F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771629" w:rsidRDefault="0050272F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771629" w:rsidRDefault="0050272F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771629" w:rsidRDefault="0050272F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8" w:history="1">
        <w:r>
          <w:rPr>
            <w:rStyle w:val="ab"/>
            <w:szCs w:val="21"/>
          </w:rPr>
          <w:t>http://www.nurnberg.com.cn</w:t>
        </w:r>
      </w:hyperlink>
    </w:p>
    <w:p w:rsidR="00771629" w:rsidRDefault="0050272F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9" w:history="1">
        <w:r>
          <w:rPr>
            <w:rStyle w:val="ab"/>
            <w:szCs w:val="21"/>
          </w:rPr>
          <w:t>http://www.nurnberg.com.cn/booklist_zh/list.aspx</w:t>
        </w:r>
      </w:hyperlink>
    </w:p>
    <w:p w:rsidR="00771629" w:rsidRDefault="0050272F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0" w:history="1">
        <w:r>
          <w:rPr>
            <w:rStyle w:val="ab"/>
            <w:szCs w:val="21"/>
          </w:rPr>
          <w:t>http://www.nurnberg.com.cn/book/book.aspx</w:t>
        </w:r>
      </w:hyperlink>
    </w:p>
    <w:p w:rsidR="00771629" w:rsidRDefault="0050272F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1" w:history="1">
        <w:r>
          <w:rPr>
            <w:rStyle w:val="ab"/>
            <w:szCs w:val="21"/>
          </w:rPr>
          <w:t>http://www.nurnberg.com.cn/video/video.aspx</w:t>
        </w:r>
      </w:hyperlink>
    </w:p>
    <w:p w:rsidR="00771629" w:rsidRDefault="0050272F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2" w:history="1">
        <w:r>
          <w:rPr>
            <w:rStyle w:val="ab"/>
            <w:szCs w:val="21"/>
          </w:rPr>
          <w:t>http://site.douban.com/110577/</w:t>
        </w:r>
      </w:hyperlink>
    </w:p>
    <w:p w:rsidR="00771629" w:rsidRDefault="0050272F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3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:rsidR="00771629" w:rsidRDefault="0050272F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3"/>
    <w:bookmarkEnd w:id="4"/>
    <w:p w:rsidR="00771629" w:rsidRDefault="0050272F">
      <w:pPr>
        <w:ind w:right="420"/>
        <w:rPr>
          <w:color w:val="000000"/>
          <w:kern w:val="0"/>
          <w:szCs w:val="21"/>
        </w:rPr>
      </w:pPr>
      <w:r>
        <w:rPr>
          <w:bCs/>
          <w:noProof/>
          <w:szCs w:val="21"/>
        </w:rPr>
        <w:lastRenderedPageBreak/>
        <w:drawing>
          <wp:inline distT="0" distB="0" distL="0" distR="0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629" w:rsidRDefault="00771629">
      <w:pPr>
        <w:ind w:right="420"/>
        <w:rPr>
          <w:color w:val="000000"/>
          <w:kern w:val="0"/>
          <w:szCs w:val="21"/>
        </w:rPr>
      </w:pPr>
    </w:p>
    <w:sectPr w:rsidR="00771629">
      <w:headerReference w:type="default" r:id="rId15"/>
      <w:footerReference w:type="default" r:id="rId16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0644" w:rsidRDefault="00390644">
      <w:r>
        <w:separator/>
      </w:r>
    </w:p>
  </w:endnote>
  <w:endnote w:type="continuationSeparator" w:id="0">
    <w:p w:rsidR="00390644" w:rsidRDefault="00390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DejaVu Math TeX Gyre"/>
    <w:charset w:val="00"/>
    <w:family w:val="swiss"/>
    <w:pitch w:val="default"/>
    <w:sig w:usb0="00000000" w:usb1="00000000" w:usb2="00000000" w:usb3="00000000" w:csb0="2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629" w:rsidRDefault="00771629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771629" w:rsidRDefault="0050272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771629" w:rsidRDefault="0050272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771629" w:rsidRDefault="0050272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771629" w:rsidRDefault="00771629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0644" w:rsidRDefault="00390644">
      <w:r>
        <w:separator/>
      </w:r>
    </w:p>
  </w:footnote>
  <w:footnote w:type="continuationSeparator" w:id="0">
    <w:p w:rsidR="00390644" w:rsidRDefault="003906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629" w:rsidRDefault="0050272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771629" w:rsidRDefault="0050272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2FAE"/>
    <w:rsid w:val="00005533"/>
    <w:rsid w:val="0000741F"/>
    <w:rsid w:val="00013D7A"/>
    <w:rsid w:val="00014408"/>
    <w:rsid w:val="000226FA"/>
    <w:rsid w:val="00030D63"/>
    <w:rsid w:val="00040304"/>
    <w:rsid w:val="00061C2C"/>
    <w:rsid w:val="000803A7"/>
    <w:rsid w:val="00080CD8"/>
    <w:rsid w:val="000810D5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21268"/>
    <w:rsid w:val="00132921"/>
    <w:rsid w:val="00133C63"/>
    <w:rsid w:val="00134987"/>
    <w:rsid w:val="00146F1E"/>
    <w:rsid w:val="00163F80"/>
    <w:rsid w:val="00167007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2068EA"/>
    <w:rsid w:val="00215BF8"/>
    <w:rsid w:val="002243E8"/>
    <w:rsid w:val="00236060"/>
    <w:rsid w:val="00244604"/>
    <w:rsid w:val="00244F8F"/>
    <w:rsid w:val="002516C3"/>
    <w:rsid w:val="002523C1"/>
    <w:rsid w:val="00265795"/>
    <w:rsid w:val="002727E9"/>
    <w:rsid w:val="0027765C"/>
    <w:rsid w:val="00295FD8"/>
    <w:rsid w:val="0029676A"/>
    <w:rsid w:val="002B5ADD"/>
    <w:rsid w:val="002C0257"/>
    <w:rsid w:val="002D009B"/>
    <w:rsid w:val="002E13E2"/>
    <w:rsid w:val="002E21FA"/>
    <w:rsid w:val="002E25C3"/>
    <w:rsid w:val="002E4527"/>
    <w:rsid w:val="00304C83"/>
    <w:rsid w:val="00310AD2"/>
    <w:rsid w:val="00312D3B"/>
    <w:rsid w:val="00314D8C"/>
    <w:rsid w:val="003169AA"/>
    <w:rsid w:val="003212C8"/>
    <w:rsid w:val="003250A9"/>
    <w:rsid w:val="0033179B"/>
    <w:rsid w:val="00336416"/>
    <w:rsid w:val="00340C73"/>
    <w:rsid w:val="00341881"/>
    <w:rsid w:val="0034331D"/>
    <w:rsid w:val="003514A6"/>
    <w:rsid w:val="00357F6D"/>
    <w:rsid w:val="003646A1"/>
    <w:rsid w:val="003702ED"/>
    <w:rsid w:val="00374360"/>
    <w:rsid w:val="003803C5"/>
    <w:rsid w:val="00387E71"/>
    <w:rsid w:val="00390644"/>
    <w:rsid w:val="003935E9"/>
    <w:rsid w:val="0039543C"/>
    <w:rsid w:val="003A3601"/>
    <w:rsid w:val="003C524C"/>
    <w:rsid w:val="003D49B4"/>
    <w:rsid w:val="003F4DC2"/>
    <w:rsid w:val="003F745B"/>
    <w:rsid w:val="004039C9"/>
    <w:rsid w:val="00422383"/>
    <w:rsid w:val="00427236"/>
    <w:rsid w:val="00435906"/>
    <w:rsid w:val="0045614D"/>
    <w:rsid w:val="004655CB"/>
    <w:rsid w:val="00485E2E"/>
    <w:rsid w:val="00486E31"/>
    <w:rsid w:val="004B23CB"/>
    <w:rsid w:val="004C4664"/>
    <w:rsid w:val="004D5ADA"/>
    <w:rsid w:val="004F6FDA"/>
    <w:rsid w:val="0050133A"/>
    <w:rsid w:val="0050272F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2E71"/>
    <w:rsid w:val="005E31E5"/>
    <w:rsid w:val="005F2EC6"/>
    <w:rsid w:val="005F4D4D"/>
    <w:rsid w:val="005F5420"/>
    <w:rsid w:val="00616A0F"/>
    <w:rsid w:val="006176AA"/>
    <w:rsid w:val="00655FA9"/>
    <w:rsid w:val="006656BA"/>
    <w:rsid w:val="00667C85"/>
    <w:rsid w:val="00680EFB"/>
    <w:rsid w:val="006B6CAB"/>
    <w:rsid w:val="006D37ED"/>
    <w:rsid w:val="006E2E2E"/>
    <w:rsid w:val="007078E0"/>
    <w:rsid w:val="00715F9D"/>
    <w:rsid w:val="007419C0"/>
    <w:rsid w:val="00747520"/>
    <w:rsid w:val="0075196D"/>
    <w:rsid w:val="00771629"/>
    <w:rsid w:val="00792AB2"/>
    <w:rsid w:val="007962CA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652C"/>
    <w:rsid w:val="00805ED5"/>
    <w:rsid w:val="008129CA"/>
    <w:rsid w:val="00816558"/>
    <w:rsid w:val="008763A1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D63CD"/>
    <w:rsid w:val="008E1206"/>
    <w:rsid w:val="008E5DFE"/>
    <w:rsid w:val="008F46C1"/>
    <w:rsid w:val="00906691"/>
    <w:rsid w:val="009143AB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B060D"/>
    <w:rsid w:val="00AB7588"/>
    <w:rsid w:val="00AB762B"/>
    <w:rsid w:val="00AC7610"/>
    <w:rsid w:val="00AD1193"/>
    <w:rsid w:val="00AD23A3"/>
    <w:rsid w:val="00AF0671"/>
    <w:rsid w:val="00B057F1"/>
    <w:rsid w:val="00B254DB"/>
    <w:rsid w:val="00B262C1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8B3"/>
    <w:rsid w:val="00BB493B"/>
    <w:rsid w:val="00BB6A0E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71DBF"/>
    <w:rsid w:val="00C835AD"/>
    <w:rsid w:val="00C9021F"/>
    <w:rsid w:val="00CA1DDF"/>
    <w:rsid w:val="00CB6027"/>
    <w:rsid w:val="00CC69DA"/>
    <w:rsid w:val="00CD3036"/>
    <w:rsid w:val="00CD409A"/>
    <w:rsid w:val="00D068E5"/>
    <w:rsid w:val="00D17732"/>
    <w:rsid w:val="00D24A70"/>
    <w:rsid w:val="00D24E00"/>
    <w:rsid w:val="00D27EC6"/>
    <w:rsid w:val="00D341FB"/>
    <w:rsid w:val="00D44EDB"/>
    <w:rsid w:val="00D500BB"/>
    <w:rsid w:val="00D5176B"/>
    <w:rsid w:val="00D55CF3"/>
    <w:rsid w:val="00D56A6F"/>
    <w:rsid w:val="00D56DBD"/>
    <w:rsid w:val="00D63010"/>
    <w:rsid w:val="00D64EE2"/>
    <w:rsid w:val="00D738A1"/>
    <w:rsid w:val="00D762D4"/>
    <w:rsid w:val="00D76715"/>
    <w:rsid w:val="00DB3297"/>
    <w:rsid w:val="00DB7D8F"/>
    <w:rsid w:val="00DF0BB7"/>
    <w:rsid w:val="00DF7286"/>
    <w:rsid w:val="00E00CC0"/>
    <w:rsid w:val="00E132E9"/>
    <w:rsid w:val="00E15659"/>
    <w:rsid w:val="00E43598"/>
    <w:rsid w:val="00E509A5"/>
    <w:rsid w:val="00E54E5E"/>
    <w:rsid w:val="00E557C1"/>
    <w:rsid w:val="00E65115"/>
    <w:rsid w:val="00E725A1"/>
    <w:rsid w:val="00EA6987"/>
    <w:rsid w:val="00EA74CC"/>
    <w:rsid w:val="00EB27B1"/>
    <w:rsid w:val="00EC129D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54836"/>
    <w:rsid w:val="00F57001"/>
    <w:rsid w:val="00F578E8"/>
    <w:rsid w:val="00F57900"/>
    <w:rsid w:val="00F668A4"/>
    <w:rsid w:val="00F80E8A"/>
    <w:rsid w:val="00FA2346"/>
    <w:rsid w:val="00FA6320"/>
    <w:rsid w:val="00FB277E"/>
    <w:rsid w:val="00FB5963"/>
    <w:rsid w:val="00FC3699"/>
    <w:rsid w:val="00FD049B"/>
    <w:rsid w:val="00FD2972"/>
    <w:rsid w:val="00FD3BC4"/>
    <w:rsid w:val="00FF01D6"/>
    <w:rsid w:val="04B21E8E"/>
    <w:rsid w:val="055F1B46"/>
    <w:rsid w:val="065742DF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4DE107F"/>
    <w:rsid w:val="162057B7"/>
    <w:rsid w:val="17594F22"/>
    <w:rsid w:val="21DC5EE4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DD00248"/>
    <w:rsid w:val="2FBB5323"/>
    <w:rsid w:val="30DC13F0"/>
    <w:rsid w:val="362D6CBA"/>
    <w:rsid w:val="368055A2"/>
    <w:rsid w:val="36B36BBA"/>
    <w:rsid w:val="36B97AE5"/>
    <w:rsid w:val="38D64782"/>
    <w:rsid w:val="38EA0260"/>
    <w:rsid w:val="3A133C1C"/>
    <w:rsid w:val="3C563F4C"/>
    <w:rsid w:val="3C70398D"/>
    <w:rsid w:val="3DAC00D1"/>
    <w:rsid w:val="449B3BF1"/>
    <w:rsid w:val="45083B8C"/>
    <w:rsid w:val="4603463C"/>
    <w:rsid w:val="468C3169"/>
    <w:rsid w:val="494B7BFF"/>
    <w:rsid w:val="4A392FB7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05C4EB2"/>
    <w:rsid w:val="621F6849"/>
    <w:rsid w:val="661D5426"/>
    <w:rsid w:val="674455A4"/>
    <w:rsid w:val="68202442"/>
    <w:rsid w:val="6E9A5873"/>
    <w:rsid w:val="714C3AC4"/>
    <w:rsid w:val="724427AD"/>
    <w:rsid w:val="72682163"/>
    <w:rsid w:val="73B21D95"/>
    <w:rsid w:val="73D3309A"/>
    <w:rsid w:val="77E96C58"/>
    <w:rsid w:val="795D1E91"/>
    <w:rsid w:val="797635D8"/>
    <w:rsid w:val="79B77DA5"/>
    <w:rsid w:val="7D686BFB"/>
    <w:rsid w:val="7E5C6A2E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8A0C00A4-7E90-4084-8996-9F1293785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urnberg.com.cn/" TargetMode="External"/><Relationship Id="rId13" Type="http://schemas.openxmlformats.org/officeDocument/2006/relationships/hyperlink" Target="https://weibo.com/1877653117/profile?topnav=1&amp;wvr=6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ights@nurnberg.com.cn" TargetMode="External"/><Relationship Id="rId12" Type="http://schemas.openxmlformats.org/officeDocument/2006/relationships/hyperlink" Target="http://site.douban.com/110577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nurnberg.com.cn/video/video.aspx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://www.nurnberg.com.cn/book/book.aspx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booklist_zh/list.aspx" TargetMode="External"/><Relationship Id="rId14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330</Words>
  <Characters>1887</Characters>
  <Application>Microsoft Office Word</Application>
  <DocSecurity>0</DocSecurity>
  <Lines>15</Lines>
  <Paragraphs>4</Paragraphs>
  <ScaleCrop>false</ScaleCrop>
  <Company>2ndSpAcE</Company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admin</cp:lastModifiedBy>
  <cp:revision>8</cp:revision>
  <cp:lastPrinted>2005-06-10T06:33:00Z</cp:lastPrinted>
  <dcterms:created xsi:type="dcterms:W3CDTF">2023-11-05T05:33:00Z</dcterms:created>
  <dcterms:modified xsi:type="dcterms:W3CDTF">2026-09-08T08:08:00Z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23884148D0FB4DE58BA58D5A0BC0DCC4_13</vt:lpwstr>
  </property>
  <property fmtid="{D5CDD505-2E9C-101B-9397-08002B2CF9AE}" pid="4" name="KSOTemplateDocerSaveRecord">
    <vt:lpwstr>eyJoZGlkIjoiYjQ3ZmE5Yzc2ZTU1NGI3NTlmNGJmYjAyNWQ2YzMzY2YiLCJ1c2VySWQiOiIyMjU0OTIyMjcifQ==</vt:lpwstr>
  </property>
</Properties>
</file>