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04BE8">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804BE8">
      <w:pPr>
        <w:rPr>
          <w:rFonts w:hint="eastAsia"/>
          <w:b/>
          <w:bCs/>
          <w:sz w:val="36"/>
        </w:rPr>
      </w:pPr>
    </w:p>
    <w:p w:rsidR="00000000" w:rsidRDefault="009A0D97">
      <w:pPr>
        <w:tabs>
          <w:tab w:val="left" w:pos="341"/>
          <w:tab w:val="left" w:pos="5235"/>
        </w:tabs>
        <w:rPr>
          <w:b/>
          <w:bCs/>
          <w:color w:val="000000"/>
          <w:szCs w:val="21"/>
        </w:rPr>
      </w:pPr>
      <w:bookmarkStart w:id="0" w:name="_GoBack"/>
      <w:r>
        <w:rPr>
          <w:rFonts w:hint="eastAsia"/>
          <w:b/>
          <w:bCs/>
          <w:noProof/>
          <w:sz w:val="36"/>
        </w:rPr>
        <w:drawing>
          <wp:anchor distT="0" distB="0" distL="114300" distR="114300" simplePos="0" relativeHeight="251657728" behindDoc="0" locked="0" layoutInCell="1" allowOverlap="1">
            <wp:simplePos x="0" y="0"/>
            <wp:positionH relativeFrom="margin">
              <wp:align>right</wp:align>
            </wp:positionH>
            <wp:positionV relativeFrom="paragraph">
              <wp:posOffset>6350</wp:posOffset>
            </wp:positionV>
            <wp:extent cx="1477645" cy="2118360"/>
            <wp:effectExtent l="0" t="0" r="8255" b="0"/>
            <wp:wrapSquare wrapText="bothSides"/>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7645"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804BE8">
        <w:rPr>
          <w:b/>
          <w:bCs/>
          <w:color w:val="000000"/>
          <w:szCs w:val="21"/>
        </w:rPr>
        <w:t>中文书名：</w:t>
      </w:r>
      <w:bookmarkStart w:id="1" w:name="_Hlt89834866"/>
      <w:bookmarkEnd w:id="1"/>
      <w:r w:rsidR="00804BE8">
        <w:rPr>
          <w:rFonts w:hint="eastAsia"/>
          <w:b/>
          <w:bCs/>
          <w:color w:val="000000"/>
          <w:szCs w:val="21"/>
        </w:rPr>
        <w:t>《持久力：打造代谢、肌肉与运动的健康循环》</w:t>
      </w:r>
    </w:p>
    <w:p w:rsidR="00000000" w:rsidRPr="00056828" w:rsidRDefault="00804BE8">
      <w:pPr>
        <w:rPr>
          <w:b/>
          <w:bCs/>
          <w:iCs/>
          <w:color w:val="000000"/>
          <w:szCs w:val="21"/>
        </w:rPr>
      </w:pPr>
      <w:r>
        <w:rPr>
          <w:b/>
          <w:bCs/>
          <w:color w:val="000000"/>
          <w:szCs w:val="21"/>
        </w:rPr>
        <w:t>英文书名</w:t>
      </w:r>
      <w:r>
        <w:rPr>
          <w:rFonts w:hint="eastAsia"/>
          <w:b/>
          <w:bCs/>
          <w:color w:val="000000"/>
          <w:szCs w:val="21"/>
        </w:rPr>
        <w:t>：</w:t>
      </w:r>
      <w:r>
        <w:rPr>
          <w:b/>
          <w:bCs/>
          <w:color w:val="000000"/>
          <w:szCs w:val="21"/>
        </w:rPr>
        <w:t>DURABLE:</w:t>
      </w:r>
      <w:r w:rsidRPr="00056828">
        <w:rPr>
          <w:b/>
          <w:bCs/>
          <w:color w:val="000000"/>
          <w:szCs w:val="21"/>
        </w:rPr>
        <w:t> </w:t>
      </w:r>
      <w:r w:rsidR="00056828" w:rsidRPr="00056828">
        <w:rPr>
          <w:b/>
          <w:bCs/>
          <w:iCs/>
          <w:color w:val="000000"/>
          <w:szCs w:val="21"/>
        </w:rPr>
        <w:t>Take Control of Your Metabolic Health for a Lifetime of Stronger Bones, Joints, and Muscles</w:t>
      </w:r>
    </w:p>
    <w:p w:rsidR="00000000" w:rsidRDefault="00804BE8">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Amy West</w:t>
      </w:r>
    </w:p>
    <w:p w:rsidR="00000000" w:rsidRDefault="00804BE8">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Penguin</w:t>
      </w:r>
      <w:r w:rsidR="009A0D97">
        <w:rPr>
          <w:b/>
          <w:bCs/>
          <w:color w:val="000000"/>
          <w:szCs w:val="21"/>
        </w:rPr>
        <w:t xml:space="preserve"> USA/</w:t>
      </w:r>
      <w:r>
        <w:rPr>
          <w:b/>
          <w:bCs/>
          <w:color w:val="000000"/>
          <w:szCs w:val="21"/>
        </w:rPr>
        <w:t>Avery</w:t>
      </w:r>
      <w:r>
        <w:rPr>
          <w:lang w:val="en-US" w:eastAsia="zh-CN"/>
        </w:rPr>
        <w:t xml:space="preserve"> </w:t>
      </w:r>
    </w:p>
    <w:p w:rsidR="00000000" w:rsidRDefault="00804BE8">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p>
    <w:p w:rsidR="00000000" w:rsidRDefault="00804BE8">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sidR="009A0D97" w:rsidRPr="009A0D97">
        <w:rPr>
          <w:b/>
          <w:bCs/>
          <w:color w:val="000000"/>
          <w:szCs w:val="21"/>
        </w:rPr>
        <w:t>288</w:t>
      </w:r>
      <w:r w:rsidR="009A0D97">
        <w:rPr>
          <w:b/>
          <w:bCs/>
          <w:color w:val="000000"/>
          <w:szCs w:val="21"/>
        </w:rPr>
        <w:t>页</w:t>
      </w:r>
    </w:p>
    <w:p w:rsidR="00000000" w:rsidRDefault="00804BE8">
      <w:pPr>
        <w:tabs>
          <w:tab w:val="left" w:pos="341"/>
          <w:tab w:val="left" w:pos="5235"/>
        </w:tabs>
        <w:rPr>
          <w:b/>
          <w:bCs/>
          <w:color w:val="000000"/>
          <w:szCs w:val="21"/>
        </w:rPr>
      </w:pPr>
      <w:r>
        <w:rPr>
          <w:b/>
          <w:bCs/>
          <w:color w:val="000000"/>
          <w:szCs w:val="21"/>
        </w:rPr>
        <w:t>出版时间：</w:t>
      </w:r>
      <w:r>
        <w:rPr>
          <w:rFonts w:hint="eastAsia"/>
          <w:b/>
          <w:bCs/>
          <w:color w:val="000000"/>
          <w:szCs w:val="21"/>
        </w:rPr>
        <w:t>2027</w:t>
      </w:r>
      <w:r>
        <w:rPr>
          <w:b/>
          <w:bCs/>
          <w:color w:val="000000"/>
          <w:szCs w:val="21"/>
        </w:rPr>
        <w:t>年</w:t>
      </w:r>
      <w:r w:rsidR="009A0D97">
        <w:rPr>
          <w:b/>
          <w:bCs/>
          <w:color w:val="000000"/>
          <w:szCs w:val="21"/>
        </w:rPr>
        <w:t>6</w:t>
      </w:r>
      <w:r>
        <w:rPr>
          <w:b/>
          <w:bCs/>
          <w:color w:val="000000"/>
          <w:szCs w:val="21"/>
        </w:rPr>
        <w:t>月</w:t>
      </w:r>
      <w:r>
        <w:rPr>
          <w:b/>
          <w:bCs/>
          <w:color w:val="000000"/>
          <w:szCs w:val="21"/>
        </w:rPr>
        <w:t xml:space="preserve"> </w:t>
      </w:r>
    </w:p>
    <w:p w:rsidR="00000000" w:rsidRDefault="00804BE8">
      <w:pPr>
        <w:rPr>
          <w:b/>
          <w:bCs/>
          <w:color w:val="000000"/>
        </w:rPr>
      </w:pPr>
      <w:r>
        <w:rPr>
          <w:b/>
          <w:bCs/>
          <w:color w:val="000000"/>
        </w:rPr>
        <w:t>代理地区：中国大陆、台湾</w:t>
      </w:r>
    </w:p>
    <w:p w:rsidR="00000000" w:rsidRDefault="00804BE8">
      <w:pPr>
        <w:tabs>
          <w:tab w:val="left" w:pos="341"/>
          <w:tab w:val="left" w:pos="5235"/>
        </w:tabs>
        <w:rPr>
          <w:rFonts w:hint="eastAsia"/>
          <w:b/>
          <w:bCs/>
          <w:szCs w:val="21"/>
        </w:rPr>
      </w:pPr>
      <w:r>
        <w:rPr>
          <w:b/>
          <w:bCs/>
          <w:szCs w:val="21"/>
        </w:rPr>
        <w:t>审读资料：</w:t>
      </w:r>
      <w:r w:rsidR="009A0D97">
        <w:rPr>
          <w:rFonts w:hint="eastAsia"/>
          <w:b/>
          <w:bCs/>
          <w:szCs w:val="21"/>
        </w:rPr>
        <w:t>电子稿</w:t>
      </w:r>
    </w:p>
    <w:p w:rsidR="00000000" w:rsidRDefault="00804BE8">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保健</w:t>
      </w:r>
    </w:p>
    <w:p w:rsidR="00000000" w:rsidRDefault="00804BE8">
      <w:pPr>
        <w:rPr>
          <w:rFonts w:ascii="Arial" w:hAnsi="Arial" w:cs="Arial"/>
          <w:b/>
          <w:bCs/>
          <w:color w:val="000000"/>
          <w:spacing w:val="-3"/>
          <w:sz w:val="11"/>
          <w:szCs w:val="11"/>
          <w:shd w:val="clear" w:color="auto" w:fill="FFFFFF"/>
        </w:rPr>
      </w:pPr>
    </w:p>
    <w:p w:rsidR="009A0D97" w:rsidRDefault="009A0D97">
      <w:pPr>
        <w:rPr>
          <w:rFonts w:ascii="Arial" w:hAnsi="Arial" w:cs="Arial" w:hint="eastAsia"/>
          <w:b/>
          <w:bCs/>
          <w:color w:val="000000"/>
          <w:spacing w:val="-3"/>
          <w:sz w:val="11"/>
          <w:szCs w:val="11"/>
          <w:shd w:val="clear" w:color="auto" w:fill="FFFFFF"/>
        </w:rPr>
      </w:pPr>
    </w:p>
    <w:p w:rsidR="00000000" w:rsidRDefault="00804BE8">
      <w:pPr>
        <w:rPr>
          <w:b/>
          <w:bCs/>
          <w:color w:val="000000"/>
        </w:rPr>
      </w:pPr>
      <w:r>
        <w:rPr>
          <w:b/>
          <w:bCs/>
          <w:color w:val="000000"/>
        </w:rPr>
        <w:t>内容简介：</w:t>
      </w:r>
    </w:p>
    <w:p w:rsidR="00000000" w:rsidRDefault="00804BE8">
      <w:pPr>
        <w:rPr>
          <w:bCs/>
          <w:color w:val="000000"/>
        </w:rPr>
      </w:pPr>
    </w:p>
    <w:p w:rsidR="00000000" w:rsidRDefault="00804BE8">
      <w:pPr>
        <w:ind w:firstLineChars="200" w:firstLine="420"/>
        <w:rPr>
          <w:color w:val="000000"/>
        </w:rPr>
      </w:pPr>
      <w:r>
        <w:rPr>
          <w:rFonts w:hint="eastAsia"/>
          <w:color w:val="000000"/>
        </w:rPr>
        <w:t>想想你上次体检的时候。医生大概量了量你的</w:t>
      </w:r>
      <w:r>
        <w:rPr>
          <w:rFonts w:hint="eastAsia"/>
          <w:color w:val="000000"/>
        </w:rPr>
        <w:t>血压，或许还做了些基本的血液检查，然后问你有没有什么特别担心的地方。如果一切结果都显示“正常”，你就会被宣布“健康”。但在我们当前的医疗保健环境中，“正常”往往只是意味着“还没病到需要立即干预的程度”。这个标准低得几乎贴地。</w:t>
      </w:r>
      <w:r>
        <w:rPr>
          <w:color w:val="000000"/>
        </w:rPr>
        <w:t> </w:t>
      </w:r>
    </w:p>
    <w:p w:rsidR="00000000" w:rsidRDefault="00804BE8">
      <w:pPr>
        <w:rPr>
          <w:color w:val="000000"/>
        </w:rPr>
      </w:pPr>
    </w:p>
    <w:p w:rsidR="00000000" w:rsidRDefault="00804BE8">
      <w:pPr>
        <w:ind w:firstLineChars="200" w:firstLine="420"/>
        <w:rPr>
          <w:color w:val="000000"/>
        </w:rPr>
      </w:pPr>
      <w:r>
        <w:rPr>
          <w:rFonts w:hint="eastAsia"/>
          <w:color w:val="000000"/>
        </w:rPr>
        <w:t>这在很大程度上适用于我们的肌肉骨骼系统，它让我们得以在世间活动。我们往往忽视这个系统，直到出现问题才意识到，其实我们的代谢健康在从受伤恢复的速度到日常磨损带来的疼痛程度等方方面面都起着作用。</w:t>
      </w:r>
    </w:p>
    <w:p w:rsidR="00000000" w:rsidRDefault="00804BE8">
      <w:pPr>
        <w:ind w:firstLineChars="200" w:firstLine="420"/>
        <w:rPr>
          <w:rFonts w:hint="eastAsia"/>
          <w:color w:val="000000"/>
        </w:rPr>
      </w:pPr>
    </w:p>
    <w:p w:rsidR="00000000" w:rsidRDefault="00804BE8">
      <w:pPr>
        <w:ind w:firstLineChars="200" w:firstLine="420"/>
        <w:rPr>
          <w:color w:val="000000"/>
        </w:rPr>
      </w:pPr>
      <w:r>
        <w:rPr>
          <w:rFonts w:hint="eastAsia"/>
          <w:color w:val="000000"/>
        </w:rPr>
        <w:t>换句话说：我们的肌肉、骨骼、关节、肌腱和韧带——支撑我们度过每一天的运动系统——深受代谢</w:t>
      </w:r>
      <w:r>
        <w:rPr>
          <w:rFonts w:hint="eastAsia"/>
          <w:color w:val="000000"/>
        </w:rPr>
        <w:t>健康的影响，尽管我们很少意识到这一点。不妨把我们的肌肉骨骼系统想象成一台靠代谢燃料运转的引擎：当燃料系统出现问题时，整个机器就难以完成日常的工作。这一切都是相互关联的——往往先是肩膀或髋关节出了问题，这就像倒下的第一块多米诺骨牌，预示着糖尿病或心脏疾病等其他重大健康问题的到来。好消息是，了解这种关联为我们提供了一个强大的新框架，有助于改善健康状况和缓解疼痛。</w:t>
      </w:r>
    </w:p>
    <w:p w:rsidR="00000000" w:rsidRDefault="00804BE8">
      <w:pPr>
        <w:ind w:firstLineChars="200" w:firstLine="420"/>
        <w:rPr>
          <w:rFonts w:hint="eastAsia"/>
          <w:color w:val="000000"/>
        </w:rPr>
      </w:pPr>
    </w:p>
    <w:p w:rsidR="009A0D97" w:rsidRPr="009A0D97" w:rsidRDefault="009A0D97" w:rsidP="009A0D97">
      <w:pPr>
        <w:ind w:firstLineChars="200" w:firstLine="420"/>
        <w:rPr>
          <w:color w:val="000000"/>
        </w:rPr>
      </w:pPr>
      <w:r w:rsidRPr="009A0D97">
        <w:rPr>
          <w:rFonts w:hint="eastAsia"/>
          <w:color w:val="000000"/>
        </w:rPr>
        <w:t>艾米</w:t>
      </w:r>
      <w:r w:rsidRPr="009A0D97">
        <w:rPr>
          <w:rFonts w:ascii="MS Gothic" w:eastAsia="MS Gothic" w:hAnsi="MS Gothic" w:cs="MS Gothic" w:hint="eastAsia"/>
          <w:color w:val="000000"/>
        </w:rPr>
        <w:t>・</w:t>
      </w:r>
      <w:r w:rsidRPr="009A0D97">
        <w:rPr>
          <w:rFonts w:ascii="宋体" w:hAnsi="宋体" w:cs="宋体" w:hint="eastAsia"/>
          <w:color w:val="000000"/>
        </w:rPr>
        <w:t>韦斯特博士对各类肌肉骨骼疼痛病症了然于心</w:t>
      </w:r>
      <w:r>
        <w:rPr>
          <w:color w:val="000000"/>
        </w:rPr>
        <w:t>——</w:t>
      </w:r>
      <w:r w:rsidRPr="009A0D97">
        <w:rPr>
          <w:rFonts w:hint="eastAsia"/>
          <w:color w:val="000000"/>
        </w:rPr>
        <w:t>无论是运动损伤、慢性疾病诱发的疼痛，还是日常身体承压带来的不适，她在运动医学临床工作中均有丰富诊疗经验。但值得关注的是，韦斯特博士在长期执业中发现，患者对疼痛的感受程度，以及疼痛对其参与日常生活、享受生活的限制作用，存在巨大的个体差异。比如一位五十多岁、常年坚持健身的人士，</w:t>
      </w:r>
      <w:r w:rsidRPr="009A0D97">
        <w:rPr>
          <w:rFonts w:hint="eastAsia"/>
          <w:color w:val="000000"/>
        </w:rPr>
        <w:lastRenderedPageBreak/>
        <w:t>肩部仅略有酸痛，检查后却发现已患上严重关节炎；与之相反，一位年轻、身体整体状况良好的上班族，却被肩部疼痛折磨得行动受限，可</w:t>
      </w:r>
      <w:r>
        <w:rPr>
          <w:color w:val="000000"/>
        </w:rPr>
        <w:t>X</w:t>
      </w:r>
      <w:r w:rsidRPr="009A0D97">
        <w:rPr>
          <w:rFonts w:hint="eastAsia"/>
          <w:color w:val="000000"/>
        </w:rPr>
        <w:t>光片却未见明显异常。</w:t>
      </w:r>
    </w:p>
    <w:p w:rsidR="009A0D97" w:rsidRPr="009A0D97" w:rsidRDefault="009A0D97" w:rsidP="009A0D97">
      <w:pPr>
        <w:ind w:firstLineChars="200" w:firstLine="420"/>
        <w:rPr>
          <w:color w:val="000000"/>
        </w:rPr>
      </w:pPr>
    </w:p>
    <w:p w:rsidR="009A0D97" w:rsidRPr="009A0D97" w:rsidRDefault="009A0D97" w:rsidP="009A0D97">
      <w:pPr>
        <w:ind w:firstLineChars="200" w:firstLine="420"/>
        <w:rPr>
          <w:rFonts w:hint="eastAsia"/>
          <w:color w:val="000000"/>
        </w:rPr>
      </w:pPr>
      <w:r w:rsidRPr="009A0D97">
        <w:rPr>
          <w:rFonts w:hint="eastAsia"/>
          <w:color w:val="000000"/>
        </w:rPr>
        <w:t>在大量临床案例中，韦斯特博士发现：无论年龄大小、诊断结果如何，能够轻松</w:t>
      </w:r>
      <w:r>
        <w:rPr>
          <w:rFonts w:hint="eastAsia"/>
          <w:color w:val="000000"/>
        </w:rPr>
        <w:t>自如、舒适地完成肢体活动的患者，都拥有更理想的代谢健康水平。在本</w:t>
      </w:r>
      <w:r w:rsidRPr="009A0D97">
        <w:rPr>
          <w:rFonts w:hint="eastAsia"/>
          <w:color w:val="000000"/>
        </w:rPr>
        <w:t>书中，韦斯特博士详细揭示：</w:t>
      </w:r>
    </w:p>
    <w:p w:rsidR="009A0D97" w:rsidRPr="009A0D97" w:rsidRDefault="009A0D97" w:rsidP="009A0D97">
      <w:pPr>
        <w:ind w:firstLineChars="200" w:firstLine="420"/>
        <w:rPr>
          <w:color w:val="000000"/>
        </w:rPr>
      </w:pPr>
    </w:p>
    <w:p w:rsidR="009A0D97" w:rsidRPr="009A0D97" w:rsidRDefault="009A0D97" w:rsidP="009A0D97">
      <w:pPr>
        <w:pStyle w:val="ab"/>
        <w:numPr>
          <w:ilvl w:val="0"/>
          <w:numId w:val="2"/>
        </w:numPr>
        <w:ind w:firstLineChars="0"/>
        <w:rPr>
          <w:rFonts w:hint="eastAsia"/>
          <w:color w:val="000000"/>
        </w:rPr>
      </w:pPr>
      <w:r w:rsidRPr="009A0D97">
        <w:rPr>
          <w:rFonts w:hint="eastAsia"/>
          <w:color w:val="000000"/>
        </w:rPr>
        <w:t>肌肉、骨骼、关节与疼痛感受器如何响应人体的代谢健康状态；</w:t>
      </w:r>
    </w:p>
    <w:p w:rsidR="009A0D97" w:rsidRPr="009A0D97" w:rsidRDefault="009A0D97" w:rsidP="009A0D97">
      <w:pPr>
        <w:pStyle w:val="ab"/>
        <w:numPr>
          <w:ilvl w:val="0"/>
          <w:numId w:val="2"/>
        </w:numPr>
        <w:ind w:firstLineChars="0"/>
        <w:rPr>
          <w:rFonts w:hint="eastAsia"/>
          <w:color w:val="000000"/>
        </w:rPr>
      </w:pPr>
      <w:r w:rsidRPr="009A0D97">
        <w:rPr>
          <w:rFonts w:hint="eastAsia"/>
          <w:color w:val="000000"/>
        </w:rPr>
        <w:t>可居家自测或配合医生检测的代谢健康指标；</w:t>
      </w:r>
    </w:p>
    <w:p w:rsidR="009A0D97" w:rsidRPr="009A0D97" w:rsidRDefault="009A0D97" w:rsidP="009A0D97">
      <w:pPr>
        <w:pStyle w:val="ab"/>
        <w:numPr>
          <w:ilvl w:val="0"/>
          <w:numId w:val="2"/>
        </w:numPr>
        <w:ind w:firstLineChars="0"/>
        <w:rPr>
          <w:rFonts w:hint="eastAsia"/>
          <w:color w:val="000000"/>
        </w:rPr>
      </w:pPr>
      <w:r w:rsidRPr="009A0D97">
        <w:rPr>
          <w:rFonts w:hint="eastAsia"/>
          <w:color w:val="000000"/>
        </w:rPr>
        <w:t>肌肉骨骼疼痛何时是停止活动的预警信号，何时可谨慎继续活动；</w:t>
      </w:r>
    </w:p>
    <w:p w:rsidR="009A0D97" w:rsidRPr="009A0D97" w:rsidRDefault="009A0D97" w:rsidP="009A0D97">
      <w:pPr>
        <w:pStyle w:val="ab"/>
        <w:numPr>
          <w:ilvl w:val="0"/>
          <w:numId w:val="2"/>
        </w:numPr>
        <w:ind w:firstLineChars="0"/>
        <w:rPr>
          <w:rFonts w:hint="eastAsia"/>
          <w:color w:val="000000"/>
        </w:rPr>
      </w:pPr>
      <w:r w:rsidRPr="009A0D97">
        <w:rPr>
          <w:rFonts w:hint="eastAsia"/>
          <w:color w:val="000000"/>
        </w:rPr>
        <w:t>如何通过运动训练提升生活质量与关节活动度；</w:t>
      </w:r>
    </w:p>
    <w:p w:rsidR="009A0D97" w:rsidRPr="009A0D97" w:rsidRDefault="009A0D97" w:rsidP="009A0D97">
      <w:pPr>
        <w:pStyle w:val="ab"/>
        <w:numPr>
          <w:ilvl w:val="0"/>
          <w:numId w:val="2"/>
        </w:numPr>
        <w:ind w:firstLineChars="0"/>
        <w:rPr>
          <w:rFonts w:hint="eastAsia"/>
          <w:color w:val="000000"/>
        </w:rPr>
      </w:pPr>
      <w:r w:rsidRPr="009A0D97">
        <w:rPr>
          <w:rFonts w:hint="eastAsia"/>
          <w:color w:val="000000"/>
        </w:rPr>
        <w:t>针对特定损伤的康复训练方案，以及入门后的进阶指导；</w:t>
      </w:r>
    </w:p>
    <w:p w:rsidR="009A0D97" w:rsidRPr="009A0D97" w:rsidRDefault="009A0D97" w:rsidP="009A0D97">
      <w:pPr>
        <w:pStyle w:val="ab"/>
        <w:numPr>
          <w:ilvl w:val="0"/>
          <w:numId w:val="2"/>
        </w:numPr>
        <w:ind w:firstLineChars="0"/>
        <w:rPr>
          <w:rFonts w:hint="eastAsia"/>
          <w:color w:val="000000"/>
        </w:rPr>
      </w:pPr>
      <w:r w:rsidRPr="009A0D97">
        <w:rPr>
          <w:rFonts w:hint="eastAsia"/>
          <w:color w:val="000000"/>
        </w:rPr>
        <w:t>可定制的</w:t>
      </w:r>
      <w:r>
        <w:rPr>
          <w:rFonts w:hint="eastAsia"/>
          <w:color w:val="000000"/>
        </w:rPr>
        <w:t>30</w:t>
      </w:r>
      <w:r w:rsidRPr="009A0D97">
        <w:rPr>
          <w:rFonts w:hint="eastAsia"/>
          <w:color w:val="000000"/>
        </w:rPr>
        <w:t>天身体机能重置计划，涵盖营养与运动目标。</w:t>
      </w:r>
    </w:p>
    <w:p w:rsidR="009A0D97" w:rsidRPr="009A0D97" w:rsidRDefault="009A0D97" w:rsidP="009A0D97">
      <w:pPr>
        <w:ind w:firstLineChars="200" w:firstLine="420"/>
        <w:rPr>
          <w:color w:val="000000"/>
        </w:rPr>
      </w:pPr>
    </w:p>
    <w:p w:rsidR="00000000" w:rsidRDefault="009A0D97" w:rsidP="009A0D97">
      <w:pPr>
        <w:ind w:firstLineChars="200" w:firstLine="420"/>
        <w:rPr>
          <w:rFonts w:hint="eastAsia"/>
          <w:b/>
          <w:bCs/>
          <w:color w:val="000000"/>
        </w:rPr>
      </w:pPr>
      <w:r w:rsidRPr="009A0D97">
        <w:rPr>
          <w:rFonts w:hint="eastAsia"/>
          <w:color w:val="000000"/>
        </w:rPr>
        <w:t>从背痛到膝部损伤，身体承受的劳损往往被视作状态退步的信号，或是停止运动的理由。《</w:t>
      </w:r>
      <w:r w:rsidRPr="009A0D97">
        <w:rPr>
          <w:rFonts w:hint="eastAsia"/>
          <w:color w:val="000000"/>
        </w:rPr>
        <w:t>持久力</w:t>
      </w:r>
      <w:r w:rsidRPr="009A0D97">
        <w:rPr>
          <w:rFonts w:hint="eastAsia"/>
          <w:color w:val="000000"/>
        </w:rPr>
        <w:t>》为我们提供了一套令人耳目一新的行动路径：重新解读疼痛，将其视为身体薄弱点的指示器，升级我们的健身理念，从而在一生中都能拥有健康、舒适且强健的身体状态。</w:t>
      </w:r>
    </w:p>
    <w:p w:rsidR="00000000" w:rsidRDefault="00804BE8">
      <w:pPr>
        <w:rPr>
          <w:b/>
          <w:color w:val="000000"/>
          <w:szCs w:val="21"/>
        </w:rPr>
      </w:pPr>
    </w:p>
    <w:p w:rsidR="009A0D97" w:rsidRDefault="009A0D97">
      <w:pPr>
        <w:rPr>
          <w:b/>
          <w:color w:val="000000"/>
          <w:szCs w:val="21"/>
        </w:rPr>
      </w:pPr>
    </w:p>
    <w:p w:rsidR="009A0D97" w:rsidRDefault="009A0D97">
      <w:pPr>
        <w:rPr>
          <w:b/>
          <w:color w:val="000000"/>
          <w:szCs w:val="21"/>
        </w:rPr>
      </w:pPr>
      <w:r>
        <w:rPr>
          <w:b/>
          <w:color w:val="000000"/>
          <w:szCs w:val="21"/>
        </w:rPr>
        <w:t>卖点：</w:t>
      </w:r>
    </w:p>
    <w:p w:rsidR="009A0D97" w:rsidRDefault="009A0D97">
      <w:pPr>
        <w:rPr>
          <w:b/>
          <w:color w:val="000000"/>
          <w:szCs w:val="21"/>
        </w:rPr>
      </w:pPr>
    </w:p>
    <w:p w:rsidR="009A0D97" w:rsidRPr="009A0D97" w:rsidRDefault="009A0D97" w:rsidP="009A0D97">
      <w:pPr>
        <w:pStyle w:val="ab"/>
        <w:numPr>
          <w:ilvl w:val="0"/>
          <w:numId w:val="3"/>
        </w:numPr>
        <w:ind w:firstLineChars="0"/>
        <w:rPr>
          <w:rFonts w:hint="eastAsia"/>
          <w:color w:val="000000"/>
          <w:szCs w:val="21"/>
        </w:rPr>
      </w:pPr>
      <w:r w:rsidRPr="009A0D97">
        <w:rPr>
          <w:rFonts w:hint="eastAsia"/>
          <w:b/>
          <w:color w:val="000000"/>
          <w:szCs w:val="21"/>
        </w:rPr>
        <w:t>身体长寿的全新视角与科学方案：</w:t>
      </w:r>
      <w:r w:rsidRPr="009A0D97">
        <w:rPr>
          <w:rFonts w:hint="eastAsia"/>
          <w:color w:val="000000"/>
          <w:szCs w:val="21"/>
        </w:rPr>
        <w:t>本书首次结合最新科研成果，系统阐释新陈代谢与最佳肌肉骨骼健康之间的关联。</w:t>
      </w:r>
    </w:p>
    <w:p w:rsidR="009A0D97" w:rsidRPr="009A0D97" w:rsidRDefault="009A0D97" w:rsidP="009A0D97">
      <w:pPr>
        <w:pStyle w:val="ab"/>
        <w:numPr>
          <w:ilvl w:val="0"/>
          <w:numId w:val="3"/>
        </w:numPr>
        <w:ind w:firstLineChars="0"/>
        <w:rPr>
          <w:color w:val="000000"/>
          <w:szCs w:val="21"/>
        </w:rPr>
      </w:pPr>
      <w:r w:rsidRPr="009A0D97">
        <w:rPr>
          <w:rFonts w:hint="eastAsia"/>
          <w:b/>
          <w:color w:val="000000"/>
          <w:szCs w:val="21"/>
        </w:rPr>
        <w:t>契合力量训练热潮：</w:t>
      </w:r>
      <w:r w:rsidRPr="009A0D97">
        <w:rPr>
          <w:rFonts w:hint="eastAsia"/>
          <w:color w:val="000000"/>
          <w:szCs w:val="21"/>
        </w:rPr>
        <w:t>艾米</w:t>
      </w:r>
      <w:r w:rsidRPr="009A0D97">
        <w:rPr>
          <w:rFonts w:ascii="MS Gothic" w:eastAsia="MS Gothic" w:hAnsi="MS Gothic" w:cs="MS Gothic" w:hint="eastAsia"/>
          <w:color w:val="000000"/>
          <w:szCs w:val="21"/>
        </w:rPr>
        <w:t>・</w:t>
      </w:r>
      <w:r w:rsidRPr="009A0D97">
        <w:rPr>
          <w:rFonts w:ascii="宋体" w:hAnsi="宋体" w:cs="宋体" w:hint="eastAsia"/>
          <w:color w:val="000000"/>
          <w:szCs w:val="21"/>
        </w:rPr>
        <w:t>韦斯特博士曾服务于大学女子竞技运动员，本书为读者（尤其女性读者）提供了支撑抗</w:t>
      </w:r>
      <w:proofErr w:type="gramStart"/>
      <w:r w:rsidRPr="009A0D97">
        <w:rPr>
          <w:rFonts w:ascii="宋体" w:hAnsi="宋体" w:cs="宋体" w:hint="eastAsia"/>
          <w:color w:val="000000"/>
          <w:szCs w:val="21"/>
        </w:rPr>
        <w:t>阻训练</w:t>
      </w:r>
      <w:proofErr w:type="gramEnd"/>
      <w:r w:rsidRPr="009A0D97">
        <w:rPr>
          <w:rFonts w:ascii="宋体" w:hAnsi="宋体" w:cs="宋体" w:hint="eastAsia"/>
          <w:color w:val="000000"/>
          <w:szCs w:val="21"/>
        </w:rPr>
        <w:t>的实用方法。</w:t>
      </w:r>
    </w:p>
    <w:p w:rsidR="009A0D97" w:rsidRPr="009A0D97" w:rsidRDefault="009A0D97" w:rsidP="009A0D97">
      <w:pPr>
        <w:pStyle w:val="ab"/>
        <w:numPr>
          <w:ilvl w:val="0"/>
          <w:numId w:val="3"/>
        </w:numPr>
        <w:ind w:firstLineChars="0"/>
        <w:rPr>
          <w:rFonts w:hint="eastAsia"/>
          <w:color w:val="000000"/>
          <w:szCs w:val="21"/>
        </w:rPr>
      </w:pPr>
      <w:r w:rsidRPr="009A0D97">
        <w:rPr>
          <w:rFonts w:hint="eastAsia"/>
          <w:b/>
          <w:color w:val="000000"/>
          <w:szCs w:val="21"/>
        </w:rPr>
        <w:t>受</w:t>
      </w:r>
      <w:proofErr w:type="gramStart"/>
      <w:r w:rsidRPr="009A0D97">
        <w:rPr>
          <w:rFonts w:hint="eastAsia"/>
          <w:b/>
          <w:color w:val="000000"/>
          <w:szCs w:val="21"/>
        </w:rPr>
        <w:t>众潜力</w:t>
      </w:r>
      <w:proofErr w:type="gramEnd"/>
      <w:r w:rsidRPr="009A0D97">
        <w:rPr>
          <w:rFonts w:hint="eastAsia"/>
          <w:b/>
          <w:color w:val="000000"/>
          <w:szCs w:val="21"/>
        </w:rPr>
        <w:t>广阔：</w:t>
      </w:r>
      <w:r w:rsidRPr="009A0D97">
        <w:rPr>
          <w:rFonts w:hint="eastAsia"/>
          <w:color w:val="000000"/>
          <w:szCs w:val="21"/>
        </w:rPr>
        <w:t>本书适配所有希望随年龄增长仍保持身体活力的人群，无论是资深健身爱好者，还是仅想保持行动灵活、远离疼痛的普通读者。</w:t>
      </w:r>
    </w:p>
    <w:p w:rsidR="009A0D97" w:rsidRPr="009A0D97" w:rsidRDefault="009A0D97" w:rsidP="009A0D97">
      <w:pPr>
        <w:pStyle w:val="ab"/>
        <w:numPr>
          <w:ilvl w:val="0"/>
          <w:numId w:val="3"/>
        </w:numPr>
        <w:ind w:firstLineChars="0"/>
        <w:rPr>
          <w:rFonts w:hint="eastAsia"/>
          <w:color w:val="000000"/>
          <w:szCs w:val="21"/>
        </w:rPr>
      </w:pPr>
      <w:r w:rsidRPr="009A0D97">
        <w:rPr>
          <w:rFonts w:hint="eastAsia"/>
          <w:b/>
          <w:color w:val="000000"/>
          <w:szCs w:val="21"/>
        </w:rPr>
        <w:t>止痛药物与手术之外的新选择：</w:t>
      </w:r>
      <w:r w:rsidRPr="009A0D97">
        <w:rPr>
          <w:rFonts w:hint="eastAsia"/>
          <w:color w:val="000000"/>
          <w:szCs w:val="21"/>
        </w:rPr>
        <w:t>过去二十年间，美国</w:t>
      </w:r>
      <w:r>
        <w:rPr>
          <w:rFonts w:hint="eastAsia"/>
          <w:color w:val="000000"/>
          <w:szCs w:val="21"/>
        </w:rPr>
        <w:t>65</w:t>
      </w:r>
      <w:r w:rsidRPr="009A0D97">
        <w:rPr>
          <w:rFonts w:hint="eastAsia"/>
          <w:color w:val="000000"/>
          <w:szCs w:val="21"/>
        </w:rPr>
        <w:t>岁以下人群的关节置换手术量增长了</w:t>
      </w:r>
      <w:r w:rsidRPr="009A0D97">
        <w:rPr>
          <w:rFonts w:hint="eastAsia"/>
          <w:color w:val="000000"/>
          <w:szCs w:val="21"/>
        </w:rPr>
        <w:t>200%</w:t>
      </w:r>
      <w:r w:rsidRPr="009A0D97">
        <w:rPr>
          <w:rFonts w:hint="eastAsia"/>
          <w:color w:val="000000"/>
          <w:szCs w:val="21"/>
        </w:rPr>
        <w:t>，本书为此提供了全新的解决方案。</w:t>
      </w:r>
    </w:p>
    <w:p w:rsidR="00000000" w:rsidRDefault="00804BE8">
      <w:pPr>
        <w:rPr>
          <w:b/>
          <w:color w:val="000000"/>
          <w:szCs w:val="21"/>
        </w:rPr>
      </w:pPr>
    </w:p>
    <w:p w:rsidR="009A0D97" w:rsidRDefault="009A0D97">
      <w:pPr>
        <w:rPr>
          <w:rFonts w:hint="eastAsia"/>
          <w:b/>
          <w:color w:val="000000"/>
          <w:szCs w:val="21"/>
        </w:rPr>
      </w:pPr>
    </w:p>
    <w:p w:rsidR="00000000" w:rsidRDefault="00804BE8">
      <w:pPr>
        <w:rPr>
          <w:b/>
          <w:color w:val="000000"/>
          <w:szCs w:val="21"/>
        </w:rPr>
      </w:pPr>
      <w:r>
        <w:rPr>
          <w:b/>
          <w:color w:val="000000"/>
          <w:szCs w:val="21"/>
        </w:rPr>
        <w:t>作者简介：</w:t>
      </w:r>
    </w:p>
    <w:p w:rsidR="00000000" w:rsidRDefault="00804BE8">
      <w:pPr>
        <w:rPr>
          <w:rFonts w:hint="eastAsia"/>
          <w:b/>
          <w:color w:val="000000"/>
          <w:szCs w:val="21"/>
        </w:rPr>
      </w:pPr>
    </w:p>
    <w:p w:rsidR="00000000" w:rsidRDefault="00804BE8">
      <w:pPr>
        <w:ind w:firstLineChars="200" w:firstLine="422"/>
        <w:rPr>
          <w:color w:val="000000"/>
          <w:szCs w:val="21"/>
        </w:rPr>
      </w:pPr>
      <w:r>
        <w:rPr>
          <w:b/>
          <w:bCs/>
          <w:color w:val="000000"/>
          <w:szCs w:val="21"/>
        </w:rPr>
        <w:t>医学博士艾米</w:t>
      </w:r>
      <w:r>
        <w:rPr>
          <w:b/>
          <w:bCs/>
          <w:color w:val="000000"/>
          <w:szCs w:val="21"/>
        </w:rPr>
        <w:t>·</w:t>
      </w:r>
      <w:r>
        <w:rPr>
          <w:b/>
          <w:bCs/>
          <w:color w:val="000000"/>
          <w:szCs w:val="21"/>
        </w:rPr>
        <w:t>韦斯特（</w:t>
      </w:r>
      <w:r>
        <w:rPr>
          <w:b/>
          <w:bCs/>
          <w:color w:val="000000"/>
          <w:szCs w:val="21"/>
        </w:rPr>
        <w:t>Amy West</w:t>
      </w:r>
      <w:r>
        <w:rPr>
          <w:b/>
          <w:bCs/>
          <w:color w:val="000000"/>
          <w:szCs w:val="21"/>
        </w:rPr>
        <w:t>）</w:t>
      </w:r>
      <w:r>
        <w:rPr>
          <w:rFonts w:hint="eastAsia"/>
          <w:color w:val="000000"/>
          <w:szCs w:val="21"/>
        </w:rPr>
        <w:t>医学博士是同时拥有物理医学与康复以及运动</w:t>
      </w:r>
      <w:proofErr w:type="gramStart"/>
      <w:r>
        <w:rPr>
          <w:rFonts w:hint="eastAsia"/>
          <w:color w:val="000000"/>
          <w:szCs w:val="21"/>
        </w:rPr>
        <w:t>医学双</w:t>
      </w:r>
      <w:proofErr w:type="gramEnd"/>
      <w:r>
        <w:rPr>
          <w:rFonts w:hint="eastAsia"/>
          <w:color w:val="000000"/>
          <w:szCs w:val="21"/>
        </w:rPr>
        <w:t>认证的医师。她毕业于哈佛医学院和哈佛教育研究生院，目前在霍夫斯特拉</w:t>
      </w:r>
      <w:r>
        <w:rPr>
          <w:rFonts w:hint="eastAsia"/>
          <w:color w:val="000000"/>
          <w:szCs w:val="21"/>
        </w:rPr>
        <w:t>/</w:t>
      </w:r>
      <w:r>
        <w:rPr>
          <w:rFonts w:hint="eastAsia"/>
          <w:color w:val="000000"/>
          <w:szCs w:val="21"/>
        </w:rPr>
        <w:t>诺斯韦尔的唐纳德和芭芭拉</w:t>
      </w:r>
      <w:r>
        <w:rPr>
          <w:color w:val="000000"/>
          <w:szCs w:val="21"/>
        </w:rPr>
        <w:t>·</w:t>
      </w:r>
      <w:r>
        <w:rPr>
          <w:rFonts w:hint="eastAsia"/>
          <w:color w:val="000000"/>
          <w:szCs w:val="21"/>
        </w:rPr>
        <w:t>朱克医学院担任物理医学与骨科助理教授，该医学院隶属于纽约最大的医疗系统。韦斯特</w:t>
      </w:r>
      <w:r>
        <w:rPr>
          <w:rFonts w:hint="eastAsia"/>
          <w:color w:val="000000"/>
          <w:szCs w:val="21"/>
        </w:rPr>
        <w:t>博士是一位顶尖运动员——曾是奥运会级别的举重运动员，也是参加过比赛的</w:t>
      </w:r>
      <w:r>
        <w:rPr>
          <w:rFonts w:hint="eastAsia"/>
          <w:color w:val="000000"/>
          <w:szCs w:val="21"/>
        </w:rPr>
        <w:t xml:space="preserve"> CrossFit </w:t>
      </w:r>
      <w:r>
        <w:rPr>
          <w:rFonts w:hint="eastAsia"/>
          <w:color w:val="000000"/>
          <w:szCs w:val="21"/>
        </w:rPr>
        <w:t>运动员，同时她还是媒体宠儿，曾接受过《纽约时报》（</w:t>
      </w:r>
      <w:r>
        <w:rPr>
          <w:i/>
          <w:iCs/>
          <w:color w:val="000000"/>
          <w:szCs w:val="21"/>
        </w:rPr>
        <w:t>The New York Times</w:t>
      </w:r>
      <w:r>
        <w:rPr>
          <w:rFonts w:hint="eastAsia"/>
          <w:color w:val="000000"/>
          <w:szCs w:val="21"/>
        </w:rPr>
        <w:t>）、《人物》（</w:t>
      </w:r>
      <w:r>
        <w:rPr>
          <w:i/>
          <w:iCs/>
          <w:color w:val="000000"/>
          <w:szCs w:val="21"/>
        </w:rPr>
        <w:t>People</w:t>
      </w:r>
      <w:r>
        <w:rPr>
          <w:color w:val="000000"/>
          <w:szCs w:val="21"/>
        </w:rPr>
        <w:t> magazine</w:t>
      </w:r>
      <w:r>
        <w:rPr>
          <w:rFonts w:hint="eastAsia"/>
          <w:color w:val="000000"/>
          <w:szCs w:val="21"/>
        </w:rPr>
        <w:t>）杂志、《女性健康》（</w:t>
      </w:r>
      <w:r>
        <w:rPr>
          <w:i/>
          <w:iCs/>
          <w:color w:val="000000"/>
          <w:szCs w:val="21"/>
        </w:rPr>
        <w:t>Women's Health</w:t>
      </w:r>
      <w:r>
        <w:rPr>
          <w:rFonts w:hint="eastAsia"/>
          <w:color w:val="000000"/>
          <w:szCs w:val="21"/>
        </w:rPr>
        <w:t>）杂志以及肖恩</w:t>
      </w:r>
      <w:r>
        <w:rPr>
          <w:color w:val="000000"/>
          <w:szCs w:val="21"/>
        </w:rPr>
        <w:t>·</w:t>
      </w:r>
      <w:r>
        <w:rPr>
          <w:rFonts w:hint="eastAsia"/>
          <w:color w:val="000000"/>
          <w:szCs w:val="21"/>
        </w:rPr>
        <w:t>贝克（</w:t>
      </w:r>
      <w:r>
        <w:rPr>
          <w:color w:val="000000"/>
          <w:szCs w:val="21"/>
        </w:rPr>
        <w:t>Shawn Baker</w:t>
      </w:r>
      <w:r>
        <w:rPr>
          <w:rFonts w:hint="eastAsia"/>
          <w:color w:val="000000"/>
          <w:szCs w:val="21"/>
        </w:rPr>
        <w:t>）</w:t>
      </w:r>
      <w:proofErr w:type="gramStart"/>
      <w:r>
        <w:rPr>
          <w:rFonts w:hint="eastAsia"/>
          <w:color w:val="000000"/>
          <w:szCs w:val="21"/>
        </w:rPr>
        <w:t>热门播客的</w:t>
      </w:r>
      <w:proofErr w:type="gramEnd"/>
      <w:r>
        <w:rPr>
          <w:rFonts w:hint="eastAsia"/>
          <w:color w:val="000000"/>
          <w:szCs w:val="21"/>
        </w:rPr>
        <w:t>采访。</w:t>
      </w:r>
    </w:p>
    <w:p w:rsidR="00000000" w:rsidRDefault="00804BE8">
      <w:pPr>
        <w:rPr>
          <w:b/>
        </w:rPr>
      </w:pPr>
    </w:p>
    <w:p w:rsidR="009A0D97" w:rsidRDefault="009A0D97">
      <w:pPr>
        <w:rPr>
          <w:rFonts w:hint="eastAsia"/>
          <w:b/>
        </w:rPr>
      </w:pPr>
    </w:p>
    <w:p w:rsidR="00000000" w:rsidRDefault="00804BE8">
      <w:pPr>
        <w:rPr>
          <w:b/>
        </w:rPr>
      </w:pPr>
      <w:r>
        <w:rPr>
          <w:rFonts w:hint="eastAsia"/>
          <w:b/>
        </w:rPr>
        <w:t>全书目录：</w:t>
      </w:r>
    </w:p>
    <w:p w:rsidR="00000000" w:rsidRDefault="00804BE8" w:rsidP="009A0D97">
      <w:pPr>
        <w:jc w:val="center"/>
        <w:rPr>
          <w:b/>
        </w:rPr>
      </w:pPr>
    </w:p>
    <w:p w:rsidR="009A0D97" w:rsidRDefault="009A0D97" w:rsidP="009A0D97">
      <w:pPr>
        <w:jc w:val="center"/>
      </w:pPr>
      <w:proofErr w:type="gramStart"/>
      <w:r>
        <w:rPr>
          <w:rFonts w:hint="eastAsia"/>
        </w:rPr>
        <w:t>凯</w:t>
      </w:r>
      <w:proofErr w:type="gramEnd"/>
      <w:r>
        <w:rPr>
          <w:rFonts w:hint="eastAsia"/>
        </w:rPr>
        <w:t>利</w:t>
      </w:r>
      <w:r>
        <w:rPr>
          <w:rFonts w:ascii="MS Gothic" w:eastAsia="MS Gothic" w:hAnsi="MS Gothic" w:cs="MS Gothic" w:hint="eastAsia"/>
        </w:rPr>
        <w:t>・</w:t>
      </w:r>
      <w:r>
        <w:rPr>
          <w:rFonts w:ascii="宋体" w:hAnsi="宋体" w:cs="宋体" w:hint="eastAsia"/>
        </w:rPr>
        <w:t>斯塔雷特（</w:t>
      </w:r>
      <w:r>
        <w:t xml:space="preserve">Kelly </w:t>
      </w:r>
      <w:proofErr w:type="spellStart"/>
      <w:r>
        <w:t>Starrett</w:t>
      </w:r>
      <w:proofErr w:type="spellEnd"/>
      <w:r>
        <w:rPr>
          <w:rFonts w:hint="eastAsia"/>
        </w:rPr>
        <w:t>）</w:t>
      </w:r>
      <w:r>
        <w:t xml:space="preserve"> </w:t>
      </w:r>
      <w:r>
        <w:rPr>
          <w:rFonts w:hint="eastAsia"/>
        </w:rPr>
        <w:t>作序</w:t>
      </w:r>
    </w:p>
    <w:p w:rsidR="009A0D97" w:rsidRDefault="009A0D97" w:rsidP="009A0D97">
      <w:pPr>
        <w:jc w:val="center"/>
        <w:rPr>
          <w:rFonts w:hint="eastAsia"/>
        </w:rPr>
      </w:pPr>
      <w:r>
        <w:rPr>
          <w:rFonts w:hint="eastAsia"/>
        </w:rPr>
        <w:t>引言</w:t>
      </w:r>
    </w:p>
    <w:p w:rsidR="009A0D97" w:rsidRDefault="009A0D97" w:rsidP="009A0D97">
      <w:pPr>
        <w:jc w:val="center"/>
      </w:pPr>
    </w:p>
    <w:p w:rsidR="009A0D97" w:rsidRPr="009A0D97" w:rsidRDefault="009A0D97" w:rsidP="009A0D97">
      <w:pPr>
        <w:jc w:val="center"/>
        <w:rPr>
          <w:rFonts w:hint="eastAsia"/>
          <w:b/>
        </w:rPr>
      </w:pPr>
      <w:r w:rsidRPr="009A0D97">
        <w:rPr>
          <w:rFonts w:hint="eastAsia"/>
          <w:b/>
        </w:rPr>
        <w:t>第一部分：代谢健康为何至关重要</w:t>
      </w:r>
    </w:p>
    <w:p w:rsidR="009A0D97" w:rsidRDefault="009A0D97" w:rsidP="009A0D97">
      <w:pPr>
        <w:jc w:val="center"/>
        <w:rPr>
          <w:rFonts w:hint="eastAsia"/>
        </w:rPr>
      </w:pPr>
      <w:r>
        <w:rPr>
          <w:rFonts w:hint="eastAsia"/>
        </w:rPr>
        <w:t>第</w:t>
      </w:r>
      <w:r>
        <w:rPr>
          <w:rFonts w:hint="eastAsia"/>
        </w:rPr>
        <w:t xml:space="preserve"> 1 </w:t>
      </w:r>
      <w:r>
        <w:rPr>
          <w:rFonts w:hint="eastAsia"/>
        </w:rPr>
        <w:t>章</w:t>
      </w:r>
      <w:r>
        <w:rPr>
          <w:rFonts w:hint="eastAsia"/>
        </w:rPr>
        <w:t xml:space="preserve"> </w:t>
      </w:r>
      <w:r>
        <w:rPr>
          <w:rFonts w:hint="eastAsia"/>
        </w:rPr>
        <w:t>代谢健康：是经久耐用，还是不堪一击</w:t>
      </w:r>
    </w:p>
    <w:p w:rsidR="009A0D97" w:rsidRDefault="009A0D97" w:rsidP="009A0D97">
      <w:pPr>
        <w:jc w:val="center"/>
        <w:rPr>
          <w:rFonts w:hint="eastAsia"/>
        </w:rPr>
      </w:pPr>
      <w:r>
        <w:rPr>
          <w:rFonts w:hint="eastAsia"/>
        </w:rPr>
        <w:t>第</w:t>
      </w:r>
      <w:r>
        <w:rPr>
          <w:rFonts w:hint="eastAsia"/>
        </w:rPr>
        <w:t xml:space="preserve"> 2 </w:t>
      </w:r>
      <w:r>
        <w:rPr>
          <w:rFonts w:hint="eastAsia"/>
        </w:rPr>
        <w:t>章</w:t>
      </w:r>
      <w:r>
        <w:rPr>
          <w:rFonts w:hint="eastAsia"/>
        </w:rPr>
        <w:t xml:space="preserve"> </w:t>
      </w:r>
      <w:r>
        <w:rPr>
          <w:rFonts w:hint="eastAsia"/>
        </w:rPr>
        <w:t>疼痛与代谢的关联</w:t>
      </w:r>
    </w:p>
    <w:p w:rsidR="009A0D97" w:rsidRDefault="009A0D97" w:rsidP="009A0D97">
      <w:pPr>
        <w:jc w:val="center"/>
      </w:pPr>
    </w:p>
    <w:p w:rsidR="009A0D97" w:rsidRPr="009A0D97" w:rsidRDefault="009A0D97" w:rsidP="009A0D97">
      <w:pPr>
        <w:jc w:val="center"/>
        <w:rPr>
          <w:rFonts w:hint="eastAsia"/>
          <w:b/>
        </w:rPr>
      </w:pPr>
      <w:r w:rsidRPr="009A0D97">
        <w:rPr>
          <w:rFonts w:hint="eastAsia"/>
          <w:b/>
        </w:rPr>
        <w:t>第二部分：代谢健康与身体机能健康的基础</w:t>
      </w:r>
    </w:p>
    <w:p w:rsidR="009A0D97" w:rsidRDefault="009A0D97" w:rsidP="009A0D97">
      <w:pPr>
        <w:jc w:val="center"/>
        <w:rPr>
          <w:rFonts w:hint="eastAsia"/>
        </w:rPr>
      </w:pPr>
      <w:r>
        <w:rPr>
          <w:rFonts w:hint="eastAsia"/>
        </w:rPr>
        <w:t>第</w:t>
      </w:r>
      <w:r>
        <w:rPr>
          <w:rFonts w:hint="eastAsia"/>
        </w:rPr>
        <w:t xml:space="preserve"> 3 </w:t>
      </w:r>
      <w:r>
        <w:rPr>
          <w:rFonts w:hint="eastAsia"/>
        </w:rPr>
        <w:t>章</w:t>
      </w:r>
      <w:r>
        <w:rPr>
          <w:rFonts w:hint="eastAsia"/>
        </w:rPr>
        <w:t xml:space="preserve"> </w:t>
      </w:r>
      <w:r>
        <w:rPr>
          <w:rFonts w:hint="eastAsia"/>
        </w:rPr>
        <w:t>你的能量源泉：细胞健康与能量供给</w:t>
      </w:r>
    </w:p>
    <w:p w:rsidR="009A0D97" w:rsidRDefault="009A0D97" w:rsidP="009A0D97">
      <w:pPr>
        <w:jc w:val="center"/>
        <w:rPr>
          <w:rFonts w:hint="eastAsia"/>
        </w:rPr>
      </w:pPr>
      <w:r>
        <w:rPr>
          <w:rFonts w:hint="eastAsia"/>
        </w:rPr>
        <w:t>第</w:t>
      </w:r>
      <w:r>
        <w:rPr>
          <w:rFonts w:hint="eastAsia"/>
        </w:rPr>
        <w:t xml:space="preserve"> 4 </w:t>
      </w:r>
      <w:r>
        <w:rPr>
          <w:rFonts w:hint="eastAsia"/>
        </w:rPr>
        <w:t>章</w:t>
      </w:r>
      <w:r>
        <w:rPr>
          <w:rFonts w:hint="eastAsia"/>
        </w:rPr>
        <w:t xml:space="preserve"> </w:t>
      </w:r>
      <w:r>
        <w:rPr>
          <w:rFonts w:hint="eastAsia"/>
        </w:rPr>
        <w:t>你的根基：肌肉与骨密度</w:t>
      </w:r>
    </w:p>
    <w:p w:rsidR="009A0D97" w:rsidRDefault="009A0D97" w:rsidP="009A0D97">
      <w:pPr>
        <w:jc w:val="center"/>
        <w:rPr>
          <w:rFonts w:hint="eastAsia"/>
        </w:rPr>
      </w:pPr>
      <w:r>
        <w:rPr>
          <w:rFonts w:hint="eastAsia"/>
        </w:rPr>
        <w:t>第</w:t>
      </w:r>
      <w:r>
        <w:rPr>
          <w:rFonts w:hint="eastAsia"/>
        </w:rPr>
        <w:t xml:space="preserve"> 5 </w:t>
      </w:r>
      <w:r>
        <w:rPr>
          <w:rFonts w:hint="eastAsia"/>
        </w:rPr>
        <w:t>章</w:t>
      </w:r>
      <w:r>
        <w:rPr>
          <w:rFonts w:hint="eastAsia"/>
        </w:rPr>
        <w:t xml:space="preserve"> </w:t>
      </w:r>
      <w:r>
        <w:rPr>
          <w:rFonts w:hint="eastAsia"/>
        </w:rPr>
        <w:t>你的支撑系统：关节、肌腱与韧带</w:t>
      </w:r>
    </w:p>
    <w:p w:rsidR="009A0D97" w:rsidRDefault="009A0D97" w:rsidP="009A0D97">
      <w:pPr>
        <w:jc w:val="center"/>
        <w:rPr>
          <w:rFonts w:hint="eastAsia"/>
        </w:rPr>
      </w:pPr>
      <w:r>
        <w:rPr>
          <w:rFonts w:hint="eastAsia"/>
        </w:rPr>
        <w:t>第</w:t>
      </w:r>
      <w:r>
        <w:rPr>
          <w:rFonts w:hint="eastAsia"/>
        </w:rPr>
        <w:t xml:space="preserve"> 6 </w:t>
      </w:r>
      <w:r>
        <w:rPr>
          <w:rFonts w:hint="eastAsia"/>
        </w:rPr>
        <w:t>章</w:t>
      </w:r>
      <w:r>
        <w:rPr>
          <w:rFonts w:hint="eastAsia"/>
        </w:rPr>
        <w:t xml:space="preserve"> </w:t>
      </w:r>
      <w:r>
        <w:rPr>
          <w:rFonts w:hint="eastAsia"/>
        </w:rPr>
        <w:t>脊柱</w:t>
      </w:r>
    </w:p>
    <w:p w:rsidR="009A0D97" w:rsidRDefault="009A0D97" w:rsidP="009A0D97">
      <w:pPr>
        <w:jc w:val="center"/>
      </w:pPr>
    </w:p>
    <w:p w:rsidR="009A0D97" w:rsidRPr="009A0D97" w:rsidRDefault="009A0D97" w:rsidP="009A0D97">
      <w:pPr>
        <w:jc w:val="center"/>
        <w:rPr>
          <w:rFonts w:hint="eastAsia"/>
          <w:b/>
        </w:rPr>
      </w:pPr>
      <w:r w:rsidRPr="009A0D97">
        <w:rPr>
          <w:rFonts w:hint="eastAsia"/>
          <w:b/>
        </w:rPr>
        <w:t>第三部分：打造耐受力强的身体</w:t>
      </w:r>
    </w:p>
    <w:p w:rsidR="009A0D97" w:rsidRDefault="009A0D97" w:rsidP="009A0D97">
      <w:pPr>
        <w:jc w:val="center"/>
        <w:rPr>
          <w:rFonts w:hint="eastAsia"/>
        </w:rPr>
      </w:pPr>
      <w:r>
        <w:rPr>
          <w:rFonts w:hint="eastAsia"/>
        </w:rPr>
        <w:t>第</w:t>
      </w:r>
      <w:r>
        <w:rPr>
          <w:rFonts w:hint="eastAsia"/>
        </w:rPr>
        <w:t xml:space="preserve"> 7 </w:t>
      </w:r>
      <w:r>
        <w:rPr>
          <w:rFonts w:hint="eastAsia"/>
        </w:rPr>
        <w:t>章</w:t>
      </w:r>
      <w:r>
        <w:rPr>
          <w:rFonts w:hint="eastAsia"/>
        </w:rPr>
        <w:t xml:space="preserve"> </w:t>
      </w:r>
      <w:r>
        <w:rPr>
          <w:rFonts w:hint="eastAsia"/>
        </w:rPr>
        <w:t>获取更全面的基础指标：年度体检遗漏了什么</w:t>
      </w:r>
    </w:p>
    <w:p w:rsidR="009A0D97" w:rsidRDefault="009A0D97" w:rsidP="009A0D97">
      <w:pPr>
        <w:jc w:val="center"/>
        <w:rPr>
          <w:rFonts w:hint="eastAsia"/>
        </w:rPr>
      </w:pPr>
      <w:r>
        <w:rPr>
          <w:rFonts w:hint="eastAsia"/>
        </w:rPr>
        <w:t>第</w:t>
      </w:r>
      <w:r>
        <w:rPr>
          <w:rFonts w:hint="eastAsia"/>
        </w:rPr>
        <w:t xml:space="preserve"> 8 </w:t>
      </w:r>
      <w:r>
        <w:rPr>
          <w:rFonts w:hint="eastAsia"/>
        </w:rPr>
        <w:t>章</w:t>
      </w:r>
      <w:r>
        <w:rPr>
          <w:rFonts w:hint="eastAsia"/>
        </w:rPr>
        <w:t xml:space="preserve"> </w:t>
      </w:r>
      <w:r>
        <w:rPr>
          <w:rFonts w:hint="eastAsia"/>
        </w:rPr>
        <w:t>追踪你的改善进程</w:t>
      </w:r>
    </w:p>
    <w:p w:rsidR="009A0D97" w:rsidRDefault="009A0D97" w:rsidP="009A0D97">
      <w:pPr>
        <w:jc w:val="center"/>
        <w:rPr>
          <w:rFonts w:hint="eastAsia"/>
        </w:rPr>
      </w:pPr>
      <w:r>
        <w:rPr>
          <w:rFonts w:hint="eastAsia"/>
        </w:rPr>
        <w:t>第</w:t>
      </w:r>
      <w:r>
        <w:rPr>
          <w:rFonts w:hint="eastAsia"/>
        </w:rPr>
        <w:t xml:space="preserve"> 9 </w:t>
      </w:r>
      <w:r>
        <w:rPr>
          <w:rFonts w:hint="eastAsia"/>
        </w:rPr>
        <w:t>章</w:t>
      </w:r>
      <w:r>
        <w:rPr>
          <w:rFonts w:hint="eastAsia"/>
        </w:rPr>
        <w:t xml:space="preserve"> </w:t>
      </w:r>
      <w:r>
        <w:rPr>
          <w:rFonts w:hint="eastAsia"/>
        </w:rPr>
        <w:t>基础要素：优化饮食</w:t>
      </w:r>
    </w:p>
    <w:p w:rsidR="009A0D97" w:rsidRDefault="009A0D97" w:rsidP="009A0D97">
      <w:pPr>
        <w:jc w:val="center"/>
        <w:rPr>
          <w:rFonts w:hint="eastAsia"/>
        </w:rPr>
      </w:pPr>
      <w:r>
        <w:rPr>
          <w:rFonts w:hint="eastAsia"/>
        </w:rPr>
        <w:t>第</w:t>
      </w:r>
      <w:r>
        <w:rPr>
          <w:rFonts w:hint="eastAsia"/>
        </w:rPr>
        <w:t xml:space="preserve"> 10 </w:t>
      </w:r>
      <w:r>
        <w:rPr>
          <w:rFonts w:hint="eastAsia"/>
        </w:rPr>
        <w:t>章</w:t>
      </w:r>
      <w:r>
        <w:rPr>
          <w:rFonts w:hint="eastAsia"/>
        </w:rPr>
        <w:t xml:space="preserve"> </w:t>
      </w:r>
      <w:r>
        <w:rPr>
          <w:rFonts w:hint="eastAsia"/>
        </w:rPr>
        <w:t>基础要素：功能性运动，逐步提升强度</w:t>
      </w:r>
    </w:p>
    <w:p w:rsidR="009A0D97" w:rsidRDefault="009A0D97" w:rsidP="009A0D97">
      <w:pPr>
        <w:jc w:val="center"/>
        <w:rPr>
          <w:rFonts w:hint="eastAsia"/>
        </w:rPr>
      </w:pPr>
      <w:r>
        <w:rPr>
          <w:rFonts w:hint="eastAsia"/>
        </w:rPr>
        <w:t>第</w:t>
      </w:r>
      <w:r>
        <w:rPr>
          <w:rFonts w:hint="eastAsia"/>
        </w:rPr>
        <w:t xml:space="preserve"> 11 </w:t>
      </w:r>
      <w:r>
        <w:rPr>
          <w:rFonts w:hint="eastAsia"/>
        </w:rPr>
        <w:t>章</w:t>
      </w:r>
      <w:r>
        <w:rPr>
          <w:rFonts w:hint="eastAsia"/>
        </w:rPr>
        <w:t xml:space="preserve"> </w:t>
      </w:r>
      <w:r>
        <w:rPr>
          <w:rFonts w:hint="eastAsia"/>
        </w:rPr>
        <w:t>基础要素：常见损伤的矫正训练</w:t>
      </w:r>
    </w:p>
    <w:p w:rsidR="009A0D97" w:rsidRDefault="009A0D97" w:rsidP="009A0D97">
      <w:pPr>
        <w:jc w:val="center"/>
        <w:rPr>
          <w:rFonts w:hint="eastAsia"/>
        </w:rPr>
      </w:pPr>
      <w:r>
        <w:rPr>
          <w:rFonts w:hint="eastAsia"/>
        </w:rPr>
        <w:t>第</w:t>
      </w:r>
      <w:r>
        <w:rPr>
          <w:rFonts w:hint="eastAsia"/>
        </w:rPr>
        <w:t xml:space="preserve"> 12 </w:t>
      </w:r>
      <w:r>
        <w:rPr>
          <w:rFonts w:hint="eastAsia"/>
        </w:rPr>
        <w:t>章</w:t>
      </w:r>
      <w:r>
        <w:rPr>
          <w:rFonts w:hint="eastAsia"/>
        </w:rPr>
        <w:t xml:space="preserve"> </w:t>
      </w:r>
      <w:r>
        <w:rPr>
          <w:rFonts w:hint="eastAsia"/>
        </w:rPr>
        <w:t>基础要素：恢复调养</w:t>
      </w:r>
    </w:p>
    <w:p w:rsidR="009A0D97" w:rsidRDefault="009A0D97" w:rsidP="009A0D97">
      <w:pPr>
        <w:jc w:val="center"/>
        <w:rPr>
          <w:rFonts w:hint="eastAsia"/>
        </w:rPr>
      </w:pPr>
      <w:r>
        <w:rPr>
          <w:rFonts w:hint="eastAsia"/>
        </w:rPr>
        <w:t>第</w:t>
      </w:r>
      <w:r>
        <w:rPr>
          <w:rFonts w:hint="eastAsia"/>
        </w:rPr>
        <w:t xml:space="preserve"> 13 </w:t>
      </w:r>
      <w:r>
        <w:rPr>
          <w:rFonts w:hint="eastAsia"/>
        </w:rPr>
        <w:t>章</w:t>
      </w:r>
      <w:r>
        <w:rPr>
          <w:rFonts w:hint="eastAsia"/>
        </w:rPr>
        <w:t xml:space="preserve"> </w:t>
      </w:r>
      <w:r>
        <w:rPr>
          <w:rFonts w:hint="eastAsia"/>
        </w:rPr>
        <w:t>你的长效健康方案</w:t>
      </w:r>
    </w:p>
    <w:p w:rsidR="009A0D97" w:rsidRDefault="009A0D97" w:rsidP="009A0D97">
      <w:pPr>
        <w:jc w:val="center"/>
      </w:pPr>
    </w:p>
    <w:p w:rsidR="009A0D97" w:rsidRDefault="009A0D97" w:rsidP="009A0D97">
      <w:pPr>
        <w:jc w:val="center"/>
      </w:pPr>
      <w:r>
        <w:rPr>
          <w:rFonts w:hint="eastAsia"/>
        </w:rPr>
        <w:t>克里斯托弗</w:t>
      </w:r>
      <w:r>
        <w:rPr>
          <w:rFonts w:ascii="MS Gothic" w:eastAsia="MS Gothic" w:hAnsi="MS Gothic" w:cs="MS Gothic" w:hint="eastAsia"/>
        </w:rPr>
        <w:t>・</w:t>
      </w:r>
      <w:r>
        <w:t>M</w:t>
      </w:r>
      <w:r>
        <w:rPr>
          <w:rFonts w:ascii="MS Gothic" w:eastAsia="MS Gothic" w:hAnsi="MS Gothic" w:cs="MS Gothic" w:hint="eastAsia"/>
        </w:rPr>
        <w:t>・</w:t>
      </w:r>
      <w:r>
        <w:rPr>
          <w:rFonts w:ascii="宋体" w:hAnsi="宋体" w:cs="宋体" w:hint="eastAsia"/>
        </w:rPr>
        <w:t>帕尔默（</w:t>
      </w:r>
      <w:r>
        <w:t>Christopher M. Palmer</w:t>
      </w:r>
      <w:r>
        <w:rPr>
          <w:rFonts w:hint="eastAsia"/>
        </w:rPr>
        <w:t>）医学博士</w:t>
      </w:r>
      <w:r>
        <w:t xml:space="preserve"> </w:t>
      </w:r>
      <w:r>
        <w:rPr>
          <w:rFonts w:hint="eastAsia"/>
        </w:rPr>
        <w:t>后记</w:t>
      </w:r>
    </w:p>
    <w:p w:rsidR="00000000" w:rsidRDefault="009A0D97" w:rsidP="009A0D97">
      <w:pPr>
        <w:jc w:val="center"/>
      </w:pPr>
      <w:r>
        <w:rPr>
          <w:rFonts w:hint="eastAsia"/>
        </w:rPr>
        <w:t>索引</w:t>
      </w:r>
    </w:p>
    <w:p w:rsidR="009A0D97" w:rsidRPr="009A0D97" w:rsidRDefault="009A0D97" w:rsidP="009A0D97">
      <w:pPr>
        <w:shd w:val="clear" w:color="auto" w:fill="FFFFFF"/>
        <w:rPr>
          <w:b/>
          <w:bCs/>
          <w:color w:val="000000"/>
          <w:szCs w:val="21"/>
        </w:rPr>
      </w:pPr>
      <w:bookmarkStart w:id="2" w:name="OLE_LINK38"/>
      <w:bookmarkStart w:id="3" w:name="OLE_LINK43"/>
    </w:p>
    <w:p w:rsidR="009A0D97" w:rsidRPr="009A0D97" w:rsidRDefault="009A0D97" w:rsidP="009A0D97">
      <w:pPr>
        <w:shd w:val="clear" w:color="auto" w:fill="FFFFFF"/>
        <w:rPr>
          <w:b/>
          <w:bCs/>
          <w:color w:val="000000"/>
          <w:szCs w:val="21"/>
        </w:rPr>
      </w:pPr>
      <w:bookmarkStart w:id="4" w:name="OLE_LINK31"/>
      <w:bookmarkStart w:id="5" w:name="OLE_LINK32"/>
      <w:bookmarkStart w:id="6" w:name="OLE_LINK5"/>
      <w:bookmarkStart w:id="7" w:name="OLE_LINK6"/>
    </w:p>
    <w:p w:rsidR="009A0D97" w:rsidRPr="009A0D97" w:rsidRDefault="009A0D97" w:rsidP="009A0D97">
      <w:pPr>
        <w:shd w:val="clear" w:color="auto" w:fill="FFFFFF"/>
        <w:rPr>
          <w:color w:val="000000"/>
          <w:szCs w:val="21"/>
        </w:rPr>
      </w:pPr>
      <w:bookmarkStart w:id="8" w:name="OLE_LINK1"/>
      <w:bookmarkStart w:id="9" w:name="OLE_LINK2"/>
      <w:bookmarkStart w:id="10" w:name="OLE_LINK3"/>
      <w:bookmarkStart w:id="11" w:name="OLE_LINK4"/>
      <w:bookmarkStart w:id="12" w:name="OLE_LINK26"/>
      <w:bookmarkStart w:id="13" w:name="OLE_LINK46"/>
      <w:bookmarkStart w:id="14" w:name="OLE_LINK59"/>
      <w:bookmarkStart w:id="15" w:name="OLE_LINK9"/>
      <w:bookmarkStart w:id="16" w:name="OLE_LINK7"/>
      <w:r w:rsidRPr="009A0D97">
        <w:rPr>
          <w:rFonts w:hint="eastAsia"/>
          <w:b/>
          <w:bCs/>
          <w:color w:val="000000"/>
          <w:szCs w:val="21"/>
        </w:rPr>
        <w:t>感</w:t>
      </w:r>
      <w:r w:rsidRPr="009A0D97">
        <w:rPr>
          <w:b/>
          <w:bCs/>
          <w:color w:val="000000"/>
          <w:szCs w:val="21"/>
        </w:rPr>
        <w:t>谢您的阅读！</w:t>
      </w:r>
    </w:p>
    <w:p w:rsidR="009A0D97" w:rsidRPr="009A0D97" w:rsidRDefault="009A0D97" w:rsidP="009A0D97">
      <w:pPr>
        <w:rPr>
          <w:rFonts w:ascii="华文中宋" w:eastAsia="华文中宋" w:hAnsi="华文中宋"/>
          <w:b/>
          <w:color w:val="000000"/>
          <w:szCs w:val="21"/>
        </w:rPr>
      </w:pPr>
      <w:r w:rsidRPr="009A0D97">
        <w:rPr>
          <w:b/>
          <w:color w:val="000000"/>
          <w:szCs w:val="21"/>
        </w:rPr>
        <w:t>请将反馈信息发至：</w:t>
      </w:r>
      <w:r w:rsidRPr="009A0D97">
        <w:rPr>
          <w:rFonts w:ascii="华文中宋" w:eastAsia="华文中宋" w:hAnsi="华文中宋"/>
          <w:b/>
          <w:color w:val="000000"/>
          <w:szCs w:val="21"/>
        </w:rPr>
        <w:t>版权负责人</w:t>
      </w:r>
    </w:p>
    <w:p w:rsidR="009A0D97" w:rsidRPr="009A0D97" w:rsidRDefault="009A0D97" w:rsidP="009A0D97">
      <w:pPr>
        <w:rPr>
          <w:b/>
          <w:color w:val="000000"/>
          <w:szCs w:val="21"/>
        </w:rPr>
      </w:pPr>
      <w:r w:rsidRPr="009A0D97">
        <w:rPr>
          <w:b/>
          <w:color w:val="000000"/>
          <w:szCs w:val="21"/>
        </w:rPr>
        <w:t>Email</w:t>
      </w:r>
      <w:r w:rsidRPr="009A0D97">
        <w:rPr>
          <w:color w:val="000000"/>
          <w:szCs w:val="21"/>
        </w:rPr>
        <w:t>：</w:t>
      </w:r>
      <w:hyperlink r:id="rId8" w:history="1">
        <w:r w:rsidRPr="009A0D97">
          <w:rPr>
            <w:rFonts w:hint="eastAsia"/>
            <w:b/>
            <w:color w:val="0000FF"/>
            <w:szCs w:val="21"/>
            <w:u w:val="single"/>
          </w:rPr>
          <w:t>Righ</w:t>
        </w:r>
        <w:r w:rsidRPr="009A0D97">
          <w:rPr>
            <w:b/>
            <w:color w:val="0000FF"/>
            <w:szCs w:val="21"/>
            <w:u w:val="single"/>
          </w:rPr>
          <w:t>ts@nurnberg.com.cn</w:t>
        </w:r>
      </w:hyperlink>
    </w:p>
    <w:p w:rsidR="009A0D97" w:rsidRPr="009A0D97" w:rsidRDefault="009A0D97" w:rsidP="009A0D97">
      <w:pPr>
        <w:rPr>
          <w:b/>
          <w:color w:val="000000"/>
          <w:szCs w:val="21"/>
        </w:rPr>
      </w:pPr>
      <w:r w:rsidRPr="009A0D97">
        <w:rPr>
          <w:color w:val="000000"/>
          <w:szCs w:val="21"/>
        </w:rPr>
        <w:t>安德鲁</w:t>
      </w:r>
      <w:r w:rsidRPr="009A0D97">
        <w:rPr>
          <w:color w:val="000000"/>
          <w:szCs w:val="21"/>
        </w:rPr>
        <w:t>·</w:t>
      </w:r>
      <w:r w:rsidRPr="009A0D97">
        <w:rPr>
          <w:color w:val="000000"/>
          <w:szCs w:val="21"/>
        </w:rPr>
        <w:t>纳伯格联合国际有限公司北京代表处</w:t>
      </w:r>
    </w:p>
    <w:p w:rsidR="009A0D97" w:rsidRPr="009A0D97" w:rsidRDefault="009A0D97" w:rsidP="009A0D97">
      <w:pPr>
        <w:rPr>
          <w:b/>
          <w:color w:val="000000"/>
          <w:szCs w:val="21"/>
        </w:rPr>
      </w:pPr>
      <w:r w:rsidRPr="009A0D97">
        <w:rPr>
          <w:color w:val="000000"/>
          <w:szCs w:val="21"/>
        </w:rPr>
        <w:t>北京市海淀区中关村大街甲</w:t>
      </w:r>
      <w:r w:rsidRPr="009A0D97">
        <w:rPr>
          <w:color w:val="000000"/>
          <w:szCs w:val="21"/>
        </w:rPr>
        <w:t>59</w:t>
      </w:r>
      <w:r w:rsidRPr="009A0D97">
        <w:rPr>
          <w:color w:val="000000"/>
          <w:szCs w:val="21"/>
        </w:rPr>
        <w:t>号中国人民大学文化大厦</w:t>
      </w:r>
      <w:r w:rsidRPr="009A0D97">
        <w:rPr>
          <w:color w:val="000000"/>
          <w:szCs w:val="21"/>
        </w:rPr>
        <w:t>1705</w:t>
      </w:r>
      <w:r w:rsidRPr="009A0D97">
        <w:rPr>
          <w:color w:val="000000"/>
          <w:szCs w:val="21"/>
        </w:rPr>
        <w:t>室</w:t>
      </w:r>
      <w:r w:rsidRPr="009A0D97">
        <w:rPr>
          <w:rFonts w:hint="eastAsia"/>
          <w:color w:val="000000"/>
          <w:szCs w:val="21"/>
        </w:rPr>
        <w:t>,</w:t>
      </w:r>
      <w:r w:rsidRPr="009A0D97">
        <w:rPr>
          <w:color w:val="000000"/>
          <w:szCs w:val="21"/>
        </w:rPr>
        <w:t xml:space="preserve"> </w:t>
      </w:r>
      <w:r w:rsidRPr="009A0D97">
        <w:rPr>
          <w:color w:val="000000"/>
          <w:szCs w:val="21"/>
        </w:rPr>
        <w:t>邮编：</w:t>
      </w:r>
      <w:r w:rsidRPr="009A0D97">
        <w:rPr>
          <w:color w:val="000000"/>
          <w:szCs w:val="21"/>
        </w:rPr>
        <w:t>100872</w:t>
      </w:r>
    </w:p>
    <w:p w:rsidR="009A0D97" w:rsidRPr="009A0D97" w:rsidRDefault="009A0D97" w:rsidP="009A0D97">
      <w:pPr>
        <w:rPr>
          <w:b/>
          <w:color w:val="000000"/>
          <w:szCs w:val="21"/>
        </w:rPr>
      </w:pPr>
      <w:r w:rsidRPr="009A0D97">
        <w:rPr>
          <w:color w:val="000000"/>
          <w:szCs w:val="21"/>
        </w:rPr>
        <w:t>电话：</w:t>
      </w:r>
      <w:r w:rsidRPr="009A0D97">
        <w:rPr>
          <w:color w:val="000000"/>
          <w:szCs w:val="21"/>
        </w:rPr>
        <w:t>010-82504106</w:t>
      </w:r>
    </w:p>
    <w:p w:rsidR="009A0D97" w:rsidRPr="009A0D97" w:rsidRDefault="009A0D97" w:rsidP="009A0D97">
      <w:pPr>
        <w:rPr>
          <w:color w:val="0000FF"/>
          <w:szCs w:val="21"/>
          <w:u w:val="single"/>
        </w:rPr>
      </w:pPr>
      <w:r w:rsidRPr="009A0D97">
        <w:rPr>
          <w:color w:val="000000"/>
          <w:szCs w:val="21"/>
        </w:rPr>
        <w:t>公司网址：</w:t>
      </w:r>
      <w:hyperlink r:id="rId9" w:history="1">
        <w:r w:rsidRPr="009A0D97">
          <w:rPr>
            <w:color w:val="0000FF"/>
            <w:szCs w:val="21"/>
            <w:u w:val="single"/>
          </w:rPr>
          <w:t>http://www.nurnberg.com.cn</w:t>
        </w:r>
      </w:hyperlink>
    </w:p>
    <w:p w:rsidR="009A0D97" w:rsidRPr="009A0D97" w:rsidRDefault="009A0D97" w:rsidP="009A0D97">
      <w:pPr>
        <w:rPr>
          <w:color w:val="000000"/>
          <w:szCs w:val="21"/>
        </w:rPr>
      </w:pPr>
      <w:r w:rsidRPr="009A0D97">
        <w:rPr>
          <w:color w:val="000000"/>
          <w:szCs w:val="21"/>
        </w:rPr>
        <w:t>书目下载</w:t>
      </w:r>
      <w:r w:rsidRPr="009A0D97">
        <w:rPr>
          <w:rFonts w:hint="eastAsia"/>
          <w:color w:val="000000"/>
          <w:szCs w:val="21"/>
        </w:rPr>
        <w:t>：</w:t>
      </w:r>
      <w:hyperlink r:id="rId10" w:history="1">
        <w:r w:rsidRPr="009A0D97">
          <w:rPr>
            <w:color w:val="0000FF"/>
            <w:szCs w:val="21"/>
            <w:u w:val="single"/>
          </w:rPr>
          <w:t>http://www.nurnberg.com.cn/booklist_zh/list.aspx</w:t>
        </w:r>
      </w:hyperlink>
    </w:p>
    <w:p w:rsidR="009A0D97" w:rsidRPr="009A0D97" w:rsidRDefault="009A0D97" w:rsidP="009A0D97">
      <w:pPr>
        <w:rPr>
          <w:color w:val="000000"/>
          <w:szCs w:val="21"/>
        </w:rPr>
      </w:pPr>
      <w:r w:rsidRPr="009A0D97">
        <w:rPr>
          <w:color w:val="000000"/>
          <w:szCs w:val="21"/>
        </w:rPr>
        <w:t>书讯浏览</w:t>
      </w:r>
      <w:r w:rsidRPr="009A0D97">
        <w:rPr>
          <w:rFonts w:hint="eastAsia"/>
          <w:color w:val="000000"/>
          <w:szCs w:val="21"/>
        </w:rPr>
        <w:t>：</w:t>
      </w:r>
      <w:hyperlink r:id="rId11" w:history="1">
        <w:r w:rsidRPr="009A0D97">
          <w:rPr>
            <w:color w:val="0000FF"/>
            <w:szCs w:val="21"/>
            <w:u w:val="single"/>
          </w:rPr>
          <w:t>http://www.nurnberg.com.cn/book/book.aspx</w:t>
        </w:r>
      </w:hyperlink>
    </w:p>
    <w:p w:rsidR="009A0D97" w:rsidRPr="009A0D97" w:rsidRDefault="009A0D97" w:rsidP="009A0D97">
      <w:pPr>
        <w:rPr>
          <w:color w:val="000000"/>
          <w:szCs w:val="21"/>
        </w:rPr>
      </w:pPr>
      <w:r w:rsidRPr="009A0D97">
        <w:rPr>
          <w:color w:val="000000"/>
          <w:szCs w:val="21"/>
        </w:rPr>
        <w:lastRenderedPageBreak/>
        <w:t>视频推荐</w:t>
      </w:r>
      <w:r w:rsidRPr="009A0D97">
        <w:rPr>
          <w:rFonts w:hint="eastAsia"/>
          <w:color w:val="000000"/>
          <w:szCs w:val="21"/>
        </w:rPr>
        <w:t>：</w:t>
      </w:r>
      <w:hyperlink r:id="rId12" w:history="1">
        <w:r w:rsidRPr="009A0D97">
          <w:rPr>
            <w:color w:val="0000FF"/>
            <w:szCs w:val="21"/>
            <w:u w:val="single"/>
          </w:rPr>
          <w:t>http://www.nurnberg.com.cn/video/video.aspx</w:t>
        </w:r>
      </w:hyperlink>
    </w:p>
    <w:p w:rsidR="009A0D97" w:rsidRPr="009A0D97" w:rsidRDefault="009A0D97" w:rsidP="009A0D97">
      <w:pPr>
        <w:rPr>
          <w:color w:val="0000FF"/>
          <w:szCs w:val="21"/>
          <w:u w:val="single"/>
        </w:rPr>
      </w:pPr>
      <w:r w:rsidRPr="009A0D97">
        <w:rPr>
          <w:color w:val="000000"/>
          <w:szCs w:val="21"/>
        </w:rPr>
        <w:t>豆瓣小站：</w:t>
      </w:r>
      <w:hyperlink r:id="rId13" w:history="1">
        <w:r w:rsidRPr="009A0D97">
          <w:rPr>
            <w:color w:val="0000FF"/>
            <w:szCs w:val="21"/>
            <w:u w:val="single"/>
          </w:rPr>
          <w:t>http://site.douban.com/110577/</w:t>
        </w:r>
      </w:hyperlink>
    </w:p>
    <w:p w:rsidR="009A0D97" w:rsidRPr="009A0D97" w:rsidRDefault="009A0D97" w:rsidP="009A0D97">
      <w:pPr>
        <w:rPr>
          <w:color w:val="0000FF"/>
          <w:szCs w:val="22"/>
          <w:u w:val="single"/>
          <w:shd w:val="clear" w:color="auto" w:fill="FFFFFF"/>
        </w:rPr>
      </w:pPr>
      <w:proofErr w:type="gramStart"/>
      <w:r w:rsidRPr="009A0D97">
        <w:rPr>
          <w:rFonts w:ascii="Calibri" w:hAnsi="Calibri" w:hint="eastAsia"/>
          <w:color w:val="000000"/>
          <w:szCs w:val="22"/>
          <w:shd w:val="clear" w:color="auto" w:fill="FFFFFF"/>
        </w:rPr>
        <w:t>新浪微博</w:t>
      </w:r>
      <w:proofErr w:type="gramEnd"/>
      <w:r w:rsidRPr="009A0D97">
        <w:rPr>
          <w:rFonts w:ascii="Calibri" w:hAnsi="Calibri" w:hint="eastAsia"/>
          <w:bCs/>
          <w:color w:val="000000"/>
          <w:szCs w:val="22"/>
          <w:shd w:val="clear" w:color="auto" w:fill="FFFFFF"/>
        </w:rPr>
        <w:t>：</w:t>
      </w:r>
      <w:hyperlink r:id="rId14" w:history="1">
        <w:r w:rsidRPr="009A0D97">
          <w:rPr>
            <w:rFonts w:ascii="Calibri" w:hAnsi="Calibri" w:cs="Calibri" w:hint="eastAsia"/>
            <w:color w:val="0000FF"/>
            <w:szCs w:val="22"/>
            <w:u w:val="single"/>
            <w:shd w:val="clear" w:color="auto" w:fill="FFFFFF"/>
          </w:rPr>
          <w:t>安德鲁纳伯格公司</w:t>
        </w:r>
        <w:proofErr w:type="gramStart"/>
        <w:r w:rsidRPr="009A0D97">
          <w:rPr>
            <w:rFonts w:ascii="Calibri" w:hAnsi="Calibri" w:cs="Calibri" w:hint="eastAsia"/>
            <w:color w:val="0000FF"/>
            <w:szCs w:val="22"/>
            <w:u w:val="single"/>
            <w:shd w:val="clear" w:color="auto" w:fill="FFFFFF"/>
          </w:rPr>
          <w:t>的微博</w:t>
        </w:r>
        <w:proofErr w:type="gramEnd"/>
        <w:r w:rsidRPr="009A0D97">
          <w:rPr>
            <w:color w:val="0000FF"/>
            <w:szCs w:val="22"/>
            <w:u w:val="single"/>
            <w:shd w:val="clear" w:color="auto" w:fill="FFFFFF"/>
          </w:rPr>
          <w:t>_</w:t>
        </w:r>
        <w:r w:rsidRPr="009A0D97">
          <w:rPr>
            <w:rFonts w:ascii="Calibri" w:hAnsi="Calibri" w:cs="Calibri" w:hint="eastAsia"/>
            <w:color w:val="0000FF"/>
            <w:szCs w:val="22"/>
            <w:u w:val="single"/>
            <w:shd w:val="clear" w:color="auto" w:fill="FFFFFF"/>
          </w:rPr>
          <w:t>微博</w:t>
        </w:r>
        <w:r w:rsidRPr="009A0D97">
          <w:rPr>
            <w:color w:val="0000FF"/>
            <w:szCs w:val="22"/>
            <w:u w:val="single"/>
            <w:shd w:val="clear" w:color="auto" w:fill="FFFFFF"/>
          </w:rPr>
          <w:t> (weibo.com)</w:t>
        </w:r>
      </w:hyperlink>
    </w:p>
    <w:p w:rsidR="009A0D97" w:rsidRPr="009A0D97" w:rsidRDefault="009A0D97" w:rsidP="009A0D97">
      <w:pPr>
        <w:rPr>
          <w:color w:val="0000FF"/>
          <w:szCs w:val="22"/>
          <w:shd w:val="clear" w:color="auto" w:fill="FFFFFF"/>
        </w:rPr>
      </w:pPr>
      <w:r w:rsidRPr="009A0D97">
        <w:rPr>
          <w:rFonts w:hint="eastAsia"/>
          <w:color w:val="000000"/>
          <w:szCs w:val="22"/>
          <w:shd w:val="clear" w:color="auto" w:fill="FFFFFF"/>
        </w:rPr>
        <w:t>小</w:t>
      </w:r>
      <w:r w:rsidRPr="009A0D97">
        <w:rPr>
          <w:rFonts w:hint="eastAsia"/>
          <w:color w:val="000000"/>
          <w:szCs w:val="22"/>
          <w:shd w:val="clear" w:color="auto" w:fill="FFFFFF"/>
        </w:rPr>
        <w:t xml:space="preserve"> </w:t>
      </w:r>
      <w:r w:rsidRPr="009A0D97">
        <w:rPr>
          <w:rFonts w:hint="eastAsia"/>
          <w:color w:val="000000"/>
          <w:szCs w:val="22"/>
          <w:shd w:val="clear" w:color="auto" w:fill="FFFFFF"/>
        </w:rPr>
        <w:t>红</w:t>
      </w:r>
      <w:r w:rsidRPr="009A0D97">
        <w:rPr>
          <w:color w:val="000000"/>
          <w:szCs w:val="22"/>
          <w:shd w:val="clear" w:color="auto" w:fill="FFFFFF"/>
        </w:rPr>
        <w:t xml:space="preserve"> </w:t>
      </w:r>
      <w:r w:rsidRPr="009A0D97">
        <w:rPr>
          <w:rFonts w:hint="eastAsia"/>
          <w:color w:val="000000"/>
          <w:szCs w:val="22"/>
          <w:shd w:val="clear" w:color="auto" w:fill="FFFFFF"/>
        </w:rPr>
        <w:t>书</w:t>
      </w:r>
      <w:r w:rsidRPr="009A0D97">
        <w:rPr>
          <w:rFonts w:hint="eastAsia"/>
          <w:color w:val="0000FF"/>
          <w:szCs w:val="22"/>
          <w:shd w:val="clear" w:color="auto" w:fill="FFFFFF"/>
        </w:rPr>
        <w:t>：“安德鲁读书”，</w:t>
      </w:r>
      <w:r w:rsidRPr="009A0D97">
        <w:rPr>
          <w:rFonts w:hint="eastAsia"/>
          <w:color w:val="0000FF"/>
          <w:szCs w:val="22"/>
          <w:shd w:val="clear" w:color="auto" w:fill="FFFFFF"/>
        </w:rPr>
        <w:t xml:space="preserve"> </w:t>
      </w:r>
      <w:r w:rsidRPr="009A0D97">
        <w:rPr>
          <w:rFonts w:hint="eastAsia"/>
          <w:color w:val="0000FF"/>
          <w:szCs w:val="22"/>
          <w:shd w:val="clear" w:color="auto" w:fill="FFFFFF"/>
        </w:rPr>
        <w:t>“安德鲁童书”</w:t>
      </w:r>
    </w:p>
    <w:p w:rsidR="009A0D97" w:rsidRPr="009A0D97" w:rsidRDefault="009A0D97" w:rsidP="009A0D97">
      <w:pPr>
        <w:shd w:val="clear" w:color="auto" w:fill="FFFFFF"/>
        <w:rPr>
          <w:color w:val="000000"/>
          <w:szCs w:val="21"/>
        </w:rPr>
      </w:pPr>
      <w:proofErr w:type="gramStart"/>
      <w:r w:rsidRPr="009A0D97">
        <w:rPr>
          <w:color w:val="000000"/>
          <w:szCs w:val="21"/>
        </w:rPr>
        <w:t>微信订阅</w:t>
      </w:r>
      <w:proofErr w:type="gramEnd"/>
      <w:r w:rsidRPr="009A0D97">
        <w:rPr>
          <w:color w:val="000000"/>
          <w:szCs w:val="21"/>
        </w:rPr>
        <w:t>号：</w:t>
      </w:r>
      <w:r w:rsidRPr="009A0D97">
        <w:rPr>
          <w:color w:val="000000"/>
          <w:szCs w:val="21"/>
        </w:rPr>
        <w:t>ANABJ2002</w:t>
      </w:r>
    </w:p>
    <w:p w:rsidR="009A0D97" w:rsidRPr="009A0D97" w:rsidRDefault="009A0D97" w:rsidP="009A0D97">
      <w:pPr>
        <w:rPr>
          <w:rFonts w:ascii="Calibri" w:hAnsi="Calibri"/>
          <w:b/>
          <w:color w:val="000000"/>
          <w:szCs w:val="22"/>
        </w:rPr>
      </w:pPr>
      <w:r w:rsidRPr="009A0D97">
        <w:rPr>
          <w:rFonts w:ascii="Calibri" w:hAnsi="Calibri"/>
          <w:noProof/>
          <w:color w:val="000000"/>
          <w:szCs w:val="21"/>
        </w:rPr>
        <w:drawing>
          <wp:inline distT="0" distB="0" distL="0" distR="0" wp14:anchorId="12A99ACF" wp14:editId="0FA4A25C">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9A0D97" w:rsidRPr="009A0D97" w:rsidRDefault="009A0D97" w:rsidP="009A0D97">
      <w:pPr>
        <w:rPr>
          <w:rFonts w:ascii="Calibri" w:hAnsi="Calibri"/>
          <w:szCs w:val="22"/>
        </w:rPr>
      </w:pPr>
    </w:p>
    <w:p w:rsidR="00804BE8" w:rsidRDefault="00804BE8" w:rsidP="009A0D97">
      <w:pPr>
        <w:shd w:val="clear" w:color="auto" w:fill="FFFFFF"/>
        <w:rPr>
          <w:rFonts w:hint="eastAsia"/>
          <w:color w:val="000000"/>
        </w:rPr>
      </w:pPr>
    </w:p>
    <w:sectPr w:rsidR="00804BE8">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BE8" w:rsidRDefault="00804BE8">
      <w:r>
        <w:separator/>
      </w:r>
    </w:p>
  </w:endnote>
  <w:endnote w:type="continuationSeparator" w:id="0">
    <w:p w:rsidR="00804BE8" w:rsidRDefault="0080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04BE8">
    <w:pPr>
      <w:pBdr>
        <w:bottom w:val="single" w:sz="6" w:space="1" w:color="auto"/>
      </w:pBdr>
      <w:jc w:val="center"/>
      <w:rPr>
        <w:rFonts w:ascii="方正姚体" w:eastAsia="方正姚体" w:hint="eastAsia"/>
        <w:sz w:val="18"/>
      </w:rPr>
    </w:pPr>
  </w:p>
  <w:p w:rsidR="00000000" w:rsidRDefault="00804BE8">
    <w:pPr>
      <w:jc w:val="center"/>
      <w:rPr>
        <w:rFonts w:ascii="方正姚体" w:eastAsia="方正姚体" w:hint="eastAsia"/>
        <w:sz w:val="18"/>
      </w:rPr>
    </w:pPr>
  </w:p>
  <w:p w:rsidR="00000000" w:rsidRDefault="00804BE8">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804BE8">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804BE8">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a"/>
          <w:rFonts w:ascii="方正姚体" w:eastAsia="方正姚体" w:hAnsi="华文仿宋" w:hint="eastAsia"/>
          <w:sz w:val="18"/>
          <w:szCs w:val="18"/>
        </w:rPr>
        <w:t>www.nurnberg.com.cn</w:t>
      </w:r>
    </w:hyperlink>
  </w:p>
  <w:p w:rsidR="00000000" w:rsidRDefault="00804BE8">
    <w:pPr>
      <w:pStyle w:val="a4"/>
      <w:jc w:val="center"/>
      <w:rPr>
        <w:rFonts w:eastAsia="方正姚体" w:hint="eastAsia"/>
      </w:rPr>
    </w:pPr>
  </w:p>
  <w:p w:rsidR="00000000" w:rsidRDefault="00804BE8">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9A0D97">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r>
      <w:rPr>
        <w:rFonts w:ascii="方正姚体" w:eastAsia="方正姚体"/>
        <w:kern w:val="0"/>
        <w:szCs w:val="21"/>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BE8" w:rsidRDefault="00804BE8">
      <w:r>
        <w:separator/>
      </w:r>
    </w:p>
  </w:footnote>
  <w:footnote w:type="continuationSeparator" w:id="0">
    <w:p w:rsidR="00804BE8" w:rsidRDefault="00804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6828">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804BE8">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13F"/>
    <w:multiLevelType w:val="hybridMultilevel"/>
    <w:tmpl w:val="4A621C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FFD6C31"/>
    <w:multiLevelType w:val="hybridMultilevel"/>
    <w:tmpl w:val="B82888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56828"/>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65AC"/>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48C0"/>
    <w:rsid w:val="00285F7D"/>
    <w:rsid w:val="00290208"/>
    <w:rsid w:val="002919FE"/>
    <w:rsid w:val="00294BFC"/>
    <w:rsid w:val="002A2F14"/>
    <w:rsid w:val="002A41B6"/>
    <w:rsid w:val="002A4210"/>
    <w:rsid w:val="002A4985"/>
    <w:rsid w:val="002A5C88"/>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24F5"/>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46EE0"/>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70950"/>
    <w:rsid w:val="00790E8D"/>
    <w:rsid w:val="0079226B"/>
    <w:rsid w:val="00792883"/>
    <w:rsid w:val="007A37AB"/>
    <w:rsid w:val="007A53A0"/>
    <w:rsid w:val="007A5DDB"/>
    <w:rsid w:val="007A6345"/>
    <w:rsid w:val="007B39D1"/>
    <w:rsid w:val="007B3C20"/>
    <w:rsid w:val="007C024D"/>
    <w:rsid w:val="007C14B2"/>
    <w:rsid w:val="007C24AF"/>
    <w:rsid w:val="007C4665"/>
    <w:rsid w:val="007C7699"/>
    <w:rsid w:val="007D2630"/>
    <w:rsid w:val="007D5224"/>
    <w:rsid w:val="007E1C56"/>
    <w:rsid w:val="007E3F9B"/>
    <w:rsid w:val="007E7596"/>
    <w:rsid w:val="007F2C2F"/>
    <w:rsid w:val="007F666A"/>
    <w:rsid w:val="007F7AAB"/>
    <w:rsid w:val="00804BE8"/>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0D97"/>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5BC1"/>
    <w:rsid w:val="00A565B1"/>
    <w:rsid w:val="00A65186"/>
    <w:rsid w:val="00A7160A"/>
    <w:rsid w:val="00A72248"/>
    <w:rsid w:val="00A728E9"/>
    <w:rsid w:val="00A73D69"/>
    <w:rsid w:val="00A77E8B"/>
    <w:rsid w:val="00A80BE7"/>
    <w:rsid w:val="00A827AE"/>
    <w:rsid w:val="00A84A89"/>
    <w:rsid w:val="00A85B48"/>
    <w:rsid w:val="00A87579"/>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6C59"/>
    <w:rsid w:val="00C90D70"/>
    <w:rsid w:val="00C92141"/>
    <w:rsid w:val="00C94859"/>
    <w:rsid w:val="00C949EA"/>
    <w:rsid w:val="00C94E51"/>
    <w:rsid w:val="00C95AB0"/>
    <w:rsid w:val="00C96270"/>
    <w:rsid w:val="00CA1FB2"/>
    <w:rsid w:val="00CA2CA8"/>
    <w:rsid w:val="00CA36B0"/>
    <w:rsid w:val="00CB6594"/>
    <w:rsid w:val="00CB7759"/>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17EC"/>
    <w:rsid w:val="00D335CF"/>
    <w:rsid w:val="00D3402D"/>
    <w:rsid w:val="00D374A2"/>
    <w:rsid w:val="00D42957"/>
    <w:rsid w:val="00D42E62"/>
    <w:rsid w:val="00D470C3"/>
    <w:rsid w:val="00D54619"/>
    <w:rsid w:val="00D55AFC"/>
    <w:rsid w:val="00D62528"/>
    <w:rsid w:val="00D70564"/>
    <w:rsid w:val="00D71AE5"/>
    <w:rsid w:val="00D71B0E"/>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54B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039E17EC"/>
    <w:rsid w:val="04964DCF"/>
    <w:rsid w:val="1D674C4D"/>
    <w:rsid w:val="206111E4"/>
    <w:rsid w:val="26FA42C1"/>
    <w:rsid w:val="43043CF7"/>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2C2F6ED-90F4-4520-AB75-AEA8381E7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basedOn w:val="a0"/>
    <w:qFormat/>
    <w:rPr>
      <w:b/>
    </w:rPr>
  </w:style>
  <w:style w:type="character" w:styleId="a8">
    <w:name w:val="FollowedHyperlink"/>
    <w:rPr>
      <w:color w:val="800080"/>
      <w:u w:val="single"/>
    </w:rPr>
  </w:style>
  <w:style w:type="character" w:styleId="a9">
    <w:name w:val="Emphasis"/>
    <w:qFormat/>
    <w:rPr>
      <w:i/>
      <w:iCs/>
    </w:rPr>
  </w:style>
  <w:style w:type="character" w:styleId="aa">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639101">
      <w:bodyDiv w:val="1"/>
      <w:marLeft w:val="0"/>
      <w:marRight w:val="0"/>
      <w:marTop w:val="0"/>
      <w:marBottom w:val="0"/>
      <w:divBdr>
        <w:top w:val="none" w:sz="0" w:space="0" w:color="auto"/>
        <w:left w:val="none" w:sz="0" w:space="0" w:color="auto"/>
        <w:bottom w:val="none" w:sz="0" w:space="0" w:color="auto"/>
        <w:right w:val="none" w:sz="0" w:space="0" w:color="auto"/>
      </w:divBdr>
    </w:div>
    <w:div w:id="966548298">
      <w:bodyDiv w:val="1"/>
      <w:marLeft w:val="0"/>
      <w:marRight w:val="0"/>
      <w:marTop w:val="0"/>
      <w:marBottom w:val="0"/>
      <w:divBdr>
        <w:top w:val="none" w:sz="0" w:space="0" w:color="auto"/>
        <w:left w:val="none" w:sz="0" w:space="0" w:color="auto"/>
        <w:bottom w:val="none" w:sz="0" w:space="0" w:color="auto"/>
        <w:right w:val="none" w:sz="0" w:space="0" w:color="auto"/>
      </w:divBdr>
    </w:div>
    <w:div w:id="168080843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857</Words>
  <Characters>2214</Characters>
  <Application>Microsoft Office Word</Application>
  <DocSecurity>0</DocSecurity>
  <Lines>96</Lines>
  <Paragraphs>105</Paragraphs>
  <ScaleCrop>false</ScaleCrop>
  <Company>2ndSpAcE</Company>
  <LinksUpToDate>false</LinksUpToDate>
  <CharactersWithSpaces>2966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admin</cp:lastModifiedBy>
  <cp:revision>3</cp:revision>
  <cp:lastPrinted>2004-04-23T07:06:00Z</cp:lastPrinted>
  <dcterms:created xsi:type="dcterms:W3CDTF">2026-09-14T06:22:00Z</dcterms:created>
  <dcterms:modified xsi:type="dcterms:W3CDTF">2026-09-14T06:30:00Z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