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74611C9" w:rsidR="00AE574A" w:rsidRDefault="00AE574A">
      <w:pPr>
        <w:rPr>
          <w:b/>
          <w:color w:val="000000"/>
          <w:szCs w:val="21"/>
        </w:rPr>
      </w:pPr>
    </w:p>
    <w:p w14:paraId="3DA7336F" w14:textId="76251C7D" w:rsidR="00774233" w:rsidRPr="00D54CB0" w:rsidRDefault="00063037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noProof/>
        </w:rPr>
        <w:drawing>
          <wp:anchor distT="0" distB="0" distL="114300" distR="114300" simplePos="0" relativeHeight="251666432" behindDoc="0" locked="0" layoutInCell="1" allowOverlap="1" wp14:anchorId="2F551FCB" wp14:editId="4673369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383665" cy="2141220"/>
            <wp:effectExtent l="0" t="0" r="6985" b="0"/>
            <wp:wrapSquare wrapText="bothSides"/>
            <wp:docPr id="2" name="图片 2" descr="https://m.media-amazon.com/images/I/71DVMvZ6vR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DVMvZ6vR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F4B46" w:rsidRPr="002F4B46">
        <w:rPr>
          <w:b/>
          <w:bCs/>
          <w:color w:val="000000"/>
          <w:szCs w:val="21"/>
        </w:rPr>
        <w:t>犯罪哲学：解答真实犯罪的重大疑问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D399F9A" w14:textId="0C07DEA6" w:rsidR="008F4668" w:rsidRDefault="00774233" w:rsidP="000630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12"/>
      <w:bookmarkStart w:id="5" w:name="OLE_LINK8"/>
      <w:r w:rsidR="00FD2E2B" w:rsidRPr="00FD2E2B">
        <w:rPr>
          <w:b/>
          <w:bCs/>
          <w:color w:val="000000"/>
          <w:szCs w:val="21"/>
        </w:rPr>
        <w:t>THE PHILOSOPHY OF CRIME</w:t>
      </w:r>
      <w:bookmarkEnd w:id="3"/>
      <w:r w:rsidR="001D2EE8">
        <w:rPr>
          <w:rFonts w:hint="eastAsia"/>
          <w:b/>
          <w:bCs/>
          <w:color w:val="000000"/>
          <w:szCs w:val="21"/>
        </w:rPr>
        <w:t xml:space="preserve">: </w:t>
      </w:r>
      <w:r w:rsidR="00F71327" w:rsidRPr="00F71327">
        <w:rPr>
          <w:b/>
          <w:bCs/>
          <w:color w:val="000000"/>
          <w:szCs w:val="21"/>
        </w:rPr>
        <w:t>Compelling Answers to True Crime's Biggest Questions</w:t>
      </w:r>
    </w:p>
    <w:bookmarkEnd w:id="4"/>
    <w:p w14:paraId="4DDF02AF" w14:textId="77777777" w:rsidR="00B7705B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5"/>
      <w:r w:rsidR="00B7705B" w:rsidRPr="00B7705B">
        <w:rPr>
          <w:b/>
          <w:bCs/>
          <w:color w:val="000000"/>
          <w:szCs w:val="21"/>
        </w:rPr>
        <w:t>James Renner</w:t>
      </w:r>
    </w:p>
    <w:p w14:paraId="0A3127CB" w14:textId="77777777" w:rsidR="00D72D1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D72D12" w:rsidRPr="00D72D12">
        <w:rPr>
          <w:b/>
          <w:bCs/>
          <w:color w:val="000000"/>
          <w:szCs w:val="21"/>
        </w:rPr>
        <w:t>Morehead Publishing</w:t>
      </w:r>
    </w:p>
    <w:p w14:paraId="35210437" w14:textId="38B02D7E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B81A62" w:rsidRPr="00B81A62">
        <w:rPr>
          <w:b/>
          <w:bCs/>
          <w:color w:val="000000"/>
          <w:szCs w:val="21"/>
        </w:rPr>
        <w:t>Joelle/ANA/Jessica</w:t>
      </w:r>
    </w:p>
    <w:p w14:paraId="7550A0DC" w14:textId="54D0DFAA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063037" w:rsidRPr="00063037">
        <w:rPr>
          <w:b/>
          <w:bCs/>
          <w:color w:val="000000"/>
          <w:szCs w:val="21"/>
        </w:rPr>
        <w:t>288</w:t>
      </w:r>
      <w:r w:rsidR="00063037">
        <w:rPr>
          <w:b/>
          <w:bCs/>
          <w:color w:val="000000"/>
          <w:szCs w:val="21"/>
        </w:rPr>
        <w:t>页</w:t>
      </w:r>
    </w:p>
    <w:p w14:paraId="31380F95" w14:textId="08DB277B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D81C49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D81C49">
        <w:rPr>
          <w:rFonts w:hint="eastAsia"/>
          <w:b/>
          <w:bCs/>
          <w:color w:val="000000"/>
          <w:szCs w:val="21"/>
        </w:rPr>
        <w:t>夏季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732E6DD8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063037">
        <w:rPr>
          <w:rFonts w:hint="eastAsia"/>
          <w:b/>
          <w:bCs/>
          <w:szCs w:val="21"/>
        </w:rPr>
        <w:t>暂无（可先登记兴趣）</w:t>
      </w:r>
    </w:p>
    <w:p w14:paraId="77C966FF" w14:textId="7FCCF862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63037">
        <w:rPr>
          <w:rFonts w:hint="eastAsia"/>
          <w:b/>
          <w:bCs/>
          <w:szCs w:val="21"/>
        </w:rPr>
        <w:t>非小说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6" w:name="OLE_LINK13"/>
      <w:bookmarkStart w:id="7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7561C04F" w14:textId="74F55E37" w:rsidR="00063037" w:rsidRDefault="00063037" w:rsidP="00DC4F81">
      <w:pPr>
        <w:ind w:firstLineChars="200" w:firstLine="420"/>
      </w:pPr>
      <w:r w:rsidRPr="00063037">
        <w:rPr>
          <w:rFonts w:hint="eastAsia"/>
        </w:rPr>
        <w:t>本书面向真实罪案爱好者，围绕知名案件及其凶手、死刑等议题，展开哲学与伦理层面的深度探讨。</w:t>
      </w:r>
    </w:p>
    <w:p w14:paraId="421B8884" w14:textId="77777777" w:rsidR="00063037" w:rsidRDefault="00063037" w:rsidP="00DC4F81">
      <w:pPr>
        <w:ind w:firstLineChars="200" w:firstLine="420"/>
      </w:pPr>
    </w:p>
    <w:p w14:paraId="042C6C94" w14:textId="29FDA800" w:rsidR="00063037" w:rsidRDefault="00DC4F81" w:rsidP="00DC4F81">
      <w:pPr>
        <w:ind w:firstLineChars="200" w:firstLine="420"/>
      </w:pPr>
      <w:r w:rsidRPr="00847CB5">
        <w:rPr>
          <w:rFonts w:hint="eastAsia"/>
        </w:rPr>
        <w:t>美国调查记者、作家兼制片人</w:t>
      </w:r>
      <w:r w:rsidRPr="00FA2CAD">
        <w:rPr>
          <w:color w:val="000000"/>
          <w:szCs w:val="21"/>
        </w:rPr>
        <w:t>詹姆斯</w:t>
      </w:r>
      <w:r>
        <w:rPr>
          <w:rFonts w:hint="eastAsia"/>
          <w:color w:val="000000"/>
          <w:szCs w:val="21"/>
        </w:rPr>
        <w:t>·</w:t>
      </w:r>
      <w:r w:rsidRPr="00FA2CAD">
        <w:rPr>
          <w:color w:val="000000"/>
          <w:szCs w:val="21"/>
        </w:rPr>
        <w:t>雷纳（</w:t>
      </w:r>
      <w:r w:rsidRPr="00FA2CAD">
        <w:rPr>
          <w:color w:val="000000"/>
          <w:szCs w:val="21"/>
        </w:rPr>
        <w:t>James Renner</w:t>
      </w:r>
      <w:r w:rsidRPr="00FA2CAD">
        <w:rPr>
          <w:color w:val="000000"/>
          <w:szCs w:val="21"/>
        </w:rPr>
        <w:t>）</w:t>
      </w:r>
      <w:r w:rsidRPr="00847CB5">
        <w:rPr>
          <w:rFonts w:hint="eastAsia"/>
        </w:rPr>
        <w:t>推出全新随笔集</w:t>
      </w:r>
      <w:r w:rsidR="00063037">
        <w:rPr>
          <w:rFonts w:hint="eastAsia"/>
        </w:rPr>
        <w:t>，</w:t>
      </w:r>
      <w:r w:rsidR="00063037" w:rsidRPr="00847CB5">
        <w:rPr>
          <w:rFonts w:hint="eastAsia"/>
        </w:rPr>
        <w:t>通过一系列发人深省的文章，直面人们为何如此着迷于真实犯罪这一问题</w:t>
      </w:r>
      <w:r w:rsidR="00063037">
        <w:rPr>
          <w:rFonts w:hint="eastAsia"/>
        </w:rPr>
        <w:t>：</w:t>
      </w:r>
      <w:r w:rsidR="00063037" w:rsidRPr="00063037">
        <w:rPr>
          <w:rFonts w:hint="eastAsia"/>
        </w:rPr>
        <w:t>真实罪案为何广受追捧？记者报道罪案是否合乎伦理？律师该如何为有罪之人辩护？美国为何至今保留死刑？作者将从古典哲学中寻找答案。读者在了解知名案件细节的同时，也会接触亚里士多德（</w:t>
      </w:r>
      <w:r w:rsidR="00063037" w:rsidRPr="00063037">
        <w:t>Aristotle</w:t>
      </w:r>
      <w:r w:rsidR="00063037" w:rsidRPr="00063037">
        <w:rPr>
          <w:rFonts w:hint="eastAsia"/>
        </w:rPr>
        <w:t>）、尼采（</w:t>
      </w:r>
      <w:r w:rsidR="00063037" w:rsidRPr="00063037">
        <w:t>Nietzsche</w:t>
      </w:r>
      <w:r w:rsidR="00063037" w:rsidRPr="00063037">
        <w:rPr>
          <w:rFonts w:hint="eastAsia"/>
        </w:rPr>
        <w:t>）、米歇尔</w:t>
      </w:r>
      <w:r w:rsidR="00063037" w:rsidRPr="00063037">
        <w:rPr>
          <w:rFonts w:ascii="MS Gothic" w:hAnsi="MS Gothic" w:cs="MS Gothic"/>
        </w:rPr>
        <w:t>・</w:t>
      </w:r>
      <w:r w:rsidR="00063037" w:rsidRPr="00063037">
        <w:rPr>
          <w:rFonts w:ascii="宋体" w:hAnsi="宋体" w:cs="宋体" w:hint="eastAsia"/>
        </w:rPr>
        <w:t>福</w:t>
      </w:r>
      <w:proofErr w:type="gramStart"/>
      <w:r w:rsidR="00063037" w:rsidRPr="00063037">
        <w:rPr>
          <w:rFonts w:ascii="宋体" w:hAnsi="宋体" w:cs="宋体" w:hint="eastAsia"/>
        </w:rPr>
        <w:t>柯</w:t>
      </w:r>
      <w:proofErr w:type="gramEnd"/>
      <w:r w:rsidR="00063037" w:rsidRPr="00063037">
        <w:rPr>
          <w:rFonts w:ascii="宋体" w:hAnsi="宋体" w:cs="宋体" w:hint="eastAsia"/>
        </w:rPr>
        <w:t>（</w:t>
      </w:r>
      <w:r w:rsidR="00063037" w:rsidRPr="00063037">
        <w:t>Michele Foucault</w:t>
      </w:r>
      <w:r w:rsidR="00063037" w:rsidRPr="00063037">
        <w:rPr>
          <w:rFonts w:hint="eastAsia"/>
        </w:rPr>
        <w:t>）等哲学家的思想，借此读懂案件背后更深层的内涵。本书改编自</w:t>
      </w:r>
      <w:r w:rsidR="00063037" w:rsidRPr="00FA2CAD">
        <w:rPr>
          <w:color w:val="000000"/>
          <w:szCs w:val="21"/>
        </w:rPr>
        <w:t>雷纳</w:t>
      </w:r>
      <w:r w:rsidR="00063037" w:rsidRPr="00063037">
        <w:rPr>
          <w:rFonts w:hint="eastAsia"/>
        </w:rPr>
        <w:t>同名</w:t>
      </w:r>
      <w:proofErr w:type="gramStart"/>
      <w:r w:rsidR="00063037" w:rsidRPr="00063037">
        <w:rPr>
          <w:rFonts w:hint="eastAsia"/>
        </w:rPr>
        <w:t>热门播客节目</w:t>
      </w:r>
      <w:proofErr w:type="gramEnd"/>
      <w:r w:rsidR="00063037" w:rsidRPr="00063037">
        <w:rPr>
          <w:rFonts w:hint="eastAsia"/>
        </w:rPr>
        <w:t>，在</w:t>
      </w:r>
      <w:proofErr w:type="gramStart"/>
      <w:r w:rsidR="00063037" w:rsidRPr="00063037">
        <w:rPr>
          <w:rFonts w:hint="eastAsia"/>
        </w:rPr>
        <w:t>播客内容</w:t>
      </w:r>
      <w:proofErr w:type="gramEnd"/>
      <w:r w:rsidR="00063037" w:rsidRPr="00063037">
        <w:rPr>
          <w:rFonts w:hint="eastAsia"/>
        </w:rPr>
        <w:t>基础上进一步拓展，</w:t>
      </w:r>
      <w:proofErr w:type="gramStart"/>
      <w:r w:rsidR="00063037" w:rsidRPr="00063037">
        <w:rPr>
          <w:rFonts w:hint="eastAsia"/>
        </w:rPr>
        <w:t>直击更深层</w:t>
      </w:r>
      <w:proofErr w:type="gramEnd"/>
      <w:r w:rsidR="00063037" w:rsidRPr="00063037">
        <w:rPr>
          <w:rFonts w:hint="eastAsia"/>
        </w:rPr>
        <w:t>的哲学命题，包括真理的本质、道德与伦理、自我与他者、意识、人向善的本能等。书中独有全新内容：守护天使与犯罪现场、精神病态者与双脑心智理论，以及“恶魔效应”。</w:t>
      </w:r>
    </w:p>
    <w:p w14:paraId="0322BF3A" w14:textId="77777777" w:rsidR="00063037" w:rsidRDefault="00063037" w:rsidP="00DC4F81">
      <w:pPr>
        <w:ind w:firstLineChars="200" w:firstLine="420"/>
      </w:pPr>
    </w:p>
    <w:p w14:paraId="08B3AC14" w14:textId="77777777" w:rsidR="00063037" w:rsidRDefault="00063037" w:rsidP="00063037">
      <w:pPr>
        <w:ind w:firstLineChars="200" w:firstLine="420"/>
        <w:rPr>
          <w:rFonts w:hint="eastAsia"/>
        </w:rPr>
      </w:pPr>
      <w:r>
        <w:rPr>
          <w:rFonts w:hint="eastAsia"/>
        </w:rPr>
        <w:t>书中取材诸多真实谋杀与悬疑案件，例如：</w:t>
      </w:r>
    </w:p>
    <w:p w14:paraId="6FDD279F" w14:textId="39151438" w:rsidR="00063037" w:rsidRDefault="00063037" w:rsidP="00063037">
      <w:pPr>
        <w:pStyle w:val="ac"/>
        <w:numPr>
          <w:ilvl w:val="0"/>
          <w:numId w:val="40"/>
        </w:numPr>
        <w:ind w:firstLineChars="0"/>
      </w:pPr>
      <w:r w:rsidRPr="00063037">
        <w:rPr>
          <w:rFonts w:hint="eastAsia"/>
        </w:rPr>
        <w:t>安珀·海格曼</w:t>
      </w:r>
      <w:r w:rsidRPr="00063037">
        <w:rPr>
          <w:rFonts w:ascii="宋体" w:hAnsi="宋体" w:cs="宋体" w:hint="eastAsia"/>
        </w:rPr>
        <w:t>（</w:t>
      </w:r>
      <w:r>
        <w:t>Amber Hagerman</w:t>
      </w:r>
      <w:r>
        <w:rPr>
          <w:rFonts w:hint="eastAsia"/>
        </w:rPr>
        <w:t>）绑架遇害案</w:t>
      </w:r>
      <w:r>
        <w:t>——</w:t>
      </w:r>
      <w:r>
        <w:rPr>
          <w:rFonts w:hint="eastAsia"/>
        </w:rPr>
        <w:t>这名小女孩的悲剧催生了</w:t>
      </w:r>
      <w:r w:rsidRPr="00063037">
        <w:rPr>
          <w:rFonts w:hint="eastAsia"/>
        </w:rPr>
        <w:t>安珀警戒</w:t>
      </w:r>
      <w:r>
        <w:rPr>
          <w:rFonts w:hint="eastAsia"/>
        </w:rPr>
        <w:t>系统；</w:t>
      </w:r>
    </w:p>
    <w:p w14:paraId="1245ECFC" w14:textId="5C05C09D" w:rsidR="00063037" w:rsidRDefault="00063037" w:rsidP="00063037">
      <w:pPr>
        <w:pStyle w:val="ac"/>
        <w:numPr>
          <w:ilvl w:val="0"/>
          <w:numId w:val="40"/>
        </w:numPr>
        <w:ind w:firstLineChars="0"/>
      </w:pPr>
      <w:r>
        <w:rPr>
          <w:rFonts w:hint="eastAsia"/>
        </w:rPr>
        <w:t>泰德</w:t>
      </w:r>
      <w:r w:rsidRPr="00063037">
        <w:rPr>
          <w:rFonts w:ascii="MS Gothic" w:eastAsia="MS Gothic" w:hAnsi="MS Gothic" w:cs="MS Gothic" w:hint="eastAsia"/>
        </w:rPr>
        <w:t>・</w:t>
      </w:r>
      <w:r w:rsidRPr="00063037">
        <w:rPr>
          <w:rFonts w:ascii="宋体" w:hAnsi="宋体" w:cs="宋体" w:hint="eastAsia"/>
        </w:rPr>
        <w:t>邦迪（</w:t>
      </w:r>
      <w:r>
        <w:t>Ted Bundy</w:t>
      </w:r>
      <w:r>
        <w:rPr>
          <w:rFonts w:hint="eastAsia"/>
        </w:rPr>
        <w:t>）、查尔斯</w:t>
      </w:r>
      <w:r w:rsidRPr="00063037">
        <w:rPr>
          <w:rFonts w:ascii="MS Gothic" w:eastAsia="MS Gothic" w:hAnsi="MS Gothic" w:cs="MS Gothic" w:hint="eastAsia"/>
        </w:rPr>
        <w:t>・</w:t>
      </w:r>
      <w:proofErr w:type="gramStart"/>
      <w:r w:rsidRPr="00063037">
        <w:rPr>
          <w:rFonts w:ascii="宋体" w:hAnsi="宋体" w:cs="宋体" w:hint="eastAsia"/>
        </w:rPr>
        <w:t>曼</w:t>
      </w:r>
      <w:proofErr w:type="gramEnd"/>
      <w:r w:rsidRPr="00063037">
        <w:rPr>
          <w:rFonts w:ascii="宋体" w:hAnsi="宋体" w:cs="宋体" w:hint="eastAsia"/>
        </w:rPr>
        <w:t>森（</w:t>
      </w:r>
      <w:r>
        <w:t>Charles Manson</w:t>
      </w:r>
      <w:r>
        <w:rPr>
          <w:rFonts w:hint="eastAsia"/>
        </w:rPr>
        <w:t>）、</w:t>
      </w:r>
      <w:r w:rsidRPr="00063037">
        <w:rPr>
          <w:rFonts w:hint="eastAsia"/>
        </w:rPr>
        <w:t>山</w:t>
      </w:r>
      <w:proofErr w:type="gramStart"/>
      <w:r w:rsidRPr="00063037">
        <w:rPr>
          <w:rFonts w:hint="eastAsia"/>
        </w:rPr>
        <w:t>姆</w:t>
      </w:r>
      <w:proofErr w:type="gramEnd"/>
      <w:r>
        <w:rPr>
          <w:rFonts w:hint="eastAsia"/>
        </w:rPr>
        <w:t>之子（</w:t>
      </w:r>
      <w:r>
        <w:t>Son of Sam</w:t>
      </w:r>
      <w:r>
        <w:rPr>
          <w:rFonts w:hint="eastAsia"/>
        </w:rPr>
        <w:t>）的骇人罪行；</w:t>
      </w:r>
    </w:p>
    <w:p w14:paraId="1FA13A85" w14:textId="7A59873B" w:rsidR="00063037" w:rsidRDefault="00063037" w:rsidP="00063037">
      <w:pPr>
        <w:pStyle w:val="ac"/>
        <w:numPr>
          <w:ilvl w:val="0"/>
          <w:numId w:val="40"/>
        </w:numPr>
        <w:ind w:firstLineChars="0"/>
      </w:pPr>
      <w:r w:rsidRPr="00063037">
        <w:rPr>
          <w:rFonts w:hint="eastAsia"/>
        </w:rPr>
        <w:t>莫拉·穆雷</w:t>
      </w:r>
      <w:r w:rsidRPr="00063037">
        <w:rPr>
          <w:rFonts w:ascii="宋体" w:hAnsi="宋体" w:cs="宋体" w:hint="eastAsia"/>
        </w:rPr>
        <w:t>（</w:t>
      </w:r>
      <w:r>
        <w:t>Maura Murray</w:t>
      </w:r>
      <w:r>
        <w:rPr>
          <w:rFonts w:hint="eastAsia"/>
        </w:rPr>
        <w:t>）一夜之间消失在新罕布什尔州冬日丛林，从此杳无音信的失踪谜案；</w:t>
      </w:r>
    </w:p>
    <w:p w14:paraId="074EB1EC" w14:textId="0482385E" w:rsidR="00063037" w:rsidRDefault="00063037" w:rsidP="00063037">
      <w:pPr>
        <w:pStyle w:val="ac"/>
        <w:numPr>
          <w:ilvl w:val="0"/>
          <w:numId w:val="40"/>
        </w:numPr>
        <w:ind w:firstLineChars="0"/>
        <w:rPr>
          <w:rFonts w:hint="eastAsia"/>
        </w:rPr>
      </w:pPr>
      <w:r>
        <w:rPr>
          <w:rFonts w:hint="eastAsia"/>
        </w:rPr>
        <w:t>西孟菲斯三人</w:t>
      </w:r>
      <w:r w:rsidRPr="00063037">
        <w:rPr>
          <w:rFonts w:hint="eastAsia"/>
        </w:rPr>
        <w:t>组</w:t>
      </w:r>
      <w:r>
        <w:rPr>
          <w:rFonts w:hint="eastAsia"/>
        </w:rPr>
        <w:t>案（</w:t>
      </w:r>
      <w:r>
        <w:rPr>
          <w:rFonts w:hint="eastAsia"/>
        </w:rPr>
        <w:t>West Memphis Three</w:t>
      </w:r>
      <w:r>
        <w:rPr>
          <w:rFonts w:hint="eastAsia"/>
        </w:rPr>
        <w:t>），三人遭误判谋杀罪，在狱中度过数十载，被迫认罪后才终获自由；</w:t>
      </w:r>
    </w:p>
    <w:p w14:paraId="710C67A6" w14:textId="77777777" w:rsidR="00063037" w:rsidRDefault="00063037" w:rsidP="00063037">
      <w:pPr>
        <w:pStyle w:val="ac"/>
        <w:numPr>
          <w:ilvl w:val="0"/>
          <w:numId w:val="40"/>
        </w:numPr>
        <w:ind w:firstLineChars="0"/>
        <w:rPr>
          <w:rFonts w:hint="eastAsia"/>
        </w:rPr>
      </w:pPr>
      <w:r>
        <w:rPr>
          <w:rFonts w:hint="eastAsia"/>
        </w:rPr>
        <w:t>以及更多案件！</w:t>
      </w:r>
    </w:p>
    <w:p w14:paraId="03F13EFF" w14:textId="77777777" w:rsidR="00063037" w:rsidRDefault="00063037" w:rsidP="00063037">
      <w:pPr>
        <w:ind w:firstLineChars="200" w:firstLine="420"/>
      </w:pPr>
    </w:p>
    <w:p w14:paraId="670EC286" w14:textId="590A817F" w:rsidR="00063037" w:rsidRDefault="00063037" w:rsidP="00063037">
      <w:pPr>
        <w:ind w:firstLineChars="200" w:firstLine="420"/>
        <w:rPr>
          <w:rFonts w:hint="eastAsia"/>
        </w:rPr>
      </w:pPr>
      <w:r>
        <w:rPr>
          <w:rFonts w:hint="eastAsia"/>
        </w:rPr>
        <w:t>书中还收录不少年代久远、知名度不高但同样引人深思的罪案，带来全新见解与故事，既能牢牢抓住硬核真实罪案爱好者，也适合业余哲学爱好者阅读。</w:t>
      </w:r>
    </w:p>
    <w:p w14:paraId="0932F6C2" w14:textId="00997F11" w:rsidR="009C7831" w:rsidRPr="00DC4F81" w:rsidRDefault="009C7831" w:rsidP="008167E8">
      <w:pPr>
        <w:rPr>
          <w:bCs/>
          <w:color w:val="000000"/>
          <w:szCs w:val="21"/>
        </w:rPr>
      </w:pPr>
    </w:p>
    <w:p w14:paraId="5408670D" w14:textId="77777777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6"/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5041EC13" w14:textId="3781B3DB" w:rsidR="00B60BA6" w:rsidRPr="001B730D" w:rsidRDefault="00007C90" w:rsidP="001B730D">
      <w:pPr>
        <w:ind w:firstLineChars="200" w:firstLine="420"/>
      </w:pPr>
      <w:bookmarkStart w:id="8" w:name="OLE_LINK14"/>
      <w:bookmarkStart w:id="9" w:name="OLE_LINK30"/>
      <w:r>
        <w:rPr>
          <w:noProof/>
        </w:rPr>
        <w:drawing>
          <wp:anchor distT="0" distB="0" distL="114300" distR="114300" simplePos="0" relativeHeight="251665408" behindDoc="1" locked="0" layoutInCell="1" allowOverlap="1" wp14:anchorId="10F37754" wp14:editId="758F8E2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43940" cy="1336675"/>
            <wp:effectExtent l="0" t="0" r="3810" b="0"/>
            <wp:wrapTight wrapText="bothSides">
              <wp:wrapPolygon edited="0">
                <wp:start x="0" y="0"/>
                <wp:lineTo x="0" y="21241"/>
                <wp:lineTo x="21285" y="21241"/>
                <wp:lineTo x="21285" y="0"/>
                <wp:lineTo x="0" y="0"/>
              </wp:wrapPolygon>
            </wp:wrapTight>
            <wp:docPr id="2093082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8201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996" cy="1341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8"/>
      <w:r w:rsidR="00372545" w:rsidRPr="00FE05E1">
        <w:rPr>
          <w:b/>
          <w:bCs/>
          <w:color w:val="000000"/>
          <w:szCs w:val="21"/>
        </w:rPr>
        <w:t>詹姆斯</w:t>
      </w:r>
      <w:r w:rsidR="00372545">
        <w:rPr>
          <w:rFonts w:hint="eastAsia"/>
          <w:b/>
          <w:bCs/>
          <w:color w:val="000000"/>
          <w:szCs w:val="21"/>
        </w:rPr>
        <w:t>·</w:t>
      </w:r>
      <w:r w:rsidR="00372545" w:rsidRPr="00FE05E1">
        <w:rPr>
          <w:b/>
          <w:bCs/>
          <w:color w:val="000000"/>
          <w:szCs w:val="21"/>
        </w:rPr>
        <w:t>雷纳（</w:t>
      </w:r>
      <w:r w:rsidR="00372545" w:rsidRPr="00FE05E1">
        <w:rPr>
          <w:b/>
          <w:bCs/>
          <w:color w:val="000000"/>
          <w:szCs w:val="21"/>
        </w:rPr>
        <w:t>James Renner</w:t>
      </w:r>
      <w:r w:rsidR="00372545" w:rsidRPr="00FE05E1">
        <w:rPr>
          <w:b/>
          <w:bCs/>
          <w:color w:val="000000"/>
          <w:szCs w:val="21"/>
        </w:rPr>
        <w:t>）</w:t>
      </w:r>
      <w:r w:rsidR="00372545" w:rsidRPr="00372545">
        <w:rPr>
          <w:rFonts w:hint="eastAsia"/>
          <w:color w:val="000000"/>
          <w:szCs w:val="21"/>
        </w:rPr>
        <w:t>，</w:t>
      </w:r>
      <w:r w:rsidR="00372545" w:rsidRPr="00372545">
        <w:rPr>
          <w:color w:val="000000"/>
          <w:szCs w:val="21"/>
        </w:rPr>
        <w:t>美国调查记者、作家、</w:t>
      </w:r>
      <w:proofErr w:type="gramStart"/>
      <w:r w:rsidR="00372545" w:rsidRPr="00372545">
        <w:rPr>
          <w:color w:val="000000"/>
          <w:szCs w:val="21"/>
        </w:rPr>
        <w:t>播客主持人</w:t>
      </w:r>
      <w:proofErr w:type="gramEnd"/>
      <w:r w:rsidR="00372545" w:rsidRPr="00372545">
        <w:rPr>
          <w:color w:val="000000"/>
          <w:szCs w:val="21"/>
        </w:rPr>
        <w:t>，</w:t>
      </w:r>
      <w:r w:rsidR="00372545" w:rsidRPr="00372545">
        <w:rPr>
          <w:rFonts w:hint="eastAsia"/>
          <w:color w:val="000000"/>
          <w:szCs w:val="21"/>
        </w:rPr>
        <w:t>著有</w:t>
      </w:r>
      <w:r w:rsidR="00372545" w:rsidRPr="0086368A">
        <w:t>《</w:t>
      </w:r>
      <w:r w:rsidR="00372545" w:rsidRPr="003722BE">
        <w:t>真实犯罪成瘾者</w:t>
      </w:r>
      <w:r w:rsidR="00372545" w:rsidRPr="0086368A">
        <w:t>》（</w:t>
      </w:r>
      <w:r w:rsidR="00372545" w:rsidRPr="0086368A">
        <w:rPr>
          <w:i/>
          <w:iCs/>
        </w:rPr>
        <w:t>True Crime Addict</w:t>
      </w:r>
      <w:r w:rsidR="00372545" w:rsidRPr="0086368A">
        <w:t>，</w:t>
      </w:r>
      <w:r w:rsidR="00372545" w:rsidRPr="0086368A">
        <w:t>2016</w:t>
      </w:r>
      <w:r w:rsidR="00372545" w:rsidRPr="0086368A">
        <w:t>）</w:t>
      </w:r>
      <w:r w:rsidR="00372545">
        <w:rPr>
          <w:rFonts w:hint="eastAsia"/>
        </w:rPr>
        <w:t>已改编成电视剧</w:t>
      </w:r>
      <w:r w:rsidR="00372545" w:rsidRPr="0086368A">
        <w:t>、《</w:t>
      </w:r>
      <w:r w:rsidR="00372545" w:rsidRPr="004E7B24">
        <w:t>疯狂的孩子们</w:t>
      </w:r>
      <w:r w:rsidR="00372545" w:rsidRPr="0086368A">
        <w:t>》（</w:t>
      </w:r>
      <w:r w:rsidR="00372545" w:rsidRPr="0086368A">
        <w:rPr>
          <w:i/>
          <w:iCs/>
        </w:rPr>
        <w:t>Little C</w:t>
      </w:r>
      <w:bookmarkStart w:id="10" w:name="_GoBack"/>
      <w:bookmarkEnd w:id="10"/>
      <w:r w:rsidR="00372545" w:rsidRPr="0086368A">
        <w:rPr>
          <w:i/>
          <w:iCs/>
        </w:rPr>
        <w:t>razy Children</w:t>
      </w:r>
      <w:r w:rsidR="00372545" w:rsidRPr="0086368A">
        <w:t>，</w:t>
      </w:r>
      <w:r w:rsidR="00372545" w:rsidRPr="0086368A">
        <w:t>2023</w:t>
      </w:r>
      <w:r w:rsidR="00372545" w:rsidRPr="0086368A">
        <w:t>）、《童子军营地：美国童子军内部的性、死亡与秘密社团》（</w:t>
      </w:r>
      <w:r w:rsidR="00372545" w:rsidRPr="0086368A">
        <w:rPr>
          <w:i/>
          <w:iCs/>
        </w:rPr>
        <w:t>Scout Camp: Sex, Death and Secret Societies Inside the Boy Scouts of America</w:t>
      </w:r>
      <w:r w:rsidR="00372545">
        <w:rPr>
          <w:rFonts w:hint="eastAsia"/>
        </w:rPr>
        <w:t>，</w:t>
      </w:r>
      <w:r w:rsidR="00372545" w:rsidRPr="0086368A">
        <w:t>2025</w:t>
      </w:r>
      <w:r w:rsidR="00372545" w:rsidRPr="0086368A">
        <w:t>）以及</w:t>
      </w:r>
      <w:r w:rsidR="00372545" w:rsidRPr="00814218">
        <w:t>《驶向虚无：寻找艾米</w:t>
      </w:r>
      <w:r w:rsidR="00BC77F4">
        <w:rPr>
          <w:rFonts w:hint="eastAsia"/>
        </w:rPr>
        <w:t>·</w:t>
      </w:r>
      <w:r w:rsidR="00372545" w:rsidRPr="00814218">
        <w:t>林恩</w:t>
      </w:r>
      <w:r w:rsidR="00BC77F4">
        <w:rPr>
          <w:rFonts w:hint="eastAsia"/>
        </w:rPr>
        <w:t>·</w:t>
      </w:r>
      <w:r w:rsidR="00372545" w:rsidRPr="00814218">
        <w:t>布拉德利》（</w:t>
      </w:r>
      <w:r w:rsidR="00372545" w:rsidRPr="00814218">
        <w:rPr>
          <w:i/>
          <w:iCs/>
        </w:rPr>
        <w:t>A Cruise to Nowhere: My Search for Amy Lynn Bradley</w:t>
      </w:r>
      <w:r w:rsidR="00372545">
        <w:rPr>
          <w:rFonts w:hint="eastAsia"/>
        </w:rPr>
        <w:t>，</w:t>
      </w:r>
      <w:r w:rsidR="00372545">
        <w:rPr>
          <w:rFonts w:hint="eastAsia"/>
        </w:rPr>
        <w:t>2026</w:t>
      </w:r>
      <w:r w:rsidR="00372545" w:rsidRPr="00814218">
        <w:t>）</w:t>
      </w:r>
      <w:r w:rsidR="00372545">
        <w:rPr>
          <w:rFonts w:hint="eastAsia"/>
        </w:rPr>
        <w:t>等真实犯罪作品</w:t>
      </w:r>
      <w:r w:rsidR="00372545" w:rsidRPr="0086368A">
        <w:t>。</w:t>
      </w:r>
      <w:r w:rsidR="00372545" w:rsidRPr="00814218">
        <w:t>他曾担任</w:t>
      </w:r>
      <w:r w:rsidR="00372545">
        <w:rPr>
          <w:rFonts w:hint="eastAsia"/>
        </w:rPr>
        <w:t>《</w:t>
      </w:r>
      <w:r w:rsidR="00372545" w:rsidRPr="00A22D8C">
        <w:t>克利夫兰现场</w:t>
      </w:r>
      <w:r w:rsidR="00372545">
        <w:rPr>
          <w:rFonts w:hint="eastAsia"/>
        </w:rPr>
        <w:t>》（</w:t>
      </w:r>
      <w:r w:rsidR="00372545" w:rsidRPr="00A22D8C">
        <w:rPr>
          <w:i/>
          <w:iCs/>
        </w:rPr>
        <w:t>Cleveland Scene</w:t>
      </w:r>
      <w:r w:rsidR="00372545">
        <w:rPr>
          <w:rFonts w:hint="eastAsia"/>
        </w:rPr>
        <w:t>）</w:t>
      </w:r>
      <w:r w:rsidR="00372545" w:rsidRPr="00814218">
        <w:t>调查记者，并长期报道美国俄亥俄州的悬案与失踪案件，</w:t>
      </w:r>
      <w:r w:rsidR="00372545" w:rsidRPr="0086368A">
        <w:t>他的作品曾选入《美国最佳犯罪报道》（</w:t>
      </w:r>
      <w:r w:rsidR="00372545" w:rsidRPr="0086368A">
        <w:rPr>
          <w:i/>
          <w:iCs/>
        </w:rPr>
        <w:t>The Best American Crime Reporting</w:t>
      </w:r>
      <w:r w:rsidR="00372545" w:rsidRPr="0086368A">
        <w:t>）和《最佳创意非虚构作品》（</w:t>
      </w:r>
      <w:r w:rsidR="00372545" w:rsidRPr="0086368A">
        <w:rPr>
          <w:i/>
          <w:iCs/>
        </w:rPr>
        <w:t>The Best Creative Nonfiction</w:t>
      </w:r>
      <w:r w:rsidR="00372545" w:rsidRPr="0086368A">
        <w:t>）等选集。此外，他还是非营利组织</w:t>
      </w:r>
      <w:r w:rsidR="00372545">
        <w:rPr>
          <w:rFonts w:hint="eastAsia"/>
        </w:rPr>
        <w:t>“</w:t>
      </w:r>
      <w:r w:rsidR="00372545" w:rsidRPr="0086368A">
        <w:t>门廊之光项目</w:t>
      </w:r>
      <w:r w:rsidR="00372545">
        <w:rPr>
          <w:rFonts w:hint="eastAsia"/>
        </w:rPr>
        <w:t>”</w:t>
      </w:r>
      <w:r w:rsidR="00372545" w:rsidRPr="0086368A">
        <w:t>（</w:t>
      </w:r>
      <w:r w:rsidR="00372545" w:rsidRPr="0086368A">
        <w:t>The Porchlight Project</w:t>
      </w:r>
      <w:r w:rsidR="00372545" w:rsidRPr="0086368A">
        <w:t>）的创始人，该机构致力于为失踪人员家属及犯罪受害者提供支持。</w:t>
      </w:r>
    </w:p>
    <w:p w14:paraId="3B3B5F16" w14:textId="77777777" w:rsidR="002E28D0" w:rsidRDefault="002E28D0" w:rsidP="000F27FD">
      <w:pPr>
        <w:rPr>
          <w:noProof/>
        </w:rPr>
      </w:pPr>
      <w:bookmarkStart w:id="11" w:name="OLE_LINK11"/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2" w:name="OLE_LINK1"/>
      <w:bookmarkStart w:id="13" w:name="OLE_LINK2"/>
      <w:bookmarkStart w:id="14" w:name="OLE_LINK3"/>
      <w:bookmarkStart w:id="15" w:name="OLE_LINK4"/>
      <w:bookmarkStart w:id="16" w:name="OLE_LINK26"/>
      <w:bookmarkStart w:id="17" w:name="OLE_LINK46"/>
      <w:bookmarkStart w:id="18" w:name="OLE_LINK59"/>
      <w:bookmarkStart w:id="19" w:name="OLE_LINK9"/>
      <w:bookmarkStart w:id="2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bookmarkEnd w:id="9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F68EA" w14:textId="77777777" w:rsidR="00442069" w:rsidRDefault="00442069">
      <w:r>
        <w:separator/>
      </w:r>
    </w:p>
  </w:endnote>
  <w:endnote w:type="continuationSeparator" w:id="0">
    <w:p w14:paraId="4FC0871D" w14:textId="77777777" w:rsidR="00442069" w:rsidRDefault="0044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994C9" w14:textId="77777777" w:rsidR="00442069" w:rsidRDefault="00442069">
      <w:r>
        <w:separator/>
      </w:r>
    </w:p>
  </w:footnote>
  <w:footnote w:type="continuationSeparator" w:id="0">
    <w:p w14:paraId="52522923" w14:textId="77777777" w:rsidR="00442069" w:rsidRDefault="00442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2B8624B"/>
    <w:multiLevelType w:val="hybridMultilevel"/>
    <w:tmpl w:val="2DD0CE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3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6"/>
  </w:num>
  <w:num w:numId="10">
    <w:abstractNumId w:val="2"/>
  </w:num>
  <w:num w:numId="11">
    <w:abstractNumId w:val="1"/>
  </w:num>
  <w:num w:numId="12">
    <w:abstractNumId w:val="12"/>
  </w:num>
  <w:num w:numId="13">
    <w:abstractNumId w:val="29"/>
  </w:num>
  <w:num w:numId="14">
    <w:abstractNumId w:val="30"/>
  </w:num>
  <w:num w:numId="15">
    <w:abstractNumId w:val="15"/>
  </w:num>
  <w:num w:numId="16">
    <w:abstractNumId w:val="35"/>
  </w:num>
  <w:num w:numId="17">
    <w:abstractNumId w:val="14"/>
  </w:num>
  <w:num w:numId="18">
    <w:abstractNumId w:val="20"/>
  </w:num>
  <w:num w:numId="19">
    <w:abstractNumId w:val="6"/>
  </w:num>
  <w:num w:numId="20">
    <w:abstractNumId w:val="39"/>
  </w:num>
  <w:num w:numId="21">
    <w:abstractNumId w:val="33"/>
  </w:num>
  <w:num w:numId="22">
    <w:abstractNumId w:val="27"/>
  </w:num>
  <w:num w:numId="23">
    <w:abstractNumId w:val="3"/>
  </w:num>
  <w:num w:numId="24">
    <w:abstractNumId w:val="8"/>
  </w:num>
  <w:num w:numId="25">
    <w:abstractNumId w:val="34"/>
  </w:num>
  <w:num w:numId="26">
    <w:abstractNumId w:val="4"/>
  </w:num>
  <w:num w:numId="27">
    <w:abstractNumId w:val="17"/>
  </w:num>
  <w:num w:numId="28">
    <w:abstractNumId w:val="32"/>
  </w:num>
  <w:num w:numId="29">
    <w:abstractNumId w:val="37"/>
  </w:num>
  <w:num w:numId="30">
    <w:abstractNumId w:val="26"/>
  </w:num>
  <w:num w:numId="31">
    <w:abstractNumId w:val="31"/>
  </w:num>
  <w:num w:numId="32">
    <w:abstractNumId w:val="38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07C90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3037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31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6FEF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B730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7A"/>
    <w:rsid w:val="001D0FAF"/>
    <w:rsid w:val="001D2EE8"/>
    <w:rsid w:val="001D44E6"/>
    <w:rsid w:val="001D4E4F"/>
    <w:rsid w:val="001D5783"/>
    <w:rsid w:val="001D6C23"/>
    <w:rsid w:val="001E03D0"/>
    <w:rsid w:val="001E0E65"/>
    <w:rsid w:val="001E1FDF"/>
    <w:rsid w:val="001E20B9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B46"/>
    <w:rsid w:val="002F4CE6"/>
    <w:rsid w:val="002F50FA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2545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68EF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069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60352"/>
    <w:rsid w:val="00460902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0AAB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6D2F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1BE"/>
    <w:rsid w:val="00682B6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BDB"/>
    <w:rsid w:val="006C3220"/>
    <w:rsid w:val="006C3477"/>
    <w:rsid w:val="006C36E6"/>
    <w:rsid w:val="006D1088"/>
    <w:rsid w:val="006D15FA"/>
    <w:rsid w:val="006D20CE"/>
    <w:rsid w:val="006D3396"/>
    <w:rsid w:val="006D37ED"/>
    <w:rsid w:val="006D413F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26BF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71B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05B"/>
    <w:rsid w:val="00B773C1"/>
    <w:rsid w:val="00B80223"/>
    <w:rsid w:val="00B81A62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7F4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8BD"/>
    <w:rsid w:val="00C66F72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2D12"/>
    <w:rsid w:val="00D738A1"/>
    <w:rsid w:val="00D75236"/>
    <w:rsid w:val="00D75C41"/>
    <w:rsid w:val="00D75FE8"/>
    <w:rsid w:val="00D762D4"/>
    <w:rsid w:val="00D76715"/>
    <w:rsid w:val="00D7715C"/>
    <w:rsid w:val="00D81C49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4F81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65712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4521"/>
    <w:rsid w:val="00E974CB"/>
    <w:rsid w:val="00EA08F4"/>
    <w:rsid w:val="00EA0CFF"/>
    <w:rsid w:val="00EA231C"/>
    <w:rsid w:val="00EA65AB"/>
    <w:rsid w:val="00EA6987"/>
    <w:rsid w:val="00EA741D"/>
    <w:rsid w:val="00EA74CC"/>
    <w:rsid w:val="00EB0C0C"/>
    <w:rsid w:val="00EB27B1"/>
    <w:rsid w:val="00EB49FF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1327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2E2B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CB06-9C8E-4AE5-A952-D1B95A11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854</Words>
  <Characters>1480</Characters>
  <Application>Microsoft Office Word</Application>
  <DocSecurity>0</DocSecurity>
  <Lines>61</Lines>
  <Paragraphs>50</Paragraphs>
  <ScaleCrop>false</ScaleCrop>
  <Company>2ndSpAcE</Company>
  <LinksUpToDate>false</LinksUpToDate>
  <CharactersWithSpaces>2284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29</cp:revision>
  <cp:lastPrinted>2005-06-10T06:33:00Z</cp:lastPrinted>
  <dcterms:created xsi:type="dcterms:W3CDTF">2026-09-20T07:03:00Z</dcterms:created>
  <dcterms:modified xsi:type="dcterms:W3CDTF">2026-09-21T02:18:00Z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