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bookmarkStart w:id="0" w:name="_GoBack"/>
      <w:bookmarkEnd w:id="0"/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系 列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213BE76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color w:val="000000"/>
          <w:sz w:val="36"/>
          <w:szCs w:val="36"/>
          <w:lang w:eastAsia="zh-CN"/>
        </w:rPr>
      </w:pPr>
      <w:r>
        <w:rPr>
          <w:rFonts w:hint="eastAsia"/>
          <w:b/>
          <w:color w:val="000000"/>
          <w:sz w:val="36"/>
          <w:szCs w:val="36"/>
          <w:lang w:eastAsia="zh-CN"/>
        </w:rPr>
        <w:t>《布欧》</w:t>
      </w:r>
      <w:r>
        <w:rPr>
          <w:rFonts w:hint="eastAsia"/>
          <w:b/>
          <w:color w:val="000000"/>
          <w:sz w:val="36"/>
          <w:szCs w:val="36"/>
          <w:lang w:val="en-US" w:eastAsia="zh-CN"/>
        </w:rPr>
        <w:t>系列（4册）</w:t>
      </w:r>
    </w:p>
    <w:p w14:paraId="58EDAE4D">
      <w:pPr>
        <w:ind w:right="420"/>
        <w:jc w:val="center"/>
        <w:rPr>
          <w:rFonts w:hint="default"/>
          <w:b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color w:val="000000"/>
          <w:sz w:val="36"/>
          <w:szCs w:val="36"/>
          <w:lang w:eastAsia="zh-CN"/>
        </w:rPr>
        <w:t>Boo</w:t>
      </w:r>
      <w:r>
        <w:rPr>
          <w:rFonts w:hint="default"/>
          <w:b/>
          <w:color w:val="000000"/>
          <w:sz w:val="36"/>
          <w:szCs w:val="36"/>
          <w:lang w:val="en-US" w:eastAsia="zh-CN"/>
        </w:rPr>
        <w:t xml:space="preserve"> Series (4 books)</w:t>
      </w:r>
    </w:p>
    <w:p w14:paraId="28FDB551">
      <w:pPr>
        <w:ind w:right="420"/>
        <w:jc w:val="center"/>
        <w:rPr>
          <w:rFonts w:hint="default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/>
          <w:b/>
          <w:color w:val="000000"/>
          <w:sz w:val="24"/>
          <w:szCs w:val="24"/>
          <w:u w:val="single"/>
          <w:lang w:val="en-US" w:eastAsia="zh-CN"/>
        </w:rPr>
        <w:t>暂有2册</w:t>
      </w:r>
    </w:p>
    <w:p w14:paraId="706206F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color w:val="000000"/>
          <w:szCs w:val="21"/>
        </w:rPr>
      </w:pPr>
      <w:r>
        <w:drawing>
          <wp:inline distT="0" distB="0" distL="114300" distR="114300">
            <wp:extent cx="1524000" cy="1524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24000" cy="1524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83B7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《布欧和午睡时间》和《布欧和雨天》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  <w:lang w:eastAsia="zh-CN"/>
        </w:rPr>
        <w:t>Boo and the Big Nap</w:t>
      </w:r>
      <w:r>
        <w:rPr>
          <w:rFonts w:hint="default"/>
          <w:b/>
          <w:color w:val="000000"/>
          <w:szCs w:val="21"/>
          <w:lang w:val="en-US" w:eastAsia="zh-CN"/>
        </w:rPr>
        <w:t xml:space="preserve"> and </w:t>
      </w:r>
      <w:r>
        <w:rPr>
          <w:rFonts w:hint="eastAsia"/>
          <w:b/>
          <w:color w:val="000000"/>
          <w:szCs w:val="21"/>
          <w:lang w:eastAsia="zh-CN"/>
        </w:rPr>
        <w:t>Boo and the Rainy Day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Martha Mumford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color w:val="000000"/>
          <w:szCs w:val="21"/>
        </w:rPr>
        <w:t>Anna Simeone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10</w:t>
      </w:r>
      <w:r>
        <w:rPr>
          <w:rFonts w:hint="eastAsia"/>
          <w:b/>
          <w:bCs/>
          <w:kern w:val="0"/>
          <w:szCs w:val="21"/>
        </w:rPr>
        <w:t>页</w:t>
      </w:r>
      <w:r>
        <w:rPr>
          <w:rFonts w:hint="default"/>
          <w:b/>
          <w:bCs/>
          <w:kern w:val="0"/>
          <w:szCs w:val="21"/>
          <w:lang w:val="en-US"/>
        </w:rPr>
        <w:t>/</w:t>
      </w:r>
      <w:r>
        <w:rPr>
          <w:rFonts w:hint="eastAsia"/>
          <w:b/>
          <w:bCs/>
          <w:kern w:val="0"/>
          <w:szCs w:val="21"/>
          <w:lang w:val="en-US" w:eastAsia="zh-CN"/>
        </w:rPr>
        <w:t>册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FCF3DD5">
      <w:pPr>
        <w:tabs>
          <w:tab w:val="left" w:pos="341"/>
          <w:tab w:val="left" w:pos="5235"/>
        </w:tabs>
        <w:jc w:val="center"/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0778FBBE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7B36E10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来加入这个全新板书系列吧，主角是最小的兔子布欧(Boo)！拉动滑片、翻开翻翻页、摇动摇摇乐，在布欧(Boo)的一天中发现许多有趣的惊喜。从寻找最搞笑的打盹地点到在雨天的大水坑里踩水，幼儿们会喜欢在霍皮蒂山(Hoppity Hill)帮助布欧(Boo)进行许多大大小小的日常冒险。</w:t>
      </w:r>
    </w:p>
    <w:p w14:paraId="02DE4C4B">
      <w:pPr>
        <w:ind w:right="420"/>
        <w:jc w:val="left"/>
        <w:rPr>
          <w:rFonts w:hint="eastAsia"/>
          <w:b w:val="0"/>
          <w:bCs/>
          <w:color w:val="000000"/>
          <w:szCs w:val="21"/>
        </w:rPr>
      </w:pPr>
    </w:p>
    <w:p w14:paraId="0B57DAA1">
      <w:pPr>
        <w:ind w:right="420"/>
        <w:jc w:val="left"/>
        <w:rPr>
          <w:rFonts w:hint="eastAsia"/>
          <w:color w:val="000000"/>
        </w:rPr>
      </w:pPr>
      <w:r>
        <w:rPr>
          <w:b/>
          <w:color w:val="000000"/>
          <w:szCs w:val="21"/>
        </w:rPr>
        <w:t>作者简介：</w:t>
      </w:r>
    </w:p>
    <w:p w14:paraId="025D579E"/>
    <w:p w14:paraId="32F398FA">
      <w:pPr>
        <w:ind w:firstLine="420" w:firstLineChars="0"/>
        <w:rPr>
          <w:rFonts w:hint="default" w:ascii="Times New Roman Bold" w:hAnsi="Times New Roman Bold" w:cs="Times New Roman Bold"/>
          <w:b w:val="0"/>
          <w:bCs w:val="0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12065</wp:posOffset>
            </wp:positionV>
            <wp:extent cx="647700" cy="647700"/>
            <wp:effectExtent l="0" t="0" r="12700" b="1270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 Bold" w:hAnsi="Times New Roman Bold" w:cs="Times New Roman Bold"/>
          <w:b/>
          <w:bCs/>
          <w:lang w:eastAsia="zh-CN"/>
        </w:rPr>
        <w:t>安娜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·</w:t>
      </w:r>
      <w:r>
        <w:rPr>
          <w:rFonts w:hint="default" w:ascii="Times New Roman Bold" w:hAnsi="Times New Roman Bold" w:cs="Times New Roman Bold"/>
          <w:b/>
          <w:bCs/>
          <w:lang w:eastAsia="zh-CN"/>
        </w:rPr>
        <w:t>西梅奥内(Anna Simeone)</w:t>
      </w:r>
      <w:r>
        <w:rPr>
          <w:rFonts w:hint="default" w:ascii="Times New Roman Bold" w:hAnsi="Times New Roman Bold" w:cs="Times New Roman Bold"/>
          <w:b w:val="0"/>
          <w:bCs w:val="0"/>
          <w:lang w:eastAsia="zh-CN"/>
        </w:rPr>
        <w:t>是一位常驻波兰索波特(Sopot)的儿童插画家。她喜欢捕捉日常生活中的快乐时刻。安娜曾为Walker Books、Little Tiger和Usborne绘制儿童书籍插图。</w:t>
      </w:r>
    </w:p>
    <w:p w14:paraId="4311B018">
      <w:pPr>
        <w:ind w:firstLine="420" w:firstLineChars="0"/>
        <w:rPr>
          <w:rFonts w:hint="default" w:ascii="Times New Roman Bold" w:hAnsi="Times New Roman Bold" w:cs="Times New Roman Bold"/>
          <w:b/>
          <w:bCs/>
          <w:lang w:eastAsia="zh-CN"/>
        </w:rPr>
      </w:pP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335417C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5D72FE6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EEE6B7"/>
    <w:rsid w:val="2A2A027E"/>
    <w:rsid w:val="2B0B4BE7"/>
    <w:rsid w:val="2BF51321"/>
    <w:rsid w:val="2D843C01"/>
    <w:rsid w:val="33335D21"/>
    <w:rsid w:val="35CA606C"/>
    <w:rsid w:val="39E83BFA"/>
    <w:rsid w:val="3EBB73F6"/>
    <w:rsid w:val="3EEDB905"/>
    <w:rsid w:val="434C4C8A"/>
    <w:rsid w:val="46B63258"/>
    <w:rsid w:val="472C7DCC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F745A1"/>
    <w:rsid w:val="57495D7E"/>
    <w:rsid w:val="59401047"/>
    <w:rsid w:val="595561A0"/>
    <w:rsid w:val="5B6F142B"/>
    <w:rsid w:val="5C8D393F"/>
    <w:rsid w:val="5E643E74"/>
    <w:rsid w:val="5EDF62DB"/>
    <w:rsid w:val="5F5FB126"/>
    <w:rsid w:val="5FFB5C6E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E8AB21"/>
    <w:rsid w:val="78EB5E76"/>
    <w:rsid w:val="79534C4C"/>
    <w:rsid w:val="79F37769"/>
    <w:rsid w:val="7AF81A3E"/>
    <w:rsid w:val="7C531029"/>
    <w:rsid w:val="7DC720AD"/>
    <w:rsid w:val="7DE85257"/>
    <w:rsid w:val="7FBD72F1"/>
    <w:rsid w:val="8BBCA0DB"/>
    <w:rsid w:val="AFFBA552"/>
    <w:rsid w:val="CFEFF047"/>
    <w:rsid w:val="DFCEF609"/>
    <w:rsid w:val="F7F69D0F"/>
    <w:rsid w:val="FB6E88C6"/>
    <w:rsid w:val="FBA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457</Words>
  <Characters>856</Characters>
  <Lines>1</Lines>
  <Paragraphs>1</Paragraphs>
  <TotalTime>1</TotalTime>
  <ScaleCrop>false</ScaleCrop>
  <LinksUpToDate>false</LinksUpToDate>
  <CharactersWithSpaces>899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2023-02-01T17:36:00Z</dcterms:created>
  <dc:creator>Lenovo</dc:creator>
  <cp:lastModifiedBy>Ray</cp:lastModifiedBy>
  <dcterms:modified xsi:type="dcterms:W3CDTF">2026-09-29T09:59:35Z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D45237F19B6449D090CDC7BE7995445F_13</vt:lpwstr>
  </property>
</Properties>
</file>