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20E" w:rsidRDefault="0036720E">
      <w:pPr>
        <w:jc w:val="center"/>
        <w:rPr>
          <w:b/>
          <w:bCs/>
          <w:sz w:val="22"/>
          <w:szCs w:val="18"/>
          <w:shd w:val="pct15" w:color="auto" w:fill="FFFFFF"/>
        </w:rPr>
      </w:pPr>
    </w:p>
    <w:p w:rsidR="0036720E" w:rsidRDefault="00963C18">
      <w:pPr>
        <w:jc w:val="center"/>
        <w:rPr>
          <w:b/>
          <w:bCs/>
          <w:sz w:val="36"/>
          <w:shd w:val="pct15" w:color="auto" w:fill="FFFFFF"/>
        </w:rPr>
      </w:pPr>
      <w:r>
        <w:rPr>
          <w:rFonts w:hint="eastAsia"/>
          <w:b/>
          <w:bCs/>
          <w:sz w:val="36"/>
          <w:shd w:val="pct15" w:color="auto" w:fill="FFFFFF"/>
        </w:rPr>
        <w:t>新</w:t>
      </w:r>
      <w:r>
        <w:rPr>
          <w:rFonts w:hint="eastAsia"/>
          <w:b/>
          <w:bCs/>
          <w:sz w:val="36"/>
          <w:shd w:val="pct15" w:color="auto" w:fill="FFFFFF"/>
        </w:rPr>
        <w:t xml:space="preserve"> </w:t>
      </w:r>
      <w:r>
        <w:rPr>
          <w:rFonts w:hint="eastAsia"/>
          <w:b/>
          <w:bCs/>
          <w:sz w:val="36"/>
          <w:shd w:val="pct15" w:color="auto" w:fill="FFFFFF"/>
        </w:rPr>
        <w:t>书</w:t>
      </w:r>
      <w:r>
        <w:rPr>
          <w:rFonts w:hint="eastAsia"/>
          <w:b/>
          <w:bCs/>
          <w:sz w:val="36"/>
          <w:shd w:val="pct15" w:color="auto" w:fill="FFFFFF"/>
        </w:rPr>
        <w:t xml:space="preserve"> </w:t>
      </w:r>
      <w:r>
        <w:rPr>
          <w:rFonts w:hint="eastAsia"/>
          <w:b/>
          <w:bCs/>
          <w:sz w:val="36"/>
          <w:shd w:val="pct15" w:color="auto" w:fill="FFFFFF"/>
        </w:rPr>
        <w:t>推</w:t>
      </w:r>
      <w:r>
        <w:rPr>
          <w:rFonts w:hint="eastAsia"/>
          <w:b/>
          <w:bCs/>
          <w:sz w:val="36"/>
          <w:shd w:val="pct15" w:color="auto" w:fill="FFFFFF"/>
        </w:rPr>
        <w:t xml:space="preserve"> </w:t>
      </w:r>
      <w:r>
        <w:rPr>
          <w:rFonts w:hint="eastAsia"/>
          <w:b/>
          <w:bCs/>
          <w:sz w:val="36"/>
          <w:shd w:val="pct15" w:color="auto" w:fill="FFFFFF"/>
        </w:rPr>
        <w:t>荐</w:t>
      </w:r>
    </w:p>
    <w:p w:rsidR="0036720E" w:rsidRDefault="0036720E">
      <w:pPr>
        <w:ind w:right="420"/>
        <w:rPr>
          <w:bCs/>
          <w:color w:val="1F6983"/>
          <w:szCs w:val="21"/>
        </w:rPr>
      </w:pPr>
    </w:p>
    <w:p w:rsidR="0036720E" w:rsidRDefault="00963C18">
      <w:pPr>
        <w:rPr>
          <w:b/>
          <w:color w:val="000000"/>
          <w:szCs w:val="21"/>
        </w:rPr>
      </w:pPr>
      <w:r>
        <w:rPr>
          <w:rFonts w:hint="eastAsia"/>
          <w:bCs/>
          <w:noProof/>
          <w:color w:val="1F6983"/>
          <w:szCs w:val="21"/>
        </w:rPr>
        <w:drawing>
          <wp:anchor distT="0" distB="0" distL="114300" distR="114300" simplePos="0" relativeHeight="251659264" behindDoc="0" locked="0" layoutInCell="1" allowOverlap="1">
            <wp:simplePos x="0" y="0"/>
            <wp:positionH relativeFrom="column">
              <wp:posOffset>3982720</wp:posOffset>
            </wp:positionH>
            <wp:positionV relativeFrom="paragraph">
              <wp:posOffset>54610</wp:posOffset>
            </wp:positionV>
            <wp:extent cx="1257300" cy="1781175"/>
            <wp:effectExtent l="0" t="0" r="12700" b="22225"/>
            <wp:wrapSquare wrapText="bothSides"/>
            <wp:docPr id="2" name="图片 2" descr="9822e834-70b7-42d5-be42-6b80c06093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822e834-70b7-42d5-be42-6b80c06093fb"/>
                    <pic:cNvPicPr>
                      <a:picLocks noChangeAspect="1"/>
                    </pic:cNvPicPr>
                  </pic:nvPicPr>
                  <pic:blipFill>
                    <a:blip r:embed="rId6"/>
                    <a:stretch>
                      <a:fillRect/>
                    </a:stretch>
                  </pic:blipFill>
                  <pic:spPr>
                    <a:xfrm>
                      <a:off x="0" y="0"/>
                      <a:ext cx="1257300" cy="1781175"/>
                    </a:xfrm>
                    <a:prstGeom prst="rect">
                      <a:avLst/>
                    </a:prstGeom>
                  </pic:spPr>
                </pic:pic>
              </a:graphicData>
            </a:graphic>
          </wp:anchor>
        </w:drawing>
      </w:r>
      <w:r>
        <w:rPr>
          <w:b/>
          <w:color w:val="000000"/>
          <w:szCs w:val="21"/>
        </w:rPr>
        <w:t>中文书名：</w:t>
      </w:r>
      <w:r>
        <w:rPr>
          <w:rFonts w:hint="eastAsia"/>
          <w:b/>
          <w:color w:val="000000"/>
          <w:szCs w:val="21"/>
        </w:rPr>
        <w:t>《</w:t>
      </w:r>
      <w:r w:rsidR="00686D26" w:rsidRPr="00686D26">
        <w:rPr>
          <w:rFonts w:hint="eastAsia"/>
          <w:b/>
          <w:color w:val="000000"/>
          <w:szCs w:val="21"/>
        </w:rPr>
        <w:t>墨象社</w:t>
      </w:r>
      <w:r>
        <w:rPr>
          <w:rFonts w:hint="eastAsia"/>
          <w:b/>
          <w:color w:val="000000"/>
          <w:szCs w:val="21"/>
        </w:rPr>
        <w:t>》</w:t>
      </w:r>
    </w:p>
    <w:p w:rsidR="0036720E" w:rsidRDefault="00963C18">
      <w:pPr>
        <w:rPr>
          <w:b/>
          <w:bCs/>
        </w:rPr>
      </w:pPr>
      <w:r>
        <w:rPr>
          <w:b/>
          <w:color w:val="000000"/>
          <w:szCs w:val="21"/>
        </w:rPr>
        <w:t>英文书名：</w:t>
      </w:r>
      <w:r>
        <w:rPr>
          <w:rFonts w:hint="eastAsia"/>
          <w:b/>
          <w:color w:val="000000"/>
          <w:szCs w:val="21"/>
        </w:rPr>
        <w:t>The Inklings</w:t>
      </w:r>
      <w:r>
        <w:rPr>
          <w:b/>
          <w:bCs/>
          <w:color w:val="000000"/>
          <w:szCs w:val="21"/>
        </w:rPr>
        <w:br/>
      </w:r>
      <w:r>
        <w:rPr>
          <w:b/>
          <w:color w:val="000000"/>
          <w:szCs w:val="21"/>
        </w:rPr>
        <w:t>作</w:t>
      </w:r>
      <w:r>
        <w:rPr>
          <w:b/>
          <w:color w:val="000000"/>
          <w:szCs w:val="21"/>
        </w:rPr>
        <w:t xml:space="preserve">    </w:t>
      </w:r>
      <w:r>
        <w:rPr>
          <w:b/>
          <w:color w:val="000000"/>
          <w:szCs w:val="21"/>
        </w:rPr>
        <w:t>者：</w:t>
      </w:r>
      <w:r>
        <w:rPr>
          <w:rFonts w:hint="eastAsia"/>
          <w:b/>
          <w:color w:val="000000"/>
          <w:szCs w:val="21"/>
        </w:rPr>
        <w:t>Morgan E. Iverson</w:t>
      </w:r>
    </w:p>
    <w:p w:rsidR="0036720E" w:rsidRDefault="00963C18">
      <w:pPr>
        <w:widowControl/>
        <w:jc w:val="left"/>
        <w:rPr>
          <w:kern w:val="0"/>
          <w:szCs w:val="21"/>
        </w:rPr>
      </w:pPr>
      <w:r>
        <w:rPr>
          <w:b/>
          <w:bCs/>
          <w:kern w:val="0"/>
          <w:szCs w:val="21"/>
        </w:rPr>
        <w:t>出</w:t>
      </w:r>
      <w:r>
        <w:rPr>
          <w:b/>
          <w:bCs/>
          <w:kern w:val="0"/>
          <w:szCs w:val="21"/>
        </w:rPr>
        <w:t xml:space="preserve"> </w:t>
      </w:r>
      <w:r>
        <w:rPr>
          <w:b/>
          <w:bCs/>
          <w:kern w:val="0"/>
          <w:szCs w:val="21"/>
        </w:rPr>
        <w:t>版</w:t>
      </w:r>
      <w:r>
        <w:rPr>
          <w:b/>
          <w:bCs/>
          <w:kern w:val="0"/>
          <w:szCs w:val="21"/>
        </w:rPr>
        <w:t xml:space="preserve"> </w:t>
      </w:r>
      <w:r>
        <w:rPr>
          <w:b/>
          <w:bCs/>
          <w:kern w:val="0"/>
          <w:szCs w:val="21"/>
        </w:rPr>
        <w:t>社：</w:t>
      </w:r>
      <w:r>
        <w:rPr>
          <w:b/>
          <w:bCs/>
          <w:kern w:val="0"/>
          <w:szCs w:val="21"/>
        </w:rPr>
        <w:t>Bushel &amp; Peck</w:t>
      </w:r>
    </w:p>
    <w:p w:rsidR="0036720E" w:rsidRDefault="00963C18">
      <w:pPr>
        <w:widowControl/>
        <w:rPr>
          <w:kern w:val="0"/>
          <w:szCs w:val="21"/>
        </w:rPr>
      </w:pPr>
      <w:r>
        <w:rPr>
          <w:b/>
          <w:bCs/>
          <w:kern w:val="0"/>
          <w:szCs w:val="21"/>
        </w:rPr>
        <w:t>代理公司：</w:t>
      </w:r>
      <w:r>
        <w:rPr>
          <w:rFonts w:hint="eastAsia"/>
          <w:b/>
          <w:bCs/>
          <w:kern w:val="0"/>
          <w:szCs w:val="21"/>
        </w:rPr>
        <w:t>Biagi</w:t>
      </w:r>
      <w:r>
        <w:rPr>
          <w:b/>
          <w:bCs/>
          <w:kern w:val="0"/>
          <w:szCs w:val="21"/>
        </w:rPr>
        <w:t>/</w:t>
      </w:r>
      <w:r>
        <w:rPr>
          <w:rFonts w:hint="eastAsia"/>
          <w:b/>
          <w:bCs/>
          <w:color w:val="000000" w:themeColor="text1"/>
          <w:kern w:val="0"/>
          <w:szCs w:val="21"/>
        </w:rPr>
        <w:t>ANA</w:t>
      </w:r>
    </w:p>
    <w:p w:rsidR="0036720E" w:rsidRDefault="00963C18">
      <w:pPr>
        <w:widowControl/>
        <w:rPr>
          <w:kern w:val="0"/>
          <w:szCs w:val="21"/>
        </w:rPr>
      </w:pPr>
      <w:r>
        <w:rPr>
          <w:b/>
          <w:bCs/>
          <w:kern w:val="0"/>
          <w:szCs w:val="21"/>
        </w:rPr>
        <w:t>页</w:t>
      </w:r>
      <w:r>
        <w:rPr>
          <w:b/>
          <w:bCs/>
          <w:kern w:val="0"/>
          <w:szCs w:val="21"/>
        </w:rPr>
        <w:t xml:space="preserve">    </w:t>
      </w:r>
      <w:r>
        <w:rPr>
          <w:b/>
          <w:bCs/>
          <w:kern w:val="0"/>
          <w:szCs w:val="21"/>
        </w:rPr>
        <w:t>数</w:t>
      </w:r>
      <w:r>
        <w:rPr>
          <w:rFonts w:ascii="宋体" w:hAnsi="宋体" w:hint="eastAsia"/>
          <w:b/>
          <w:bCs/>
          <w:kern w:val="0"/>
          <w:szCs w:val="21"/>
        </w:rPr>
        <w:t>：</w:t>
      </w:r>
      <w:r>
        <w:rPr>
          <w:rFonts w:hint="eastAsia"/>
          <w:b/>
          <w:bCs/>
          <w:kern w:val="0"/>
          <w:szCs w:val="21"/>
        </w:rPr>
        <w:t>275</w:t>
      </w:r>
      <w:r>
        <w:rPr>
          <w:rFonts w:hint="eastAsia"/>
          <w:b/>
          <w:bCs/>
          <w:kern w:val="0"/>
          <w:szCs w:val="21"/>
        </w:rPr>
        <w:t>页</w:t>
      </w:r>
    </w:p>
    <w:p w:rsidR="0036720E" w:rsidRDefault="00963C18">
      <w:pPr>
        <w:widowControl/>
        <w:rPr>
          <w:kern w:val="0"/>
          <w:szCs w:val="21"/>
        </w:rPr>
      </w:pPr>
      <w:r>
        <w:rPr>
          <w:b/>
          <w:bCs/>
          <w:kern w:val="0"/>
          <w:szCs w:val="21"/>
        </w:rPr>
        <w:t>出版时间：</w:t>
      </w:r>
      <w:r>
        <w:rPr>
          <w:b/>
          <w:bCs/>
          <w:kern w:val="0"/>
          <w:szCs w:val="21"/>
        </w:rPr>
        <w:t>20</w:t>
      </w:r>
      <w:r>
        <w:rPr>
          <w:rFonts w:hint="eastAsia"/>
          <w:b/>
          <w:bCs/>
          <w:kern w:val="0"/>
          <w:szCs w:val="21"/>
        </w:rPr>
        <w:t>26</w:t>
      </w:r>
      <w:r>
        <w:rPr>
          <w:b/>
          <w:bCs/>
          <w:kern w:val="0"/>
          <w:szCs w:val="21"/>
        </w:rPr>
        <w:t>年</w:t>
      </w:r>
      <w:r>
        <w:rPr>
          <w:rFonts w:hint="eastAsia"/>
          <w:b/>
          <w:bCs/>
          <w:kern w:val="0"/>
          <w:szCs w:val="21"/>
        </w:rPr>
        <w:t>10</w:t>
      </w:r>
      <w:r>
        <w:rPr>
          <w:rFonts w:hint="eastAsia"/>
          <w:b/>
          <w:bCs/>
          <w:kern w:val="0"/>
          <w:szCs w:val="21"/>
        </w:rPr>
        <w:t>月</w:t>
      </w:r>
    </w:p>
    <w:p w:rsidR="0036720E" w:rsidRDefault="00963C18">
      <w:pPr>
        <w:widowControl/>
        <w:rPr>
          <w:kern w:val="0"/>
          <w:szCs w:val="21"/>
        </w:rPr>
      </w:pPr>
      <w:r>
        <w:rPr>
          <w:b/>
          <w:bCs/>
          <w:kern w:val="0"/>
          <w:szCs w:val="21"/>
        </w:rPr>
        <w:t>代理地区：中国大陆、台湾</w:t>
      </w:r>
    </w:p>
    <w:p w:rsidR="0036720E" w:rsidRDefault="00963C18">
      <w:pPr>
        <w:widowControl/>
        <w:rPr>
          <w:kern w:val="0"/>
          <w:szCs w:val="21"/>
        </w:rPr>
      </w:pPr>
      <w:r>
        <w:rPr>
          <w:b/>
          <w:bCs/>
          <w:kern w:val="0"/>
          <w:szCs w:val="21"/>
        </w:rPr>
        <w:t>审读资料：</w:t>
      </w:r>
      <w:r>
        <w:rPr>
          <w:rFonts w:hint="eastAsia"/>
          <w:b/>
          <w:bCs/>
          <w:kern w:val="0"/>
          <w:szCs w:val="21"/>
        </w:rPr>
        <w:t>电子稿</w:t>
      </w:r>
    </w:p>
    <w:p w:rsidR="0036720E" w:rsidRDefault="00963C18">
      <w:pPr>
        <w:tabs>
          <w:tab w:val="left" w:pos="341"/>
          <w:tab w:val="left" w:pos="5235"/>
        </w:tabs>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儿童文学</w:t>
      </w:r>
    </w:p>
    <w:p w:rsidR="0036720E" w:rsidRDefault="0036720E">
      <w:pPr>
        <w:rPr>
          <w:b/>
          <w:bCs/>
          <w:color w:val="BE3826"/>
          <w:kern w:val="0"/>
          <w:szCs w:val="21"/>
        </w:rPr>
      </w:pPr>
    </w:p>
    <w:p w:rsidR="0036720E" w:rsidRDefault="00963C18">
      <w:pPr>
        <w:rPr>
          <w:b/>
          <w:bCs/>
          <w:color w:val="000000"/>
        </w:rPr>
      </w:pPr>
      <w:r>
        <w:rPr>
          <w:b/>
          <w:bCs/>
          <w:color w:val="000000"/>
        </w:rPr>
        <w:t>内容简介：</w:t>
      </w:r>
    </w:p>
    <w:p w:rsidR="0036720E" w:rsidRDefault="0036720E">
      <w:pPr>
        <w:ind w:right="420"/>
        <w:jc w:val="left"/>
        <w:rPr>
          <w:b/>
          <w:color w:val="000000"/>
          <w:szCs w:val="21"/>
        </w:rPr>
      </w:pPr>
    </w:p>
    <w:p w:rsidR="0036720E" w:rsidRDefault="00D9189D">
      <w:pPr>
        <w:ind w:right="420" w:firstLine="420"/>
        <w:jc w:val="left"/>
        <w:rPr>
          <w:bCs/>
          <w:color w:val="000000"/>
          <w:szCs w:val="21"/>
        </w:rPr>
      </w:pPr>
      <w:r>
        <w:rPr>
          <w:rFonts w:hint="eastAsia"/>
          <w:bCs/>
          <w:color w:val="000000"/>
          <w:szCs w:val="21"/>
        </w:rPr>
        <w:t>踏入传奇作家</w:t>
      </w:r>
      <w:r w:rsidR="00963C18">
        <w:rPr>
          <w:rFonts w:hint="eastAsia"/>
          <w:bCs/>
          <w:color w:val="000000"/>
          <w:szCs w:val="21"/>
        </w:rPr>
        <w:t>的秘密社团，</w:t>
      </w:r>
      <w:r>
        <w:rPr>
          <w:rFonts w:hint="eastAsia"/>
          <w:bCs/>
          <w:color w:val="000000"/>
          <w:szCs w:val="21"/>
        </w:rPr>
        <w:t>用故事拯救时间</w:t>
      </w:r>
      <w:bookmarkStart w:id="0" w:name="_GoBack"/>
      <w:bookmarkEnd w:id="0"/>
      <w:r>
        <w:rPr>
          <w:rFonts w:hint="eastAsia"/>
          <w:bCs/>
          <w:color w:val="000000"/>
          <w:szCs w:val="21"/>
        </w:rPr>
        <w:t>本身</w:t>
      </w:r>
      <w:r w:rsidR="00963C18">
        <w:rPr>
          <w:rFonts w:hint="eastAsia"/>
          <w:bCs/>
          <w:color w:val="000000"/>
          <w:szCs w:val="21"/>
        </w:rPr>
        <w:t>。</w:t>
      </w:r>
    </w:p>
    <w:p w:rsidR="0036720E" w:rsidRDefault="0036720E">
      <w:pPr>
        <w:ind w:right="420" w:firstLine="420"/>
        <w:jc w:val="left"/>
        <w:rPr>
          <w:bCs/>
          <w:color w:val="000000"/>
          <w:szCs w:val="21"/>
        </w:rPr>
      </w:pPr>
    </w:p>
    <w:p w:rsidR="0036720E" w:rsidRDefault="00963C18">
      <w:pPr>
        <w:ind w:right="420" w:firstLine="420"/>
        <w:jc w:val="left"/>
        <w:rPr>
          <w:bCs/>
          <w:color w:val="000000"/>
          <w:szCs w:val="21"/>
        </w:rPr>
      </w:pPr>
      <w:r>
        <w:rPr>
          <w:rFonts w:hint="eastAsia"/>
          <w:bCs/>
          <w:color w:val="000000"/>
          <w:szCs w:val="21"/>
        </w:rPr>
        <w:t>如果这些塑造了世界上最伟大故事的作家们一直在秘密保护时间线呢？</w:t>
      </w:r>
    </w:p>
    <w:p w:rsidR="0036720E" w:rsidRDefault="0036720E">
      <w:pPr>
        <w:ind w:right="420" w:firstLine="420"/>
        <w:jc w:val="left"/>
        <w:rPr>
          <w:bCs/>
          <w:color w:val="000000"/>
          <w:szCs w:val="21"/>
        </w:rPr>
      </w:pPr>
    </w:p>
    <w:p w:rsidR="0036720E" w:rsidRDefault="00963C18">
      <w:pPr>
        <w:ind w:right="420" w:firstLine="420"/>
        <w:jc w:val="left"/>
        <w:rPr>
          <w:bCs/>
          <w:color w:val="000000"/>
          <w:szCs w:val="21"/>
        </w:rPr>
      </w:pPr>
      <w:r>
        <w:rPr>
          <w:rFonts w:hint="eastAsia"/>
          <w:bCs/>
          <w:color w:val="000000"/>
          <w:szCs w:val="21"/>
        </w:rPr>
        <w:t>当十四岁的伊森·罗斯</w:t>
      </w:r>
      <w:r w:rsidR="0098751F">
        <w:rPr>
          <w:rFonts w:hint="eastAsia"/>
          <w:bCs/>
          <w:color w:val="000000"/>
          <w:szCs w:val="21"/>
        </w:rPr>
        <w:t>（</w:t>
      </w:r>
      <w:r>
        <w:rPr>
          <w:rFonts w:hint="eastAsia"/>
          <w:bCs/>
          <w:color w:val="000000"/>
          <w:szCs w:val="21"/>
        </w:rPr>
        <w:t>Ethan Ross</w:t>
      </w:r>
      <w:r w:rsidR="0098751F">
        <w:rPr>
          <w:rFonts w:hint="eastAsia"/>
          <w:bCs/>
          <w:color w:val="000000"/>
          <w:szCs w:val="21"/>
        </w:rPr>
        <w:t>）</w:t>
      </w:r>
      <w:r>
        <w:rPr>
          <w:rFonts w:hint="eastAsia"/>
          <w:bCs/>
          <w:color w:val="000000"/>
          <w:szCs w:val="21"/>
        </w:rPr>
        <w:t>来到牛津时，他希望有一天能成为一名作家。他发现，一个名叫“</w:t>
      </w:r>
      <w:r w:rsidR="00686D26" w:rsidRPr="00686D26">
        <w:rPr>
          <w:rFonts w:hint="eastAsia"/>
          <w:bCs/>
          <w:color w:val="000000"/>
          <w:szCs w:val="21"/>
        </w:rPr>
        <w:t>墨象社</w:t>
      </w:r>
      <w:r>
        <w:rPr>
          <w:rFonts w:hint="eastAsia"/>
          <w:bCs/>
          <w:color w:val="000000"/>
          <w:szCs w:val="21"/>
        </w:rPr>
        <w:t>”</w:t>
      </w:r>
      <w:r w:rsidR="0098751F">
        <w:rPr>
          <w:rFonts w:hint="eastAsia"/>
          <w:bCs/>
          <w:color w:val="000000"/>
          <w:szCs w:val="21"/>
        </w:rPr>
        <w:t>（</w:t>
      </w:r>
      <w:r>
        <w:rPr>
          <w:rFonts w:hint="eastAsia"/>
          <w:bCs/>
          <w:color w:val="000000"/>
          <w:szCs w:val="21"/>
        </w:rPr>
        <w:t>the Inklings</w:t>
      </w:r>
      <w:r w:rsidR="0098751F">
        <w:rPr>
          <w:rFonts w:hint="eastAsia"/>
          <w:bCs/>
          <w:color w:val="000000"/>
          <w:szCs w:val="21"/>
        </w:rPr>
        <w:t>）</w:t>
      </w:r>
      <w:r>
        <w:rPr>
          <w:rFonts w:hint="eastAsia"/>
          <w:bCs/>
          <w:color w:val="000000"/>
          <w:szCs w:val="21"/>
        </w:rPr>
        <w:t>的隐秘组织从历史上招募非凡的讲故事者来保护时间本身。</w:t>
      </w:r>
    </w:p>
    <w:p w:rsidR="0036720E" w:rsidRDefault="0036720E">
      <w:pPr>
        <w:ind w:right="420" w:firstLine="420"/>
        <w:jc w:val="left"/>
        <w:rPr>
          <w:bCs/>
          <w:color w:val="000000"/>
          <w:szCs w:val="21"/>
        </w:rPr>
      </w:pPr>
    </w:p>
    <w:p w:rsidR="0036720E" w:rsidRDefault="00963C18">
      <w:pPr>
        <w:ind w:right="420" w:firstLine="420"/>
        <w:jc w:val="left"/>
        <w:rPr>
          <w:bCs/>
          <w:color w:val="000000"/>
          <w:szCs w:val="21"/>
        </w:rPr>
      </w:pPr>
      <w:r>
        <w:rPr>
          <w:rFonts w:hint="eastAsia"/>
          <w:bCs/>
          <w:color w:val="000000"/>
          <w:szCs w:val="21"/>
        </w:rPr>
        <w:t>成员包括一些熟悉的名字——莎士比亚</w:t>
      </w:r>
      <w:r w:rsidR="0098751F">
        <w:rPr>
          <w:rFonts w:hint="eastAsia"/>
          <w:bCs/>
          <w:color w:val="000000"/>
          <w:szCs w:val="21"/>
        </w:rPr>
        <w:t>（</w:t>
      </w:r>
      <w:r>
        <w:rPr>
          <w:rFonts w:hint="eastAsia"/>
          <w:bCs/>
          <w:color w:val="000000"/>
          <w:szCs w:val="21"/>
        </w:rPr>
        <w:t>Shakespeare</w:t>
      </w:r>
      <w:r w:rsidR="0098751F">
        <w:rPr>
          <w:rFonts w:hint="eastAsia"/>
          <w:bCs/>
          <w:color w:val="000000"/>
          <w:szCs w:val="21"/>
        </w:rPr>
        <w:t>）</w:t>
      </w:r>
      <w:r>
        <w:rPr>
          <w:rFonts w:hint="eastAsia"/>
          <w:bCs/>
          <w:color w:val="000000"/>
          <w:szCs w:val="21"/>
        </w:rPr>
        <w:t>、简·奥斯汀</w:t>
      </w:r>
      <w:r w:rsidR="0098751F">
        <w:rPr>
          <w:rFonts w:hint="eastAsia"/>
          <w:bCs/>
          <w:color w:val="000000"/>
          <w:szCs w:val="21"/>
        </w:rPr>
        <w:t>（</w:t>
      </w:r>
      <w:r>
        <w:rPr>
          <w:rFonts w:hint="eastAsia"/>
          <w:bCs/>
          <w:color w:val="000000"/>
          <w:szCs w:val="21"/>
        </w:rPr>
        <w:t>Jane Austen</w:t>
      </w:r>
      <w:r w:rsidR="0098751F">
        <w:rPr>
          <w:rFonts w:hint="eastAsia"/>
          <w:bCs/>
          <w:color w:val="000000"/>
          <w:szCs w:val="21"/>
        </w:rPr>
        <w:t>）</w:t>
      </w:r>
      <w:r>
        <w:rPr>
          <w:rFonts w:hint="eastAsia"/>
          <w:bCs/>
          <w:color w:val="000000"/>
          <w:szCs w:val="21"/>
        </w:rPr>
        <w:t>、艾米莉·狄金森</w:t>
      </w:r>
      <w:r w:rsidR="0098751F">
        <w:rPr>
          <w:rFonts w:hint="eastAsia"/>
          <w:bCs/>
          <w:color w:val="000000"/>
          <w:szCs w:val="21"/>
        </w:rPr>
        <w:t>（</w:t>
      </w:r>
      <w:r>
        <w:rPr>
          <w:rFonts w:hint="eastAsia"/>
          <w:bCs/>
          <w:color w:val="000000"/>
          <w:szCs w:val="21"/>
        </w:rPr>
        <w:t>Emily Dickinson</w:t>
      </w:r>
      <w:r w:rsidR="0098751F">
        <w:rPr>
          <w:rFonts w:hint="eastAsia"/>
          <w:bCs/>
          <w:color w:val="000000"/>
          <w:szCs w:val="21"/>
        </w:rPr>
        <w:t>）</w:t>
      </w:r>
      <w:r>
        <w:rPr>
          <w:rFonts w:hint="eastAsia"/>
          <w:bCs/>
          <w:color w:val="000000"/>
          <w:szCs w:val="21"/>
        </w:rPr>
        <w:t>、</w:t>
      </w:r>
      <w:r>
        <w:rPr>
          <w:rFonts w:hint="eastAsia"/>
          <w:bCs/>
          <w:color w:val="000000"/>
          <w:szCs w:val="21"/>
        </w:rPr>
        <w:t xml:space="preserve">C. S. </w:t>
      </w:r>
      <w:r>
        <w:rPr>
          <w:rFonts w:hint="eastAsia"/>
          <w:bCs/>
          <w:color w:val="000000"/>
          <w:szCs w:val="21"/>
        </w:rPr>
        <w:t>刘易斯</w:t>
      </w:r>
      <w:r w:rsidR="0098751F">
        <w:rPr>
          <w:rFonts w:hint="eastAsia"/>
          <w:bCs/>
          <w:color w:val="000000"/>
          <w:szCs w:val="21"/>
        </w:rPr>
        <w:t>（</w:t>
      </w:r>
      <w:r>
        <w:rPr>
          <w:rFonts w:hint="eastAsia"/>
          <w:bCs/>
          <w:color w:val="000000"/>
          <w:szCs w:val="21"/>
        </w:rPr>
        <w:t>C. S. Lewis</w:t>
      </w:r>
      <w:r w:rsidR="0098751F">
        <w:rPr>
          <w:rFonts w:hint="eastAsia"/>
          <w:bCs/>
          <w:color w:val="000000"/>
          <w:szCs w:val="21"/>
        </w:rPr>
        <w:t>）</w:t>
      </w:r>
      <w:r>
        <w:rPr>
          <w:rFonts w:hint="eastAsia"/>
          <w:bCs/>
          <w:color w:val="000000"/>
          <w:szCs w:val="21"/>
        </w:rPr>
        <w:t>和</w:t>
      </w:r>
      <w:r>
        <w:rPr>
          <w:rFonts w:hint="eastAsia"/>
          <w:bCs/>
          <w:color w:val="000000"/>
          <w:szCs w:val="21"/>
        </w:rPr>
        <w:t xml:space="preserve">J. R. R. </w:t>
      </w:r>
      <w:r>
        <w:rPr>
          <w:rFonts w:hint="eastAsia"/>
          <w:bCs/>
          <w:color w:val="000000"/>
          <w:szCs w:val="21"/>
        </w:rPr>
        <w:t>托尔金</w:t>
      </w:r>
      <w:r w:rsidR="0098751F">
        <w:rPr>
          <w:rFonts w:hint="eastAsia"/>
          <w:bCs/>
          <w:color w:val="000000"/>
          <w:szCs w:val="21"/>
        </w:rPr>
        <w:t>（</w:t>
      </w:r>
      <w:r>
        <w:rPr>
          <w:rFonts w:hint="eastAsia"/>
          <w:bCs/>
          <w:color w:val="000000"/>
          <w:szCs w:val="21"/>
        </w:rPr>
        <w:t>J. R. R. Tolkien</w:t>
      </w:r>
      <w:r w:rsidR="0098751F">
        <w:rPr>
          <w:rFonts w:hint="eastAsia"/>
          <w:bCs/>
          <w:color w:val="000000"/>
          <w:szCs w:val="21"/>
        </w:rPr>
        <w:t>）</w:t>
      </w:r>
      <w:r>
        <w:rPr>
          <w:rFonts w:hint="eastAsia"/>
          <w:bCs/>
          <w:color w:val="000000"/>
          <w:szCs w:val="21"/>
        </w:rPr>
        <w:t>。</w:t>
      </w:r>
    </w:p>
    <w:p w:rsidR="0036720E" w:rsidRDefault="0036720E">
      <w:pPr>
        <w:ind w:right="420" w:firstLine="420"/>
        <w:jc w:val="left"/>
        <w:rPr>
          <w:bCs/>
          <w:color w:val="000000"/>
          <w:szCs w:val="21"/>
        </w:rPr>
      </w:pPr>
    </w:p>
    <w:p w:rsidR="0036720E" w:rsidRDefault="00963C18">
      <w:pPr>
        <w:ind w:right="420" w:firstLine="420"/>
        <w:jc w:val="left"/>
        <w:rPr>
          <w:bCs/>
          <w:color w:val="000000"/>
          <w:szCs w:val="21"/>
        </w:rPr>
      </w:pPr>
      <w:r>
        <w:rPr>
          <w:rFonts w:hint="eastAsia"/>
          <w:bCs/>
          <w:color w:val="000000"/>
          <w:szCs w:val="21"/>
        </w:rPr>
        <w:t>但时间线正在断裂。</w:t>
      </w:r>
    </w:p>
    <w:p w:rsidR="0036720E" w:rsidRDefault="0036720E">
      <w:pPr>
        <w:ind w:right="420" w:firstLine="420"/>
        <w:jc w:val="left"/>
        <w:rPr>
          <w:bCs/>
          <w:color w:val="000000"/>
          <w:szCs w:val="21"/>
        </w:rPr>
      </w:pPr>
    </w:p>
    <w:p w:rsidR="0036720E" w:rsidRDefault="00963C18">
      <w:pPr>
        <w:ind w:right="420" w:firstLine="420"/>
        <w:jc w:val="left"/>
        <w:rPr>
          <w:bCs/>
          <w:color w:val="000000"/>
          <w:szCs w:val="21"/>
        </w:rPr>
      </w:pPr>
      <w:r>
        <w:rPr>
          <w:rFonts w:hint="eastAsia"/>
          <w:bCs/>
          <w:color w:val="000000"/>
          <w:szCs w:val="21"/>
        </w:rPr>
        <w:t>被称为</w:t>
      </w:r>
      <w:r>
        <w:rPr>
          <w:rFonts w:hint="eastAsia"/>
          <w:bCs/>
          <w:color w:val="000000"/>
          <w:szCs w:val="21"/>
        </w:rPr>
        <w:t>"</w:t>
      </w:r>
      <w:r>
        <w:rPr>
          <w:rFonts w:hint="eastAsia"/>
          <w:bCs/>
          <w:color w:val="000000"/>
          <w:szCs w:val="21"/>
        </w:rPr>
        <w:t>裂痕</w:t>
      </w:r>
      <w:r>
        <w:rPr>
          <w:rFonts w:hint="eastAsia"/>
          <w:bCs/>
          <w:color w:val="000000"/>
          <w:szCs w:val="21"/>
        </w:rPr>
        <w:t>"</w:t>
      </w:r>
      <w:r w:rsidR="0098751F">
        <w:rPr>
          <w:rFonts w:hint="eastAsia"/>
          <w:bCs/>
          <w:color w:val="000000"/>
          <w:szCs w:val="21"/>
        </w:rPr>
        <w:t>（</w:t>
      </w:r>
      <w:r>
        <w:rPr>
          <w:rFonts w:hint="eastAsia"/>
          <w:bCs/>
          <w:color w:val="000000"/>
          <w:szCs w:val="21"/>
        </w:rPr>
        <w:t>Tears</w:t>
      </w:r>
      <w:r w:rsidR="0098751F">
        <w:rPr>
          <w:rFonts w:hint="eastAsia"/>
          <w:bCs/>
          <w:color w:val="000000"/>
          <w:szCs w:val="21"/>
        </w:rPr>
        <w:t>）</w:t>
      </w:r>
      <w:r>
        <w:rPr>
          <w:rFonts w:hint="eastAsia"/>
          <w:bCs/>
          <w:color w:val="000000"/>
          <w:szCs w:val="21"/>
        </w:rPr>
        <w:t>的奇怪裂隙正在历史上蔓延，威胁要抹去整个故事以及创作它们的作者。随着危险逼近，伊森必须决定</w:t>
      </w:r>
      <w:r w:rsidR="00003685">
        <w:rPr>
          <w:rFonts w:hint="eastAsia"/>
          <w:bCs/>
          <w:color w:val="000000"/>
          <w:szCs w:val="21"/>
        </w:rPr>
        <w:t>自己是否属于历史上最伟大的作家之列……以及</w:t>
      </w:r>
      <w:r>
        <w:rPr>
          <w:rFonts w:hint="eastAsia"/>
          <w:bCs/>
          <w:color w:val="000000"/>
          <w:szCs w:val="21"/>
        </w:rPr>
        <w:t>自己的文字是否足</w:t>
      </w:r>
      <w:r w:rsidR="00003685">
        <w:rPr>
          <w:rFonts w:hint="eastAsia"/>
          <w:bCs/>
          <w:color w:val="000000"/>
          <w:szCs w:val="21"/>
        </w:rPr>
        <w:t>以</w:t>
      </w:r>
      <w:r>
        <w:rPr>
          <w:rFonts w:hint="eastAsia"/>
          <w:bCs/>
          <w:color w:val="000000"/>
          <w:szCs w:val="21"/>
        </w:rPr>
        <w:t>拯救未来。</w:t>
      </w:r>
    </w:p>
    <w:p w:rsidR="0036720E" w:rsidRDefault="0036720E">
      <w:pPr>
        <w:ind w:right="420" w:firstLine="420"/>
        <w:jc w:val="left"/>
        <w:rPr>
          <w:bCs/>
          <w:color w:val="000000"/>
          <w:szCs w:val="21"/>
        </w:rPr>
      </w:pPr>
    </w:p>
    <w:p w:rsidR="0036720E" w:rsidRDefault="00963C18">
      <w:pPr>
        <w:ind w:right="420"/>
        <w:jc w:val="left"/>
        <w:rPr>
          <w:b/>
          <w:color w:val="000000"/>
          <w:szCs w:val="21"/>
        </w:rPr>
      </w:pPr>
      <w:r>
        <w:rPr>
          <w:b/>
          <w:color w:val="000000"/>
          <w:szCs w:val="21"/>
        </w:rPr>
        <w:t>作者简介：</w:t>
      </w:r>
    </w:p>
    <w:p w:rsidR="0036720E" w:rsidRDefault="00963C18">
      <w:pPr>
        <w:ind w:right="420"/>
        <w:jc w:val="left"/>
        <w:rPr>
          <w:b/>
          <w:color w:val="000000"/>
          <w:szCs w:val="21"/>
        </w:rPr>
      </w:pPr>
      <w:r>
        <w:rPr>
          <w:rFonts w:hint="eastAsia"/>
          <w:b/>
          <w:noProof/>
          <w:color w:val="000000"/>
          <w:szCs w:val="21"/>
        </w:rPr>
        <w:drawing>
          <wp:anchor distT="0" distB="0" distL="114300" distR="114300" simplePos="0" relativeHeight="251658240" behindDoc="0" locked="0" layoutInCell="1" allowOverlap="1">
            <wp:simplePos x="0" y="0"/>
            <wp:positionH relativeFrom="column">
              <wp:posOffset>0</wp:posOffset>
            </wp:positionH>
            <wp:positionV relativeFrom="paragraph">
              <wp:posOffset>135890</wp:posOffset>
            </wp:positionV>
            <wp:extent cx="574675" cy="755015"/>
            <wp:effectExtent l="0" t="0" r="9525" b="6985"/>
            <wp:wrapSquare wrapText="bothSides"/>
            <wp:docPr id="4" name="图片 4" descr="0138340a-231f-4e61-b2c6-95adcdbdca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138340a-231f-4e61-b2c6-95adcdbdca7b"/>
                    <pic:cNvPicPr>
                      <a:picLocks noChangeAspect="1"/>
                    </pic:cNvPicPr>
                  </pic:nvPicPr>
                  <pic:blipFill>
                    <a:blip r:embed="rId7"/>
                    <a:stretch>
                      <a:fillRect/>
                    </a:stretch>
                  </pic:blipFill>
                  <pic:spPr>
                    <a:xfrm>
                      <a:off x="0" y="0"/>
                      <a:ext cx="574675" cy="755015"/>
                    </a:xfrm>
                    <a:prstGeom prst="rect">
                      <a:avLst/>
                    </a:prstGeom>
                  </pic:spPr>
                </pic:pic>
              </a:graphicData>
            </a:graphic>
          </wp:anchor>
        </w:drawing>
      </w:r>
    </w:p>
    <w:p w:rsidR="0036720E" w:rsidRDefault="00963C18">
      <w:pPr>
        <w:ind w:firstLine="420"/>
        <w:rPr>
          <w:color w:val="000000"/>
          <w:szCs w:val="21"/>
        </w:rPr>
      </w:pPr>
      <w:r>
        <w:rPr>
          <w:rFonts w:ascii="Times New Roman Bold" w:hAnsi="Times New Roman Bold" w:cs="Times New Roman Bold"/>
          <w:b/>
          <w:bCs/>
        </w:rPr>
        <w:t>摩根</w:t>
      </w:r>
      <w:r>
        <w:rPr>
          <w:rFonts w:ascii="Times New Roman Bold" w:hAnsi="Times New Roman Bold" w:cs="Times New Roman Bold"/>
          <w:b/>
          <w:bCs/>
        </w:rPr>
        <w:t>·E·</w:t>
      </w:r>
      <w:r>
        <w:rPr>
          <w:rFonts w:ascii="Times New Roman Bold" w:hAnsi="Times New Roman Bold" w:cs="Times New Roman Bold"/>
          <w:b/>
          <w:bCs/>
        </w:rPr>
        <w:t>艾弗森</w:t>
      </w:r>
      <w:r w:rsidR="0098751F">
        <w:rPr>
          <w:rFonts w:ascii="Times New Roman Bold" w:hAnsi="Times New Roman Bold" w:cs="Times New Roman Bold"/>
          <w:b/>
          <w:bCs/>
        </w:rPr>
        <w:t>（</w:t>
      </w:r>
      <w:r>
        <w:rPr>
          <w:rFonts w:ascii="Times New Roman Bold" w:hAnsi="Times New Roman Bold" w:cs="Times New Roman Bold"/>
          <w:b/>
          <w:bCs/>
        </w:rPr>
        <w:t>Morgan E. Iverson</w:t>
      </w:r>
      <w:r w:rsidR="0098751F">
        <w:rPr>
          <w:rFonts w:ascii="Times New Roman Bold" w:hAnsi="Times New Roman Bold" w:cs="Times New Roman Bold"/>
          <w:b/>
          <w:bCs/>
        </w:rPr>
        <w:t>）</w:t>
      </w:r>
      <w:r>
        <w:rPr>
          <w:rFonts w:ascii="Times New Roman Bold" w:hAnsi="Times New Roman Bold" w:cs="Times New Roman Bold"/>
        </w:rPr>
        <w:t>是一位来自乔治亚州一个小镇的中年级作者。故事让她觉得准备好去做不可能的事情，所以她也写作以给予他人那种力量。当她不写书时，她享受作为巧克力师和志愿者企鹅饲养员（不是同时）的爱</w:t>
      </w:r>
      <w:r>
        <w:rPr>
          <w:rFonts w:ascii="Times New Roman Bold" w:hAnsi="Times New Roman Bold" w:cs="Times New Roman Bold"/>
        </w:rPr>
        <w:lastRenderedPageBreak/>
        <w:t>好。</w:t>
      </w:r>
    </w:p>
    <w:p w:rsidR="0036720E" w:rsidRDefault="0036720E">
      <w:pPr>
        <w:rPr>
          <w:b/>
          <w:color w:val="000000"/>
          <w:szCs w:val="21"/>
        </w:rPr>
      </w:pPr>
    </w:p>
    <w:p w:rsidR="0036720E" w:rsidRDefault="0036720E">
      <w:pPr>
        <w:rPr>
          <w:b/>
          <w:color w:val="000000"/>
          <w:szCs w:val="21"/>
        </w:rPr>
      </w:pPr>
    </w:p>
    <w:p w:rsidR="0036720E" w:rsidRDefault="00963C18">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rsidR="0036720E" w:rsidRDefault="00963C18">
      <w:pPr>
        <w:rPr>
          <w:b/>
          <w:color w:val="000000"/>
          <w:szCs w:val="21"/>
        </w:rPr>
      </w:pPr>
      <w:r>
        <w:rPr>
          <w:b/>
          <w:color w:val="000000"/>
          <w:szCs w:val="21"/>
        </w:rPr>
        <w:t>Email</w:t>
      </w:r>
      <w:r>
        <w:rPr>
          <w:color w:val="000000"/>
          <w:szCs w:val="21"/>
        </w:rPr>
        <w:t>：</w:t>
      </w:r>
      <w:hyperlink r:id="rId8" w:history="1">
        <w:r>
          <w:rPr>
            <w:rStyle w:val="a6"/>
            <w:rFonts w:hint="eastAsia"/>
            <w:szCs w:val="21"/>
          </w:rPr>
          <w:t>Righ</w:t>
        </w:r>
        <w:r>
          <w:rPr>
            <w:rStyle w:val="a6"/>
            <w:szCs w:val="21"/>
          </w:rPr>
          <w:t>ts@nurnberg.com.cn</w:t>
        </w:r>
      </w:hyperlink>
    </w:p>
    <w:p w:rsidR="0036720E" w:rsidRDefault="00963C18">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36720E" w:rsidRDefault="00963C18">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36720E" w:rsidRDefault="00963C18">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rsidR="0036720E" w:rsidRDefault="00963C18">
      <w:pPr>
        <w:rPr>
          <w:rStyle w:val="a6"/>
          <w:szCs w:val="21"/>
        </w:rPr>
      </w:pPr>
      <w:r>
        <w:rPr>
          <w:color w:val="000000"/>
          <w:szCs w:val="21"/>
        </w:rPr>
        <w:t>公司网址：</w:t>
      </w:r>
      <w:hyperlink r:id="rId9" w:history="1">
        <w:r>
          <w:rPr>
            <w:rStyle w:val="a6"/>
            <w:szCs w:val="21"/>
          </w:rPr>
          <w:t>http://www.nurnberg.com.cn</w:t>
        </w:r>
      </w:hyperlink>
    </w:p>
    <w:p w:rsidR="0036720E" w:rsidRDefault="00963C18">
      <w:pPr>
        <w:rPr>
          <w:color w:val="000000"/>
          <w:szCs w:val="21"/>
        </w:rPr>
      </w:pPr>
      <w:r>
        <w:rPr>
          <w:color w:val="000000"/>
          <w:szCs w:val="21"/>
        </w:rPr>
        <w:t>书目下载</w:t>
      </w:r>
      <w:r>
        <w:rPr>
          <w:rFonts w:hint="eastAsia"/>
          <w:color w:val="000000"/>
          <w:szCs w:val="21"/>
        </w:rPr>
        <w:t>：</w:t>
      </w:r>
      <w:hyperlink r:id="rId10" w:history="1">
        <w:r>
          <w:rPr>
            <w:rStyle w:val="a6"/>
            <w:szCs w:val="21"/>
          </w:rPr>
          <w:t>http://www.nurnberg.com.cn/booklist_zh/list.aspx</w:t>
        </w:r>
      </w:hyperlink>
    </w:p>
    <w:p w:rsidR="0036720E" w:rsidRDefault="00963C18">
      <w:pPr>
        <w:rPr>
          <w:color w:val="000000"/>
          <w:szCs w:val="21"/>
        </w:rPr>
      </w:pPr>
      <w:r>
        <w:rPr>
          <w:color w:val="000000"/>
          <w:szCs w:val="21"/>
        </w:rPr>
        <w:t>书讯浏览</w:t>
      </w:r>
      <w:r>
        <w:rPr>
          <w:rFonts w:hint="eastAsia"/>
          <w:color w:val="000000"/>
          <w:szCs w:val="21"/>
        </w:rPr>
        <w:t>：</w:t>
      </w:r>
      <w:hyperlink r:id="rId11" w:history="1">
        <w:r>
          <w:rPr>
            <w:rStyle w:val="a6"/>
            <w:szCs w:val="21"/>
          </w:rPr>
          <w:t>http://www.nurnberg.com.cn/book/book.aspx</w:t>
        </w:r>
      </w:hyperlink>
    </w:p>
    <w:p w:rsidR="0036720E" w:rsidRDefault="00963C18">
      <w:pPr>
        <w:rPr>
          <w:color w:val="000000"/>
          <w:szCs w:val="21"/>
        </w:rPr>
      </w:pPr>
      <w:r>
        <w:rPr>
          <w:color w:val="000000"/>
          <w:szCs w:val="21"/>
        </w:rPr>
        <w:t>视频推荐</w:t>
      </w:r>
      <w:r>
        <w:rPr>
          <w:rFonts w:hint="eastAsia"/>
          <w:color w:val="000000"/>
          <w:szCs w:val="21"/>
        </w:rPr>
        <w:t>：</w:t>
      </w:r>
      <w:hyperlink r:id="rId12" w:history="1">
        <w:r>
          <w:rPr>
            <w:rStyle w:val="a6"/>
            <w:szCs w:val="21"/>
          </w:rPr>
          <w:t>http://www.nurnberg.com.cn/video/video.aspx</w:t>
        </w:r>
      </w:hyperlink>
    </w:p>
    <w:p w:rsidR="0036720E" w:rsidRDefault="00963C18">
      <w:pPr>
        <w:rPr>
          <w:rStyle w:val="a6"/>
          <w:szCs w:val="21"/>
        </w:rPr>
      </w:pPr>
      <w:r>
        <w:rPr>
          <w:color w:val="000000"/>
          <w:szCs w:val="21"/>
        </w:rPr>
        <w:t>豆瓣小站：</w:t>
      </w:r>
      <w:hyperlink r:id="rId13" w:history="1">
        <w:r>
          <w:rPr>
            <w:rStyle w:val="a6"/>
            <w:szCs w:val="21"/>
          </w:rPr>
          <w:t>http://site.douban.com/110577/</w:t>
        </w:r>
      </w:hyperlink>
    </w:p>
    <w:p w:rsidR="0036720E" w:rsidRDefault="00963C18">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t>
        </w:r>
        <w:r w:rsidR="0098751F">
          <w:rPr>
            <w:color w:val="0000FF"/>
            <w:u w:val="single"/>
            <w:shd w:val="clear" w:color="auto" w:fill="FFFFFF"/>
          </w:rPr>
          <w:t>（</w:t>
        </w:r>
        <w:r>
          <w:rPr>
            <w:color w:val="0000FF"/>
            <w:u w:val="single"/>
            <w:shd w:val="clear" w:color="auto" w:fill="FFFFFF"/>
          </w:rPr>
          <w:t>weibo.com</w:t>
        </w:r>
        <w:r w:rsidR="0098751F">
          <w:rPr>
            <w:color w:val="0000FF"/>
            <w:u w:val="single"/>
            <w:shd w:val="clear" w:color="auto" w:fill="FFFFFF"/>
          </w:rPr>
          <w:t>）</w:t>
        </w:r>
      </w:hyperlink>
    </w:p>
    <w:p w:rsidR="0036720E" w:rsidRDefault="00963C18">
      <w:pPr>
        <w:shd w:val="clear" w:color="auto" w:fill="FFFFFF"/>
      </w:pPr>
      <w:r>
        <w:rPr>
          <w:color w:val="000000"/>
          <w:szCs w:val="21"/>
        </w:rPr>
        <w:t>微信订阅号：</w:t>
      </w:r>
      <w:r>
        <w:rPr>
          <w:rFonts w:hint="eastAsia"/>
          <w:color w:val="0000FF"/>
          <w:szCs w:val="21"/>
          <w:u w:val="single"/>
        </w:rPr>
        <w:t>安德鲁纳伯格联合国际北京代表处</w:t>
      </w:r>
    </w:p>
    <w:p w:rsidR="0036720E" w:rsidRDefault="0036720E">
      <w:pPr>
        <w:rPr>
          <w:b/>
          <w:bCs/>
        </w:rPr>
      </w:pPr>
    </w:p>
    <w:p w:rsidR="0036720E" w:rsidRDefault="0036720E"/>
    <w:p w:rsidR="0036720E" w:rsidRDefault="0036720E"/>
    <w:sectPr w:rsidR="0036720E">
      <w:headerReference w:type="default" r:id="rId15"/>
      <w:footerReference w:type="default" r:id="rId16"/>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A68" w:rsidRDefault="00FD7A68">
      <w:r>
        <w:separator/>
      </w:r>
    </w:p>
  </w:endnote>
  <w:endnote w:type="continuationSeparator" w:id="0">
    <w:p w:rsidR="00FD7A68" w:rsidRDefault="00FD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w:panose1 w:val="02020803070505020304"/>
    <w:charset w:val="00"/>
    <w:family w:val="auto"/>
    <w:pitch w:val="default"/>
    <w:sig w:usb0="E0002AEF" w:usb1="C0007841" w:usb2="00000009" w:usb3="00000000" w:csb0="400001FF" w:csb1="FFFF0000"/>
  </w:font>
  <w:font w:name="华文中宋">
    <w:altName w:val="汉仪书宋二KW"/>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altName w:val="书宋-简"/>
    <w:panose1 w:val="02010601030101010101"/>
    <w:charset w:val="86"/>
    <w:family w:val="auto"/>
    <w:pitch w:val="variable"/>
    <w:sig w:usb0="00000003" w:usb1="080E0000" w:usb2="00000010" w:usb3="00000000" w:csb0="00040000" w:csb1="00000000"/>
  </w:font>
  <w:font w:name="华文仿宋">
    <w:altName w:val="仿宋-简"/>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20E" w:rsidRDefault="0036720E">
    <w:pPr>
      <w:pBdr>
        <w:bottom w:val="single" w:sz="6" w:space="1" w:color="auto"/>
      </w:pBdr>
      <w:jc w:val="center"/>
      <w:rPr>
        <w:rFonts w:ascii="方正姚体" w:eastAsia="方正姚体"/>
        <w:sz w:val="18"/>
      </w:rPr>
    </w:pPr>
  </w:p>
  <w:p w:rsidR="0036720E" w:rsidRDefault="0036720E">
    <w:pPr>
      <w:jc w:val="center"/>
      <w:rPr>
        <w:rFonts w:ascii="方正姚体" w:eastAsia="方正姚体"/>
        <w:sz w:val="18"/>
      </w:rPr>
    </w:pPr>
  </w:p>
  <w:p w:rsidR="0036720E" w:rsidRDefault="00963C18">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36720E" w:rsidRDefault="00963C18">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36720E" w:rsidRDefault="00963C18">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6"/>
          <w:rFonts w:ascii="方正姚体" w:eastAsia="方正姚体" w:hAnsi="华文仿宋" w:hint="eastAsia"/>
        </w:rPr>
        <w:t>www.nurnberg.com.cn</w:t>
      </w:r>
    </w:hyperlink>
  </w:p>
  <w:p w:rsidR="0036720E" w:rsidRDefault="0036720E">
    <w:pPr>
      <w:pStyle w:val="a3"/>
      <w:jc w:val="center"/>
      <w:rPr>
        <w:rFonts w:eastAsia="方正姚体"/>
      </w:rPr>
    </w:pPr>
  </w:p>
  <w:p w:rsidR="0036720E" w:rsidRDefault="00963C18">
    <w:pPr>
      <w:pStyle w:val="a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D9189D">
      <w:rPr>
        <w:rFonts w:ascii="方正姚体" w:eastAsia="方正姚体"/>
        <w:noProof/>
        <w:kern w:val="0"/>
        <w:szCs w:val="21"/>
      </w:rPr>
      <w:t>1</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A68" w:rsidRDefault="00FD7A68">
      <w:r>
        <w:separator/>
      </w:r>
    </w:p>
  </w:footnote>
  <w:footnote w:type="continuationSeparator" w:id="0">
    <w:p w:rsidR="00FD7A68" w:rsidRDefault="00FD7A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20E" w:rsidRDefault="00963C18">
    <w:pPr>
      <w:jc w:val="right"/>
      <w:rPr>
        <w:rFonts w:eastAsia="黑体"/>
        <w:b/>
        <w:bCs/>
      </w:rPr>
    </w:pPr>
    <w:r>
      <w:rPr>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rsidR="0036720E" w:rsidRDefault="00963C18">
    <w:pPr>
      <w:pStyle w:val="a4"/>
      <w:jc w:val="right"/>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34AE"/>
    <w:rsid w:val="BF6E073B"/>
    <w:rsid w:val="DBEF1A6F"/>
    <w:rsid w:val="EFFF34AE"/>
    <w:rsid w:val="FEBFA150"/>
    <w:rsid w:val="00003685"/>
    <w:rsid w:val="00292443"/>
    <w:rsid w:val="0036720E"/>
    <w:rsid w:val="00686D26"/>
    <w:rsid w:val="00963C18"/>
    <w:rsid w:val="0098751F"/>
    <w:rsid w:val="00D9189D"/>
    <w:rsid w:val="00F67171"/>
    <w:rsid w:val="00FD7A68"/>
    <w:rsid w:val="4BFF9109"/>
    <w:rsid w:val="5F899CD7"/>
    <w:rsid w:val="73BF70B4"/>
    <w:rsid w:val="7F7B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D8810D62-AA20-49AD-9B60-329F5AD9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pPr>
      <w:spacing w:beforeAutospacing="1" w:afterAutospacing="1"/>
      <w:jc w:val="left"/>
    </w:pPr>
    <w:rPr>
      <w:kern w:val="0"/>
      <w:sz w:val="24"/>
    </w:rPr>
  </w:style>
  <w:style w:type="character" w:styleId="a6">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nurnberg.com.cn/booklist_zh/list.aspx" TargetMode="Externa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dc:creator>
  <cp:lastModifiedBy>admin</cp:lastModifiedBy>
  <cp:revision>5</cp:revision>
  <dcterms:created xsi:type="dcterms:W3CDTF">2026-09-29T08:27:00Z</dcterms:created>
  <dcterms:modified xsi:type="dcterms:W3CDTF">2026-09-30T10:44:00Z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33CF317BE65E2C2EE124BA6A18E4CB8F_41</vt:lpwstr>
  </property>
</Properties>
</file>