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FB6D84B" w14:textId="77777777" w:rsidR="00E94906" w:rsidRDefault="00E94906">
      <w:pPr>
        <w:jc w:val="center"/>
        <w:rPr>
          <w:b/>
          <w:bCs/>
          <w:color w:val="000000"/>
          <w:sz w:val="18"/>
          <w:szCs w:val="18"/>
          <w:shd w:val="pct10" w:color="auto" w:fill="FFFFFF"/>
        </w:rPr>
      </w:pPr>
    </w:p>
    <w:p w14:paraId="64947F59" w14:textId="77777777" w:rsidR="00E94906" w:rsidRDefault="00C66A9F">
      <w:pPr>
        <w:jc w:val="center"/>
        <w:rPr>
          <w:b/>
          <w:bCs/>
          <w:color w:val="000000"/>
          <w:sz w:val="36"/>
          <w:szCs w:val="36"/>
          <w:shd w:val="pct10" w:color="auto" w:fill="FFFFFF"/>
        </w:rPr>
      </w:pPr>
      <w:r>
        <w:rPr>
          <w:b/>
          <w:bCs/>
          <w:color w:val="000000"/>
          <w:sz w:val="36"/>
          <w:szCs w:val="36"/>
          <w:shd w:val="pct10" w:color="auto" w:fill="FFFFFF"/>
        </w:rPr>
        <w:t>新</w:t>
      </w:r>
      <w:r>
        <w:rPr>
          <w:b/>
          <w:bCs/>
          <w:color w:val="000000"/>
          <w:sz w:val="36"/>
          <w:szCs w:val="36"/>
          <w:shd w:val="pct10" w:color="auto" w:fill="FFFFFF"/>
        </w:rPr>
        <w:t xml:space="preserve"> </w:t>
      </w:r>
      <w:r>
        <w:rPr>
          <w:b/>
          <w:bCs/>
          <w:color w:val="000000"/>
          <w:sz w:val="36"/>
          <w:szCs w:val="36"/>
          <w:shd w:val="pct10" w:color="auto" w:fill="FFFFFF"/>
        </w:rPr>
        <w:t>书</w:t>
      </w:r>
      <w:r>
        <w:rPr>
          <w:b/>
          <w:bCs/>
          <w:color w:val="000000"/>
          <w:sz w:val="36"/>
          <w:szCs w:val="36"/>
          <w:shd w:val="pct10" w:color="auto" w:fill="FFFFFF"/>
        </w:rPr>
        <w:t xml:space="preserve"> </w:t>
      </w:r>
      <w:r>
        <w:rPr>
          <w:b/>
          <w:bCs/>
          <w:color w:val="000000"/>
          <w:sz w:val="36"/>
          <w:szCs w:val="36"/>
          <w:shd w:val="pct10" w:color="auto" w:fill="FFFFFF"/>
        </w:rPr>
        <w:t>推</w:t>
      </w:r>
      <w:r>
        <w:rPr>
          <w:b/>
          <w:bCs/>
          <w:color w:val="000000"/>
          <w:sz w:val="36"/>
          <w:szCs w:val="36"/>
          <w:shd w:val="pct10" w:color="auto" w:fill="FFFFFF"/>
        </w:rPr>
        <w:t xml:space="preserve"> </w:t>
      </w:r>
      <w:r>
        <w:rPr>
          <w:b/>
          <w:bCs/>
          <w:color w:val="000000"/>
          <w:sz w:val="36"/>
          <w:szCs w:val="36"/>
          <w:shd w:val="pct10" w:color="auto" w:fill="FFFFFF"/>
        </w:rPr>
        <w:t>荐</w:t>
      </w:r>
    </w:p>
    <w:p w14:paraId="2FE66BD3" w14:textId="77777777" w:rsidR="00E94906" w:rsidRDefault="00E94906">
      <w:pPr>
        <w:tabs>
          <w:tab w:val="left" w:pos="341"/>
          <w:tab w:val="left" w:pos="5235"/>
        </w:tabs>
        <w:jc w:val="left"/>
        <w:rPr>
          <w:b/>
          <w:bCs/>
          <w:color w:val="000000"/>
          <w:szCs w:val="18"/>
        </w:rPr>
      </w:pPr>
    </w:p>
    <w:p w14:paraId="35C3461C" w14:textId="77777777" w:rsidR="00E94906" w:rsidRDefault="00E94906">
      <w:pPr>
        <w:rPr>
          <w:b/>
          <w:color w:val="000000"/>
          <w:szCs w:val="21"/>
        </w:rPr>
      </w:pPr>
    </w:p>
    <w:p w14:paraId="1F656C74" w14:textId="2A81AF15" w:rsidR="004209F2" w:rsidRPr="004209F2" w:rsidRDefault="006973A2" w:rsidP="004209F2">
      <w:pPr>
        <w:rPr>
          <w:b/>
          <w:szCs w:val="21"/>
        </w:rPr>
      </w:pPr>
      <w:r>
        <w:rPr>
          <w:noProof/>
        </w:rPr>
        <w:drawing>
          <wp:anchor distT="0" distB="0" distL="114300" distR="114300" simplePos="0" relativeHeight="251659264" behindDoc="0" locked="0" layoutInCell="1" allowOverlap="1" wp14:anchorId="324B0CD1" wp14:editId="2FF27B01">
            <wp:simplePos x="0" y="0"/>
            <wp:positionH relativeFrom="margin">
              <wp:align>right</wp:align>
            </wp:positionH>
            <wp:positionV relativeFrom="paragraph">
              <wp:posOffset>18415</wp:posOffset>
            </wp:positionV>
            <wp:extent cx="1324610" cy="1898650"/>
            <wp:effectExtent l="0" t="0" r="8890" b="6350"/>
            <wp:wrapSquare wrapText="bothSides"/>
            <wp:docPr id="5705273"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324610" cy="189865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4209F2" w:rsidRPr="004209F2">
        <w:rPr>
          <w:b/>
          <w:color w:val="000000"/>
          <w:szCs w:val="21"/>
        </w:rPr>
        <w:t>中文书名：</w:t>
      </w:r>
      <w:r w:rsidR="004209F2" w:rsidRPr="004209F2">
        <w:rPr>
          <w:b/>
          <w:szCs w:val="21"/>
        </w:rPr>
        <w:t>《</w:t>
      </w:r>
      <w:r>
        <w:rPr>
          <w:rFonts w:hint="eastAsia"/>
          <w:b/>
          <w:szCs w:val="21"/>
        </w:rPr>
        <w:t>首席设计师：</w:t>
      </w:r>
      <w:r w:rsidRPr="006973A2">
        <w:rPr>
          <w:b/>
          <w:szCs w:val="21"/>
        </w:rPr>
        <w:t>梅赛德斯</w:t>
      </w:r>
      <w:r w:rsidRPr="006973A2">
        <w:rPr>
          <w:b/>
          <w:szCs w:val="21"/>
        </w:rPr>
        <w:t>F1</w:t>
      </w:r>
      <w:r w:rsidRPr="006973A2">
        <w:rPr>
          <w:b/>
          <w:szCs w:val="21"/>
        </w:rPr>
        <w:t>冠军车队的幕后</w:t>
      </w:r>
      <w:r>
        <w:rPr>
          <w:rFonts w:hint="eastAsia"/>
          <w:b/>
          <w:szCs w:val="21"/>
        </w:rPr>
        <w:t>得失</w:t>
      </w:r>
      <w:r w:rsidR="004209F2" w:rsidRPr="004209F2">
        <w:rPr>
          <w:b/>
          <w:szCs w:val="21"/>
        </w:rPr>
        <w:t>》</w:t>
      </w:r>
    </w:p>
    <w:p w14:paraId="10FE4E2C" w14:textId="7A244651" w:rsidR="004209F2" w:rsidRPr="004209F2" w:rsidRDefault="004209F2" w:rsidP="004209F2">
      <w:pPr>
        <w:rPr>
          <w:b/>
          <w:szCs w:val="21"/>
        </w:rPr>
      </w:pPr>
      <w:r w:rsidRPr="004209F2">
        <w:rPr>
          <w:b/>
          <w:szCs w:val="21"/>
        </w:rPr>
        <w:t>英文书名：</w:t>
      </w:r>
      <w:r w:rsidR="00DE3F87" w:rsidRPr="00DE3F87">
        <w:rPr>
          <w:b/>
          <w:szCs w:val="21"/>
        </w:rPr>
        <w:t>CHIEF DESIGNER</w:t>
      </w:r>
      <w:r w:rsidR="00DE3F87">
        <w:rPr>
          <w:b/>
          <w:szCs w:val="21"/>
        </w:rPr>
        <w:t>: The Secrets of F1's</w:t>
      </w:r>
      <w:r w:rsidR="00DE3F87" w:rsidRPr="00DE3F87">
        <w:rPr>
          <w:b/>
          <w:szCs w:val="21"/>
        </w:rPr>
        <w:t xml:space="preserve"> Greatest Team</w:t>
      </w:r>
    </w:p>
    <w:p w14:paraId="0709B206" w14:textId="5B40CE6F" w:rsidR="003161ED" w:rsidRPr="004209F2" w:rsidRDefault="004209F2" w:rsidP="004209F2">
      <w:pPr>
        <w:rPr>
          <w:b/>
          <w:color w:val="000000"/>
          <w:szCs w:val="21"/>
        </w:rPr>
      </w:pPr>
      <w:r w:rsidRPr="004209F2">
        <w:rPr>
          <w:b/>
          <w:color w:val="000000"/>
          <w:szCs w:val="21"/>
        </w:rPr>
        <w:t>作</w:t>
      </w:r>
      <w:r w:rsidRPr="004209F2">
        <w:rPr>
          <w:b/>
          <w:color w:val="000000"/>
          <w:szCs w:val="21"/>
        </w:rPr>
        <w:t xml:space="preserve">    </w:t>
      </w:r>
      <w:r w:rsidRPr="004209F2">
        <w:rPr>
          <w:b/>
          <w:color w:val="000000"/>
          <w:szCs w:val="21"/>
        </w:rPr>
        <w:t>者：</w:t>
      </w:r>
      <w:r w:rsidR="005A0C70" w:rsidRPr="005A0C70">
        <w:rPr>
          <w:b/>
          <w:color w:val="000000"/>
          <w:szCs w:val="21"/>
        </w:rPr>
        <w:t>John Owen with Joey D'Urso</w:t>
      </w:r>
    </w:p>
    <w:p w14:paraId="19FF40F6" w14:textId="77777777" w:rsidR="004209F2" w:rsidRPr="004209F2" w:rsidRDefault="004209F2" w:rsidP="004209F2">
      <w:pPr>
        <w:rPr>
          <w:b/>
          <w:color w:val="000000"/>
          <w:szCs w:val="21"/>
        </w:rPr>
      </w:pPr>
      <w:r w:rsidRPr="004209F2">
        <w:rPr>
          <w:b/>
          <w:color w:val="000000"/>
          <w:szCs w:val="21"/>
        </w:rPr>
        <w:t>出</w:t>
      </w:r>
      <w:r w:rsidRPr="004209F2">
        <w:rPr>
          <w:b/>
          <w:color w:val="000000"/>
          <w:szCs w:val="21"/>
        </w:rPr>
        <w:t xml:space="preserve"> </w:t>
      </w:r>
      <w:r w:rsidRPr="004209F2">
        <w:rPr>
          <w:b/>
          <w:color w:val="000000"/>
          <w:szCs w:val="21"/>
        </w:rPr>
        <w:t>版</w:t>
      </w:r>
      <w:r w:rsidRPr="004209F2">
        <w:rPr>
          <w:b/>
          <w:color w:val="000000"/>
          <w:szCs w:val="21"/>
        </w:rPr>
        <w:t xml:space="preserve"> </w:t>
      </w:r>
      <w:r w:rsidRPr="004209F2">
        <w:rPr>
          <w:b/>
          <w:color w:val="000000"/>
          <w:szCs w:val="21"/>
        </w:rPr>
        <w:t>社：</w:t>
      </w:r>
      <w:r w:rsidR="005A0C70" w:rsidRPr="005A0C70">
        <w:rPr>
          <w:b/>
          <w:color w:val="000000"/>
          <w:szCs w:val="21"/>
        </w:rPr>
        <w:t>Quercus</w:t>
      </w:r>
    </w:p>
    <w:p w14:paraId="706BDA5B" w14:textId="4E6B9146" w:rsidR="004209F2" w:rsidRPr="004209F2" w:rsidRDefault="004209F2" w:rsidP="004209F2">
      <w:pPr>
        <w:rPr>
          <w:b/>
          <w:color w:val="000000"/>
          <w:szCs w:val="21"/>
        </w:rPr>
      </w:pPr>
      <w:r w:rsidRPr="004209F2">
        <w:rPr>
          <w:b/>
          <w:color w:val="000000"/>
          <w:szCs w:val="21"/>
        </w:rPr>
        <w:t>代理公司：</w:t>
      </w:r>
      <w:r w:rsidR="005A0C70">
        <w:rPr>
          <w:rFonts w:hint="eastAsia"/>
          <w:b/>
          <w:color w:val="000000"/>
          <w:szCs w:val="21"/>
        </w:rPr>
        <w:t>Nor</w:t>
      </w:r>
      <w:r w:rsidR="005A0C70">
        <w:rPr>
          <w:b/>
          <w:color w:val="000000"/>
          <w:szCs w:val="21"/>
        </w:rPr>
        <w:t>thbank/</w:t>
      </w:r>
      <w:r>
        <w:rPr>
          <w:b/>
          <w:color w:val="000000"/>
          <w:szCs w:val="21"/>
        </w:rPr>
        <w:t>ANA/Brady</w:t>
      </w:r>
    </w:p>
    <w:p w14:paraId="74A4CFB7" w14:textId="77777777" w:rsidR="004209F2" w:rsidRPr="004209F2" w:rsidRDefault="004209F2" w:rsidP="004209F2">
      <w:pPr>
        <w:rPr>
          <w:b/>
          <w:color w:val="000000"/>
          <w:szCs w:val="21"/>
        </w:rPr>
      </w:pPr>
      <w:r>
        <w:rPr>
          <w:b/>
          <w:color w:val="000000"/>
          <w:szCs w:val="21"/>
        </w:rPr>
        <w:t>页</w:t>
      </w:r>
      <w:r w:rsidRPr="004209F2">
        <w:rPr>
          <w:b/>
          <w:color w:val="000000"/>
          <w:szCs w:val="21"/>
        </w:rPr>
        <w:t xml:space="preserve">    </w:t>
      </w:r>
      <w:r w:rsidRPr="004209F2">
        <w:rPr>
          <w:b/>
          <w:color w:val="000000"/>
          <w:szCs w:val="21"/>
        </w:rPr>
        <w:t>数：</w:t>
      </w:r>
      <w:r w:rsidR="005A0C70">
        <w:rPr>
          <w:rFonts w:hint="eastAsia"/>
          <w:b/>
          <w:color w:val="000000"/>
          <w:szCs w:val="21"/>
        </w:rPr>
        <w:t>待定</w:t>
      </w:r>
    </w:p>
    <w:p w14:paraId="71C186A7" w14:textId="57DF3F06" w:rsidR="004209F2" w:rsidRPr="004209F2" w:rsidRDefault="004209F2" w:rsidP="004209F2">
      <w:pPr>
        <w:rPr>
          <w:b/>
          <w:color w:val="000000"/>
          <w:szCs w:val="21"/>
        </w:rPr>
      </w:pPr>
      <w:r w:rsidRPr="004209F2">
        <w:rPr>
          <w:b/>
          <w:color w:val="000000"/>
          <w:szCs w:val="21"/>
        </w:rPr>
        <w:t>出版时间：</w:t>
      </w:r>
      <w:r w:rsidR="005A0C70">
        <w:rPr>
          <w:rFonts w:hint="eastAsia"/>
          <w:b/>
          <w:color w:val="000000"/>
          <w:szCs w:val="21"/>
        </w:rPr>
        <w:t>2</w:t>
      </w:r>
      <w:r w:rsidR="005A0C70">
        <w:rPr>
          <w:b/>
          <w:color w:val="000000"/>
          <w:szCs w:val="21"/>
        </w:rPr>
        <w:t>027</w:t>
      </w:r>
      <w:r w:rsidRPr="004209F2">
        <w:rPr>
          <w:b/>
          <w:color w:val="000000"/>
          <w:szCs w:val="21"/>
        </w:rPr>
        <w:t>年</w:t>
      </w:r>
      <w:r w:rsidR="005A0C70">
        <w:rPr>
          <w:b/>
          <w:color w:val="000000"/>
          <w:szCs w:val="21"/>
        </w:rPr>
        <w:t>夏季</w:t>
      </w:r>
    </w:p>
    <w:p w14:paraId="2857B985" w14:textId="77777777" w:rsidR="004209F2" w:rsidRPr="004209F2" w:rsidRDefault="004209F2" w:rsidP="004209F2">
      <w:pPr>
        <w:rPr>
          <w:b/>
          <w:color w:val="000000"/>
          <w:szCs w:val="21"/>
        </w:rPr>
      </w:pPr>
      <w:r w:rsidRPr="004209F2">
        <w:rPr>
          <w:b/>
          <w:color w:val="000000"/>
          <w:szCs w:val="21"/>
        </w:rPr>
        <w:t>代理地区：中国大陆、台湾</w:t>
      </w:r>
    </w:p>
    <w:p w14:paraId="4874D8BD" w14:textId="1344C776" w:rsidR="004209F2" w:rsidRPr="004209F2" w:rsidRDefault="004209F2" w:rsidP="004209F2">
      <w:pPr>
        <w:rPr>
          <w:b/>
          <w:color w:val="000000"/>
          <w:szCs w:val="21"/>
        </w:rPr>
      </w:pPr>
      <w:r w:rsidRPr="004209F2">
        <w:rPr>
          <w:b/>
          <w:color w:val="000000"/>
          <w:szCs w:val="21"/>
        </w:rPr>
        <w:t>审读资料：</w:t>
      </w:r>
      <w:r w:rsidR="005A0C70">
        <w:rPr>
          <w:rFonts w:hint="eastAsia"/>
          <w:b/>
          <w:color w:val="000000"/>
          <w:szCs w:val="21"/>
        </w:rPr>
        <w:t>大纲</w:t>
      </w:r>
      <w:r w:rsidR="005A0C70">
        <w:rPr>
          <w:b/>
          <w:color w:val="000000"/>
          <w:szCs w:val="21"/>
        </w:rPr>
        <w:t>和样章</w:t>
      </w:r>
    </w:p>
    <w:p w14:paraId="45ABB80E" w14:textId="485C9EC3" w:rsidR="004209F2" w:rsidRPr="004209F2" w:rsidRDefault="004209F2" w:rsidP="004209F2">
      <w:pPr>
        <w:rPr>
          <w:b/>
          <w:color w:val="000000"/>
          <w:szCs w:val="21"/>
        </w:rPr>
      </w:pPr>
      <w:r w:rsidRPr="004209F2">
        <w:rPr>
          <w:b/>
          <w:color w:val="000000"/>
          <w:szCs w:val="21"/>
        </w:rPr>
        <w:t>类</w:t>
      </w:r>
      <w:r w:rsidRPr="004209F2">
        <w:rPr>
          <w:b/>
          <w:color w:val="000000"/>
          <w:szCs w:val="21"/>
        </w:rPr>
        <w:t xml:space="preserve">    </w:t>
      </w:r>
      <w:r w:rsidRPr="004209F2">
        <w:rPr>
          <w:b/>
          <w:color w:val="000000"/>
          <w:szCs w:val="21"/>
        </w:rPr>
        <w:t>型：</w:t>
      </w:r>
      <w:r w:rsidR="006973A2">
        <w:rPr>
          <w:rFonts w:hint="eastAsia"/>
          <w:b/>
          <w:color w:val="000000"/>
          <w:szCs w:val="21"/>
        </w:rPr>
        <w:t>传记和回忆录</w:t>
      </w:r>
    </w:p>
    <w:p w14:paraId="67C0D26A" w14:textId="60C73E2F" w:rsidR="004209F2" w:rsidRPr="004209F2" w:rsidRDefault="004209F2" w:rsidP="004209F2">
      <w:pPr>
        <w:rPr>
          <w:b/>
          <w:bCs/>
          <w:color w:val="000000"/>
          <w:szCs w:val="21"/>
        </w:rPr>
      </w:pPr>
    </w:p>
    <w:p w14:paraId="6B552AD6" w14:textId="77777777" w:rsidR="004209F2" w:rsidRPr="004209F2" w:rsidRDefault="004209F2" w:rsidP="004209F2">
      <w:pPr>
        <w:rPr>
          <w:b/>
          <w:bCs/>
          <w:color w:val="000000"/>
          <w:szCs w:val="21"/>
        </w:rPr>
      </w:pPr>
    </w:p>
    <w:p w14:paraId="3D593706" w14:textId="77777777" w:rsidR="004209F2" w:rsidRPr="004209F2" w:rsidRDefault="004209F2" w:rsidP="004209F2">
      <w:pPr>
        <w:rPr>
          <w:color w:val="000000"/>
          <w:szCs w:val="21"/>
        </w:rPr>
      </w:pPr>
      <w:r w:rsidRPr="004209F2">
        <w:rPr>
          <w:b/>
          <w:bCs/>
          <w:color w:val="000000"/>
          <w:szCs w:val="21"/>
        </w:rPr>
        <w:t>内容简介：</w:t>
      </w:r>
    </w:p>
    <w:p w14:paraId="22A0AE95" w14:textId="77777777" w:rsidR="004209F2" w:rsidRDefault="004209F2" w:rsidP="004209F2">
      <w:pPr>
        <w:rPr>
          <w:color w:val="000000"/>
          <w:szCs w:val="21"/>
        </w:rPr>
      </w:pPr>
    </w:p>
    <w:p w14:paraId="5051A756" w14:textId="29E4D2CB" w:rsidR="006973A2" w:rsidRPr="006973A2" w:rsidRDefault="006973A2" w:rsidP="006973A2">
      <w:pPr>
        <w:ind w:firstLineChars="200" w:firstLine="422"/>
        <w:rPr>
          <w:rFonts w:ascii="楷体" w:eastAsia="楷体" w:hAnsi="楷体"/>
          <w:b/>
          <w:bCs/>
          <w:color w:val="000000"/>
          <w:szCs w:val="21"/>
        </w:rPr>
      </w:pPr>
      <w:r w:rsidRPr="006973A2">
        <w:rPr>
          <w:rFonts w:ascii="楷体" w:eastAsia="楷体" w:hAnsi="楷体"/>
          <w:b/>
          <w:bCs/>
          <w:color w:val="000000"/>
          <w:szCs w:val="21"/>
        </w:rPr>
        <w:t>一支连续八年夺得车队总冠军</w:t>
      </w:r>
      <w:r>
        <w:rPr>
          <w:rFonts w:ascii="楷体" w:eastAsia="楷体" w:hAnsi="楷体" w:hint="eastAsia"/>
          <w:b/>
          <w:bCs/>
          <w:color w:val="000000"/>
          <w:szCs w:val="21"/>
        </w:rPr>
        <w:t>的</w:t>
      </w:r>
      <w:r w:rsidRPr="006973A2">
        <w:rPr>
          <w:rFonts w:eastAsia="楷体"/>
          <w:b/>
          <w:bCs/>
          <w:color w:val="000000"/>
          <w:szCs w:val="21"/>
        </w:rPr>
        <w:t>F1</w:t>
      </w:r>
      <w:r w:rsidRPr="006973A2">
        <w:rPr>
          <w:rFonts w:ascii="楷体" w:eastAsia="楷体" w:hAnsi="楷体" w:hint="eastAsia"/>
          <w:b/>
          <w:bCs/>
          <w:color w:val="000000"/>
          <w:szCs w:val="21"/>
        </w:rPr>
        <w:t>团队</w:t>
      </w:r>
      <w:r w:rsidRPr="006973A2">
        <w:rPr>
          <w:rFonts w:ascii="楷体" w:eastAsia="楷体" w:hAnsi="楷体"/>
          <w:b/>
          <w:bCs/>
          <w:color w:val="000000"/>
          <w:szCs w:val="21"/>
        </w:rPr>
        <w:t>，为什么会突然造出</w:t>
      </w:r>
      <w:r w:rsidRPr="006973A2">
        <w:rPr>
          <w:rFonts w:ascii="楷体" w:eastAsia="楷体" w:hAnsi="楷体" w:hint="eastAsia"/>
          <w:b/>
          <w:bCs/>
          <w:color w:val="000000"/>
          <w:szCs w:val="21"/>
        </w:rPr>
        <w:t>甚至难以</w:t>
      </w:r>
      <w:r w:rsidRPr="006973A2">
        <w:rPr>
          <w:rFonts w:ascii="楷体" w:eastAsia="楷体" w:hAnsi="楷体"/>
          <w:b/>
          <w:bCs/>
          <w:color w:val="000000"/>
          <w:szCs w:val="21"/>
        </w:rPr>
        <w:t>稳定行驶</w:t>
      </w:r>
      <w:r w:rsidRPr="006973A2">
        <w:rPr>
          <w:rFonts w:ascii="楷体" w:eastAsia="楷体" w:hAnsi="楷体" w:hint="eastAsia"/>
          <w:b/>
          <w:bCs/>
          <w:color w:val="000000"/>
          <w:szCs w:val="21"/>
        </w:rPr>
        <w:t>直线</w:t>
      </w:r>
      <w:r w:rsidRPr="006973A2">
        <w:rPr>
          <w:rFonts w:ascii="楷体" w:eastAsia="楷体" w:hAnsi="楷体"/>
          <w:b/>
          <w:bCs/>
          <w:color w:val="000000"/>
          <w:szCs w:val="21"/>
        </w:rPr>
        <w:t>的赛车？梅赛德斯首席设计师约翰</w:t>
      </w:r>
      <w:r w:rsidRPr="006973A2">
        <w:rPr>
          <w:rFonts w:ascii="楷体" w:eastAsia="楷体" w:hAnsi="楷体" w:hint="eastAsia"/>
          <w:b/>
          <w:bCs/>
          <w:color w:val="000000"/>
          <w:szCs w:val="21"/>
        </w:rPr>
        <w:t>·</w:t>
      </w:r>
      <w:r w:rsidRPr="006973A2">
        <w:rPr>
          <w:rFonts w:ascii="楷体" w:eastAsia="楷体" w:hAnsi="楷体"/>
          <w:b/>
          <w:bCs/>
          <w:color w:val="000000"/>
          <w:szCs w:val="21"/>
        </w:rPr>
        <w:t>欧文从内部讲述冠军王朝如何建立，又如何失去判断力。</w:t>
      </w:r>
      <w:r w:rsidRPr="006973A2">
        <w:rPr>
          <w:rFonts w:ascii="楷体" w:eastAsia="楷体" w:hAnsi="楷体" w:hint="eastAsia"/>
          <w:b/>
          <w:bCs/>
          <w:color w:val="000000"/>
          <w:szCs w:val="21"/>
        </w:rPr>
        <w:t>作者将给出</w:t>
      </w:r>
      <w:r w:rsidRPr="006973A2">
        <w:rPr>
          <w:rFonts w:ascii="楷体" w:eastAsia="楷体" w:hAnsi="楷体"/>
          <w:b/>
          <w:bCs/>
          <w:color w:val="000000"/>
          <w:szCs w:val="21"/>
        </w:rPr>
        <w:t>具体而坦率的复盘，</w:t>
      </w:r>
      <w:r w:rsidRPr="006973A2">
        <w:rPr>
          <w:rFonts w:ascii="楷体" w:eastAsia="楷体" w:hAnsi="楷体" w:hint="eastAsia"/>
          <w:b/>
          <w:bCs/>
          <w:color w:val="000000"/>
          <w:szCs w:val="21"/>
        </w:rPr>
        <w:t>而比内幕更有吸引力的是，</w:t>
      </w:r>
      <w:r w:rsidRPr="006973A2">
        <w:rPr>
          <w:rFonts w:ascii="楷体" w:eastAsia="楷体" w:hAnsi="楷体"/>
          <w:b/>
          <w:bCs/>
          <w:color w:val="000000"/>
          <w:szCs w:val="21"/>
        </w:rPr>
        <w:t>读者能看到顶尖赛车如何被制造出来，</w:t>
      </w:r>
      <w:r w:rsidRPr="006973A2">
        <w:rPr>
          <w:rFonts w:ascii="楷体" w:eastAsia="楷体" w:hAnsi="楷体" w:hint="eastAsia"/>
          <w:b/>
          <w:bCs/>
          <w:color w:val="000000"/>
          <w:szCs w:val="21"/>
        </w:rPr>
        <w:t>同时也会理解</w:t>
      </w:r>
      <w:r w:rsidRPr="006973A2">
        <w:rPr>
          <w:rFonts w:ascii="楷体" w:eastAsia="楷体" w:hAnsi="楷体"/>
          <w:b/>
          <w:bCs/>
          <w:color w:val="000000"/>
          <w:szCs w:val="21"/>
        </w:rPr>
        <w:t>一群最聪明的人为什么会共同犯错，以及赋予他们自主权的组织文化为何值得维护。</w:t>
      </w:r>
    </w:p>
    <w:p w14:paraId="3D679A0A" w14:textId="77777777" w:rsidR="006973A2" w:rsidRDefault="006973A2" w:rsidP="004209F2">
      <w:pPr>
        <w:rPr>
          <w:rFonts w:hint="eastAsia"/>
          <w:color w:val="000000"/>
          <w:szCs w:val="21"/>
        </w:rPr>
      </w:pPr>
    </w:p>
    <w:p w14:paraId="095655F6" w14:textId="56363EEE" w:rsidR="00117F70" w:rsidRDefault="008A0A15" w:rsidP="005A0C70">
      <w:pPr>
        <w:jc w:val="center"/>
        <w:rPr>
          <w:color w:val="000000"/>
          <w:szCs w:val="21"/>
        </w:rPr>
      </w:pPr>
      <w:r>
        <w:rPr>
          <w:noProof/>
        </w:rPr>
        <w:drawing>
          <wp:inline distT="0" distB="0" distL="0" distR="0" wp14:anchorId="67D22B17" wp14:editId="75A5743E">
            <wp:extent cx="2705100" cy="1805203"/>
            <wp:effectExtent l="0" t="0" r="0" b="5080"/>
            <wp:docPr id="805212234"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713695" cy="1810939"/>
                    </a:xfrm>
                    <a:prstGeom prst="rect">
                      <a:avLst/>
                    </a:prstGeom>
                    <a:noFill/>
                    <a:ln>
                      <a:noFill/>
                    </a:ln>
                  </pic:spPr>
                </pic:pic>
              </a:graphicData>
            </a:graphic>
          </wp:inline>
        </w:drawing>
      </w:r>
    </w:p>
    <w:p w14:paraId="502C6AF3" w14:textId="77777777" w:rsidR="005A0C70" w:rsidRDefault="005A0C70" w:rsidP="004209F2">
      <w:pPr>
        <w:rPr>
          <w:color w:val="000000"/>
          <w:szCs w:val="21"/>
        </w:rPr>
      </w:pPr>
    </w:p>
    <w:p w14:paraId="530FC90A" w14:textId="77777777" w:rsidR="005A0C70" w:rsidRDefault="005A0C70" w:rsidP="005A0C70">
      <w:pPr>
        <w:ind w:firstLineChars="200" w:firstLine="420"/>
        <w:rPr>
          <w:color w:val="000000"/>
          <w:szCs w:val="21"/>
        </w:rPr>
      </w:pPr>
      <w:r w:rsidRPr="005A0C70">
        <w:rPr>
          <w:rFonts w:hint="eastAsia"/>
          <w:color w:val="000000"/>
          <w:szCs w:val="21"/>
        </w:rPr>
        <w:t>十六年间，约翰·欧文始终处于现代一级方程式历史上最成功车队的核心。作为首席设计师，他参与打造的赛车帮助车队连续八年夺得车队总冠军，并赢得七次车手总冠军。他统筹的技术团队为刘易斯·汉密尔顿（</w:t>
      </w:r>
      <w:r w:rsidRPr="005A0C70">
        <w:rPr>
          <w:rFonts w:hint="eastAsia"/>
          <w:color w:val="000000"/>
          <w:szCs w:val="21"/>
        </w:rPr>
        <w:t>Lewis Hamilton</w:t>
      </w:r>
      <w:r w:rsidRPr="005A0C70">
        <w:rPr>
          <w:rFonts w:hint="eastAsia"/>
          <w:color w:val="000000"/>
          <w:szCs w:val="21"/>
        </w:rPr>
        <w:t>）、尼科·罗斯伯格（</w:t>
      </w:r>
      <w:r w:rsidRPr="005A0C70">
        <w:rPr>
          <w:rFonts w:hint="eastAsia"/>
          <w:color w:val="000000"/>
          <w:szCs w:val="21"/>
        </w:rPr>
        <w:t>Nico Rosberg</w:t>
      </w:r>
      <w:r w:rsidRPr="005A0C70">
        <w:rPr>
          <w:rFonts w:hint="eastAsia"/>
          <w:color w:val="000000"/>
          <w:szCs w:val="21"/>
        </w:rPr>
        <w:t>）、简森·巴顿（</w:t>
      </w:r>
      <w:r w:rsidRPr="005A0C70">
        <w:rPr>
          <w:rFonts w:hint="eastAsia"/>
          <w:color w:val="000000"/>
          <w:szCs w:val="21"/>
        </w:rPr>
        <w:t>Jenson Button</w:t>
      </w:r>
      <w:r w:rsidRPr="005A0C70">
        <w:rPr>
          <w:rFonts w:hint="eastAsia"/>
          <w:color w:val="000000"/>
          <w:szCs w:val="21"/>
        </w:rPr>
        <w:t>），以及后来的乔治·拉塞尔（</w:t>
      </w:r>
      <w:r w:rsidRPr="005A0C70">
        <w:rPr>
          <w:rFonts w:hint="eastAsia"/>
          <w:color w:val="000000"/>
          <w:szCs w:val="21"/>
        </w:rPr>
        <w:t>George Russell</w:t>
      </w:r>
      <w:r w:rsidRPr="005A0C70">
        <w:rPr>
          <w:rFonts w:hint="eastAsia"/>
          <w:color w:val="000000"/>
          <w:szCs w:val="21"/>
        </w:rPr>
        <w:t>）的职业生涯提供了支持。</w:t>
      </w:r>
    </w:p>
    <w:p w14:paraId="1FA05987" w14:textId="77777777" w:rsidR="005A0C70" w:rsidRPr="005A0C70" w:rsidRDefault="005A0C70" w:rsidP="005A0C70">
      <w:pPr>
        <w:rPr>
          <w:color w:val="000000"/>
          <w:szCs w:val="21"/>
        </w:rPr>
      </w:pPr>
    </w:p>
    <w:p w14:paraId="6597622A" w14:textId="77777777" w:rsidR="005A0C70" w:rsidRDefault="005A0C70" w:rsidP="005A0C70">
      <w:pPr>
        <w:ind w:firstLineChars="200" w:firstLine="420"/>
        <w:rPr>
          <w:color w:val="000000"/>
          <w:szCs w:val="21"/>
        </w:rPr>
      </w:pPr>
      <w:r w:rsidRPr="005A0C70">
        <w:rPr>
          <w:rFonts w:hint="eastAsia"/>
          <w:color w:val="000000"/>
          <w:szCs w:val="21"/>
        </w:rPr>
        <w:t>这并非又一部</w:t>
      </w:r>
      <w:r w:rsidRPr="005A0C70">
        <w:rPr>
          <w:rFonts w:hint="eastAsia"/>
          <w:color w:val="000000"/>
          <w:szCs w:val="21"/>
        </w:rPr>
        <w:t>F1</w:t>
      </w:r>
      <w:r w:rsidRPr="005A0C70">
        <w:rPr>
          <w:rFonts w:hint="eastAsia"/>
          <w:color w:val="000000"/>
          <w:szCs w:val="21"/>
        </w:rPr>
        <w:t>回忆录。《首席设计师》不着重描写光鲜的围场生活、名人或比赛日的</w:t>
      </w:r>
      <w:r w:rsidRPr="005A0C70">
        <w:rPr>
          <w:rFonts w:hint="eastAsia"/>
          <w:color w:val="000000"/>
          <w:szCs w:val="21"/>
        </w:rPr>
        <w:lastRenderedPageBreak/>
        <w:t>戏剧性场面，而是带领读者走进工程设计室、管理层会议和技术争论的现场，了解那些决定胜负的幕后过程。书中揭示了这支处于顶尖水平的团队如何在近十年间持续保持卓越，为何最终迷失方向，又如何重建自身，重返领先行列。</w:t>
      </w:r>
    </w:p>
    <w:p w14:paraId="7B9DC217" w14:textId="77777777" w:rsidR="005A0C70" w:rsidRPr="005A0C70" w:rsidRDefault="005A0C70" w:rsidP="005A0C70">
      <w:pPr>
        <w:rPr>
          <w:color w:val="000000"/>
          <w:szCs w:val="21"/>
        </w:rPr>
      </w:pPr>
    </w:p>
    <w:p w14:paraId="6E2BEE94" w14:textId="77777777" w:rsidR="005A0C70" w:rsidRDefault="005A0C70" w:rsidP="005A0C70">
      <w:pPr>
        <w:ind w:firstLineChars="200" w:firstLine="420"/>
        <w:rPr>
          <w:color w:val="000000"/>
          <w:szCs w:val="21"/>
        </w:rPr>
      </w:pPr>
      <w:r w:rsidRPr="005A0C70">
        <w:rPr>
          <w:rFonts w:hint="eastAsia"/>
          <w:color w:val="000000"/>
          <w:szCs w:val="21"/>
        </w:rPr>
        <w:t>本书的核心，是一个关于如何在压力下发挥领导力的故事。欧文提供了难得一见的内部视角，讲述梅赛德斯如何建立下放职责的团队文化，实行“以目标意图为导向的领导方式”，赋予工程师做出关键决策的自主权，并营造出支撑体育史上最伟大王朝之一的工作环境。这些经验的适用范围远远超出一级方程式：本书既是一部体育读物，也是一部关于商业与领导力的作品。</w:t>
      </w:r>
    </w:p>
    <w:p w14:paraId="266C9848" w14:textId="77777777" w:rsidR="005A0C70" w:rsidRPr="005A0C70" w:rsidRDefault="005A0C70" w:rsidP="005A0C70">
      <w:pPr>
        <w:rPr>
          <w:color w:val="000000"/>
          <w:szCs w:val="21"/>
        </w:rPr>
      </w:pPr>
    </w:p>
    <w:p w14:paraId="2F1AC704" w14:textId="77777777" w:rsidR="005A0C70" w:rsidRDefault="005A0C70" w:rsidP="005A0C70">
      <w:pPr>
        <w:ind w:firstLineChars="200" w:firstLine="420"/>
        <w:rPr>
          <w:color w:val="000000"/>
          <w:szCs w:val="21"/>
        </w:rPr>
      </w:pPr>
      <w:r w:rsidRPr="005A0C70">
        <w:rPr>
          <w:rFonts w:hint="eastAsia"/>
          <w:color w:val="000000"/>
          <w:szCs w:val="21"/>
        </w:rPr>
        <w:t>更重要的是，欧文还直面了</w:t>
      </w:r>
      <w:r w:rsidRPr="005A0C70">
        <w:rPr>
          <w:rFonts w:hint="eastAsia"/>
          <w:color w:val="000000"/>
          <w:szCs w:val="21"/>
        </w:rPr>
        <w:t>F1</w:t>
      </w:r>
      <w:r w:rsidRPr="005A0C70">
        <w:rPr>
          <w:rFonts w:hint="eastAsia"/>
          <w:color w:val="000000"/>
          <w:szCs w:val="21"/>
        </w:rPr>
        <w:t>车迷至今仍念念不忘的问题：</w:t>
      </w:r>
      <w:r w:rsidRPr="005A0C70">
        <w:rPr>
          <w:rFonts w:hint="eastAsia"/>
          <w:color w:val="000000"/>
          <w:szCs w:val="21"/>
        </w:rPr>
        <w:t>2021</w:t>
      </w:r>
      <w:r w:rsidRPr="005A0C70">
        <w:rPr>
          <w:rFonts w:hint="eastAsia"/>
          <w:color w:val="000000"/>
          <w:szCs w:val="21"/>
        </w:rPr>
        <w:t>年备受争议的阿布扎比收官战之后，梅赛德斯车队内部究竟发生了什么？为什么这支曾经所向披靡的车队在</w:t>
      </w:r>
      <w:r w:rsidRPr="005A0C70">
        <w:rPr>
          <w:rFonts w:hint="eastAsia"/>
          <w:color w:val="000000"/>
          <w:szCs w:val="21"/>
        </w:rPr>
        <w:t>2022</w:t>
      </w:r>
      <w:r w:rsidRPr="005A0C70">
        <w:rPr>
          <w:rFonts w:hint="eastAsia"/>
          <w:color w:val="000000"/>
          <w:szCs w:val="21"/>
        </w:rPr>
        <w:t>年突然陷入困境？多年来技术、组织和心理层面的重重挑战，又是如何最终让成功走向失败的？他的讲述坦率、权威，且常常出人意料。</w:t>
      </w:r>
    </w:p>
    <w:p w14:paraId="3151BB85" w14:textId="77777777" w:rsidR="005A0C70" w:rsidRPr="005A0C70" w:rsidRDefault="005A0C70" w:rsidP="005A0C70">
      <w:pPr>
        <w:rPr>
          <w:color w:val="000000"/>
          <w:szCs w:val="21"/>
        </w:rPr>
      </w:pPr>
    </w:p>
    <w:p w14:paraId="2793B9B4" w14:textId="77777777" w:rsidR="005A0C70" w:rsidRDefault="005A0C70" w:rsidP="005A0C70">
      <w:pPr>
        <w:ind w:firstLineChars="200" w:firstLine="420"/>
        <w:rPr>
          <w:color w:val="000000"/>
          <w:szCs w:val="21"/>
        </w:rPr>
      </w:pPr>
      <w:r w:rsidRPr="005A0C70">
        <w:rPr>
          <w:rFonts w:hint="eastAsia"/>
          <w:color w:val="000000"/>
          <w:szCs w:val="21"/>
        </w:rPr>
        <w:t>本书的推出时机也格外引人关注。在纪录片</w:t>
      </w:r>
      <w:hyperlink r:id="rId9" w:history="1">
        <w:r w:rsidRPr="005A0C70">
          <w:rPr>
            <w:rStyle w:val="ab"/>
            <w:rFonts w:hint="eastAsia"/>
            <w:szCs w:val="21"/>
          </w:rPr>
          <w:t>《一级方程式：疾速争胜》</w:t>
        </w:r>
      </w:hyperlink>
      <w:r w:rsidRPr="005A0C70">
        <w:rPr>
          <w:rFonts w:hint="eastAsia"/>
          <w:color w:val="000000"/>
          <w:szCs w:val="21"/>
        </w:rPr>
        <w:t>（</w:t>
      </w:r>
      <w:r w:rsidRPr="005A0C70">
        <w:rPr>
          <w:rFonts w:hint="eastAsia"/>
          <w:color w:val="000000"/>
          <w:szCs w:val="21"/>
        </w:rPr>
        <w:t>Formula 1: Drive to Survive</w:t>
      </w:r>
      <w:r w:rsidRPr="005A0C70">
        <w:rPr>
          <w:rFonts w:hint="eastAsia"/>
          <w:color w:val="000000"/>
          <w:szCs w:val="21"/>
        </w:rPr>
        <w:t>）的带动下，一级方程式在全球获得了前所未有的关注。与此同时，克里斯蒂安·霍纳（</w:t>
      </w:r>
      <w:r w:rsidRPr="005A0C70">
        <w:rPr>
          <w:rFonts w:hint="eastAsia"/>
          <w:color w:val="000000"/>
          <w:szCs w:val="21"/>
        </w:rPr>
        <w:t>Christian Horner</w:t>
      </w:r>
      <w:r w:rsidRPr="005A0C70">
        <w:rPr>
          <w:rFonts w:hint="eastAsia"/>
          <w:color w:val="000000"/>
          <w:szCs w:val="21"/>
        </w:rPr>
        <w:t>）即将出版的《</w:t>
      </w:r>
      <w:r w:rsidRPr="005A0C70">
        <w:rPr>
          <w:rFonts w:hint="eastAsia"/>
          <w:color w:val="000000"/>
          <w:szCs w:val="21"/>
        </w:rPr>
        <w:t>Drive</w:t>
      </w:r>
      <w:r w:rsidRPr="005A0C70">
        <w:rPr>
          <w:rFonts w:hint="eastAsia"/>
          <w:color w:val="000000"/>
          <w:szCs w:val="21"/>
        </w:rPr>
        <w:t>》将从红牛车队（</w:t>
      </w:r>
      <w:r w:rsidRPr="005A0C70">
        <w:rPr>
          <w:rFonts w:hint="eastAsia"/>
          <w:color w:val="000000"/>
          <w:szCs w:val="21"/>
        </w:rPr>
        <w:t>Red Bull</w:t>
      </w:r>
      <w:r w:rsidRPr="005A0C70">
        <w:rPr>
          <w:rFonts w:hint="eastAsia"/>
          <w:color w:val="000000"/>
          <w:szCs w:val="21"/>
        </w:rPr>
        <w:t>）的视角，讲述这场定义了现代</w:t>
      </w:r>
      <w:r w:rsidRPr="005A0C70">
        <w:rPr>
          <w:rFonts w:hint="eastAsia"/>
          <w:color w:val="000000"/>
          <w:szCs w:val="21"/>
        </w:rPr>
        <w:t>F1</w:t>
      </w:r>
      <w:r w:rsidRPr="005A0C70">
        <w:rPr>
          <w:rFonts w:hint="eastAsia"/>
          <w:color w:val="000000"/>
          <w:szCs w:val="21"/>
        </w:rPr>
        <w:t>的竞争。欧文的作品则呈现了故事的另一面，而他正是少数有资格讲述这段内幕的人之一。</w:t>
      </w:r>
    </w:p>
    <w:p w14:paraId="694806CE" w14:textId="77777777" w:rsidR="005A0C70" w:rsidRPr="005A0C70" w:rsidRDefault="005A0C70" w:rsidP="005A0C70">
      <w:pPr>
        <w:rPr>
          <w:color w:val="000000"/>
          <w:szCs w:val="21"/>
        </w:rPr>
      </w:pPr>
    </w:p>
    <w:p w14:paraId="0B39F391" w14:textId="77777777" w:rsidR="00E71A35" w:rsidRPr="005A0C70" w:rsidRDefault="005A0C70" w:rsidP="005A0C70">
      <w:pPr>
        <w:ind w:firstLineChars="200" w:firstLine="420"/>
        <w:rPr>
          <w:color w:val="000000"/>
          <w:szCs w:val="21"/>
        </w:rPr>
      </w:pPr>
      <w:r w:rsidRPr="005A0C70">
        <w:rPr>
          <w:rFonts w:hint="eastAsia"/>
          <w:color w:val="000000"/>
          <w:szCs w:val="21"/>
        </w:rPr>
        <w:t>除了接触内部信息的独特优势和可信度，欧文也善于讲故事，叙述引人入胜，思考深入。他的人生历程同样非凡：从一名大学辍学生和经典汽车爱好者，成长为拥有博士学位的工程师，并成为缔造</w:t>
      </w:r>
      <w:r w:rsidRPr="005A0C70">
        <w:rPr>
          <w:rFonts w:hint="eastAsia"/>
          <w:color w:val="000000"/>
          <w:szCs w:val="21"/>
        </w:rPr>
        <w:t>F1</w:t>
      </w:r>
      <w:r w:rsidRPr="005A0C70">
        <w:rPr>
          <w:rFonts w:hint="eastAsia"/>
          <w:color w:val="000000"/>
          <w:szCs w:val="21"/>
        </w:rPr>
        <w:t>最具统治力时代的关键人物。《首席设计师》不仅有望吸引迅速壮大的一级方程式受众，也能吸引关注领导力、管理及如何实现卓越表现的读者。</w:t>
      </w:r>
    </w:p>
    <w:p w14:paraId="4941B646" w14:textId="77777777" w:rsidR="004209F2" w:rsidRDefault="004209F2">
      <w:pPr>
        <w:rPr>
          <w:b/>
          <w:color w:val="000000"/>
        </w:rPr>
      </w:pPr>
    </w:p>
    <w:p w14:paraId="78FA88E6" w14:textId="77777777" w:rsidR="005A0C70" w:rsidRPr="00310110" w:rsidRDefault="005A0C70">
      <w:pPr>
        <w:rPr>
          <w:b/>
          <w:color w:val="000000"/>
        </w:rPr>
      </w:pPr>
    </w:p>
    <w:p w14:paraId="3E62C7DB" w14:textId="77777777" w:rsidR="004209F2" w:rsidRPr="004209F2" w:rsidRDefault="004209F2" w:rsidP="004209F2">
      <w:pPr>
        <w:spacing w:line="280" w:lineRule="exact"/>
        <w:rPr>
          <w:b/>
          <w:szCs w:val="21"/>
        </w:rPr>
      </w:pPr>
      <w:r w:rsidRPr="004209F2">
        <w:rPr>
          <w:b/>
          <w:szCs w:val="21"/>
        </w:rPr>
        <w:t>作者简介：</w:t>
      </w:r>
    </w:p>
    <w:p w14:paraId="6E99F067" w14:textId="77777777" w:rsidR="004209F2" w:rsidRPr="004209F2" w:rsidRDefault="004209F2" w:rsidP="004209F2">
      <w:pPr>
        <w:spacing w:line="280" w:lineRule="exact"/>
        <w:rPr>
          <w:b/>
          <w:szCs w:val="21"/>
        </w:rPr>
      </w:pPr>
    </w:p>
    <w:p w14:paraId="22A88313" w14:textId="7E1B08B3" w:rsidR="005A0C70" w:rsidRDefault="006973A2" w:rsidP="005A0C70">
      <w:pPr>
        <w:ind w:firstLineChars="200" w:firstLine="422"/>
      </w:pPr>
      <w:r>
        <w:rPr>
          <w:b/>
          <w:noProof/>
          <w:color w:val="000000"/>
        </w:rPr>
        <w:drawing>
          <wp:anchor distT="0" distB="0" distL="114300" distR="114300" simplePos="0" relativeHeight="251658240" behindDoc="0" locked="0" layoutInCell="1" allowOverlap="1" wp14:anchorId="2A6C441C" wp14:editId="56CE800F">
            <wp:simplePos x="0" y="0"/>
            <wp:positionH relativeFrom="margin">
              <wp:align>left</wp:align>
            </wp:positionH>
            <wp:positionV relativeFrom="paragraph">
              <wp:posOffset>18415</wp:posOffset>
            </wp:positionV>
            <wp:extent cx="1953260" cy="1098550"/>
            <wp:effectExtent l="0" t="0" r="8890" b="6350"/>
            <wp:wrapSquare wrapText="bothSides"/>
            <wp:docPr id="491406821"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1957586" cy="1100942"/>
                    </a:xfrm>
                    <a:prstGeom prst="rect">
                      <a:avLst/>
                    </a:prstGeom>
                    <a:noFill/>
                  </pic:spPr>
                </pic:pic>
              </a:graphicData>
            </a:graphic>
            <wp14:sizeRelH relativeFrom="margin">
              <wp14:pctWidth>0</wp14:pctWidth>
            </wp14:sizeRelH>
            <wp14:sizeRelV relativeFrom="margin">
              <wp14:pctHeight>0</wp14:pctHeight>
            </wp14:sizeRelV>
          </wp:anchor>
        </w:drawing>
      </w:r>
      <w:r w:rsidR="005A0C70" w:rsidRPr="005A0C70">
        <w:rPr>
          <w:rFonts w:hint="eastAsia"/>
          <w:b/>
        </w:rPr>
        <w:t>约翰·欧文（</w:t>
      </w:r>
      <w:r w:rsidR="005A0C70" w:rsidRPr="005A0C70">
        <w:rPr>
          <w:rFonts w:hint="eastAsia"/>
          <w:b/>
        </w:rPr>
        <w:t>John Owen</w:t>
      </w:r>
      <w:r w:rsidR="005A0C70" w:rsidRPr="005A0C70">
        <w:rPr>
          <w:rFonts w:hint="eastAsia"/>
          <w:b/>
        </w:rPr>
        <w:t>）</w:t>
      </w:r>
      <w:r w:rsidR="005A0C70" w:rsidRPr="005A0C70">
        <w:rPr>
          <w:rFonts w:hint="eastAsia"/>
        </w:rPr>
        <w:t>担任梅赛德斯一级方程式车队（</w:t>
      </w:r>
      <w:r w:rsidR="005A0C70" w:rsidRPr="005A0C70">
        <w:rPr>
          <w:rFonts w:hint="eastAsia"/>
        </w:rPr>
        <w:t>Mercedes Formula One team</w:t>
      </w:r>
      <w:r w:rsidR="005A0C70" w:rsidRPr="005A0C70">
        <w:rPr>
          <w:rFonts w:hint="eastAsia"/>
        </w:rPr>
        <w:t>）首席设计师期间，车队创下了</w:t>
      </w:r>
      <w:r w:rsidR="005A0C70" w:rsidRPr="005A0C70">
        <w:rPr>
          <w:rFonts w:hint="eastAsia"/>
        </w:rPr>
        <w:t>F1</w:t>
      </w:r>
      <w:r w:rsidR="005A0C70" w:rsidRPr="005A0C70">
        <w:rPr>
          <w:rFonts w:hint="eastAsia"/>
        </w:rPr>
        <w:t>历史上连续夺冠次数最多的纪录；刘易斯·汉密尔顿爵士（</w:t>
      </w:r>
      <w:r w:rsidR="005A0C70" w:rsidRPr="005A0C70">
        <w:rPr>
          <w:rFonts w:hint="eastAsia"/>
        </w:rPr>
        <w:t>Sir Lewis Hamilton</w:t>
      </w:r>
      <w:r w:rsidR="005A0C70" w:rsidRPr="005A0C70">
        <w:rPr>
          <w:rFonts w:hint="eastAsia"/>
        </w:rPr>
        <w:t>）也在这一时期成为与迈克尔·舒马赫（</w:t>
      </w:r>
      <w:r w:rsidR="005A0C70" w:rsidRPr="005A0C70">
        <w:rPr>
          <w:rFonts w:hint="eastAsia"/>
        </w:rPr>
        <w:t>Michael Schumacher</w:t>
      </w:r>
      <w:r w:rsidR="005A0C70" w:rsidRPr="005A0C70">
        <w:rPr>
          <w:rFonts w:hint="eastAsia"/>
        </w:rPr>
        <w:t>）并列的</w:t>
      </w:r>
      <w:r w:rsidR="005A0C70" w:rsidRPr="005A0C70">
        <w:rPr>
          <w:rFonts w:hint="eastAsia"/>
        </w:rPr>
        <w:t>F1</w:t>
      </w:r>
      <w:r w:rsidR="005A0C70" w:rsidRPr="005A0C70">
        <w:rPr>
          <w:rFonts w:hint="eastAsia"/>
        </w:rPr>
        <w:t>最伟大车手。欧文在打造帮助车队连续八个赛季夺冠的赛车过程中发挥了关键作用，而在这段时期，</w:t>
      </w:r>
      <w:r w:rsidR="005A0C70" w:rsidRPr="005A0C70">
        <w:rPr>
          <w:rFonts w:hint="eastAsia"/>
        </w:rPr>
        <w:t>F1</w:t>
      </w:r>
      <w:r w:rsidR="005A0C70" w:rsidRPr="005A0C70">
        <w:rPr>
          <w:rFonts w:hint="eastAsia"/>
        </w:rPr>
        <w:t>也以前所未有的势头进入全球主流文化。</w:t>
      </w:r>
    </w:p>
    <w:p w14:paraId="35B939DC" w14:textId="77777777" w:rsidR="005A0C70" w:rsidRPr="005A0C70" w:rsidRDefault="005A0C70" w:rsidP="005A0C70"/>
    <w:p w14:paraId="1DED6B1D" w14:textId="639FA21C" w:rsidR="004209F2" w:rsidRPr="005A0C70" w:rsidRDefault="005A0C70" w:rsidP="005A0C70">
      <w:pPr>
        <w:ind w:firstLineChars="200" w:firstLine="420"/>
        <w:rPr>
          <w:color w:val="FF0000"/>
        </w:rPr>
      </w:pPr>
      <w:r w:rsidRPr="005A0C70">
        <w:rPr>
          <w:rFonts w:hint="eastAsia"/>
        </w:rPr>
        <w:t>本书中，欧文带领读者走进打造这些称霸</w:t>
      </w:r>
      <w:r w:rsidRPr="005A0C70">
        <w:rPr>
          <w:rFonts w:hint="eastAsia"/>
        </w:rPr>
        <w:t>F1</w:t>
      </w:r>
      <w:r w:rsidRPr="005A0C70">
        <w:rPr>
          <w:rFonts w:hint="eastAsia"/>
        </w:rPr>
        <w:t>的赛车的车间，揭开幕后故事，并讲述梅赛德斯</w:t>
      </w:r>
      <w:r w:rsidRPr="005A0C70">
        <w:rPr>
          <w:rFonts w:hint="eastAsia"/>
        </w:rPr>
        <w:t>F1</w:t>
      </w:r>
      <w:r w:rsidRPr="005A0C70">
        <w:rPr>
          <w:rFonts w:hint="eastAsia"/>
        </w:rPr>
        <w:t>车队的崛起、衰落与近期的再度崛起。克里斯蒂安·霍纳（</w:t>
      </w:r>
      <w:r w:rsidRPr="005A0C70">
        <w:rPr>
          <w:rFonts w:hint="eastAsia"/>
        </w:rPr>
        <w:t>Christian Horner</w:t>
      </w:r>
      <w:r w:rsidRPr="005A0C70">
        <w:rPr>
          <w:rFonts w:hint="eastAsia"/>
        </w:rPr>
        <w:t>）即将出版的《</w:t>
      </w:r>
      <w:r w:rsidRPr="005A0C70">
        <w:rPr>
          <w:rFonts w:hint="eastAsia"/>
        </w:rPr>
        <w:t>Drive</w:t>
      </w:r>
      <w:r w:rsidRPr="005A0C70">
        <w:rPr>
          <w:rFonts w:hint="eastAsia"/>
        </w:rPr>
        <w:t>》将从红牛车队（</w:t>
      </w:r>
      <w:r w:rsidRPr="005A0C70">
        <w:rPr>
          <w:rFonts w:hint="eastAsia"/>
        </w:rPr>
        <w:t>Red Bull</w:t>
      </w:r>
      <w:r w:rsidRPr="005A0C70">
        <w:rPr>
          <w:rFonts w:hint="eastAsia"/>
        </w:rPr>
        <w:t>）的视角，讲述红牛与梅赛德斯之间那场著名的竞争，而本书则将随后呈现故事的另一面。</w:t>
      </w:r>
    </w:p>
    <w:p w14:paraId="3833083C" w14:textId="00844ED6" w:rsidR="004209F2" w:rsidRPr="005E6B90" w:rsidRDefault="004209F2">
      <w:pPr>
        <w:rPr>
          <w:b/>
          <w:color w:val="000000"/>
        </w:rPr>
      </w:pPr>
    </w:p>
    <w:p w14:paraId="782718A5" w14:textId="77777777" w:rsidR="004209F2" w:rsidRPr="004209F2" w:rsidRDefault="004209F2">
      <w:pPr>
        <w:rPr>
          <w:b/>
          <w:color w:val="000000"/>
        </w:rPr>
      </w:pPr>
    </w:p>
    <w:p w14:paraId="0EE96290" w14:textId="77777777" w:rsidR="00037A94" w:rsidRPr="0013605C" w:rsidRDefault="00037A94" w:rsidP="00037A94">
      <w:pPr>
        <w:shd w:val="clear" w:color="auto" w:fill="FFFFFF"/>
        <w:rPr>
          <w:color w:val="000000"/>
          <w:szCs w:val="21"/>
        </w:rPr>
      </w:pPr>
      <w:bookmarkStart w:id="0" w:name="OLE_LINK1"/>
      <w:bookmarkStart w:id="1" w:name="OLE_LINK2"/>
      <w:bookmarkStart w:id="2" w:name="OLE_LINK3"/>
      <w:bookmarkStart w:id="3" w:name="OLE_LINK4"/>
      <w:bookmarkStart w:id="4" w:name="OLE_LINK26"/>
      <w:bookmarkStart w:id="5" w:name="OLE_LINK46"/>
      <w:bookmarkStart w:id="6" w:name="OLE_LINK59"/>
      <w:bookmarkStart w:id="7" w:name="OLE_LINK9"/>
      <w:bookmarkStart w:id="8" w:name="OLE_LINK7"/>
      <w:r>
        <w:rPr>
          <w:rFonts w:hint="eastAsia"/>
          <w:b/>
          <w:bCs/>
          <w:color w:val="000000"/>
          <w:szCs w:val="21"/>
        </w:rPr>
        <w:t>感</w:t>
      </w:r>
      <w:r w:rsidRPr="0013605C">
        <w:rPr>
          <w:b/>
          <w:bCs/>
          <w:color w:val="000000"/>
          <w:szCs w:val="21"/>
        </w:rPr>
        <w:t>谢您的阅读！</w:t>
      </w:r>
    </w:p>
    <w:p w14:paraId="2A76E217" w14:textId="77777777" w:rsidR="00037A94" w:rsidRPr="002333D9" w:rsidRDefault="00037A94" w:rsidP="00037A94">
      <w:pPr>
        <w:rPr>
          <w:rFonts w:ascii="华文中宋" w:eastAsia="华文中宋" w:hAnsi="华文中宋"/>
          <w:b/>
          <w:color w:val="000000"/>
          <w:szCs w:val="21"/>
        </w:rPr>
      </w:pPr>
      <w:r w:rsidRPr="0013605C">
        <w:rPr>
          <w:b/>
          <w:color w:val="000000"/>
          <w:szCs w:val="21"/>
        </w:rPr>
        <w:t>请将反馈信息发至：</w:t>
      </w:r>
      <w:r w:rsidRPr="002333D9">
        <w:rPr>
          <w:rFonts w:ascii="华文中宋" w:eastAsia="华文中宋" w:hAnsi="华文中宋"/>
          <w:b/>
          <w:color w:val="000000"/>
          <w:szCs w:val="21"/>
        </w:rPr>
        <w:t>版权负责人</w:t>
      </w:r>
    </w:p>
    <w:p w14:paraId="2DCC538A" w14:textId="77777777" w:rsidR="00037A94" w:rsidRPr="00E556A0" w:rsidRDefault="00037A94" w:rsidP="00037A94">
      <w:pPr>
        <w:rPr>
          <w:b/>
          <w:color w:val="000000"/>
          <w:szCs w:val="21"/>
        </w:rPr>
      </w:pPr>
      <w:r w:rsidRPr="00115765">
        <w:rPr>
          <w:b/>
          <w:color w:val="000000"/>
          <w:szCs w:val="21"/>
        </w:rPr>
        <w:t>Email</w:t>
      </w:r>
      <w:r w:rsidRPr="0013605C">
        <w:rPr>
          <w:color w:val="000000"/>
          <w:szCs w:val="21"/>
        </w:rPr>
        <w:t>：</w:t>
      </w:r>
      <w:hyperlink r:id="rId11" w:history="1">
        <w:r w:rsidRPr="00E556A0">
          <w:rPr>
            <w:rStyle w:val="ab"/>
            <w:rFonts w:hint="eastAsia"/>
            <w:b/>
            <w:szCs w:val="21"/>
          </w:rPr>
          <w:t>Righ</w:t>
        </w:r>
        <w:r w:rsidRPr="00E556A0">
          <w:rPr>
            <w:rStyle w:val="ab"/>
            <w:b/>
            <w:szCs w:val="21"/>
          </w:rPr>
          <w:t>ts@nurnberg.com.cn</w:t>
        </w:r>
      </w:hyperlink>
    </w:p>
    <w:p w14:paraId="12AD9E0B" w14:textId="77777777" w:rsidR="00037A94" w:rsidRPr="0013605C" w:rsidRDefault="00037A94" w:rsidP="00037A94">
      <w:pPr>
        <w:rPr>
          <w:b/>
          <w:color w:val="000000"/>
          <w:szCs w:val="21"/>
        </w:rPr>
      </w:pPr>
      <w:r w:rsidRPr="0013605C">
        <w:rPr>
          <w:color w:val="000000"/>
          <w:szCs w:val="21"/>
        </w:rPr>
        <w:t>安德鲁</w:t>
      </w:r>
      <w:r w:rsidRPr="0013605C">
        <w:rPr>
          <w:color w:val="000000"/>
          <w:szCs w:val="21"/>
        </w:rPr>
        <w:t>·</w:t>
      </w:r>
      <w:r w:rsidRPr="0013605C">
        <w:rPr>
          <w:color w:val="000000"/>
          <w:szCs w:val="21"/>
        </w:rPr>
        <w:t>纳伯格联合国际有限公司北京代表处</w:t>
      </w:r>
    </w:p>
    <w:p w14:paraId="2994B55C" w14:textId="77777777" w:rsidR="00037A94" w:rsidRPr="0013605C" w:rsidRDefault="00037A94" w:rsidP="00037A94">
      <w:pPr>
        <w:rPr>
          <w:b/>
          <w:color w:val="000000"/>
          <w:szCs w:val="21"/>
        </w:rPr>
      </w:pPr>
      <w:r w:rsidRPr="0013605C">
        <w:rPr>
          <w:color w:val="000000"/>
          <w:szCs w:val="21"/>
        </w:rPr>
        <w:t>北京市海淀区中关村大街甲</w:t>
      </w:r>
      <w:r w:rsidRPr="0013605C">
        <w:rPr>
          <w:color w:val="000000"/>
          <w:szCs w:val="21"/>
        </w:rPr>
        <w:t>59</w:t>
      </w:r>
      <w:r w:rsidRPr="0013605C">
        <w:rPr>
          <w:color w:val="000000"/>
          <w:szCs w:val="21"/>
        </w:rPr>
        <w:t>号中国人民大学文化大厦</w:t>
      </w:r>
      <w:r w:rsidRPr="0013605C">
        <w:rPr>
          <w:color w:val="000000"/>
          <w:szCs w:val="21"/>
        </w:rPr>
        <w:t>1705</w:t>
      </w:r>
      <w:r w:rsidRPr="0013605C">
        <w:rPr>
          <w:color w:val="000000"/>
          <w:szCs w:val="21"/>
        </w:rPr>
        <w:t>室</w:t>
      </w:r>
      <w:r>
        <w:rPr>
          <w:rFonts w:hint="eastAsia"/>
          <w:color w:val="000000"/>
          <w:szCs w:val="21"/>
        </w:rPr>
        <w:t>,</w:t>
      </w:r>
      <w:r>
        <w:rPr>
          <w:color w:val="000000"/>
          <w:szCs w:val="21"/>
        </w:rPr>
        <w:t xml:space="preserve"> </w:t>
      </w:r>
      <w:r w:rsidRPr="0013605C">
        <w:rPr>
          <w:color w:val="000000"/>
          <w:szCs w:val="21"/>
        </w:rPr>
        <w:t>邮编：</w:t>
      </w:r>
      <w:r w:rsidRPr="0013605C">
        <w:rPr>
          <w:color w:val="000000"/>
          <w:szCs w:val="21"/>
        </w:rPr>
        <w:t>100872</w:t>
      </w:r>
    </w:p>
    <w:p w14:paraId="48FE4816" w14:textId="77777777" w:rsidR="00037A94" w:rsidRPr="0013605C" w:rsidRDefault="00037A94" w:rsidP="00037A94">
      <w:pPr>
        <w:rPr>
          <w:b/>
          <w:color w:val="000000"/>
          <w:szCs w:val="21"/>
        </w:rPr>
      </w:pPr>
      <w:r w:rsidRPr="0013605C">
        <w:rPr>
          <w:color w:val="000000"/>
          <w:szCs w:val="21"/>
        </w:rPr>
        <w:t>电话：</w:t>
      </w:r>
      <w:r w:rsidRPr="0013605C">
        <w:rPr>
          <w:color w:val="000000"/>
          <w:szCs w:val="21"/>
        </w:rPr>
        <w:t>010-82</w:t>
      </w:r>
      <w:r>
        <w:rPr>
          <w:color w:val="000000"/>
          <w:szCs w:val="21"/>
        </w:rPr>
        <w:t>504106</w:t>
      </w:r>
    </w:p>
    <w:p w14:paraId="5E2060A3" w14:textId="77777777" w:rsidR="00037A94" w:rsidRPr="00D6262A" w:rsidRDefault="00037A94" w:rsidP="00037A94">
      <w:pPr>
        <w:rPr>
          <w:rStyle w:val="ab"/>
          <w:szCs w:val="21"/>
        </w:rPr>
      </w:pPr>
      <w:r w:rsidRPr="00D6262A">
        <w:rPr>
          <w:color w:val="000000"/>
          <w:szCs w:val="21"/>
        </w:rPr>
        <w:t>公司网址：</w:t>
      </w:r>
      <w:hyperlink r:id="rId12" w:history="1">
        <w:r w:rsidRPr="00D6262A">
          <w:rPr>
            <w:rStyle w:val="ab"/>
            <w:szCs w:val="21"/>
          </w:rPr>
          <w:t>http://www.nurnberg.com.cn</w:t>
        </w:r>
      </w:hyperlink>
    </w:p>
    <w:p w14:paraId="1B283598" w14:textId="77777777" w:rsidR="00037A94" w:rsidRPr="00D6262A" w:rsidRDefault="00037A94" w:rsidP="00037A94">
      <w:pPr>
        <w:rPr>
          <w:color w:val="000000"/>
          <w:szCs w:val="21"/>
        </w:rPr>
      </w:pPr>
      <w:r w:rsidRPr="00D6262A">
        <w:rPr>
          <w:color w:val="000000"/>
          <w:szCs w:val="21"/>
        </w:rPr>
        <w:t>书目下载</w:t>
      </w:r>
      <w:r w:rsidRPr="00D6262A">
        <w:rPr>
          <w:rFonts w:hint="eastAsia"/>
          <w:color w:val="000000"/>
          <w:szCs w:val="21"/>
        </w:rPr>
        <w:t>：</w:t>
      </w:r>
      <w:hyperlink r:id="rId13" w:history="1">
        <w:r w:rsidRPr="00D6262A">
          <w:rPr>
            <w:rStyle w:val="ab"/>
            <w:szCs w:val="21"/>
          </w:rPr>
          <w:t>http://www.nurnberg.com.cn/booklist_zh/list.aspx</w:t>
        </w:r>
      </w:hyperlink>
    </w:p>
    <w:p w14:paraId="709CBCAA" w14:textId="77777777" w:rsidR="00037A94" w:rsidRPr="00D6262A" w:rsidRDefault="00037A94" w:rsidP="00037A94">
      <w:pPr>
        <w:rPr>
          <w:color w:val="000000"/>
          <w:szCs w:val="21"/>
        </w:rPr>
      </w:pPr>
      <w:r w:rsidRPr="00D6262A">
        <w:rPr>
          <w:color w:val="000000"/>
          <w:szCs w:val="21"/>
        </w:rPr>
        <w:t>书讯浏览</w:t>
      </w:r>
      <w:r w:rsidRPr="00D6262A">
        <w:rPr>
          <w:rFonts w:hint="eastAsia"/>
          <w:color w:val="000000"/>
          <w:szCs w:val="21"/>
        </w:rPr>
        <w:t>：</w:t>
      </w:r>
      <w:hyperlink r:id="rId14" w:history="1">
        <w:r w:rsidRPr="00D6262A">
          <w:rPr>
            <w:rStyle w:val="ab"/>
            <w:szCs w:val="21"/>
          </w:rPr>
          <w:t>http://www.nurnberg.com.cn/book/book.aspx</w:t>
        </w:r>
      </w:hyperlink>
    </w:p>
    <w:p w14:paraId="47FECBA8" w14:textId="77777777" w:rsidR="00037A94" w:rsidRPr="00D6262A" w:rsidRDefault="00037A94" w:rsidP="00037A94">
      <w:pPr>
        <w:rPr>
          <w:color w:val="000000"/>
          <w:szCs w:val="21"/>
        </w:rPr>
      </w:pPr>
      <w:r w:rsidRPr="00D6262A">
        <w:rPr>
          <w:color w:val="000000"/>
          <w:szCs w:val="21"/>
        </w:rPr>
        <w:t>视频推荐</w:t>
      </w:r>
      <w:r w:rsidRPr="00D6262A">
        <w:rPr>
          <w:rFonts w:hint="eastAsia"/>
          <w:color w:val="000000"/>
          <w:szCs w:val="21"/>
        </w:rPr>
        <w:t>：</w:t>
      </w:r>
      <w:hyperlink r:id="rId15" w:history="1">
        <w:r w:rsidRPr="00D6262A">
          <w:rPr>
            <w:rStyle w:val="ab"/>
            <w:szCs w:val="21"/>
          </w:rPr>
          <w:t>http://www.nurnberg.com.cn/video/video.aspx</w:t>
        </w:r>
      </w:hyperlink>
    </w:p>
    <w:p w14:paraId="14D7B64A" w14:textId="77777777" w:rsidR="00037A94" w:rsidRPr="00D6262A" w:rsidRDefault="00037A94" w:rsidP="00037A94">
      <w:pPr>
        <w:rPr>
          <w:rStyle w:val="ab"/>
          <w:szCs w:val="21"/>
        </w:rPr>
      </w:pPr>
      <w:r w:rsidRPr="00D6262A">
        <w:rPr>
          <w:color w:val="000000"/>
          <w:szCs w:val="21"/>
        </w:rPr>
        <w:t>豆瓣小站：</w:t>
      </w:r>
      <w:hyperlink r:id="rId16" w:history="1">
        <w:r w:rsidRPr="00D6262A">
          <w:rPr>
            <w:rStyle w:val="ab"/>
            <w:szCs w:val="21"/>
          </w:rPr>
          <w:t>http://site.douban.com/110577/</w:t>
        </w:r>
      </w:hyperlink>
    </w:p>
    <w:p w14:paraId="3278E896" w14:textId="77777777" w:rsidR="00037A94" w:rsidRDefault="00037A94" w:rsidP="00037A94">
      <w:pPr>
        <w:rPr>
          <w:color w:val="0000FF"/>
          <w:u w:val="single"/>
          <w:shd w:val="clear" w:color="auto" w:fill="FFFFFF"/>
        </w:rPr>
      </w:pPr>
      <w:r w:rsidRPr="00D6262A">
        <w:rPr>
          <w:rFonts w:hint="eastAsia"/>
          <w:color w:val="000000"/>
          <w:shd w:val="clear" w:color="auto" w:fill="FFFFFF"/>
        </w:rPr>
        <w:t>新浪微博</w:t>
      </w:r>
      <w:r w:rsidRPr="00D6262A">
        <w:rPr>
          <w:rFonts w:hint="eastAsia"/>
          <w:bCs/>
          <w:color w:val="000000"/>
          <w:shd w:val="clear" w:color="auto" w:fill="FFFFFF"/>
        </w:rPr>
        <w:t>：</w:t>
      </w:r>
      <w:hyperlink r:id="rId17" w:history="1">
        <w:r w:rsidRPr="00D6262A">
          <w:rPr>
            <w:rFonts w:cs="Calibri" w:hint="eastAsia"/>
            <w:color w:val="0000FF"/>
            <w:u w:val="single"/>
            <w:shd w:val="clear" w:color="auto" w:fill="FFFFFF"/>
          </w:rPr>
          <w:t>安德鲁纳伯格公司的微博</w:t>
        </w:r>
        <w:r w:rsidRPr="00D6262A">
          <w:rPr>
            <w:color w:val="0000FF"/>
            <w:u w:val="single"/>
            <w:shd w:val="clear" w:color="auto" w:fill="FFFFFF"/>
          </w:rPr>
          <w:t>_</w:t>
        </w:r>
        <w:r w:rsidRPr="00D6262A">
          <w:rPr>
            <w:rFonts w:cs="Calibri" w:hint="eastAsia"/>
            <w:color w:val="0000FF"/>
            <w:u w:val="single"/>
            <w:shd w:val="clear" w:color="auto" w:fill="FFFFFF"/>
          </w:rPr>
          <w:t>微博</w:t>
        </w:r>
        <w:r w:rsidRPr="00D6262A">
          <w:rPr>
            <w:color w:val="0000FF"/>
            <w:u w:val="single"/>
            <w:shd w:val="clear" w:color="auto" w:fill="FFFFFF"/>
          </w:rPr>
          <w:t> </w:t>
        </w:r>
        <w:proofErr w:type="gramStart"/>
        <w:r w:rsidRPr="00D6262A">
          <w:rPr>
            <w:color w:val="0000FF"/>
            <w:u w:val="single"/>
            <w:shd w:val="clear" w:color="auto" w:fill="FFFFFF"/>
          </w:rPr>
          <w:t>(weibo.com)</w:t>
        </w:r>
        <w:proofErr w:type="gramEnd"/>
      </w:hyperlink>
    </w:p>
    <w:p w14:paraId="637F82B4" w14:textId="77777777" w:rsidR="00037A94" w:rsidRDefault="00037A94" w:rsidP="00037A94">
      <w:pPr>
        <w:rPr>
          <w:color w:val="0000FF"/>
          <w:shd w:val="clear" w:color="auto" w:fill="FFFFFF"/>
        </w:rPr>
      </w:pPr>
      <w:r w:rsidRPr="00F66C85">
        <w:rPr>
          <w:rFonts w:hint="eastAsia"/>
          <w:color w:val="000000" w:themeColor="text1"/>
          <w:shd w:val="clear" w:color="auto" w:fill="FFFFFF"/>
        </w:rPr>
        <w:t>小</w:t>
      </w:r>
      <w:r w:rsidRPr="00F66C85">
        <w:rPr>
          <w:rFonts w:hint="eastAsia"/>
          <w:color w:val="000000" w:themeColor="text1"/>
          <w:shd w:val="clear" w:color="auto" w:fill="FFFFFF"/>
        </w:rPr>
        <w:t xml:space="preserve"> </w:t>
      </w:r>
      <w:r w:rsidRPr="00F66C85">
        <w:rPr>
          <w:rFonts w:hint="eastAsia"/>
          <w:color w:val="000000" w:themeColor="text1"/>
          <w:shd w:val="clear" w:color="auto" w:fill="FFFFFF"/>
        </w:rPr>
        <w:t>红</w:t>
      </w:r>
      <w:r w:rsidRPr="00F66C85">
        <w:rPr>
          <w:color w:val="000000" w:themeColor="text1"/>
          <w:shd w:val="clear" w:color="auto" w:fill="FFFFFF"/>
        </w:rPr>
        <w:t xml:space="preserve"> </w:t>
      </w:r>
      <w:r w:rsidRPr="00F66C85">
        <w:rPr>
          <w:rFonts w:hint="eastAsia"/>
          <w:color w:val="000000" w:themeColor="text1"/>
          <w:shd w:val="clear" w:color="auto" w:fill="FFFFFF"/>
        </w:rPr>
        <w:t>书</w:t>
      </w:r>
      <w:r w:rsidRPr="00F66C85">
        <w:rPr>
          <w:rFonts w:hint="eastAsia"/>
          <w:color w:val="0000FF"/>
          <w:shd w:val="clear" w:color="auto" w:fill="FFFFFF"/>
        </w:rPr>
        <w:t>：</w:t>
      </w:r>
      <w:r>
        <w:rPr>
          <w:rFonts w:hint="eastAsia"/>
          <w:color w:val="0000FF"/>
          <w:shd w:val="clear" w:color="auto" w:fill="FFFFFF"/>
        </w:rPr>
        <w:t>“</w:t>
      </w:r>
      <w:r w:rsidRPr="00F66C85">
        <w:rPr>
          <w:rFonts w:hint="eastAsia"/>
          <w:color w:val="0000FF"/>
          <w:shd w:val="clear" w:color="auto" w:fill="FFFFFF"/>
        </w:rPr>
        <w:t>安德鲁读书</w:t>
      </w:r>
      <w:r>
        <w:rPr>
          <w:rFonts w:hint="eastAsia"/>
          <w:color w:val="0000FF"/>
          <w:shd w:val="clear" w:color="auto" w:fill="FFFFFF"/>
        </w:rPr>
        <w:t>”，</w:t>
      </w:r>
      <w:r>
        <w:rPr>
          <w:rFonts w:hint="eastAsia"/>
          <w:color w:val="0000FF"/>
          <w:shd w:val="clear" w:color="auto" w:fill="FFFFFF"/>
        </w:rPr>
        <w:t xml:space="preserve"> </w:t>
      </w:r>
      <w:r>
        <w:rPr>
          <w:rFonts w:hint="eastAsia"/>
          <w:color w:val="0000FF"/>
          <w:shd w:val="clear" w:color="auto" w:fill="FFFFFF"/>
        </w:rPr>
        <w:t>“安德鲁童书”</w:t>
      </w:r>
    </w:p>
    <w:p w14:paraId="2DC626C8" w14:textId="77777777" w:rsidR="00037A94" w:rsidRPr="0013605C" w:rsidRDefault="00037A94" w:rsidP="00037A94">
      <w:pPr>
        <w:shd w:val="clear" w:color="auto" w:fill="FFFFFF"/>
        <w:rPr>
          <w:color w:val="000000"/>
          <w:szCs w:val="21"/>
        </w:rPr>
      </w:pPr>
      <w:r w:rsidRPr="00D6262A">
        <w:rPr>
          <w:color w:val="000000"/>
          <w:szCs w:val="21"/>
        </w:rPr>
        <w:t>微信订阅号</w:t>
      </w:r>
      <w:r w:rsidRPr="0013605C">
        <w:rPr>
          <w:color w:val="000000"/>
          <w:szCs w:val="21"/>
        </w:rPr>
        <w:t>：</w:t>
      </w:r>
      <w:r w:rsidRPr="0013605C">
        <w:rPr>
          <w:color w:val="000000"/>
          <w:szCs w:val="21"/>
        </w:rPr>
        <w:t>ANABJ2002</w:t>
      </w:r>
    </w:p>
    <w:p w14:paraId="25CA9602" w14:textId="77777777" w:rsidR="00037A94" w:rsidRPr="00115765" w:rsidRDefault="00037A94" w:rsidP="00037A94">
      <w:pPr>
        <w:rPr>
          <w:b/>
          <w:color w:val="000000"/>
        </w:rPr>
      </w:pPr>
      <w:r w:rsidRPr="00DF7AE0">
        <w:rPr>
          <w:noProof/>
          <w:color w:val="000000"/>
          <w:szCs w:val="21"/>
        </w:rPr>
        <w:drawing>
          <wp:inline distT="0" distB="0" distL="0" distR="0" wp14:anchorId="561A7F90" wp14:editId="519C9B0B">
            <wp:extent cx="625475" cy="678815"/>
            <wp:effectExtent l="0" t="0" r="0" b="0"/>
            <wp:docPr id="155156139" name="图片 155156139" descr="安德鲁微信号二维码"/>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 descr="安德鲁微信号二维码"/>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625475" cy="678815"/>
                    </a:xfrm>
                    <a:prstGeom prst="rect">
                      <a:avLst/>
                    </a:prstGeom>
                    <a:noFill/>
                    <a:ln>
                      <a:noFill/>
                    </a:ln>
                  </pic:spPr>
                </pic:pic>
              </a:graphicData>
            </a:graphic>
          </wp:inline>
        </w:drawing>
      </w:r>
    </w:p>
    <w:bookmarkEnd w:id="0"/>
    <w:bookmarkEnd w:id="1"/>
    <w:bookmarkEnd w:id="2"/>
    <w:bookmarkEnd w:id="3"/>
    <w:bookmarkEnd w:id="4"/>
    <w:bookmarkEnd w:id="5"/>
    <w:bookmarkEnd w:id="6"/>
    <w:bookmarkEnd w:id="7"/>
    <w:bookmarkEnd w:id="8"/>
    <w:p w14:paraId="67E98BE9" w14:textId="77777777" w:rsidR="00E94906" w:rsidRDefault="00E94906">
      <w:pPr>
        <w:ind w:right="420"/>
        <w:rPr>
          <w:rFonts w:eastAsia="Gungsuh"/>
          <w:color w:val="000000"/>
          <w:kern w:val="0"/>
          <w:szCs w:val="21"/>
        </w:rPr>
      </w:pPr>
    </w:p>
    <w:sectPr w:rsidR="00E94906">
      <w:headerReference w:type="default" r:id="rId19"/>
      <w:footerReference w:type="default" r:id="rId20"/>
      <w:pgSz w:w="11906" w:h="16838"/>
      <w:pgMar w:top="1304" w:right="1701" w:bottom="1304" w:left="1701" w:header="851" w:footer="992" w:gutter="0"/>
      <w:cols w:space="720"/>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91E4C7B" w14:textId="77777777" w:rsidR="009F1539" w:rsidRDefault="009F1539">
      <w:r>
        <w:separator/>
      </w:r>
    </w:p>
  </w:endnote>
  <w:endnote w:type="continuationSeparator" w:id="0">
    <w:p w14:paraId="4BE48C00" w14:textId="77777777" w:rsidR="009F1539" w:rsidRDefault="009F153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Georgia">
    <w:panose1 w:val="020405020504050203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Arial Unicode MS">
    <w:panose1 w:val="020B0604020202020204"/>
    <w:charset w:val="86"/>
    <w:family w:val="swiss"/>
    <w:pitch w:val="variable"/>
    <w:sig w:usb0="F7FFAFFF" w:usb1="E9DFFFFF" w:usb2="0000003F" w:usb3="00000000" w:csb0="003F01FF" w:csb1="00000000"/>
  </w:font>
  <w:font w:name="Verdana">
    <w:panose1 w:val="020B0604030504040204"/>
    <w:charset w:val="00"/>
    <w:family w:val="swiss"/>
    <w:pitch w:val="variable"/>
    <w:sig w:usb0="A00006FF" w:usb1="4000205B" w:usb2="00000010" w:usb3="00000000" w:csb0="0000019F" w:csb1="00000000"/>
  </w:font>
  <w:font w:name="Myriad Pro">
    <w:altName w:val="Yu Gothic UI"/>
    <w:charset w:val="00"/>
    <w:family w:val="swiss"/>
    <w:pitch w:val="default"/>
    <w:sig w:usb0="00000000" w:usb1="00000000" w:usb2="00000000" w:usb3="00000000" w:csb0="0000019F" w:csb1="00000000"/>
  </w:font>
  <w:font w:name="Calibri">
    <w:panose1 w:val="020F0502020204030204"/>
    <w:charset w:val="00"/>
    <w:family w:val="swiss"/>
    <w:pitch w:val="variable"/>
    <w:sig w:usb0="E4002EFF" w:usb1="C200247B" w:usb2="00000009" w:usb3="00000000" w:csb0="000001FF" w:csb1="00000000"/>
  </w:font>
  <w:font w:name="楷体">
    <w:panose1 w:val="02010609060101010101"/>
    <w:charset w:val="86"/>
    <w:family w:val="modern"/>
    <w:pitch w:val="fixed"/>
    <w:sig w:usb0="800002BF" w:usb1="38CF7CFA" w:usb2="00000016" w:usb3="00000000" w:csb0="00040001" w:csb1="00000000"/>
  </w:font>
  <w:font w:name="华文中宋">
    <w:panose1 w:val="02010600040101010101"/>
    <w:charset w:val="86"/>
    <w:family w:val="auto"/>
    <w:pitch w:val="variable"/>
    <w:sig w:usb0="00000287" w:usb1="080F0000" w:usb2="00000010" w:usb3="00000000" w:csb0="0004009F" w:csb1="00000000"/>
  </w:font>
  <w:font w:name="Gungsuh">
    <w:charset w:val="81"/>
    <w:family w:val="roman"/>
    <w:pitch w:val="variable"/>
    <w:sig w:usb0="B00002AF" w:usb1="69D77CFB" w:usb2="00000030" w:usb3="00000000" w:csb0="0008009F" w:csb1="00000000"/>
  </w:font>
  <w:font w:name="方正姚体">
    <w:panose1 w:val="02010601030101010101"/>
    <w:charset w:val="86"/>
    <w:family w:val="auto"/>
    <w:pitch w:val="variable"/>
    <w:sig w:usb0="00000003" w:usb1="080E0000" w:usb2="00000010" w:usb3="00000000" w:csb0="00040000" w:csb1="00000000"/>
  </w:font>
  <w:font w:name="华文仿宋">
    <w:panose1 w:val="02010600040101010101"/>
    <w:charset w:val="86"/>
    <w:family w:val="auto"/>
    <w:pitch w:val="variable"/>
    <w:sig w:usb0="00000287" w:usb1="080F0000" w:usb2="00000010" w:usb3="00000000" w:csb0="0004009F" w:csb1="00000000"/>
  </w:font>
  <w:font w:name="等线 Light">
    <w:panose1 w:val="02010600030101010101"/>
    <w:charset w:val="86"/>
    <w:family w:val="auto"/>
    <w:pitch w:val="variable"/>
    <w:sig w:usb0="A00002BF" w:usb1="38CF7CFA" w:usb2="00000016" w:usb3="00000000" w:csb0="0004000F" w:csb1="00000000"/>
  </w:font>
  <w:font w:name="等线">
    <w:altName w:val="DengXian"/>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6A5627" w14:textId="77777777" w:rsidR="00E94906" w:rsidRDefault="00E94906">
    <w:pPr>
      <w:pBdr>
        <w:bottom w:val="single" w:sz="6" w:space="1" w:color="auto"/>
      </w:pBdr>
      <w:jc w:val="center"/>
      <w:rPr>
        <w:rFonts w:ascii="方正姚体" w:eastAsia="方正姚体"/>
        <w:sz w:val="18"/>
      </w:rPr>
    </w:pPr>
  </w:p>
  <w:p w14:paraId="6077F2A1" w14:textId="77777777" w:rsidR="00E94906" w:rsidRDefault="00C66A9F">
    <w:pPr>
      <w:jc w:val="center"/>
      <w:rPr>
        <w:rFonts w:ascii="方正姚体" w:eastAsia="方正姚体" w:hAnsi="华文仿宋"/>
        <w:sz w:val="18"/>
        <w:szCs w:val="18"/>
      </w:rPr>
    </w:pPr>
    <w:r>
      <w:rPr>
        <w:rFonts w:ascii="方正姚体" w:eastAsia="方正姚体" w:hAnsi="华文仿宋" w:hint="eastAsia"/>
        <w:sz w:val="18"/>
        <w:szCs w:val="18"/>
      </w:rPr>
      <w:t>地址：北京市海淀区中关村大街甲59</w:t>
    </w:r>
    <w:r>
      <w:rPr>
        <w:rFonts w:ascii="方正姚体" w:eastAsia="方正姚体" w:hAnsi="华文仿宋" w:hint="eastAsia"/>
        <w:sz w:val="18"/>
        <w:szCs w:val="18"/>
      </w:rPr>
      <w:t>号中国人民大学文化大厦1705室，邮编：100872</w:t>
    </w:r>
  </w:p>
  <w:p w14:paraId="74A3E9DE" w14:textId="77777777" w:rsidR="00E94906" w:rsidRDefault="00C66A9F">
    <w:pPr>
      <w:jc w:val="center"/>
      <w:rPr>
        <w:rFonts w:ascii="方正姚体" w:eastAsia="方正姚体" w:hAnsi="华文仿宋"/>
        <w:sz w:val="18"/>
        <w:szCs w:val="18"/>
      </w:rPr>
    </w:pPr>
    <w:r>
      <w:rPr>
        <w:rFonts w:ascii="方正姚体" w:eastAsia="方正姚体" w:hAnsi="华文仿宋" w:hint="eastAsia"/>
        <w:sz w:val="18"/>
        <w:szCs w:val="18"/>
      </w:rPr>
      <w:t>电话：010-82504106，传真：010-82504200</w:t>
    </w:r>
  </w:p>
  <w:p w14:paraId="4F4FF29E" w14:textId="77777777" w:rsidR="00E94906" w:rsidRDefault="00C66A9F">
    <w:pPr>
      <w:jc w:val="center"/>
      <w:rPr>
        <w:rFonts w:ascii="方正姚体" w:eastAsia="方正姚体" w:hAnsi="华文仿宋"/>
        <w:sz w:val="18"/>
        <w:szCs w:val="18"/>
      </w:rPr>
    </w:pPr>
    <w:r>
      <w:rPr>
        <w:rFonts w:ascii="方正姚体" w:eastAsia="方正姚体" w:hAnsi="华文仿宋" w:hint="eastAsia"/>
        <w:sz w:val="18"/>
        <w:szCs w:val="18"/>
      </w:rPr>
      <w:t>网址：</w:t>
    </w:r>
    <w:hyperlink r:id="rId1" w:history="1">
      <w:r>
        <w:rPr>
          <w:rStyle w:val="ab"/>
          <w:rFonts w:ascii="方正姚体" w:eastAsia="方正姚体" w:hAnsi="华文仿宋" w:hint="eastAsia"/>
          <w:sz w:val="18"/>
          <w:szCs w:val="18"/>
        </w:rPr>
        <w:t>www.nurnberg.com.cn</w:t>
      </w:r>
    </w:hyperlink>
  </w:p>
  <w:p w14:paraId="491B72BC" w14:textId="77777777" w:rsidR="00E94906" w:rsidRDefault="00E94906">
    <w:pPr>
      <w:pStyle w:val="a5"/>
      <w:jc w:val="center"/>
      <w:rPr>
        <w:rFonts w:eastAsia="方正姚体"/>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6DEFCDF" w14:textId="77777777" w:rsidR="009F1539" w:rsidRDefault="009F1539">
      <w:r>
        <w:separator/>
      </w:r>
    </w:p>
  </w:footnote>
  <w:footnote w:type="continuationSeparator" w:id="0">
    <w:p w14:paraId="358F8633" w14:textId="77777777" w:rsidR="009F1539" w:rsidRDefault="009F153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7DDC20" w14:textId="77777777" w:rsidR="00E94906" w:rsidRDefault="00C66A9F">
    <w:pPr>
      <w:jc w:val="right"/>
      <w:rPr>
        <w:rFonts w:eastAsia="黑体"/>
        <w:b/>
        <w:bCs/>
      </w:rPr>
    </w:pPr>
    <w:r>
      <w:rPr>
        <w:noProof/>
      </w:rPr>
      <w:drawing>
        <wp:anchor distT="0" distB="0" distL="114300" distR="114300" simplePos="0" relativeHeight="251659264" behindDoc="0" locked="0" layoutInCell="1" allowOverlap="1" wp14:anchorId="6190C7C3" wp14:editId="0A4C60D4">
          <wp:simplePos x="0" y="0"/>
          <wp:positionH relativeFrom="column">
            <wp:posOffset>0</wp:posOffset>
          </wp:positionH>
          <wp:positionV relativeFrom="paragraph">
            <wp:posOffset>-108585</wp:posOffset>
          </wp:positionV>
          <wp:extent cx="472440" cy="436245"/>
          <wp:effectExtent l="0" t="0" r="0" b="0"/>
          <wp:wrapSquare wrapText="bothSides"/>
          <wp:docPr id="1" name="图片 1" descr="公司logo（新北京黑色）"/>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公司logo（新北京黑色）"/>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a:xfrm>
                    <a:off x="0" y="0"/>
                    <a:ext cx="472440" cy="436245"/>
                  </a:xfrm>
                  <a:prstGeom prst="rect">
                    <a:avLst/>
                  </a:prstGeom>
                  <a:noFill/>
                  <a:ln>
                    <a:noFill/>
                  </a:ln>
                </pic:spPr>
              </pic:pic>
            </a:graphicData>
          </a:graphic>
        </wp:anchor>
      </w:drawing>
    </w:r>
  </w:p>
  <w:p w14:paraId="50729450" w14:textId="77777777" w:rsidR="00E94906" w:rsidRDefault="00C66A9F">
    <w:pPr>
      <w:pStyle w:val="a6"/>
      <w:rPr>
        <w:rFonts w:eastAsia="方正姚体"/>
        <w:b/>
        <w:bCs/>
      </w:rPr>
    </w:pPr>
    <w:r>
      <w:rPr>
        <w:rFonts w:hint="eastAsia"/>
      </w:rPr>
      <w:t xml:space="preserve">                                        </w:t>
    </w:r>
    <w:r>
      <w:rPr>
        <w:rFonts w:eastAsia="方正姚体" w:hint="eastAsia"/>
      </w:rPr>
      <w:t>英国安德鲁·纳伯格联合国际有限公司北京代表处</w:t>
    </w:r>
    <w:r>
      <w:rPr>
        <w:rFonts w:eastAsia="方正姚体" w:hint="eastAsia"/>
      </w:rPr>
      <w:t xml:space="preserve">    </w:t>
    </w:r>
    <w:r>
      <w:rPr>
        <w:rFonts w:eastAsia="方正姚体" w:hint="eastAsia"/>
        <w:b/>
        <w:bCs/>
      </w:rP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FCD0C9A"/>
    <w:multiLevelType w:val="multilevel"/>
    <w:tmpl w:val="5F7A33B8"/>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7CAA4FA2"/>
    <w:multiLevelType w:val="multilevel"/>
    <w:tmpl w:val="387AFE52"/>
    <w:lvl w:ilvl="0">
      <w:start w:val="1"/>
      <w:numFmt w:val="decimal"/>
      <w:lvlText w:val="%1."/>
      <w:lvlJc w:val="left"/>
      <w:pPr>
        <w:tabs>
          <w:tab w:val="num" w:pos="720"/>
        </w:tabs>
        <w:ind w:left="720" w:hanging="360"/>
      </w:pPr>
      <w:rPr>
        <w:rFonts w:ascii="Times New Roman" w:eastAsia="宋体" w:hAnsi="Times New Roman" w:cs="Times New Roman"/>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969312313">
    <w:abstractNumId w:val="1"/>
  </w:num>
  <w:num w:numId="2" w16cid:durableId="158094558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420"/>
  <w:drawingGridVerticalSpacing w:val="156"/>
  <w:noPunctuationKerning/>
  <w:characterSpacingControl w:val="compressPunctuation"/>
  <w:hdrShapeDefaults>
    <o:shapedefaults v:ext="edit" spidmax="2050" fillcolor="white">
      <v:fill color="white"/>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commondata" w:val="eyJoZGlkIjoiZTllZmFmOTc2ZTAzNjg1MDlkM2U2NTJhMDUzZDA3NTgifQ=="/>
    <w:docVar w:name="KSO_WPS_MARK_KEY" w:val="0b059547-d9b4-43d3-b85d-e7bdcac6c2a4"/>
  </w:docVars>
  <w:rsids>
    <w:rsidRoot w:val="005A0C70"/>
    <w:rsid w:val="00002FAE"/>
    <w:rsid w:val="00005533"/>
    <w:rsid w:val="0000741F"/>
    <w:rsid w:val="00013D7A"/>
    <w:rsid w:val="00014408"/>
    <w:rsid w:val="000226FA"/>
    <w:rsid w:val="00027236"/>
    <w:rsid w:val="00030D63"/>
    <w:rsid w:val="00037A94"/>
    <w:rsid w:val="00040304"/>
    <w:rsid w:val="000603CC"/>
    <w:rsid w:val="00061C2C"/>
    <w:rsid w:val="000803A7"/>
    <w:rsid w:val="00080CD8"/>
    <w:rsid w:val="000810D5"/>
    <w:rsid w:val="00081E40"/>
    <w:rsid w:val="00082504"/>
    <w:rsid w:val="0008781E"/>
    <w:rsid w:val="000A01BD"/>
    <w:rsid w:val="000A57E2"/>
    <w:rsid w:val="000B3141"/>
    <w:rsid w:val="000B3EED"/>
    <w:rsid w:val="000B4D73"/>
    <w:rsid w:val="000C0951"/>
    <w:rsid w:val="000C18AC"/>
    <w:rsid w:val="000D0A7C"/>
    <w:rsid w:val="000D293D"/>
    <w:rsid w:val="000D34C3"/>
    <w:rsid w:val="000D3D3A"/>
    <w:rsid w:val="000D5F8D"/>
    <w:rsid w:val="001017C7"/>
    <w:rsid w:val="00102500"/>
    <w:rsid w:val="00110260"/>
    <w:rsid w:val="0011264B"/>
    <w:rsid w:val="00117F70"/>
    <w:rsid w:val="00121268"/>
    <w:rsid w:val="00132921"/>
    <w:rsid w:val="00133C63"/>
    <w:rsid w:val="00134987"/>
    <w:rsid w:val="00146F1E"/>
    <w:rsid w:val="00163F80"/>
    <w:rsid w:val="00167007"/>
    <w:rsid w:val="00182768"/>
    <w:rsid w:val="00193733"/>
    <w:rsid w:val="00195D6F"/>
    <w:rsid w:val="001A5382"/>
    <w:rsid w:val="001B2196"/>
    <w:rsid w:val="001B679D"/>
    <w:rsid w:val="001C6D65"/>
    <w:rsid w:val="001D0115"/>
    <w:rsid w:val="001D0FAF"/>
    <w:rsid w:val="001D4E4F"/>
    <w:rsid w:val="001F0F15"/>
    <w:rsid w:val="001F7CFD"/>
    <w:rsid w:val="0020634F"/>
    <w:rsid w:val="002068EA"/>
    <w:rsid w:val="00215BF8"/>
    <w:rsid w:val="002243E8"/>
    <w:rsid w:val="00233C14"/>
    <w:rsid w:val="00233CE0"/>
    <w:rsid w:val="00236060"/>
    <w:rsid w:val="00244604"/>
    <w:rsid w:val="00244F8F"/>
    <w:rsid w:val="002511F8"/>
    <w:rsid w:val="002516C3"/>
    <w:rsid w:val="002523C1"/>
    <w:rsid w:val="00265795"/>
    <w:rsid w:val="002727E9"/>
    <w:rsid w:val="0027765C"/>
    <w:rsid w:val="002779B8"/>
    <w:rsid w:val="00280377"/>
    <w:rsid w:val="00295FD8"/>
    <w:rsid w:val="0029676A"/>
    <w:rsid w:val="002A4B4F"/>
    <w:rsid w:val="002B1460"/>
    <w:rsid w:val="002B5ADD"/>
    <w:rsid w:val="002B7698"/>
    <w:rsid w:val="002C0257"/>
    <w:rsid w:val="002D009B"/>
    <w:rsid w:val="002E13E2"/>
    <w:rsid w:val="002E21FA"/>
    <w:rsid w:val="002E25C3"/>
    <w:rsid w:val="002E4527"/>
    <w:rsid w:val="00304C52"/>
    <w:rsid w:val="00304C83"/>
    <w:rsid w:val="00310110"/>
    <w:rsid w:val="00310AD2"/>
    <w:rsid w:val="00312D3B"/>
    <w:rsid w:val="00314D8C"/>
    <w:rsid w:val="003161ED"/>
    <w:rsid w:val="003169AA"/>
    <w:rsid w:val="003212C8"/>
    <w:rsid w:val="003250A9"/>
    <w:rsid w:val="0033179B"/>
    <w:rsid w:val="00336416"/>
    <w:rsid w:val="00340C73"/>
    <w:rsid w:val="00341881"/>
    <w:rsid w:val="003432D3"/>
    <w:rsid w:val="0034331D"/>
    <w:rsid w:val="003502A1"/>
    <w:rsid w:val="003514A6"/>
    <w:rsid w:val="00357F6D"/>
    <w:rsid w:val="003646A1"/>
    <w:rsid w:val="003702ED"/>
    <w:rsid w:val="00372450"/>
    <w:rsid w:val="00374360"/>
    <w:rsid w:val="003803C5"/>
    <w:rsid w:val="00387E71"/>
    <w:rsid w:val="003935E9"/>
    <w:rsid w:val="0039543C"/>
    <w:rsid w:val="003955DB"/>
    <w:rsid w:val="003A3601"/>
    <w:rsid w:val="003C524C"/>
    <w:rsid w:val="003C5C5E"/>
    <w:rsid w:val="003D3CD9"/>
    <w:rsid w:val="003D49B4"/>
    <w:rsid w:val="003F4DC2"/>
    <w:rsid w:val="003F745B"/>
    <w:rsid w:val="004039C9"/>
    <w:rsid w:val="004209F2"/>
    <w:rsid w:val="00422383"/>
    <w:rsid w:val="00427236"/>
    <w:rsid w:val="00435906"/>
    <w:rsid w:val="00455BA8"/>
    <w:rsid w:val="004655CB"/>
    <w:rsid w:val="00474717"/>
    <w:rsid w:val="00485E2E"/>
    <w:rsid w:val="00486E31"/>
    <w:rsid w:val="00486FBE"/>
    <w:rsid w:val="004A52FF"/>
    <w:rsid w:val="004B4E6A"/>
    <w:rsid w:val="004C4664"/>
    <w:rsid w:val="004D5ADA"/>
    <w:rsid w:val="004F6FDA"/>
    <w:rsid w:val="0050133A"/>
    <w:rsid w:val="00507886"/>
    <w:rsid w:val="00512B81"/>
    <w:rsid w:val="00516879"/>
    <w:rsid w:val="00527595"/>
    <w:rsid w:val="00531E34"/>
    <w:rsid w:val="00542854"/>
    <w:rsid w:val="0054434C"/>
    <w:rsid w:val="005508BD"/>
    <w:rsid w:val="00553CE6"/>
    <w:rsid w:val="00554EB4"/>
    <w:rsid w:val="00564FD9"/>
    <w:rsid w:val="005A0C70"/>
    <w:rsid w:val="005B2CF5"/>
    <w:rsid w:val="005B444D"/>
    <w:rsid w:val="005C244E"/>
    <w:rsid w:val="005C27DC"/>
    <w:rsid w:val="005D167F"/>
    <w:rsid w:val="005D3FD9"/>
    <w:rsid w:val="005D743E"/>
    <w:rsid w:val="005E31E5"/>
    <w:rsid w:val="005E6274"/>
    <w:rsid w:val="005E6B90"/>
    <w:rsid w:val="005F2EC6"/>
    <w:rsid w:val="005F4D4D"/>
    <w:rsid w:val="005F5420"/>
    <w:rsid w:val="00611954"/>
    <w:rsid w:val="00616A0F"/>
    <w:rsid w:val="006176AA"/>
    <w:rsid w:val="00627DBB"/>
    <w:rsid w:val="00632D73"/>
    <w:rsid w:val="00655FA9"/>
    <w:rsid w:val="006656BA"/>
    <w:rsid w:val="00667C85"/>
    <w:rsid w:val="00680EFB"/>
    <w:rsid w:val="006851A5"/>
    <w:rsid w:val="006973A2"/>
    <w:rsid w:val="006B6CAB"/>
    <w:rsid w:val="006D37ED"/>
    <w:rsid w:val="006E2E2E"/>
    <w:rsid w:val="007078E0"/>
    <w:rsid w:val="00710661"/>
    <w:rsid w:val="00715F9D"/>
    <w:rsid w:val="007419C0"/>
    <w:rsid w:val="00747520"/>
    <w:rsid w:val="0075196D"/>
    <w:rsid w:val="007740C7"/>
    <w:rsid w:val="00792AB2"/>
    <w:rsid w:val="007962CA"/>
    <w:rsid w:val="007A2E2A"/>
    <w:rsid w:val="007A3480"/>
    <w:rsid w:val="007A513F"/>
    <w:rsid w:val="007A5AA6"/>
    <w:rsid w:val="007B5222"/>
    <w:rsid w:val="007B6993"/>
    <w:rsid w:val="007C3170"/>
    <w:rsid w:val="007C4BA4"/>
    <w:rsid w:val="007C5D7D"/>
    <w:rsid w:val="007C68DC"/>
    <w:rsid w:val="007D262A"/>
    <w:rsid w:val="007D69A1"/>
    <w:rsid w:val="007E108E"/>
    <w:rsid w:val="007E2BA6"/>
    <w:rsid w:val="007E348E"/>
    <w:rsid w:val="007E44C1"/>
    <w:rsid w:val="007F1B8C"/>
    <w:rsid w:val="007F29EA"/>
    <w:rsid w:val="007F652C"/>
    <w:rsid w:val="00805ED5"/>
    <w:rsid w:val="0080616E"/>
    <w:rsid w:val="008129CA"/>
    <w:rsid w:val="00816558"/>
    <w:rsid w:val="00817915"/>
    <w:rsid w:val="008833DC"/>
    <w:rsid w:val="00895CB6"/>
    <w:rsid w:val="008A0A15"/>
    <w:rsid w:val="008A6811"/>
    <w:rsid w:val="008A7AE7"/>
    <w:rsid w:val="008C0420"/>
    <w:rsid w:val="008C4BCC"/>
    <w:rsid w:val="008D07F2"/>
    <w:rsid w:val="008D278C"/>
    <w:rsid w:val="008D4F84"/>
    <w:rsid w:val="008E1206"/>
    <w:rsid w:val="008E5DFE"/>
    <w:rsid w:val="008F46C1"/>
    <w:rsid w:val="00901677"/>
    <w:rsid w:val="00906691"/>
    <w:rsid w:val="00916A50"/>
    <w:rsid w:val="009222F0"/>
    <w:rsid w:val="00931DDB"/>
    <w:rsid w:val="00937973"/>
    <w:rsid w:val="00953C63"/>
    <w:rsid w:val="0095747D"/>
    <w:rsid w:val="00973993"/>
    <w:rsid w:val="00973E1A"/>
    <w:rsid w:val="009836C5"/>
    <w:rsid w:val="00995581"/>
    <w:rsid w:val="00996023"/>
    <w:rsid w:val="009A1093"/>
    <w:rsid w:val="009B01A7"/>
    <w:rsid w:val="009B3943"/>
    <w:rsid w:val="009C66BB"/>
    <w:rsid w:val="009D09AC"/>
    <w:rsid w:val="009D7EA7"/>
    <w:rsid w:val="009E5739"/>
    <w:rsid w:val="009F1539"/>
    <w:rsid w:val="009F6054"/>
    <w:rsid w:val="00A10F0C"/>
    <w:rsid w:val="00A1225E"/>
    <w:rsid w:val="00A45A3D"/>
    <w:rsid w:val="00A54A8E"/>
    <w:rsid w:val="00A71EAE"/>
    <w:rsid w:val="00A866EC"/>
    <w:rsid w:val="00A90D6D"/>
    <w:rsid w:val="00A90FC8"/>
    <w:rsid w:val="00A91D49"/>
    <w:rsid w:val="00AA7E75"/>
    <w:rsid w:val="00AB060D"/>
    <w:rsid w:val="00AB7588"/>
    <w:rsid w:val="00AB762B"/>
    <w:rsid w:val="00AC7610"/>
    <w:rsid w:val="00AD1193"/>
    <w:rsid w:val="00AD23A3"/>
    <w:rsid w:val="00AD334D"/>
    <w:rsid w:val="00AE6BD3"/>
    <w:rsid w:val="00AF0671"/>
    <w:rsid w:val="00AF0F78"/>
    <w:rsid w:val="00B057F1"/>
    <w:rsid w:val="00B254DB"/>
    <w:rsid w:val="00B262C1"/>
    <w:rsid w:val="00B3486B"/>
    <w:rsid w:val="00B46E7C"/>
    <w:rsid w:val="00B47582"/>
    <w:rsid w:val="00B54288"/>
    <w:rsid w:val="00B5540C"/>
    <w:rsid w:val="00B5587F"/>
    <w:rsid w:val="00B62889"/>
    <w:rsid w:val="00B63D45"/>
    <w:rsid w:val="00B648F3"/>
    <w:rsid w:val="00B6616C"/>
    <w:rsid w:val="00B71C53"/>
    <w:rsid w:val="00B7682F"/>
    <w:rsid w:val="00B82CB7"/>
    <w:rsid w:val="00B928DA"/>
    <w:rsid w:val="00BA25D1"/>
    <w:rsid w:val="00BA2F96"/>
    <w:rsid w:val="00BB3271"/>
    <w:rsid w:val="00BB38B3"/>
    <w:rsid w:val="00BB493B"/>
    <w:rsid w:val="00BB6A0E"/>
    <w:rsid w:val="00BC0572"/>
    <w:rsid w:val="00BC2ECE"/>
    <w:rsid w:val="00BC3360"/>
    <w:rsid w:val="00BC558C"/>
    <w:rsid w:val="00BD57A4"/>
    <w:rsid w:val="00BE6763"/>
    <w:rsid w:val="00BF20A3"/>
    <w:rsid w:val="00BF237B"/>
    <w:rsid w:val="00BF39E0"/>
    <w:rsid w:val="00BF523C"/>
    <w:rsid w:val="00C01700"/>
    <w:rsid w:val="00C061D1"/>
    <w:rsid w:val="00C077A6"/>
    <w:rsid w:val="00C117A9"/>
    <w:rsid w:val="00C1399B"/>
    <w:rsid w:val="00C16D2E"/>
    <w:rsid w:val="00C308BC"/>
    <w:rsid w:val="00C40DC8"/>
    <w:rsid w:val="00C60B95"/>
    <w:rsid w:val="00C66A9F"/>
    <w:rsid w:val="00C71DBF"/>
    <w:rsid w:val="00C835AD"/>
    <w:rsid w:val="00C9021F"/>
    <w:rsid w:val="00CA1DDF"/>
    <w:rsid w:val="00CB6027"/>
    <w:rsid w:val="00CC69DA"/>
    <w:rsid w:val="00CD3036"/>
    <w:rsid w:val="00CD409A"/>
    <w:rsid w:val="00CD5299"/>
    <w:rsid w:val="00D068E5"/>
    <w:rsid w:val="00D17283"/>
    <w:rsid w:val="00D17732"/>
    <w:rsid w:val="00D24A70"/>
    <w:rsid w:val="00D24E00"/>
    <w:rsid w:val="00D30839"/>
    <w:rsid w:val="00D341FB"/>
    <w:rsid w:val="00D500BB"/>
    <w:rsid w:val="00D5176B"/>
    <w:rsid w:val="00D55CF3"/>
    <w:rsid w:val="00D56A6F"/>
    <w:rsid w:val="00D56DBD"/>
    <w:rsid w:val="00D577AA"/>
    <w:rsid w:val="00D63010"/>
    <w:rsid w:val="00D64EE2"/>
    <w:rsid w:val="00D7179C"/>
    <w:rsid w:val="00D738A1"/>
    <w:rsid w:val="00D74F9D"/>
    <w:rsid w:val="00D762D4"/>
    <w:rsid w:val="00D76715"/>
    <w:rsid w:val="00DB3297"/>
    <w:rsid w:val="00DB7D8F"/>
    <w:rsid w:val="00DC214F"/>
    <w:rsid w:val="00DE3F87"/>
    <w:rsid w:val="00DF0BB7"/>
    <w:rsid w:val="00E00CC0"/>
    <w:rsid w:val="00E131DB"/>
    <w:rsid w:val="00E132E9"/>
    <w:rsid w:val="00E15659"/>
    <w:rsid w:val="00E43598"/>
    <w:rsid w:val="00E509A5"/>
    <w:rsid w:val="00E51146"/>
    <w:rsid w:val="00E54E5E"/>
    <w:rsid w:val="00E557C1"/>
    <w:rsid w:val="00E65115"/>
    <w:rsid w:val="00E677DF"/>
    <w:rsid w:val="00E71A35"/>
    <w:rsid w:val="00E725A1"/>
    <w:rsid w:val="00E94906"/>
    <w:rsid w:val="00E97F80"/>
    <w:rsid w:val="00EA6987"/>
    <w:rsid w:val="00EA74CC"/>
    <w:rsid w:val="00EB27B1"/>
    <w:rsid w:val="00EC129D"/>
    <w:rsid w:val="00EC73CA"/>
    <w:rsid w:val="00ED1D72"/>
    <w:rsid w:val="00EE4676"/>
    <w:rsid w:val="00EF60DB"/>
    <w:rsid w:val="00F033EC"/>
    <w:rsid w:val="00F05A6A"/>
    <w:rsid w:val="00F25456"/>
    <w:rsid w:val="00F26218"/>
    <w:rsid w:val="00F331B4"/>
    <w:rsid w:val="00F34420"/>
    <w:rsid w:val="00F34483"/>
    <w:rsid w:val="00F349FA"/>
    <w:rsid w:val="00F437BF"/>
    <w:rsid w:val="00F54836"/>
    <w:rsid w:val="00F57001"/>
    <w:rsid w:val="00F578E8"/>
    <w:rsid w:val="00F57900"/>
    <w:rsid w:val="00F668A4"/>
    <w:rsid w:val="00F74EA5"/>
    <w:rsid w:val="00F80E8A"/>
    <w:rsid w:val="00F9556D"/>
    <w:rsid w:val="00FA2346"/>
    <w:rsid w:val="00FB277E"/>
    <w:rsid w:val="00FB5963"/>
    <w:rsid w:val="00FC0DAC"/>
    <w:rsid w:val="00FC3699"/>
    <w:rsid w:val="00FD049B"/>
    <w:rsid w:val="00FD2972"/>
    <w:rsid w:val="00FD3BC4"/>
    <w:rsid w:val="00FF01D6"/>
    <w:rsid w:val="04B21E8E"/>
    <w:rsid w:val="055F1B46"/>
    <w:rsid w:val="061D286A"/>
    <w:rsid w:val="065742DF"/>
    <w:rsid w:val="0806583D"/>
    <w:rsid w:val="091A3CEE"/>
    <w:rsid w:val="0AA822B2"/>
    <w:rsid w:val="0BB84DE3"/>
    <w:rsid w:val="0C1B0437"/>
    <w:rsid w:val="0C395F24"/>
    <w:rsid w:val="0C436DA2"/>
    <w:rsid w:val="10B4569D"/>
    <w:rsid w:val="1264528F"/>
    <w:rsid w:val="12D17378"/>
    <w:rsid w:val="12D81E34"/>
    <w:rsid w:val="14117386"/>
    <w:rsid w:val="14410444"/>
    <w:rsid w:val="14C12F5A"/>
    <w:rsid w:val="15A308B2"/>
    <w:rsid w:val="162057B7"/>
    <w:rsid w:val="16D52CED"/>
    <w:rsid w:val="17594F22"/>
    <w:rsid w:val="1C163B8C"/>
    <w:rsid w:val="1C3B5B2F"/>
    <w:rsid w:val="1C5B5A42"/>
    <w:rsid w:val="1C6012AB"/>
    <w:rsid w:val="1CD87093"/>
    <w:rsid w:val="217F21D3"/>
    <w:rsid w:val="21DC5EE4"/>
    <w:rsid w:val="237B69CA"/>
    <w:rsid w:val="24EC7B7F"/>
    <w:rsid w:val="256B5BB0"/>
    <w:rsid w:val="273146EB"/>
    <w:rsid w:val="27321C92"/>
    <w:rsid w:val="27AE2211"/>
    <w:rsid w:val="286A24EC"/>
    <w:rsid w:val="287303E4"/>
    <w:rsid w:val="28FD455E"/>
    <w:rsid w:val="291C72C0"/>
    <w:rsid w:val="294F1F48"/>
    <w:rsid w:val="295977AD"/>
    <w:rsid w:val="29D60DFE"/>
    <w:rsid w:val="2C5142E1"/>
    <w:rsid w:val="2CA62D0A"/>
    <w:rsid w:val="2D151C3D"/>
    <w:rsid w:val="2E2667E7"/>
    <w:rsid w:val="2FB03EC7"/>
    <w:rsid w:val="2FBB5323"/>
    <w:rsid w:val="30DC13F0"/>
    <w:rsid w:val="33B45D0C"/>
    <w:rsid w:val="36064819"/>
    <w:rsid w:val="362D6CBA"/>
    <w:rsid w:val="368055A2"/>
    <w:rsid w:val="36B129D7"/>
    <w:rsid w:val="36B36BBA"/>
    <w:rsid w:val="36B97AE5"/>
    <w:rsid w:val="38D64782"/>
    <w:rsid w:val="38EA0260"/>
    <w:rsid w:val="39A405D1"/>
    <w:rsid w:val="3A133C1C"/>
    <w:rsid w:val="3C563F4C"/>
    <w:rsid w:val="3C6B3E19"/>
    <w:rsid w:val="3C70398D"/>
    <w:rsid w:val="3D424389"/>
    <w:rsid w:val="3D5440BC"/>
    <w:rsid w:val="3DAC00D1"/>
    <w:rsid w:val="3EF9316D"/>
    <w:rsid w:val="40E67721"/>
    <w:rsid w:val="42864D18"/>
    <w:rsid w:val="45083B8C"/>
    <w:rsid w:val="4603463C"/>
    <w:rsid w:val="4683223D"/>
    <w:rsid w:val="468C3169"/>
    <w:rsid w:val="46A13188"/>
    <w:rsid w:val="48121EAA"/>
    <w:rsid w:val="48CE21C6"/>
    <w:rsid w:val="494B7BFF"/>
    <w:rsid w:val="4A392FB7"/>
    <w:rsid w:val="4A4060F4"/>
    <w:rsid w:val="4B1D59BF"/>
    <w:rsid w:val="4B4B6AFE"/>
    <w:rsid w:val="4E87411E"/>
    <w:rsid w:val="4E9F4AB7"/>
    <w:rsid w:val="4F324189"/>
    <w:rsid w:val="51D535C6"/>
    <w:rsid w:val="52C442F7"/>
    <w:rsid w:val="53AF499D"/>
    <w:rsid w:val="53F32DF7"/>
    <w:rsid w:val="54F86EAB"/>
    <w:rsid w:val="564055B9"/>
    <w:rsid w:val="59296817"/>
    <w:rsid w:val="59F00E16"/>
    <w:rsid w:val="5A1E61D2"/>
    <w:rsid w:val="5C646BCF"/>
    <w:rsid w:val="5E0C3542"/>
    <w:rsid w:val="5E572DEB"/>
    <w:rsid w:val="5E6F0574"/>
    <w:rsid w:val="5E8E14C4"/>
    <w:rsid w:val="5ED6505B"/>
    <w:rsid w:val="5F9A5549"/>
    <w:rsid w:val="60197BB5"/>
    <w:rsid w:val="605753D1"/>
    <w:rsid w:val="621F6849"/>
    <w:rsid w:val="64D15E6F"/>
    <w:rsid w:val="661D5426"/>
    <w:rsid w:val="6659611C"/>
    <w:rsid w:val="67050051"/>
    <w:rsid w:val="67180834"/>
    <w:rsid w:val="674455A4"/>
    <w:rsid w:val="68202442"/>
    <w:rsid w:val="68DB70B1"/>
    <w:rsid w:val="6A58493C"/>
    <w:rsid w:val="6BFA18B7"/>
    <w:rsid w:val="6DAA54AF"/>
    <w:rsid w:val="6DE24C48"/>
    <w:rsid w:val="6E9A5873"/>
    <w:rsid w:val="6EF80BE7"/>
    <w:rsid w:val="6F555B47"/>
    <w:rsid w:val="704D10EC"/>
    <w:rsid w:val="714C3AC4"/>
    <w:rsid w:val="724427AD"/>
    <w:rsid w:val="7251239D"/>
    <w:rsid w:val="72682163"/>
    <w:rsid w:val="73B21D95"/>
    <w:rsid w:val="73D3309A"/>
    <w:rsid w:val="741C570D"/>
    <w:rsid w:val="762F0C47"/>
    <w:rsid w:val="76F31C74"/>
    <w:rsid w:val="77E96C58"/>
    <w:rsid w:val="795D1E91"/>
    <w:rsid w:val="79B77DA5"/>
    <w:rsid w:val="7ADB314B"/>
    <w:rsid w:val="7CE65DD7"/>
    <w:rsid w:val="7E5C6A2E"/>
    <w:rsid w:val="7F536899"/>
    <w:rsid w:val="7F9A46E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fillcolor="white">
      <v:fill color="white"/>
    </o:shapedefaults>
    <o:shapelayout v:ext="edit">
      <o:idmap v:ext="edit" data="2"/>
    </o:shapelayout>
  </w:shapeDefaults>
  <w:decimalSymbol w:val="."/>
  <w:listSeparator w:val=","/>
  <w14:docId w14:val="4C9C97FA"/>
  <w15:docId w15:val="{2334D86F-FB88-4CF0-AAB1-DB268979FDD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qFormat="1"/>
    <w:lsdException w:name="footer" w:qFormat="1"/>
    <w:lsdException w:name="caption" w:semiHidden="1" w:unhideWhenUsed="1" w:qFormat="1"/>
    <w:lsdException w:name="Title" w:qFormat="1"/>
    <w:lsdException w:name="Default Paragraph Font" w:semiHidden="1" w:qFormat="1"/>
    <w:lsdException w:name="Body Text" w:qFormat="1"/>
    <w:lsdException w:name="Subtitle" w:qFormat="1"/>
    <w:lsdException w:name="Body Text 2" w:qFormat="1"/>
    <w:lsdException w:name="Hyperlink" w:qFormat="1"/>
    <w:lsdException w:name="FollowedHyperlink" w:qFormat="1"/>
    <w:lsdException w:name="Strong" w:qFormat="1"/>
    <w:lsdException w:name="Emphasis" w:uiPriority="20" w:qFormat="1"/>
    <w:lsdException w:name="HTML Top of Form" w:semiHidden="1" w:uiPriority="99" w:unhideWhenUsed="1"/>
    <w:lsdException w:name="HTML Bottom of Form" w:semiHidden="1" w:uiPriority="99" w:unhideWhenUsed="1"/>
    <w:lsdException w:name="Normal (Web)" w:qFormat="1"/>
    <w:lsdException w:name="Normal Table" w:semiHidden="1" w:unhideWhenUsed="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qFormat="1"/>
    <w:lsdException w:name="Table Theme" w:semiHidden="1" w:unhideWhenUsed="1"/>
    <w:lsdException w:name="Placeholder Text" w:semiHidden="1" w:uiPriority="99"/>
    <w:lsdException w:name="No Spacing"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kern w:val="2"/>
      <w:sz w:val="21"/>
      <w:szCs w:val="24"/>
    </w:rPr>
  </w:style>
  <w:style w:type="paragraph" w:styleId="1">
    <w:name w:val="heading 1"/>
    <w:basedOn w:val="a"/>
    <w:qFormat/>
    <w:pPr>
      <w:widowControl/>
      <w:spacing w:before="100" w:beforeAutospacing="1" w:after="100" w:afterAutospacing="1"/>
      <w:jc w:val="left"/>
      <w:outlineLvl w:val="0"/>
    </w:pPr>
    <w:rPr>
      <w:rFonts w:ascii="Georgia" w:hAnsi="Georgia" w:cs="宋体"/>
      <w:b/>
      <w:bCs/>
      <w:caps/>
      <w:color w:val="666666"/>
      <w:spacing w:val="24"/>
      <w:kern w:val="36"/>
      <w:sz w:val="27"/>
      <w:szCs w:val="27"/>
    </w:rPr>
  </w:style>
  <w:style w:type="paragraph" w:styleId="2">
    <w:name w:val="heading 2"/>
    <w:basedOn w:val="a"/>
    <w:next w:val="a"/>
    <w:qFormat/>
    <w:pPr>
      <w:keepNext/>
      <w:keepLines/>
      <w:spacing w:before="260" w:after="260" w:line="416" w:lineRule="auto"/>
      <w:outlineLvl w:val="1"/>
    </w:pPr>
    <w:rPr>
      <w:rFonts w:ascii="Arial" w:eastAsia="黑体" w:hAnsi="Arial"/>
      <w:b/>
      <w:bCs/>
      <w:sz w:val="32"/>
      <w:szCs w:val="32"/>
    </w:rPr>
  </w:style>
  <w:style w:type="paragraph" w:styleId="3">
    <w:name w:val="heading 3"/>
    <w:basedOn w:val="a"/>
    <w:next w:val="a"/>
    <w:qFormat/>
    <w:pPr>
      <w:keepNext/>
      <w:keepLines/>
      <w:spacing w:before="260" w:after="260" w:line="416" w:lineRule="auto"/>
      <w:outlineLvl w:val="2"/>
    </w:pPr>
    <w:rPr>
      <w:b/>
      <w:bCs/>
      <w:sz w:val="32"/>
      <w:szCs w:val="32"/>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qFormat/>
    <w:pPr>
      <w:jc w:val="left"/>
    </w:pPr>
  </w:style>
  <w:style w:type="paragraph" w:styleId="a4">
    <w:name w:val="Balloon Text"/>
    <w:basedOn w:val="a"/>
    <w:semiHidden/>
    <w:qFormat/>
    <w:rPr>
      <w:sz w:val="18"/>
      <w:szCs w:val="18"/>
    </w:rPr>
  </w:style>
  <w:style w:type="paragraph" w:styleId="a5">
    <w:name w:val="footer"/>
    <w:basedOn w:val="a"/>
    <w:qFormat/>
    <w:pPr>
      <w:tabs>
        <w:tab w:val="center" w:pos="4153"/>
        <w:tab w:val="right" w:pos="8306"/>
      </w:tabs>
      <w:snapToGrid w:val="0"/>
      <w:jc w:val="left"/>
    </w:pPr>
    <w:rPr>
      <w:sz w:val="18"/>
      <w:szCs w:val="18"/>
    </w:rPr>
  </w:style>
  <w:style w:type="paragraph" w:styleId="a6">
    <w:name w:val="header"/>
    <w:basedOn w:val="a"/>
    <w:qFormat/>
    <w:pPr>
      <w:pBdr>
        <w:bottom w:val="single" w:sz="6" w:space="1" w:color="auto"/>
      </w:pBdr>
      <w:tabs>
        <w:tab w:val="center" w:pos="4153"/>
        <w:tab w:val="right" w:pos="8306"/>
      </w:tabs>
      <w:snapToGrid w:val="0"/>
      <w:jc w:val="center"/>
    </w:pPr>
    <w:rPr>
      <w:sz w:val="18"/>
      <w:szCs w:val="18"/>
    </w:rPr>
  </w:style>
  <w:style w:type="paragraph" w:styleId="20">
    <w:name w:val="Body Text 2"/>
    <w:basedOn w:val="a"/>
    <w:qFormat/>
    <w:pPr>
      <w:spacing w:after="120" w:line="480" w:lineRule="auto"/>
    </w:pPr>
  </w:style>
  <w:style w:type="paragraph" w:styleId="a7">
    <w:name w:val="Normal (Web)"/>
    <w:basedOn w:val="a"/>
    <w:qFormat/>
    <w:pPr>
      <w:widowControl/>
      <w:spacing w:before="100" w:beforeAutospacing="1" w:after="100" w:afterAutospacing="1"/>
      <w:jc w:val="left"/>
    </w:pPr>
    <w:rPr>
      <w:rFonts w:ascii="Arial Unicode MS" w:eastAsia="Arial Unicode MS" w:hAnsi="Arial Unicode MS" w:cs="Arial Unicode MS"/>
      <w:kern w:val="0"/>
      <w:sz w:val="24"/>
    </w:rPr>
  </w:style>
  <w:style w:type="character" w:styleId="a8">
    <w:name w:val="Strong"/>
    <w:qFormat/>
    <w:rPr>
      <w:b/>
      <w:bCs/>
    </w:rPr>
  </w:style>
  <w:style w:type="character" w:styleId="a9">
    <w:name w:val="FollowedHyperlink"/>
    <w:qFormat/>
    <w:rPr>
      <w:color w:val="800080"/>
      <w:u w:val="single"/>
    </w:rPr>
  </w:style>
  <w:style w:type="character" w:styleId="aa">
    <w:name w:val="Emphasis"/>
    <w:uiPriority w:val="20"/>
    <w:qFormat/>
    <w:rPr>
      <w:i/>
      <w:iCs/>
    </w:rPr>
  </w:style>
  <w:style w:type="character" w:styleId="ab">
    <w:name w:val="Hyperlink"/>
    <w:qFormat/>
    <w:rPr>
      <w:color w:val="0000FF"/>
      <w:u w:val="single"/>
    </w:rPr>
  </w:style>
  <w:style w:type="paragraph" w:customStyle="1" w:styleId="story-body">
    <w:name w:val="story-body"/>
    <w:basedOn w:val="a"/>
    <w:qFormat/>
    <w:pPr>
      <w:widowControl/>
      <w:spacing w:before="100" w:beforeAutospacing="1" w:after="100" w:afterAutospacing="1"/>
      <w:jc w:val="left"/>
    </w:pPr>
    <w:rPr>
      <w:rFonts w:ascii="Arial" w:hAnsi="Arial" w:cs="Arial"/>
      <w:kern w:val="0"/>
      <w:sz w:val="22"/>
      <w:szCs w:val="22"/>
    </w:rPr>
  </w:style>
  <w:style w:type="paragraph" w:customStyle="1" w:styleId="author">
    <w:name w:val="author"/>
    <w:basedOn w:val="a"/>
    <w:qFormat/>
    <w:pPr>
      <w:widowControl/>
      <w:spacing w:before="100" w:beforeAutospacing="1" w:after="100" w:afterAutospacing="1"/>
      <w:jc w:val="left"/>
    </w:pPr>
    <w:rPr>
      <w:rFonts w:ascii="宋体" w:hAnsi="宋体" w:cs="宋体"/>
      <w:kern w:val="0"/>
      <w:sz w:val="24"/>
    </w:rPr>
  </w:style>
  <w:style w:type="paragraph" w:customStyle="1" w:styleId="bullets1">
    <w:name w:val="bullets1"/>
    <w:basedOn w:val="a"/>
    <w:qFormat/>
    <w:pPr>
      <w:widowControl/>
      <w:jc w:val="left"/>
    </w:pPr>
    <w:rPr>
      <w:rFonts w:ascii="宋体" w:hAnsi="宋体" w:cs="宋体"/>
      <w:kern w:val="0"/>
      <w:sz w:val="24"/>
    </w:rPr>
  </w:style>
  <w:style w:type="character" w:customStyle="1" w:styleId="apple-style-span">
    <w:name w:val="apple-style-span"/>
    <w:basedOn w:val="a0"/>
    <w:qFormat/>
  </w:style>
  <w:style w:type="paragraph" w:customStyle="1" w:styleId="endorsement1">
    <w:name w:val="endorsement1"/>
    <w:basedOn w:val="a"/>
    <w:qFormat/>
    <w:pPr>
      <w:widowControl/>
      <w:jc w:val="left"/>
    </w:pPr>
    <w:rPr>
      <w:rFonts w:ascii="宋体" w:hAnsi="宋体" w:cs="宋体"/>
      <w:kern w:val="0"/>
      <w:sz w:val="24"/>
    </w:rPr>
  </w:style>
  <w:style w:type="paragraph" w:customStyle="1" w:styleId="text">
    <w:name w:val="text"/>
    <w:basedOn w:val="a"/>
    <w:qFormat/>
    <w:pPr>
      <w:widowControl/>
      <w:spacing w:before="100" w:beforeAutospacing="1" w:after="100" w:afterAutospacing="1" w:line="210" w:lineRule="atLeast"/>
      <w:jc w:val="left"/>
    </w:pPr>
    <w:rPr>
      <w:rFonts w:ascii="Verdana" w:hAnsi="Verdana" w:cs="Arial"/>
      <w:color w:val="333333"/>
      <w:kern w:val="0"/>
      <w:sz w:val="17"/>
      <w:szCs w:val="17"/>
    </w:rPr>
  </w:style>
  <w:style w:type="character" w:customStyle="1" w:styleId="product-title1">
    <w:name w:val="product-title1"/>
    <w:qFormat/>
    <w:rPr>
      <w:rFonts w:ascii="Arial" w:hAnsi="Arial" w:cs="Arial" w:hint="default"/>
      <w:b/>
      <w:bCs/>
      <w:color w:val="FF6600"/>
      <w:sz w:val="28"/>
      <w:szCs w:val="28"/>
    </w:rPr>
  </w:style>
  <w:style w:type="character" w:customStyle="1" w:styleId="booksubtitle1">
    <w:name w:val="booksubtitle1"/>
    <w:qFormat/>
    <w:rPr>
      <w:rFonts w:ascii="Verdana" w:hAnsi="Verdana" w:hint="default"/>
      <w:color w:val="000000"/>
      <w:sz w:val="18"/>
      <w:szCs w:val="18"/>
      <w:u w:val="none"/>
    </w:rPr>
  </w:style>
  <w:style w:type="character" w:customStyle="1" w:styleId="bookauthor1">
    <w:name w:val="bookauthor1"/>
    <w:qFormat/>
    <w:rPr>
      <w:rFonts w:ascii="Verdana" w:hAnsi="Verdana" w:hint="default"/>
      <w:i/>
      <w:iCs/>
      <w:color w:val="000000"/>
      <w:sz w:val="18"/>
      <w:szCs w:val="18"/>
      <w:u w:val="none"/>
    </w:rPr>
  </w:style>
  <w:style w:type="character" w:customStyle="1" w:styleId="bstitle1">
    <w:name w:val="bstitle1"/>
    <w:qFormat/>
    <w:rPr>
      <w:b/>
      <w:bCs/>
      <w:color w:val="000000"/>
      <w:sz w:val="24"/>
      <w:szCs w:val="24"/>
    </w:rPr>
  </w:style>
  <w:style w:type="character" w:customStyle="1" w:styleId="bssubtitle1">
    <w:name w:val="bssubtitle1"/>
    <w:qFormat/>
    <w:rPr>
      <w:rFonts w:ascii="Arial" w:hAnsi="Arial" w:cs="Arial" w:hint="default"/>
      <w:b/>
      <w:bCs/>
      <w:color w:val="000000"/>
      <w:sz w:val="18"/>
      <w:szCs w:val="18"/>
    </w:rPr>
  </w:style>
  <w:style w:type="paragraph" w:customStyle="1" w:styleId="introtext1">
    <w:name w:val="introtext1"/>
    <w:basedOn w:val="a"/>
    <w:qFormat/>
    <w:pPr>
      <w:widowControl/>
      <w:spacing w:before="100" w:beforeAutospacing="1" w:after="100" w:afterAutospacing="1"/>
      <w:jc w:val="left"/>
    </w:pPr>
    <w:rPr>
      <w:rFonts w:ascii="宋体" w:hAnsi="宋体" w:cs="宋体"/>
      <w:kern w:val="0"/>
      <w:sz w:val="24"/>
    </w:rPr>
  </w:style>
  <w:style w:type="character" w:customStyle="1" w:styleId="ar18blue1">
    <w:name w:val="ar18blue1"/>
    <w:qFormat/>
    <w:rPr>
      <w:rFonts w:ascii="Arial" w:hAnsi="Arial" w:cs="Arial" w:hint="default"/>
      <w:color w:val="000066"/>
      <w:sz w:val="30"/>
      <w:szCs w:val="30"/>
    </w:rPr>
  </w:style>
  <w:style w:type="character" w:customStyle="1" w:styleId="ar141">
    <w:name w:val="ar141"/>
    <w:qFormat/>
    <w:rPr>
      <w:rFonts w:ascii="Arial" w:hAnsi="Arial" w:cs="Arial" w:hint="default"/>
      <w:sz w:val="21"/>
      <w:szCs w:val="21"/>
    </w:rPr>
  </w:style>
  <w:style w:type="character" w:customStyle="1" w:styleId="blk12161">
    <w:name w:val="blk12161"/>
    <w:qFormat/>
    <w:rPr>
      <w:rFonts w:ascii="Arial" w:hAnsi="Arial" w:cs="Arial" w:hint="default"/>
      <w:color w:val="000000"/>
      <w:sz w:val="18"/>
      <w:szCs w:val="18"/>
    </w:rPr>
  </w:style>
  <w:style w:type="character" w:customStyle="1" w:styleId="brgreen121">
    <w:name w:val="brgreen121"/>
    <w:qFormat/>
    <w:rPr>
      <w:rFonts w:ascii="Arial" w:hAnsi="Arial" w:cs="Arial" w:hint="default"/>
      <w:color w:val="339999"/>
      <w:sz w:val="18"/>
      <w:szCs w:val="18"/>
    </w:rPr>
  </w:style>
  <w:style w:type="character" w:customStyle="1" w:styleId="A50">
    <w:name w:val="A5"/>
    <w:uiPriority w:val="99"/>
    <w:qFormat/>
    <w:rPr>
      <w:rFonts w:cs="Myriad Pro"/>
      <w:color w:val="000014"/>
    </w:rPr>
  </w:style>
  <w:style w:type="character" w:customStyle="1" w:styleId="apple-converted-space">
    <w:name w:val="apple-converted-space"/>
    <w:qFormat/>
  </w:style>
  <w:style w:type="paragraph" w:customStyle="1" w:styleId="Headline">
    <w:name w:val="Headline"/>
    <w:basedOn w:val="a"/>
    <w:qFormat/>
    <w:pPr>
      <w:spacing w:after="480"/>
      <w:jc w:val="center"/>
    </w:pPr>
    <w:rPr>
      <w:rFonts w:eastAsia="Calibri"/>
      <w:b/>
      <w:bCs/>
      <w:i/>
      <w:sz w:val="28"/>
      <w:szCs w:val="28"/>
    </w:rPr>
  </w:style>
  <w:style w:type="paragraph" w:customStyle="1" w:styleId="Body">
    <w:name w:val="Body"/>
    <w:basedOn w:val="a"/>
    <w:qFormat/>
    <w:pPr>
      <w:widowControl/>
    </w:pPr>
    <w:rPr>
      <w:kern w:val="0"/>
      <w:sz w:val="24"/>
      <w:lang w:eastAsia="en-US"/>
    </w:rPr>
  </w:style>
  <w:style w:type="paragraph" w:styleId="ac">
    <w:name w:val="List Paragraph"/>
    <w:basedOn w:val="a"/>
    <w:uiPriority w:val="99"/>
    <w:rsid w:val="009F6054"/>
    <w:pPr>
      <w:ind w:firstLineChars="200" w:firstLine="42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3502047">
      <w:bodyDiv w:val="1"/>
      <w:marLeft w:val="0"/>
      <w:marRight w:val="0"/>
      <w:marTop w:val="0"/>
      <w:marBottom w:val="0"/>
      <w:divBdr>
        <w:top w:val="none" w:sz="0" w:space="0" w:color="auto"/>
        <w:left w:val="none" w:sz="0" w:space="0" w:color="auto"/>
        <w:bottom w:val="none" w:sz="0" w:space="0" w:color="auto"/>
        <w:right w:val="none" w:sz="0" w:space="0" w:color="auto"/>
      </w:divBdr>
      <w:divsChild>
        <w:div w:id="838279217">
          <w:marLeft w:val="0"/>
          <w:marRight w:val="0"/>
          <w:marTop w:val="0"/>
          <w:marBottom w:val="0"/>
          <w:divBdr>
            <w:top w:val="none" w:sz="0" w:space="0" w:color="auto"/>
            <w:left w:val="none" w:sz="0" w:space="0" w:color="auto"/>
            <w:bottom w:val="none" w:sz="0" w:space="0" w:color="auto"/>
            <w:right w:val="none" w:sz="0" w:space="0" w:color="auto"/>
          </w:divBdr>
          <w:divsChild>
            <w:div w:id="1007289329">
              <w:marLeft w:val="0"/>
              <w:marRight w:val="0"/>
              <w:marTop w:val="0"/>
              <w:marBottom w:val="0"/>
              <w:divBdr>
                <w:top w:val="none" w:sz="0" w:space="0" w:color="auto"/>
                <w:left w:val="none" w:sz="0" w:space="0" w:color="auto"/>
                <w:bottom w:val="none" w:sz="0" w:space="0" w:color="auto"/>
                <w:right w:val="none" w:sz="0" w:space="0" w:color="auto"/>
              </w:divBdr>
            </w:div>
          </w:divsChild>
        </w:div>
        <w:div w:id="618336774">
          <w:marLeft w:val="0"/>
          <w:marRight w:val="0"/>
          <w:marTop w:val="0"/>
          <w:marBottom w:val="0"/>
          <w:divBdr>
            <w:top w:val="none" w:sz="0" w:space="0" w:color="auto"/>
            <w:left w:val="none" w:sz="0" w:space="0" w:color="auto"/>
            <w:bottom w:val="none" w:sz="0" w:space="0" w:color="auto"/>
            <w:right w:val="none" w:sz="0" w:space="0" w:color="auto"/>
          </w:divBdr>
          <w:divsChild>
            <w:div w:id="79062588">
              <w:marLeft w:val="0"/>
              <w:marRight w:val="0"/>
              <w:marTop w:val="0"/>
              <w:marBottom w:val="330"/>
              <w:divBdr>
                <w:top w:val="none" w:sz="0" w:space="0" w:color="auto"/>
                <w:left w:val="none" w:sz="0" w:space="0" w:color="auto"/>
                <w:bottom w:val="none" w:sz="0" w:space="0" w:color="auto"/>
                <w:right w:val="none" w:sz="0" w:space="0" w:color="auto"/>
              </w:divBdr>
            </w:div>
          </w:divsChild>
        </w:div>
      </w:divsChild>
    </w:div>
    <w:div w:id="149253520">
      <w:bodyDiv w:val="1"/>
      <w:marLeft w:val="0"/>
      <w:marRight w:val="0"/>
      <w:marTop w:val="0"/>
      <w:marBottom w:val="0"/>
      <w:divBdr>
        <w:top w:val="none" w:sz="0" w:space="0" w:color="auto"/>
        <w:left w:val="none" w:sz="0" w:space="0" w:color="auto"/>
        <w:bottom w:val="none" w:sz="0" w:space="0" w:color="auto"/>
        <w:right w:val="none" w:sz="0" w:space="0" w:color="auto"/>
      </w:divBdr>
    </w:div>
    <w:div w:id="480774818">
      <w:bodyDiv w:val="1"/>
      <w:marLeft w:val="0"/>
      <w:marRight w:val="0"/>
      <w:marTop w:val="0"/>
      <w:marBottom w:val="0"/>
      <w:divBdr>
        <w:top w:val="none" w:sz="0" w:space="0" w:color="auto"/>
        <w:left w:val="none" w:sz="0" w:space="0" w:color="auto"/>
        <w:bottom w:val="none" w:sz="0" w:space="0" w:color="auto"/>
        <w:right w:val="none" w:sz="0" w:space="0" w:color="auto"/>
      </w:divBdr>
    </w:div>
    <w:div w:id="626786403">
      <w:bodyDiv w:val="1"/>
      <w:marLeft w:val="0"/>
      <w:marRight w:val="0"/>
      <w:marTop w:val="0"/>
      <w:marBottom w:val="0"/>
      <w:divBdr>
        <w:top w:val="none" w:sz="0" w:space="0" w:color="auto"/>
        <w:left w:val="none" w:sz="0" w:space="0" w:color="auto"/>
        <w:bottom w:val="none" w:sz="0" w:space="0" w:color="auto"/>
        <w:right w:val="none" w:sz="0" w:space="0" w:color="auto"/>
      </w:divBdr>
    </w:div>
    <w:div w:id="648024088">
      <w:bodyDiv w:val="1"/>
      <w:marLeft w:val="0"/>
      <w:marRight w:val="0"/>
      <w:marTop w:val="0"/>
      <w:marBottom w:val="0"/>
      <w:divBdr>
        <w:top w:val="none" w:sz="0" w:space="0" w:color="auto"/>
        <w:left w:val="none" w:sz="0" w:space="0" w:color="auto"/>
        <w:bottom w:val="none" w:sz="0" w:space="0" w:color="auto"/>
        <w:right w:val="none" w:sz="0" w:space="0" w:color="auto"/>
      </w:divBdr>
    </w:div>
    <w:div w:id="648216611">
      <w:bodyDiv w:val="1"/>
      <w:marLeft w:val="0"/>
      <w:marRight w:val="0"/>
      <w:marTop w:val="0"/>
      <w:marBottom w:val="0"/>
      <w:divBdr>
        <w:top w:val="none" w:sz="0" w:space="0" w:color="auto"/>
        <w:left w:val="none" w:sz="0" w:space="0" w:color="auto"/>
        <w:bottom w:val="none" w:sz="0" w:space="0" w:color="auto"/>
        <w:right w:val="none" w:sz="0" w:space="0" w:color="auto"/>
      </w:divBdr>
    </w:div>
    <w:div w:id="659044033">
      <w:bodyDiv w:val="1"/>
      <w:marLeft w:val="0"/>
      <w:marRight w:val="0"/>
      <w:marTop w:val="0"/>
      <w:marBottom w:val="0"/>
      <w:divBdr>
        <w:top w:val="none" w:sz="0" w:space="0" w:color="auto"/>
        <w:left w:val="none" w:sz="0" w:space="0" w:color="auto"/>
        <w:bottom w:val="none" w:sz="0" w:space="0" w:color="auto"/>
        <w:right w:val="none" w:sz="0" w:space="0" w:color="auto"/>
      </w:divBdr>
      <w:divsChild>
        <w:div w:id="220672639">
          <w:marLeft w:val="0"/>
          <w:marRight w:val="0"/>
          <w:marTop w:val="0"/>
          <w:marBottom w:val="0"/>
          <w:divBdr>
            <w:top w:val="none" w:sz="0" w:space="0" w:color="auto"/>
            <w:left w:val="none" w:sz="0" w:space="0" w:color="auto"/>
            <w:bottom w:val="none" w:sz="0" w:space="0" w:color="auto"/>
            <w:right w:val="none" w:sz="0" w:space="0" w:color="auto"/>
          </w:divBdr>
          <w:divsChild>
            <w:div w:id="1267880896">
              <w:marLeft w:val="0"/>
              <w:marRight w:val="0"/>
              <w:marTop w:val="0"/>
              <w:marBottom w:val="0"/>
              <w:divBdr>
                <w:top w:val="none" w:sz="0" w:space="0" w:color="auto"/>
                <w:left w:val="none" w:sz="0" w:space="0" w:color="auto"/>
                <w:bottom w:val="none" w:sz="0" w:space="0" w:color="auto"/>
                <w:right w:val="none" w:sz="0" w:space="0" w:color="auto"/>
              </w:divBdr>
            </w:div>
          </w:divsChild>
        </w:div>
        <w:div w:id="2015916518">
          <w:marLeft w:val="0"/>
          <w:marRight w:val="0"/>
          <w:marTop w:val="0"/>
          <w:marBottom w:val="0"/>
          <w:divBdr>
            <w:top w:val="none" w:sz="0" w:space="0" w:color="auto"/>
            <w:left w:val="none" w:sz="0" w:space="0" w:color="auto"/>
            <w:bottom w:val="none" w:sz="0" w:space="0" w:color="auto"/>
            <w:right w:val="none" w:sz="0" w:space="0" w:color="auto"/>
          </w:divBdr>
          <w:divsChild>
            <w:div w:id="1514953420">
              <w:marLeft w:val="0"/>
              <w:marRight w:val="0"/>
              <w:marTop w:val="0"/>
              <w:marBottom w:val="330"/>
              <w:divBdr>
                <w:top w:val="none" w:sz="0" w:space="0" w:color="auto"/>
                <w:left w:val="none" w:sz="0" w:space="0" w:color="auto"/>
                <w:bottom w:val="none" w:sz="0" w:space="0" w:color="auto"/>
                <w:right w:val="none" w:sz="0" w:space="0" w:color="auto"/>
              </w:divBdr>
            </w:div>
          </w:divsChild>
        </w:div>
      </w:divsChild>
    </w:div>
    <w:div w:id="665322126">
      <w:bodyDiv w:val="1"/>
      <w:marLeft w:val="0"/>
      <w:marRight w:val="0"/>
      <w:marTop w:val="0"/>
      <w:marBottom w:val="0"/>
      <w:divBdr>
        <w:top w:val="none" w:sz="0" w:space="0" w:color="auto"/>
        <w:left w:val="none" w:sz="0" w:space="0" w:color="auto"/>
        <w:bottom w:val="none" w:sz="0" w:space="0" w:color="auto"/>
        <w:right w:val="none" w:sz="0" w:space="0" w:color="auto"/>
      </w:divBdr>
    </w:div>
    <w:div w:id="687294189">
      <w:bodyDiv w:val="1"/>
      <w:marLeft w:val="0"/>
      <w:marRight w:val="0"/>
      <w:marTop w:val="0"/>
      <w:marBottom w:val="0"/>
      <w:divBdr>
        <w:top w:val="none" w:sz="0" w:space="0" w:color="auto"/>
        <w:left w:val="none" w:sz="0" w:space="0" w:color="auto"/>
        <w:bottom w:val="none" w:sz="0" w:space="0" w:color="auto"/>
        <w:right w:val="none" w:sz="0" w:space="0" w:color="auto"/>
      </w:divBdr>
    </w:div>
    <w:div w:id="843982806">
      <w:bodyDiv w:val="1"/>
      <w:marLeft w:val="0"/>
      <w:marRight w:val="0"/>
      <w:marTop w:val="0"/>
      <w:marBottom w:val="0"/>
      <w:divBdr>
        <w:top w:val="none" w:sz="0" w:space="0" w:color="auto"/>
        <w:left w:val="none" w:sz="0" w:space="0" w:color="auto"/>
        <w:bottom w:val="none" w:sz="0" w:space="0" w:color="auto"/>
        <w:right w:val="none" w:sz="0" w:space="0" w:color="auto"/>
      </w:divBdr>
    </w:div>
    <w:div w:id="1137920346">
      <w:bodyDiv w:val="1"/>
      <w:marLeft w:val="0"/>
      <w:marRight w:val="0"/>
      <w:marTop w:val="0"/>
      <w:marBottom w:val="0"/>
      <w:divBdr>
        <w:top w:val="none" w:sz="0" w:space="0" w:color="auto"/>
        <w:left w:val="none" w:sz="0" w:space="0" w:color="auto"/>
        <w:bottom w:val="none" w:sz="0" w:space="0" w:color="auto"/>
        <w:right w:val="none" w:sz="0" w:space="0" w:color="auto"/>
      </w:divBdr>
    </w:div>
    <w:div w:id="1365329804">
      <w:bodyDiv w:val="1"/>
      <w:marLeft w:val="0"/>
      <w:marRight w:val="0"/>
      <w:marTop w:val="0"/>
      <w:marBottom w:val="0"/>
      <w:divBdr>
        <w:top w:val="none" w:sz="0" w:space="0" w:color="auto"/>
        <w:left w:val="none" w:sz="0" w:space="0" w:color="auto"/>
        <w:bottom w:val="none" w:sz="0" w:space="0" w:color="auto"/>
        <w:right w:val="none" w:sz="0" w:space="0" w:color="auto"/>
      </w:divBdr>
    </w:div>
    <w:div w:id="1658419911">
      <w:bodyDiv w:val="1"/>
      <w:marLeft w:val="0"/>
      <w:marRight w:val="0"/>
      <w:marTop w:val="0"/>
      <w:marBottom w:val="0"/>
      <w:divBdr>
        <w:top w:val="none" w:sz="0" w:space="0" w:color="auto"/>
        <w:left w:val="none" w:sz="0" w:space="0" w:color="auto"/>
        <w:bottom w:val="none" w:sz="0" w:space="0" w:color="auto"/>
        <w:right w:val="none" w:sz="0" w:space="0" w:color="auto"/>
      </w:divBdr>
    </w:div>
    <w:div w:id="1750426610">
      <w:bodyDiv w:val="1"/>
      <w:marLeft w:val="0"/>
      <w:marRight w:val="0"/>
      <w:marTop w:val="0"/>
      <w:marBottom w:val="0"/>
      <w:divBdr>
        <w:top w:val="none" w:sz="0" w:space="0" w:color="auto"/>
        <w:left w:val="none" w:sz="0" w:space="0" w:color="auto"/>
        <w:bottom w:val="none" w:sz="0" w:space="0" w:color="auto"/>
        <w:right w:val="none" w:sz="0" w:space="0" w:color="auto"/>
      </w:divBdr>
      <w:divsChild>
        <w:div w:id="1640457502">
          <w:marLeft w:val="0"/>
          <w:marRight w:val="0"/>
          <w:marTop w:val="0"/>
          <w:marBottom w:val="0"/>
          <w:divBdr>
            <w:top w:val="none" w:sz="0" w:space="0" w:color="auto"/>
            <w:left w:val="none" w:sz="0" w:space="0" w:color="auto"/>
            <w:bottom w:val="none" w:sz="0" w:space="0" w:color="auto"/>
            <w:right w:val="none" w:sz="0" w:space="0" w:color="auto"/>
          </w:divBdr>
          <w:divsChild>
            <w:div w:id="1855457049">
              <w:marLeft w:val="0"/>
              <w:marRight w:val="0"/>
              <w:marTop w:val="0"/>
              <w:marBottom w:val="0"/>
              <w:divBdr>
                <w:top w:val="none" w:sz="0" w:space="0" w:color="auto"/>
                <w:left w:val="none" w:sz="0" w:space="0" w:color="auto"/>
                <w:bottom w:val="none" w:sz="0" w:space="0" w:color="auto"/>
                <w:right w:val="none" w:sz="0" w:space="0" w:color="auto"/>
              </w:divBdr>
            </w:div>
          </w:divsChild>
        </w:div>
        <w:div w:id="849220809">
          <w:marLeft w:val="0"/>
          <w:marRight w:val="0"/>
          <w:marTop w:val="0"/>
          <w:marBottom w:val="0"/>
          <w:divBdr>
            <w:top w:val="none" w:sz="0" w:space="0" w:color="auto"/>
            <w:left w:val="none" w:sz="0" w:space="0" w:color="auto"/>
            <w:bottom w:val="none" w:sz="0" w:space="0" w:color="auto"/>
            <w:right w:val="none" w:sz="0" w:space="0" w:color="auto"/>
          </w:divBdr>
          <w:divsChild>
            <w:div w:id="1320812615">
              <w:marLeft w:val="0"/>
              <w:marRight w:val="0"/>
              <w:marTop w:val="0"/>
              <w:marBottom w:val="330"/>
              <w:divBdr>
                <w:top w:val="none" w:sz="0" w:space="0" w:color="auto"/>
                <w:left w:val="none" w:sz="0" w:space="0" w:color="auto"/>
                <w:bottom w:val="none" w:sz="0" w:space="0" w:color="auto"/>
                <w:right w:val="none" w:sz="0" w:space="0" w:color="auto"/>
              </w:divBdr>
            </w:div>
          </w:divsChild>
        </w:div>
      </w:divsChild>
    </w:div>
    <w:div w:id="2004577921">
      <w:bodyDiv w:val="1"/>
      <w:marLeft w:val="0"/>
      <w:marRight w:val="0"/>
      <w:marTop w:val="0"/>
      <w:marBottom w:val="0"/>
      <w:divBdr>
        <w:top w:val="none" w:sz="0" w:space="0" w:color="auto"/>
        <w:left w:val="none" w:sz="0" w:space="0" w:color="auto"/>
        <w:bottom w:val="none" w:sz="0" w:space="0" w:color="auto"/>
        <w:right w:val="none" w:sz="0" w:space="0" w:color="auto"/>
      </w:divBdr>
    </w:div>
    <w:div w:id="2020039538">
      <w:bodyDiv w:val="1"/>
      <w:marLeft w:val="0"/>
      <w:marRight w:val="0"/>
      <w:marTop w:val="0"/>
      <w:marBottom w:val="0"/>
      <w:divBdr>
        <w:top w:val="none" w:sz="0" w:space="0" w:color="auto"/>
        <w:left w:val="none" w:sz="0" w:space="0" w:color="auto"/>
        <w:bottom w:val="none" w:sz="0" w:space="0" w:color="auto"/>
        <w:right w:val="none" w:sz="0" w:space="0" w:color="auto"/>
      </w:divBdr>
    </w:div>
    <w:div w:id="2064020791">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hyperlink" Target="http://www.nurnberg.com.cn/booklist_zh/list.aspx" TargetMode="External"/><Relationship Id="rId18" Type="http://schemas.openxmlformats.org/officeDocument/2006/relationships/image" Target="media/image4.jpeg"/><Relationship Id="rId3" Type="http://schemas.openxmlformats.org/officeDocument/2006/relationships/settings" Target="settings.xml"/><Relationship Id="rId21" Type="http://schemas.openxmlformats.org/officeDocument/2006/relationships/fontTable" Target="fontTable.xml"/><Relationship Id="rId7" Type="http://schemas.openxmlformats.org/officeDocument/2006/relationships/image" Target="media/image1.png"/><Relationship Id="rId12" Type="http://schemas.openxmlformats.org/officeDocument/2006/relationships/hyperlink" Target="http://www.nurnberg.com.cn/" TargetMode="External"/><Relationship Id="rId17" Type="http://schemas.openxmlformats.org/officeDocument/2006/relationships/hyperlink" Target="https://weibo.com/1877653117/profile?topnav=1&amp;wvr=6" TargetMode="External"/><Relationship Id="rId2" Type="http://schemas.openxmlformats.org/officeDocument/2006/relationships/styles" Target="styles.xml"/><Relationship Id="rId16" Type="http://schemas.openxmlformats.org/officeDocument/2006/relationships/hyperlink" Target="http://site.douban.com/110577/" TargetMode="External"/><Relationship Id="rId20" Type="http://schemas.openxmlformats.org/officeDocument/2006/relationships/footer" Target="footer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mailto:Rights@nurnberg.com.cn" TargetMode="External"/><Relationship Id="rId5" Type="http://schemas.openxmlformats.org/officeDocument/2006/relationships/footnotes" Target="footnotes.xml"/><Relationship Id="rId15" Type="http://schemas.openxmlformats.org/officeDocument/2006/relationships/hyperlink" Target="http://www.nurnberg.com.cn/video/video.aspx" TargetMode="External"/><Relationship Id="rId10" Type="http://schemas.openxmlformats.org/officeDocument/2006/relationships/image" Target="media/image3.jpeg"/><Relationship Id="rId19"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http://movie.douban.com/subject/30465634/" TargetMode="External"/><Relationship Id="rId14" Type="http://schemas.openxmlformats.org/officeDocument/2006/relationships/hyperlink" Target="http://www.nurnberg.com.cn/book/book.aspx" TargetMode="External"/><Relationship Id="rId22" Type="http://schemas.openxmlformats.org/officeDocument/2006/relationships/theme" Target="theme/theme1.xml"/></Relationships>
</file>

<file path=word/_rels/footer1.xml.rels><?xml version="1.0" encoding="UTF-8" standalone="yes"?>
<Relationships xmlns="http://schemas.openxmlformats.org/package/2006/relationships"><Relationship Id="rId1" Type="http://schemas.openxmlformats.org/officeDocument/2006/relationships/hyperlink" Target="http://www.nurnberg.com.cn"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5.jpeg"/></Relationships>
</file>

<file path=word/_rels/settings.xml.rels><?xml version="1.0" encoding="UTF-8" standalone="yes"?>
<Relationships xmlns="http://schemas.openxmlformats.org/package/2006/relationships"><Relationship Id="rId1" Type="http://schemas.openxmlformats.org/officeDocument/2006/relationships/attachedTemplate" Target="file:///D:\&#26700;&#38754;&#25991;&#20214;\&#23398;&#20064;&#26448;&#26009;\&#20070;&#35759;\&#20070;&#35759;&#27169;&#26495;%20(CN).dotx" TargetMode="Externa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书讯模板 (CN).dotx</Template>
  <TotalTime>28</TotalTime>
  <Pages>3</Pages>
  <Words>1135</Words>
  <Characters>1522</Characters>
  <Application>Microsoft Office Word</Application>
  <DocSecurity>0</DocSecurity>
  <Lines>72</Lines>
  <Paragraphs>54</Paragraphs>
  <ScaleCrop>false</ScaleCrop>
  <Company>2ndSpAcE</Company>
  <LinksUpToDate>false</LinksUpToDate>
  <CharactersWithSpaces>2603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新 书 推 荐</dc:title>
  <dc:creator>张正正</dc:creator>
  <cp:lastModifiedBy>博涵 张</cp:lastModifiedBy>
  <cp:revision>2</cp:revision>
  <cp:lastPrinted>2005-06-10T06:33:00Z</cp:lastPrinted>
  <dcterms:created xsi:type="dcterms:W3CDTF">2026-10-08T08:42:00Z</dcterms:created>
  <dcterms:modified xsi:type="dcterms:W3CDTF">2026-10-08T09:10:00Z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2052-12.1.0.22529</vt:lpwstr>
  </property>
  <property fmtid="{D5CDD505-2E9C-101B-9397-08002B2CF9AE}" pid="3" name="ICV">
    <vt:lpwstr>27E52E4B144E42FE84B5D30C2D75E342_13</vt:lpwstr>
  </property>
  <property fmtid="{D5CDD505-2E9C-101B-9397-08002B2CF9AE}" pid="4" name="KSOTemplateDocerSaveRecord">
    <vt:lpwstr>eyJoZGlkIjoiNGZiOTZiYjY0M2Y1YTkxMzE4ZTBiZGE0NDFhYTg5ZjEiLCJ1c2VySWQiOiI5NTE3MzU3NzQifQ==</vt:lpwstr>
  </property>
</Properties>
</file>