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F1DD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A85528D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7BCA598" w14:textId="67975090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5B297ECD" w14:textId="12CAC7EC" w:rsidR="00E94906" w:rsidRDefault="00E94906">
      <w:pPr>
        <w:rPr>
          <w:b/>
          <w:color w:val="000000"/>
          <w:szCs w:val="21"/>
        </w:rPr>
      </w:pPr>
    </w:p>
    <w:p w14:paraId="61F25C5B" w14:textId="24CCCDA2" w:rsidR="004209F2" w:rsidRPr="004209F2" w:rsidRDefault="00AA2F4C" w:rsidP="004209F2">
      <w:pPr>
        <w:rPr>
          <w:rFonts w:hint="eastAsia"/>
          <w:b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C1726D7" wp14:editId="11E6AC7F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434465" cy="2268220"/>
            <wp:effectExtent l="0" t="0" r="0" b="0"/>
            <wp:wrapSquare wrapText="bothSides"/>
            <wp:docPr id="20391758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7A379E" w:rsidRPr="007A379E">
        <w:rPr>
          <w:b/>
          <w:szCs w:val="21"/>
        </w:rPr>
        <w:t>没有烦恼，你会是谁？</w:t>
      </w:r>
      <w:r w:rsidR="007A379E">
        <w:rPr>
          <w:rFonts w:hint="eastAsia"/>
          <w:b/>
          <w:szCs w:val="21"/>
        </w:rPr>
        <w:t>：</w:t>
      </w:r>
      <w:r w:rsidR="007A379E" w:rsidRPr="007A379E">
        <w:rPr>
          <w:b/>
          <w:szCs w:val="21"/>
        </w:rPr>
        <w:t>停止思维内耗，放下恐惧，找回内心的笃定</w:t>
      </w:r>
      <w:r w:rsidR="004209F2" w:rsidRPr="004209F2">
        <w:rPr>
          <w:b/>
          <w:szCs w:val="21"/>
        </w:rPr>
        <w:t>》</w:t>
      </w:r>
    </w:p>
    <w:p w14:paraId="29CDFFC1" w14:textId="51052DE3" w:rsidR="004209F2" w:rsidRPr="004209F2" w:rsidRDefault="004209F2" w:rsidP="00AA2F4C">
      <w:pPr>
        <w:jc w:val="left"/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E340CF">
        <w:rPr>
          <w:rFonts w:hint="eastAsia"/>
          <w:b/>
          <w:szCs w:val="21"/>
        </w:rPr>
        <w:t>WHO WOULD YOU BE WITHOUT YOUR WORRIES?</w:t>
      </w:r>
    </w:p>
    <w:p w14:paraId="5ED949C8" w14:textId="0A90FABD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837645" w:rsidRPr="00837645">
        <w:rPr>
          <w:b/>
          <w:color w:val="000000"/>
          <w:szCs w:val="21"/>
        </w:rPr>
        <w:t>Martin Wehrle</w:t>
      </w:r>
    </w:p>
    <w:p w14:paraId="0AD50032" w14:textId="293AE3D1" w:rsidR="001D4626" w:rsidRPr="004209F2" w:rsidRDefault="001D4626" w:rsidP="001D4626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德文书名：</w:t>
      </w:r>
      <w:proofErr w:type="spellStart"/>
      <w:r w:rsidR="007A379E" w:rsidRPr="007A379E">
        <w:rPr>
          <w:b/>
          <w:color w:val="000000"/>
          <w:szCs w:val="21"/>
        </w:rPr>
        <w:t>Wer</w:t>
      </w:r>
      <w:proofErr w:type="spellEnd"/>
      <w:r w:rsidR="007A379E" w:rsidRPr="007A379E">
        <w:rPr>
          <w:b/>
          <w:color w:val="000000"/>
          <w:szCs w:val="21"/>
        </w:rPr>
        <w:t xml:space="preserve"> </w:t>
      </w:r>
      <w:proofErr w:type="spellStart"/>
      <w:r w:rsidR="007A379E" w:rsidRPr="007A379E">
        <w:rPr>
          <w:b/>
          <w:color w:val="000000"/>
          <w:szCs w:val="21"/>
        </w:rPr>
        <w:t>wärst</w:t>
      </w:r>
      <w:proofErr w:type="spellEnd"/>
      <w:r w:rsidR="007A379E" w:rsidRPr="007A379E">
        <w:rPr>
          <w:b/>
          <w:color w:val="000000"/>
          <w:szCs w:val="21"/>
        </w:rPr>
        <w:t xml:space="preserve"> du </w:t>
      </w:r>
      <w:proofErr w:type="spellStart"/>
      <w:r w:rsidR="007A379E" w:rsidRPr="007A379E">
        <w:rPr>
          <w:b/>
          <w:color w:val="000000"/>
          <w:szCs w:val="21"/>
        </w:rPr>
        <w:t>ohne</w:t>
      </w:r>
      <w:proofErr w:type="spellEnd"/>
      <w:r w:rsidR="007A379E" w:rsidRPr="007A379E">
        <w:rPr>
          <w:b/>
          <w:color w:val="000000"/>
          <w:szCs w:val="21"/>
        </w:rPr>
        <w:t xml:space="preserve"> </w:t>
      </w:r>
      <w:proofErr w:type="spellStart"/>
      <w:r w:rsidR="007A379E" w:rsidRPr="007A379E">
        <w:rPr>
          <w:b/>
          <w:color w:val="000000"/>
          <w:szCs w:val="21"/>
        </w:rPr>
        <w:t>deine</w:t>
      </w:r>
      <w:proofErr w:type="spellEnd"/>
      <w:r w:rsidR="007A379E" w:rsidRPr="007A379E">
        <w:rPr>
          <w:b/>
          <w:color w:val="000000"/>
          <w:szCs w:val="21"/>
        </w:rPr>
        <w:t xml:space="preserve"> Sorgen?: </w:t>
      </w:r>
      <w:proofErr w:type="spellStart"/>
      <w:r w:rsidR="007A379E" w:rsidRPr="007A379E">
        <w:rPr>
          <w:b/>
          <w:color w:val="000000"/>
          <w:szCs w:val="21"/>
        </w:rPr>
        <w:t>Gedankenspiralen</w:t>
      </w:r>
      <w:proofErr w:type="spellEnd"/>
      <w:r w:rsidR="007A379E" w:rsidRPr="007A379E">
        <w:rPr>
          <w:b/>
          <w:color w:val="000000"/>
          <w:szCs w:val="21"/>
        </w:rPr>
        <w:t xml:space="preserve"> </w:t>
      </w:r>
      <w:proofErr w:type="spellStart"/>
      <w:r w:rsidR="007A379E" w:rsidRPr="007A379E">
        <w:rPr>
          <w:b/>
          <w:color w:val="000000"/>
          <w:szCs w:val="21"/>
        </w:rPr>
        <w:t>stoppen</w:t>
      </w:r>
      <w:proofErr w:type="spellEnd"/>
      <w:r w:rsidR="007A379E" w:rsidRPr="007A379E">
        <w:rPr>
          <w:b/>
          <w:color w:val="000000"/>
          <w:szCs w:val="21"/>
        </w:rPr>
        <w:t xml:space="preserve">, </w:t>
      </w:r>
      <w:proofErr w:type="spellStart"/>
      <w:r w:rsidR="007A379E" w:rsidRPr="007A379E">
        <w:rPr>
          <w:b/>
          <w:color w:val="000000"/>
          <w:szCs w:val="21"/>
        </w:rPr>
        <w:t>Ängste</w:t>
      </w:r>
      <w:proofErr w:type="spellEnd"/>
      <w:r w:rsidR="007A379E" w:rsidRPr="007A379E">
        <w:rPr>
          <w:b/>
          <w:color w:val="000000"/>
          <w:szCs w:val="21"/>
        </w:rPr>
        <w:t xml:space="preserve"> </w:t>
      </w:r>
      <w:proofErr w:type="spellStart"/>
      <w:r w:rsidR="007A379E" w:rsidRPr="007A379E">
        <w:rPr>
          <w:b/>
          <w:color w:val="000000"/>
          <w:szCs w:val="21"/>
        </w:rPr>
        <w:t>loswerden</w:t>
      </w:r>
      <w:proofErr w:type="spellEnd"/>
      <w:r w:rsidR="007A379E" w:rsidRPr="007A379E">
        <w:rPr>
          <w:b/>
          <w:color w:val="000000"/>
          <w:szCs w:val="21"/>
        </w:rPr>
        <w:t xml:space="preserve">, </w:t>
      </w:r>
      <w:proofErr w:type="spellStart"/>
      <w:r w:rsidR="007A379E" w:rsidRPr="007A379E">
        <w:rPr>
          <w:b/>
          <w:color w:val="000000"/>
          <w:szCs w:val="21"/>
        </w:rPr>
        <w:t>Zuversicht</w:t>
      </w:r>
      <w:proofErr w:type="spellEnd"/>
      <w:r w:rsidR="007A379E" w:rsidRPr="007A379E">
        <w:rPr>
          <w:b/>
          <w:color w:val="000000"/>
          <w:szCs w:val="21"/>
        </w:rPr>
        <w:t xml:space="preserve"> </w:t>
      </w:r>
      <w:proofErr w:type="spellStart"/>
      <w:r w:rsidR="007A379E" w:rsidRPr="007A379E">
        <w:rPr>
          <w:b/>
          <w:color w:val="000000"/>
          <w:szCs w:val="21"/>
        </w:rPr>
        <w:t>gewinnen</w:t>
      </w:r>
      <w:proofErr w:type="spellEnd"/>
    </w:p>
    <w:p w14:paraId="50F0601C" w14:textId="5AC6F16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proofErr w:type="spellStart"/>
      <w:r w:rsidR="001D4626" w:rsidRPr="001D4626">
        <w:rPr>
          <w:b/>
          <w:color w:val="000000"/>
          <w:szCs w:val="21"/>
        </w:rPr>
        <w:t>Mosaik</w:t>
      </w:r>
      <w:proofErr w:type="spellEnd"/>
      <w:r w:rsidR="001D4626" w:rsidRPr="001D4626">
        <w:rPr>
          <w:b/>
          <w:color w:val="000000"/>
          <w:szCs w:val="21"/>
        </w:rPr>
        <w:t xml:space="preserve">/Penguin Random House </w:t>
      </w:r>
      <w:proofErr w:type="spellStart"/>
      <w:r w:rsidR="001D4626" w:rsidRPr="001D4626">
        <w:rPr>
          <w:b/>
          <w:color w:val="000000"/>
          <w:szCs w:val="21"/>
        </w:rPr>
        <w:t>Verlagsgruppe</w:t>
      </w:r>
      <w:proofErr w:type="spellEnd"/>
    </w:p>
    <w:p w14:paraId="30A405F0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1F849404" w14:textId="6B2D1062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837645">
        <w:rPr>
          <w:rFonts w:hint="eastAsia"/>
          <w:b/>
          <w:color w:val="000000"/>
          <w:szCs w:val="21"/>
        </w:rPr>
        <w:t>384</w:t>
      </w:r>
      <w:r>
        <w:rPr>
          <w:b/>
          <w:color w:val="000000"/>
          <w:szCs w:val="21"/>
        </w:rPr>
        <w:t>页</w:t>
      </w:r>
    </w:p>
    <w:p w14:paraId="3C2F3066" w14:textId="59F19DB0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837645">
        <w:rPr>
          <w:rFonts w:hint="eastAsia"/>
          <w:b/>
          <w:color w:val="000000"/>
          <w:szCs w:val="21"/>
        </w:rPr>
        <w:t>2026</w:t>
      </w:r>
      <w:r w:rsidRPr="004209F2">
        <w:rPr>
          <w:b/>
          <w:color w:val="000000"/>
          <w:szCs w:val="21"/>
        </w:rPr>
        <w:t>年</w:t>
      </w:r>
      <w:r w:rsidR="00837645">
        <w:rPr>
          <w:rFonts w:hint="eastAsia"/>
          <w:b/>
          <w:color w:val="000000"/>
          <w:szCs w:val="21"/>
        </w:rPr>
        <w:t>4</w:t>
      </w:r>
      <w:r w:rsidRPr="004209F2">
        <w:rPr>
          <w:b/>
          <w:color w:val="000000"/>
          <w:szCs w:val="21"/>
        </w:rPr>
        <w:t>月</w:t>
      </w:r>
    </w:p>
    <w:p w14:paraId="796095D0" w14:textId="76CE7E1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96047D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53336927" w14:textId="0F7A4DD3" w:rsidR="00B05E91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901AED">
        <w:rPr>
          <w:rFonts w:hint="eastAsia"/>
          <w:b/>
          <w:color w:val="000000"/>
          <w:szCs w:val="21"/>
        </w:rPr>
        <w:t>心灵励志</w:t>
      </w:r>
    </w:p>
    <w:p w14:paraId="204D28A8" w14:textId="0AB34870" w:rsidR="00831430" w:rsidRDefault="00831430" w:rsidP="00B05E91">
      <w:pPr>
        <w:rPr>
          <w:b/>
          <w:bCs/>
          <w:color w:val="000000"/>
          <w:szCs w:val="21"/>
        </w:rPr>
      </w:pPr>
    </w:p>
    <w:p w14:paraId="17C3DC8A" w14:textId="04B18426" w:rsidR="00831430" w:rsidRPr="00B05E91" w:rsidRDefault="00B05E91" w:rsidP="004209F2">
      <w:pPr>
        <w:rPr>
          <w:b/>
          <w:bCs/>
          <w:color w:val="FF0000"/>
          <w:szCs w:val="21"/>
        </w:rPr>
      </w:pPr>
      <w:r w:rsidRPr="00B05E91">
        <w:rPr>
          <w:rFonts w:hint="eastAsia"/>
          <w:b/>
          <w:bCs/>
          <w:color w:val="FF0000"/>
          <w:szCs w:val="21"/>
        </w:rPr>
        <w:t>德国</w:t>
      </w:r>
      <w:r w:rsidR="00831430" w:rsidRPr="00B05E91">
        <w:rPr>
          <w:rFonts w:hint="eastAsia"/>
          <w:b/>
          <w:bCs/>
          <w:color w:val="FF0000"/>
          <w:szCs w:val="21"/>
        </w:rPr>
        <w:t>亚马逊畅销书榜排名</w:t>
      </w:r>
      <w:r>
        <w:rPr>
          <w:rFonts w:hint="eastAsia"/>
          <w:b/>
          <w:bCs/>
          <w:color w:val="FF0000"/>
          <w:szCs w:val="21"/>
        </w:rPr>
        <w:t>（</w:t>
      </w:r>
      <w:r>
        <w:rPr>
          <w:rFonts w:hint="eastAsia"/>
          <w:b/>
          <w:bCs/>
          <w:color w:val="FF0000"/>
          <w:szCs w:val="21"/>
        </w:rPr>
        <w:t>2</w:t>
      </w:r>
      <w:r>
        <w:rPr>
          <w:b/>
          <w:bCs/>
          <w:color w:val="FF0000"/>
          <w:szCs w:val="21"/>
        </w:rPr>
        <w:t>026.</w:t>
      </w:r>
      <w:r w:rsidR="00AA2F4C">
        <w:rPr>
          <w:rFonts w:hint="eastAsia"/>
          <w:b/>
          <w:bCs/>
          <w:color w:val="FF0000"/>
          <w:szCs w:val="21"/>
        </w:rPr>
        <w:t>10</w:t>
      </w:r>
      <w:r>
        <w:rPr>
          <w:rFonts w:hint="eastAsia"/>
          <w:b/>
          <w:bCs/>
          <w:color w:val="FF0000"/>
          <w:szCs w:val="21"/>
        </w:rPr>
        <w:t>）</w:t>
      </w:r>
      <w:r w:rsidR="00831430" w:rsidRPr="00B05E91">
        <w:rPr>
          <w:rFonts w:hint="eastAsia"/>
          <w:b/>
          <w:bCs/>
          <w:color w:val="FF0000"/>
          <w:szCs w:val="21"/>
        </w:rPr>
        <w:t>：</w:t>
      </w:r>
    </w:p>
    <w:p w14:paraId="453B7B19" w14:textId="2AD51E52" w:rsidR="00AA2F4C" w:rsidRPr="00AA2F4C" w:rsidRDefault="00AA2F4C" w:rsidP="00AA2F4C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#</w:t>
      </w:r>
      <w:r w:rsidRPr="00AA2F4C">
        <w:rPr>
          <w:b/>
          <w:color w:val="FF0000"/>
          <w:szCs w:val="21"/>
        </w:rPr>
        <w:t>6 in Depth Psychology</w:t>
      </w:r>
    </w:p>
    <w:p w14:paraId="15EE36B1" w14:textId="4CF8F4A6" w:rsidR="00AA2F4C" w:rsidRPr="00AA2F4C" w:rsidRDefault="00AA2F4C" w:rsidP="00AA2F4C">
      <w:pPr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#</w:t>
      </w:r>
      <w:r w:rsidRPr="00AA2F4C">
        <w:rPr>
          <w:b/>
          <w:color w:val="FF0000"/>
          <w:szCs w:val="21"/>
        </w:rPr>
        <w:t>7 in Subconscious</w:t>
      </w:r>
    </w:p>
    <w:p w14:paraId="2D4B5385" w14:textId="05CE5B60" w:rsidR="00831430" w:rsidRPr="004209F2" w:rsidRDefault="00AA2F4C" w:rsidP="00AA2F4C">
      <w:pPr>
        <w:rPr>
          <w:b/>
          <w:bCs/>
          <w:color w:val="000000"/>
          <w:szCs w:val="21"/>
        </w:rPr>
      </w:pPr>
      <w:r>
        <w:rPr>
          <w:rFonts w:hint="eastAsia"/>
          <w:b/>
          <w:color w:val="FF0000"/>
          <w:szCs w:val="21"/>
        </w:rPr>
        <w:t>#</w:t>
      </w:r>
      <w:r w:rsidRPr="00AA2F4C">
        <w:rPr>
          <w:b/>
          <w:color w:val="FF0000"/>
          <w:szCs w:val="21"/>
        </w:rPr>
        <w:t>7 in The Unconscious</w:t>
      </w:r>
    </w:p>
    <w:p w14:paraId="46CB7AF8" w14:textId="77777777" w:rsidR="00AA2F4C" w:rsidRDefault="00AA2F4C" w:rsidP="004209F2">
      <w:pPr>
        <w:rPr>
          <w:b/>
          <w:bCs/>
          <w:color w:val="000000"/>
          <w:szCs w:val="21"/>
        </w:rPr>
      </w:pPr>
    </w:p>
    <w:p w14:paraId="2F2AA0A4" w14:textId="589427E6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11616DE0" w14:textId="77777777" w:rsidR="004209F2" w:rsidRDefault="004209F2" w:rsidP="004209F2">
      <w:pPr>
        <w:rPr>
          <w:color w:val="000000"/>
          <w:szCs w:val="21"/>
        </w:rPr>
      </w:pPr>
    </w:p>
    <w:p w14:paraId="0DB1A13B" w14:textId="53427F06" w:rsidR="00AA2F4C" w:rsidRPr="00AA2F4C" w:rsidRDefault="00AA2F4C" w:rsidP="00AA2F4C">
      <w:pPr>
        <w:ind w:firstLineChars="200" w:firstLine="420"/>
        <w:rPr>
          <w:rFonts w:ascii="楷体" w:eastAsia="楷体" w:hAnsi="楷体"/>
          <w:b/>
          <w:bCs/>
          <w:color w:val="000000"/>
          <w:szCs w:val="21"/>
        </w:rPr>
      </w:pPr>
      <w:r w:rsidRPr="00AA2F4C">
        <w:rPr>
          <w:rFonts w:ascii="楷体" w:eastAsia="楷体" w:hAnsi="楷体" w:hint="eastAsia"/>
          <w:color w:val="000000"/>
          <w:szCs w:val="21"/>
        </w:rPr>
        <w:t>我们常以为烦恼来自</w:t>
      </w:r>
      <w:r>
        <w:rPr>
          <w:rFonts w:ascii="楷体" w:eastAsia="楷体" w:hAnsi="楷体" w:hint="eastAsia"/>
          <w:color w:val="000000"/>
          <w:szCs w:val="21"/>
        </w:rPr>
        <w:t>于遇到的</w:t>
      </w:r>
      <w:r w:rsidRPr="00AA2F4C">
        <w:rPr>
          <w:rFonts w:ascii="楷体" w:eastAsia="楷体" w:hAnsi="楷体" w:hint="eastAsia"/>
          <w:color w:val="000000"/>
          <w:szCs w:val="21"/>
        </w:rPr>
        <w:t>问题，</w:t>
      </w:r>
      <w:r>
        <w:rPr>
          <w:rFonts w:ascii="楷体" w:eastAsia="楷体" w:hAnsi="楷体" w:hint="eastAsia"/>
          <w:color w:val="000000"/>
          <w:szCs w:val="21"/>
        </w:rPr>
        <w:t>但</w:t>
      </w:r>
      <w:r w:rsidRPr="00AA2F4C">
        <w:rPr>
          <w:rFonts w:ascii="楷体" w:eastAsia="楷体" w:hAnsi="楷体" w:hint="eastAsia"/>
          <w:b/>
          <w:bCs/>
          <w:color w:val="000000"/>
          <w:szCs w:val="21"/>
        </w:rPr>
        <w:t>马丁·维尔勒</w:t>
      </w:r>
      <w:r w:rsidRPr="00AA2F4C">
        <w:rPr>
          <w:rFonts w:ascii="楷体" w:eastAsia="楷体" w:hAnsi="楷体" w:hint="eastAsia"/>
          <w:color w:val="000000"/>
          <w:szCs w:val="21"/>
        </w:rPr>
        <w:t>却</w:t>
      </w:r>
      <w:r>
        <w:rPr>
          <w:rFonts w:ascii="楷体" w:eastAsia="楷体" w:hAnsi="楷体" w:hint="eastAsia"/>
          <w:color w:val="000000"/>
          <w:szCs w:val="21"/>
        </w:rPr>
        <w:t>告诉我们</w:t>
      </w:r>
      <w:r w:rsidRPr="00AA2F4C">
        <w:rPr>
          <w:rFonts w:ascii="楷体" w:eastAsia="楷体" w:hAnsi="楷体" w:hint="eastAsia"/>
          <w:color w:val="000000"/>
          <w:szCs w:val="21"/>
        </w:rPr>
        <w:t>：</w:t>
      </w:r>
      <w:r w:rsidRPr="00AA2F4C">
        <w:rPr>
          <w:rFonts w:ascii="楷体" w:eastAsia="楷体" w:hAnsi="楷体" w:hint="eastAsia"/>
          <w:b/>
          <w:bCs/>
          <w:color w:val="000000"/>
          <w:szCs w:val="21"/>
        </w:rPr>
        <w:t>“</w:t>
      </w:r>
      <w:r w:rsidRPr="00AA2F4C">
        <w:rPr>
          <w:rFonts w:ascii="楷体" w:eastAsia="楷体" w:hAnsi="楷体" w:hint="eastAsia"/>
          <w:b/>
          <w:bCs/>
          <w:color w:val="000000"/>
          <w:szCs w:val="21"/>
        </w:rPr>
        <w:t>不是你拥有烦恼，而是烦恼左右了你。”</w:t>
      </w:r>
      <w:r w:rsidRPr="00AA2F4C">
        <w:rPr>
          <w:rFonts w:ascii="楷体" w:eastAsia="楷体" w:hAnsi="楷体" w:hint="eastAsia"/>
          <w:color w:val="000000"/>
          <w:szCs w:val="21"/>
        </w:rPr>
        <w:t>他</w:t>
      </w:r>
      <w:r>
        <w:rPr>
          <w:rFonts w:ascii="楷体" w:eastAsia="楷体" w:hAnsi="楷体" w:hint="eastAsia"/>
          <w:color w:val="000000"/>
          <w:szCs w:val="21"/>
        </w:rPr>
        <w:t>将</w:t>
      </w:r>
      <w:r w:rsidRPr="00AA2F4C">
        <w:rPr>
          <w:rFonts w:ascii="楷体" w:eastAsia="楷体" w:hAnsi="楷体" w:hint="eastAsia"/>
          <w:color w:val="000000"/>
          <w:szCs w:val="21"/>
        </w:rPr>
        <w:t>担忧、反刍式思虑与焦虑</w:t>
      </w:r>
      <w:r>
        <w:rPr>
          <w:rFonts w:ascii="楷体" w:eastAsia="楷体" w:hAnsi="楷体" w:hint="eastAsia"/>
          <w:color w:val="000000"/>
          <w:szCs w:val="21"/>
        </w:rPr>
        <w:t>做区分</w:t>
      </w:r>
      <w:r w:rsidRPr="00AA2F4C">
        <w:rPr>
          <w:rFonts w:ascii="楷体" w:eastAsia="楷体" w:hAnsi="楷体" w:hint="eastAsia"/>
          <w:color w:val="000000"/>
          <w:szCs w:val="21"/>
        </w:rPr>
        <w:t>，</w:t>
      </w:r>
      <w:r>
        <w:rPr>
          <w:rFonts w:ascii="楷体" w:eastAsia="楷体" w:hAnsi="楷体" w:hint="eastAsia"/>
          <w:color w:val="000000"/>
          <w:szCs w:val="21"/>
        </w:rPr>
        <w:t>辨别</w:t>
      </w:r>
      <w:r w:rsidRPr="00AA2F4C">
        <w:rPr>
          <w:rFonts w:ascii="楷体" w:eastAsia="楷体" w:hAnsi="楷体" w:hint="eastAsia"/>
          <w:color w:val="000000"/>
          <w:szCs w:val="21"/>
        </w:rPr>
        <w:t>灾难化想象、沉溺过去、完美主义和无明确原因的恐惧等典型思维模式</w:t>
      </w:r>
      <w:r>
        <w:rPr>
          <w:rFonts w:ascii="楷体" w:eastAsia="楷体" w:hAnsi="楷体" w:hint="eastAsia"/>
          <w:color w:val="000000"/>
          <w:szCs w:val="21"/>
        </w:rPr>
        <w:t>，结合</w:t>
      </w:r>
      <w:r w:rsidRPr="00AA2F4C">
        <w:rPr>
          <w:rFonts w:ascii="楷体" w:eastAsia="楷体" w:hAnsi="楷体" w:hint="eastAsia"/>
          <w:color w:val="000000"/>
          <w:szCs w:val="21"/>
        </w:rPr>
        <w:t>自己的亲身经历与寓言故事，解释</w:t>
      </w:r>
      <w:r w:rsidRPr="00AA2F4C">
        <w:rPr>
          <w:rFonts w:ascii="楷体" w:eastAsia="楷体" w:hAnsi="楷体" w:hint="eastAsia"/>
          <w:b/>
          <w:bCs/>
          <w:color w:val="000000"/>
          <w:szCs w:val="21"/>
        </w:rPr>
        <w:t>为什么大脑总会寻找下一个值得担心的问题，以及为什么越想强行压下一个念头反而越挥之不去</w:t>
      </w:r>
      <w:r w:rsidRPr="00AA2F4C">
        <w:rPr>
          <w:rFonts w:ascii="楷体" w:eastAsia="楷体" w:hAnsi="楷体" w:hint="eastAsia"/>
          <w:color w:val="000000"/>
          <w:szCs w:val="21"/>
        </w:rPr>
        <w:t>。</w:t>
      </w:r>
      <w:r w:rsidR="007A379E">
        <w:rPr>
          <w:rFonts w:ascii="楷体" w:eastAsia="楷体" w:hAnsi="楷体" w:hint="eastAsia"/>
          <w:color w:val="000000"/>
          <w:szCs w:val="21"/>
        </w:rPr>
        <w:t>全书的目标是要帮你</w:t>
      </w:r>
      <w:r w:rsidRPr="00AA2F4C">
        <w:rPr>
          <w:rFonts w:ascii="楷体" w:eastAsia="楷体" w:hAnsi="楷体" w:hint="eastAsia"/>
          <w:color w:val="000000"/>
          <w:szCs w:val="21"/>
        </w:rPr>
        <w:t xml:space="preserve">“理解心理机制、看清思维循环、重新获得控制”。 </w:t>
      </w:r>
    </w:p>
    <w:p w14:paraId="7350AD1F" w14:textId="77777777" w:rsidR="00AA2F4C" w:rsidRPr="00AA2F4C" w:rsidRDefault="00AA2F4C" w:rsidP="00AA2F4C">
      <w:pPr>
        <w:rPr>
          <w:rFonts w:ascii="楷体" w:eastAsia="楷体" w:hAnsi="楷体" w:hint="eastAsia"/>
          <w:color w:val="000000"/>
          <w:szCs w:val="21"/>
        </w:rPr>
      </w:pPr>
    </w:p>
    <w:p w14:paraId="52146D73" w14:textId="0B77C137" w:rsidR="00117F70" w:rsidRPr="00AA2F4C" w:rsidRDefault="007A379E" w:rsidP="00AA2F4C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作者</w:t>
      </w:r>
      <w:r w:rsidR="00AA2F4C" w:rsidRPr="00AA2F4C">
        <w:rPr>
          <w:rFonts w:ascii="楷体" w:eastAsia="楷体" w:hAnsi="楷体" w:hint="eastAsia"/>
          <w:color w:val="000000"/>
          <w:szCs w:val="21"/>
        </w:rPr>
        <w:t>结合认知行为疗法、斯多葛派哲学与积极心理学，并引入正念、书写、认知重评等具体方法，书末还集中提供15项练习，帮助读者将方法带回日常生活。</w:t>
      </w:r>
    </w:p>
    <w:p w14:paraId="3D55EDA3" w14:textId="77777777" w:rsidR="00831430" w:rsidRDefault="00831430" w:rsidP="00831430">
      <w:pPr>
        <w:rPr>
          <w:rFonts w:ascii="楷体" w:eastAsia="楷体" w:hAnsi="楷体"/>
          <w:color w:val="000000"/>
          <w:szCs w:val="21"/>
        </w:rPr>
      </w:pPr>
    </w:p>
    <w:p w14:paraId="09F8A75D" w14:textId="5A0A5979" w:rsidR="00AA2F4C" w:rsidRPr="00AA2F4C" w:rsidRDefault="00AA2F4C" w:rsidP="00AA2F4C">
      <w:pPr>
        <w:jc w:val="center"/>
        <w:rPr>
          <w:rFonts w:ascii="宋体" w:hAnsi="宋体"/>
          <w:color w:val="000000"/>
          <w:szCs w:val="21"/>
        </w:rPr>
      </w:pPr>
      <w:r w:rsidRPr="00AA2F4C">
        <w:rPr>
          <w:rFonts w:ascii="宋体" w:hAnsi="宋体" w:hint="eastAsia"/>
          <w:color w:val="000000"/>
          <w:szCs w:val="21"/>
        </w:rPr>
        <w:t>【卖点】</w:t>
      </w:r>
    </w:p>
    <w:p w14:paraId="03318A44" w14:textId="77777777" w:rsidR="00AA2F4C" w:rsidRPr="007A379E" w:rsidRDefault="00AA2F4C" w:rsidP="00AA2F4C">
      <w:pPr>
        <w:rPr>
          <w:rFonts w:ascii="宋体" w:hAnsi="宋体"/>
          <w:b/>
          <w:bCs/>
          <w:color w:val="000000"/>
          <w:szCs w:val="21"/>
        </w:rPr>
      </w:pPr>
    </w:p>
    <w:p w14:paraId="0BAF10CE" w14:textId="6AE7C498" w:rsidR="00AA2F4C" w:rsidRPr="007A379E" w:rsidRDefault="00AA2F4C" w:rsidP="00465257">
      <w:pPr>
        <w:ind w:firstLineChars="200" w:firstLine="422"/>
        <w:rPr>
          <w:rFonts w:ascii="宋体" w:hAnsi="宋体"/>
          <w:b/>
          <w:bCs/>
          <w:color w:val="000000"/>
          <w:szCs w:val="21"/>
        </w:rPr>
      </w:pPr>
      <w:r w:rsidRPr="007A379E">
        <w:rPr>
          <w:rFonts w:ascii="宋体" w:hAnsi="宋体" w:hint="eastAsia"/>
          <w:b/>
          <w:bCs/>
          <w:color w:val="000000"/>
          <w:szCs w:val="21"/>
        </w:rPr>
        <w:t>·</w:t>
      </w:r>
      <w:r w:rsidR="007A379E">
        <w:rPr>
          <w:rFonts w:ascii="宋体" w:hAnsi="宋体" w:hint="eastAsia"/>
          <w:b/>
          <w:bCs/>
          <w:color w:val="000000"/>
          <w:szCs w:val="21"/>
        </w:rPr>
        <w:t>作者是</w:t>
      </w:r>
      <w:r w:rsidR="007A379E" w:rsidRPr="007A379E">
        <w:rPr>
          <w:rFonts w:ascii="宋体" w:hAnsi="宋体" w:hint="eastAsia"/>
          <w:b/>
          <w:bCs/>
          <w:color w:val="000000"/>
          <w:szCs w:val="21"/>
        </w:rPr>
        <w:t>《明镜周刊》畅销书作家</w:t>
      </w:r>
      <w:r w:rsidR="007A379E">
        <w:rPr>
          <w:rFonts w:ascii="宋体" w:hAnsi="宋体" w:hint="eastAsia"/>
          <w:b/>
          <w:bCs/>
          <w:color w:val="000000"/>
          <w:szCs w:val="21"/>
        </w:rPr>
        <w:t>，</w:t>
      </w:r>
      <w:r w:rsidRPr="007A379E">
        <w:rPr>
          <w:rFonts w:ascii="宋体" w:hAnsi="宋体" w:hint="eastAsia"/>
          <w:b/>
          <w:bCs/>
          <w:color w:val="000000"/>
          <w:szCs w:val="21"/>
        </w:rPr>
        <w:t>知名人气导师，</w:t>
      </w:r>
      <w:r w:rsidR="007A379E">
        <w:rPr>
          <w:rFonts w:ascii="宋体" w:hAnsi="宋体" w:hint="eastAsia"/>
          <w:b/>
          <w:bCs/>
          <w:color w:val="000000"/>
          <w:szCs w:val="21"/>
        </w:rPr>
        <w:t>在</w:t>
      </w:r>
      <w:r w:rsidRPr="007A379E">
        <w:rPr>
          <w:b/>
          <w:bCs/>
          <w:color w:val="000000"/>
          <w:szCs w:val="21"/>
        </w:rPr>
        <w:t xml:space="preserve">YouTube </w:t>
      </w:r>
      <w:r w:rsidRPr="007A379E">
        <w:rPr>
          <w:rFonts w:ascii="宋体" w:hAnsi="宋体" w:hint="eastAsia"/>
          <w:b/>
          <w:bCs/>
          <w:color w:val="000000"/>
          <w:szCs w:val="21"/>
        </w:rPr>
        <w:t xml:space="preserve">平台拥有 </w:t>
      </w:r>
      <w:r w:rsidRPr="007A379E">
        <w:rPr>
          <w:b/>
          <w:bCs/>
          <w:color w:val="000000"/>
          <w:szCs w:val="21"/>
        </w:rPr>
        <w:t>75</w:t>
      </w:r>
      <w:r w:rsidRPr="007A379E">
        <w:rPr>
          <w:rFonts w:ascii="宋体" w:hAnsi="宋体" w:hint="eastAsia"/>
          <w:b/>
          <w:bCs/>
          <w:color w:val="000000"/>
          <w:szCs w:val="21"/>
        </w:rPr>
        <w:t xml:space="preserve"> 万粉丝，同时开设个人播客栏目。著作全球累计销量达</w:t>
      </w:r>
      <w:r w:rsidRPr="007A379E">
        <w:rPr>
          <w:b/>
          <w:bCs/>
          <w:color w:val="000000"/>
          <w:szCs w:val="21"/>
        </w:rPr>
        <w:t xml:space="preserve"> 70 </w:t>
      </w:r>
      <w:r w:rsidRPr="007A379E">
        <w:rPr>
          <w:rFonts w:ascii="宋体" w:hAnsi="宋体" w:hint="eastAsia"/>
          <w:b/>
          <w:bCs/>
          <w:color w:val="000000"/>
          <w:szCs w:val="21"/>
        </w:rPr>
        <w:t>万册。</w:t>
      </w:r>
    </w:p>
    <w:p w14:paraId="4F5D6E2D" w14:textId="77777777" w:rsidR="007A379E" w:rsidRDefault="007A379E" w:rsidP="00AA2F4C">
      <w:pPr>
        <w:rPr>
          <w:rFonts w:ascii="宋体" w:hAnsi="宋体"/>
          <w:color w:val="000000"/>
          <w:szCs w:val="21"/>
        </w:rPr>
      </w:pPr>
    </w:p>
    <w:p w14:paraId="3805A595" w14:textId="3701CB8F" w:rsidR="007A379E" w:rsidRPr="007A379E" w:rsidRDefault="007A379E" w:rsidP="00465257">
      <w:pPr>
        <w:ind w:firstLineChars="200" w:firstLine="422"/>
        <w:rPr>
          <w:rFonts w:ascii="宋体" w:hAnsi="宋体" w:hint="eastAsia"/>
          <w:b/>
          <w:bCs/>
          <w:color w:val="000000"/>
          <w:szCs w:val="21"/>
        </w:rPr>
      </w:pPr>
      <w:r w:rsidRPr="007A379E">
        <w:rPr>
          <w:rFonts w:ascii="宋体" w:hAnsi="宋体" w:hint="eastAsia"/>
          <w:b/>
          <w:bCs/>
          <w:color w:val="000000"/>
          <w:szCs w:val="21"/>
        </w:rPr>
        <w:t>·</w:t>
      </w:r>
      <w:r w:rsidRPr="007A379E">
        <w:rPr>
          <w:rFonts w:ascii="宋体" w:hAnsi="宋体" w:hint="eastAsia"/>
          <w:b/>
          <w:bCs/>
          <w:color w:val="000000"/>
          <w:szCs w:val="21"/>
        </w:rPr>
        <w:t>现代心理学×古典智慧，把抽象方法变成可以立即尝试的日常工具</w:t>
      </w:r>
      <w:r w:rsidRPr="007A379E">
        <w:rPr>
          <w:rFonts w:ascii="宋体" w:hAnsi="宋体" w:hint="eastAsia"/>
          <w:b/>
          <w:bCs/>
          <w:color w:val="000000"/>
          <w:szCs w:val="21"/>
        </w:rPr>
        <w:t>。</w:t>
      </w:r>
    </w:p>
    <w:p w14:paraId="6A0BC008" w14:textId="77777777" w:rsidR="00AA2F4C" w:rsidRPr="00EC73CA" w:rsidRDefault="00AA2F4C" w:rsidP="00831430">
      <w:pPr>
        <w:rPr>
          <w:rFonts w:ascii="楷体" w:eastAsia="楷体" w:hAnsi="楷体" w:hint="eastAsia"/>
          <w:color w:val="000000"/>
          <w:szCs w:val="21"/>
        </w:rPr>
      </w:pPr>
    </w:p>
    <w:p w14:paraId="023FE708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88EDA72" w14:textId="77777777" w:rsidR="00117F70" w:rsidRDefault="00117F70" w:rsidP="004209F2">
      <w:pPr>
        <w:rPr>
          <w:color w:val="000000"/>
          <w:szCs w:val="21"/>
        </w:rPr>
      </w:pPr>
    </w:p>
    <w:p w14:paraId="1C0E43C5" w14:textId="77777777" w:rsidR="001D4626" w:rsidRPr="001D4626" w:rsidRDefault="001D4626" w:rsidP="001D4626">
      <w:pPr>
        <w:ind w:firstLineChars="200" w:firstLine="422"/>
        <w:rPr>
          <w:b/>
          <w:bCs/>
          <w:color w:val="000000"/>
          <w:szCs w:val="21"/>
        </w:rPr>
      </w:pPr>
      <w:r w:rsidRPr="001D4626">
        <w:rPr>
          <w:rFonts w:hint="eastAsia"/>
          <w:b/>
          <w:bCs/>
          <w:color w:val="000000"/>
          <w:szCs w:val="21"/>
        </w:rPr>
        <w:t>倘若活得无忧无虑，会是怎样的体验？</w:t>
      </w:r>
    </w:p>
    <w:p w14:paraId="44508DEE" w14:textId="77777777" w:rsidR="001D4626" w:rsidRPr="001D4626" w:rsidRDefault="001D4626" w:rsidP="001D4626">
      <w:pPr>
        <w:ind w:firstLineChars="200" w:firstLine="420"/>
        <w:rPr>
          <w:color w:val="000000"/>
          <w:szCs w:val="21"/>
        </w:rPr>
      </w:pPr>
    </w:p>
    <w:p w14:paraId="6A4AADC9" w14:textId="77777777" w:rsidR="001D4626" w:rsidRDefault="001D4626" w:rsidP="001D4626">
      <w:pPr>
        <w:ind w:firstLineChars="200" w:firstLine="420"/>
        <w:rPr>
          <w:color w:val="000000"/>
          <w:szCs w:val="21"/>
        </w:rPr>
      </w:pPr>
      <w:r w:rsidRPr="001D4626">
        <w:rPr>
          <w:rFonts w:hint="eastAsia"/>
          <w:color w:val="000000"/>
          <w:szCs w:val="21"/>
        </w:rPr>
        <w:t>思绪不再纷乱翻涌，压力渐渐消散，恐惧也随之远去。再也没有人会惹你心烦，也没有琐事能让你郁结。你与过往坦然和解，满心憧憬未来。心底的思绪轻盈雀跃，仿佛在放声吟唱：“活着，真好！”</w:t>
      </w:r>
    </w:p>
    <w:p w14:paraId="1761C8C2" w14:textId="77777777" w:rsidR="00093306" w:rsidRPr="001D4626" w:rsidRDefault="00093306" w:rsidP="001D4626">
      <w:pPr>
        <w:ind w:firstLineChars="200" w:firstLine="420"/>
        <w:rPr>
          <w:color w:val="000000"/>
          <w:szCs w:val="21"/>
        </w:rPr>
      </w:pPr>
    </w:p>
    <w:p w14:paraId="4DF9F453" w14:textId="7BBC686D" w:rsidR="001D4626" w:rsidRDefault="001D4626" w:rsidP="001D4626">
      <w:pPr>
        <w:ind w:firstLineChars="200" w:firstLine="420"/>
        <w:rPr>
          <w:color w:val="000000"/>
          <w:szCs w:val="21"/>
        </w:rPr>
      </w:pPr>
      <w:r w:rsidRPr="001D4626">
        <w:rPr>
          <w:rFonts w:hint="eastAsia"/>
          <w:color w:val="000000"/>
          <w:szCs w:val="21"/>
        </w:rPr>
        <w:t>此刻的你深陷种种烦恼，是否觉得这般状态太过不切实际？而问题</w:t>
      </w:r>
      <w:r w:rsidR="00093306">
        <w:rPr>
          <w:rFonts w:hint="eastAsia"/>
          <w:color w:val="000000"/>
          <w:szCs w:val="21"/>
        </w:rPr>
        <w:t>恰恰</w:t>
      </w:r>
      <w:r w:rsidRPr="001D4626">
        <w:rPr>
          <w:rFonts w:hint="eastAsia"/>
          <w:color w:val="000000"/>
          <w:szCs w:val="21"/>
        </w:rPr>
        <w:t>正在于此：</w:t>
      </w:r>
      <w:r w:rsidRPr="00901AED">
        <w:rPr>
          <w:rFonts w:hint="eastAsia"/>
          <w:b/>
          <w:bCs/>
          <w:color w:val="000000"/>
          <w:szCs w:val="21"/>
        </w:rPr>
        <w:t>不是你拥有烦恼，而是烦恼左右了你</w:t>
      </w:r>
      <w:r w:rsidRPr="001D4626">
        <w:rPr>
          <w:rFonts w:hint="eastAsia"/>
          <w:color w:val="000000"/>
          <w:szCs w:val="21"/>
        </w:rPr>
        <w:t>。你需要扭转局面，学会掌控自己的思绪。你完全可以驱散心头烦忧，让从容安然进驻生活。</w:t>
      </w:r>
    </w:p>
    <w:p w14:paraId="724ECCB2" w14:textId="77777777" w:rsidR="00093306" w:rsidRPr="001D4626" w:rsidRDefault="00093306" w:rsidP="001D4626">
      <w:pPr>
        <w:ind w:firstLineChars="200" w:firstLine="420"/>
        <w:rPr>
          <w:color w:val="000000"/>
          <w:szCs w:val="21"/>
        </w:rPr>
      </w:pPr>
    </w:p>
    <w:p w14:paraId="091EFB1C" w14:textId="7CC873E3" w:rsidR="001D4626" w:rsidRDefault="001D4626" w:rsidP="001D4626">
      <w:pPr>
        <w:ind w:firstLineChars="200" w:firstLine="420"/>
        <w:rPr>
          <w:rFonts w:ascii="宋体" w:hAnsi="宋体" w:cs="宋体"/>
          <w:color w:val="000000"/>
          <w:szCs w:val="21"/>
        </w:rPr>
      </w:pPr>
      <w:r w:rsidRPr="001D4626">
        <w:rPr>
          <w:rFonts w:hint="eastAsia"/>
          <w:color w:val="000000"/>
          <w:szCs w:val="21"/>
        </w:rPr>
        <w:t>德国《明镜周刊》</w:t>
      </w:r>
      <w:r w:rsidR="00093306">
        <w:rPr>
          <w:rFonts w:hint="eastAsia"/>
          <w:color w:val="000000"/>
          <w:szCs w:val="21"/>
        </w:rPr>
        <w:t>（</w:t>
      </w:r>
      <w:r w:rsidR="00093306" w:rsidRPr="00093306">
        <w:rPr>
          <w:i/>
          <w:iCs/>
          <w:color w:val="000000"/>
          <w:szCs w:val="21"/>
        </w:rPr>
        <w:t>Spiegel</w:t>
      </w:r>
      <w:r w:rsidR="00093306">
        <w:rPr>
          <w:rFonts w:hint="eastAsia"/>
          <w:color w:val="000000"/>
          <w:szCs w:val="21"/>
        </w:rPr>
        <w:t>）</w:t>
      </w:r>
      <w:r w:rsidRPr="001D4626">
        <w:rPr>
          <w:rFonts w:hint="eastAsia"/>
          <w:color w:val="000000"/>
          <w:szCs w:val="21"/>
        </w:rPr>
        <w:t>畅销书作家马丁</w:t>
      </w:r>
      <w:r w:rsidR="00093306" w:rsidRPr="00093306">
        <w:rPr>
          <w:rFonts w:eastAsia="微软雅黑"/>
          <w:color w:val="000000"/>
          <w:szCs w:val="21"/>
        </w:rPr>
        <w:t>·</w:t>
      </w:r>
      <w:r w:rsidRPr="001D4626">
        <w:rPr>
          <w:rFonts w:ascii="宋体" w:hAnsi="宋体" w:cs="宋体" w:hint="eastAsia"/>
          <w:color w:val="000000"/>
          <w:szCs w:val="21"/>
        </w:rPr>
        <w:t>韦勒</w:t>
      </w:r>
      <w:r w:rsidR="00093306">
        <w:rPr>
          <w:rFonts w:ascii="宋体" w:hAnsi="宋体" w:cs="宋体" w:hint="eastAsia"/>
          <w:color w:val="000000"/>
          <w:szCs w:val="21"/>
        </w:rPr>
        <w:t>（</w:t>
      </w:r>
      <w:r w:rsidR="00093306" w:rsidRPr="00093306">
        <w:rPr>
          <w:color w:val="000000"/>
          <w:szCs w:val="21"/>
        </w:rPr>
        <w:t>Martin Wehrle</w:t>
      </w:r>
      <w:r w:rsidR="00093306">
        <w:rPr>
          <w:rFonts w:ascii="宋体" w:hAnsi="宋体" w:cs="宋体" w:hint="eastAsia"/>
          <w:color w:val="000000"/>
          <w:szCs w:val="21"/>
        </w:rPr>
        <w:t>）</w:t>
      </w:r>
      <w:r w:rsidRPr="001D4626">
        <w:rPr>
          <w:rFonts w:ascii="宋体" w:hAnsi="宋体" w:cs="宋体" w:hint="eastAsia"/>
          <w:color w:val="000000"/>
          <w:szCs w:val="21"/>
        </w:rPr>
        <w:t>，将带你重新掌控内心，收获从容充实的人生。</w:t>
      </w:r>
    </w:p>
    <w:p w14:paraId="04674A66" w14:textId="77777777" w:rsidR="00AA2F4C" w:rsidRDefault="00AA2F4C">
      <w:pPr>
        <w:rPr>
          <w:rFonts w:hint="eastAsia"/>
          <w:b/>
          <w:color w:val="000000"/>
        </w:rPr>
      </w:pPr>
    </w:p>
    <w:p w14:paraId="6706C1D3" w14:textId="77777777" w:rsidR="004209F2" w:rsidRDefault="004209F2">
      <w:pPr>
        <w:rPr>
          <w:b/>
          <w:color w:val="000000"/>
        </w:rPr>
      </w:pPr>
    </w:p>
    <w:p w14:paraId="09469A71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749F8BE8" w14:textId="298C6FAD" w:rsidR="004209F2" w:rsidRPr="004209F2" w:rsidRDefault="007A379E" w:rsidP="004209F2">
      <w:pPr>
        <w:spacing w:line="280" w:lineRule="exact"/>
        <w:rPr>
          <w:b/>
          <w:szCs w:val="21"/>
        </w:rPr>
      </w:pPr>
      <w:r w:rsidRPr="004209F2">
        <w:rPr>
          <w:noProof/>
        </w:rPr>
        <w:drawing>
          <wp:anchor distT="0" distB="0" distL="114300" distR="114300" simplePos="0" relativeHeight="251661312" behindDoc="0" locked="0" layoutInCell="1" allowOverlap="1" wp14:anchorId="2A673A0C" wp14:editId="46B4672B">
            <wp:simplePos x="0" y="0"/>
            <wp:positionH relativeFrom="margin">
              <wp:posOffset>-21590</wp:posOffset>
            </wp:positionH>
            <wp:positionV relativeFrom="paragraph">
              <wp:posOffset>175895</wp:posOffset>
            </wp:positionV>
            <wp:extent cx="1134110" cy="1251585"/>
            <wp:effectExtent l="0" t="0" r="8890" b="5715"/>
            <wp:wrapSquare wrapText="bothSides"/>
            <wp:docPr id="11567119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11900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73F97" w14:textId="5E2416D2" w:rsidR="004209F2" w:rsidRPr="004209F2" w:rsidRDefault="00093306" w:rsidP="004209F2">
      <w:pPr>
        <w:ind w:firstLineChars="200" w:firstLine="422"/>
        <w:rPr>
          <w:color w:val="000000"/>
          <w:szCs w:val="21"/>
          <w:lang w:val="en"/>
        </w:rPr>
      </w:pPr>
      <w:r w:rsidRPr="00831430">
        <w:rPr>
          <w:rFonts w:hint="eastAsia"/>
          <w:b/>
          <w:bCs/>
          <w:color w:val="000000"/>
          <w:szCs w:val="21"/>
          <w:lang w:val="en"/>
        </w:rPr>
        <w:t>马丁</w:t>
      </w:r>
      <w:r w:rsidRPr="00831430">
        <w:rPr>
          <w:b/>
          <w:bCs/>
          <w:color w:val="000000"/>
          <w:szCs w:val="21"/>
          <w:lang w:val="en"/>
        </w:rPr>
        <w:t>·</w:t>
      </w:r>
      <w:r w:rsidRPr="00831430">
        <w:rPr>
          <w:rFonts w:hint="eastAsia"/>
          <w:b/>
          <w:bCs/>
          <w:color w:val="000000"/>
          <w:szCs w:val="21"/>
          <w:lang w:val="en"/>
        </w:rPr>
        <w:t>韦尔勒（</w:t>
      </w:r>
      <w:r w:rsidR="00B05E91" w:rsidRPr="00831430">
        <w:rPr>
          <w:rFonts w:hint="eastAsia"/>
          <w:b/>
          <w:bCs/>
          <w:color w:val="000000"/>
          <w:szCs w:val="21"/>
          <w:lang w:val="en"/>
        </w:rPr>
        <w:t>Martin Wehrle</w:t>
      </w:r>
      <w:r w:rsidRPr="00831430">
        <w:rPr>
          <w:rFonts w:hint="eastAsia"/>
          <w:b/>
          <w:bCs/>
          <w:color w:val="000000"/>
          <w:szCs w:val="21"/>
          <w:lang w:val="en"/>
        </w:rPr>
        <w:t>）</w:t>
      </w:r>
      <w:r w:rsidRPr="00093306">
        <w:rPr>
          <w:rFonts w:hint="eastAsia"/>
          <w:color w:val="000000"/>
          <w:szCs w:val="21"/>
          <w:lang w:val="en"/>
        </w:rPr>
        <w:t>被认为是德国最知名的职业和薪资教练，为《时代周报》（</w:t>
      </w:r>
      <w:r w:rsidRPr="00093306">
        <w:rPr>
          <w:rFonts w:hint="eastAsia"/>
          <w:i/>
          <w:iCs/>
          <w:color w:val="000000"/>
          <w:szCs w:val="21"/>
          <w:lang w:val="en"/>
        </w:rPr>
        <w:t>Die Zeit</w:t>
      </w:r>
      <w:r w:rsidRPr="00093306">
        <w:rPr>
          <w:rFonts w:hint="eastAsia"/>
          <w:color w:val="000000"/>
          <w:szCs w:val="21"/>
          <w:lang w:val="en"/>
        </w:rPr>
        <w:t>）和《明镜周刊》（</w:t>
      </w:r>
      <w:r w:rsidRPr="00093306">
        <w:rPr>
          <w:rFonts w:hint="eastAsia"/>
          <w:i/>
          <w:iCs/>
          <w:color w:val="000000"/>
          <w:szCs w:val="21"/>
          <w:lang w:val="en"/>
        </w:rPr>
        <w:t>Spiegel</w:t>
      </w:r>
      <w:r w:rsidRPr="00093306">
        <w:rPr>
          <w:rFonts w:hint="eastAsia"/>
          <w:color w:val="000000"/>
          <w:szCs w:val="21"/>
          <w:lang w:val="en"/>
        </w:rPr>
        <w:t>）等期刊撰稿。他的书已被翻译成</w:t>
      </w:r>
      <w:r w:rsidRPr="00093306">
        <w:rPr>
          <w:rFonts w:hint="eastAsia"/>
          <w:color w:val="000000"/>
          <w:szCs w:val="21"/>
          <w:lang w:val="en"/>
        </w:rPr>
        <w:t>12</w:t>
      </w:r>
      <w:r w:rsidRPr="00093306">
        <w:rPr>
          <w:rFonts w:hint="eastAsia"/>
          <w:color w:val="000000"/>
          <w:szCs w:val="21"/>
          <w:lang w:val="en"/>
        </w:rPr>
        <w:t>种语言出版，并在世界各地收获大量读者。</w:t>
      </w:r>
    </w:p>
    <w:p w14:paraId="71019ABA" w14:textId="1A7FA87B" w:rsidR="004209F2" w:rsidRPr="00093306" w:rsidRDefault="004209F2" w:rsidP="004209F2">
      <w:pPr>
        <w:rPr>
          <w:b/>
          <w:color w:val="FF0000"/>
          <w:lang w:val="en"/>
        </w:rPr>
      </w:pPr>
    </w:p>
    <w:p w14:paraId="60B09C87" w14:textId="4298445F" w:rsidR="00093306" w:rsidRPr="00093306" w:rsidRDefault="00093306" w:rsidP="007C718A">
      <w:pPr>
        <w:ind w:firstLine="420"/>
        <w:rPr>
          <w:bCs/>
          <w:color w:val="000000"/>
        </w:rPr>
      </w:pPr>
      <w:r w:rsidRPr="00093306">
        <w:rPr>
          <w:rFonts w:ascii="宋体" w:hAnsi="宋体" w:cs="宋体" w:hint="eastAsia"/>
          <w:bCs/>
          <w:color w:val="000000"/>
        </w:rPr>
        <w:t>其作品《我在疯人院上班》</w:t>
      </w:r>
      <w:r>
        <w:rPr>
          <w:rFonts w:ascii="宋体" w:hAnsi="宋体" w:cs="宋体" w:hint="eastAsia"/>
          <w:bCs/>
          <w:color w:val="000000"/>
        </w:rPr>
        <w:t>（</w:t>
      </w:r>
      <w:r w:rsidRPr="00093306">
        <w:rPr>
          <w:bCs/>
          <w:i/>
          <w:iCs/>
          <w:color w:val="000000"/>
        </w:rPr>
        <w:t>I’m Working in a Madhouse</w:t>
      </w:r>
      <w:r>
        <w:rPr>
          <w:rFonts w:ascii="宋体" w:hAnsi="宋体" w:cs="宋体" w:hint="eastAsia"/>
          <w:bCs/>
          <w:color w:val="000000"/>
        </w:rPr>
        <w:t>）</w:t>
      </w:r>
      <w:r w:rsidRPr="00093306">
        <w:rPr>
          <w:rFonts w:ascii="宋体" w:hAnsi="宋体" w:cs="宋体" w:hint="eastAsia"/>
          <w:bCs/>
          <w:color w:val="000000"/>
        </w:rPr>
        <w:t>及续作《我仍在疯人院上班》</w:t>
      </w:r>
      <w:r>
        <w:rPr>
          <w:rFonts w:ascii="宋体" w:hAnsi="宋体" w:cs="宋体" w:hint="eastAsia"/>
          <w:bCs/>
          <w:color w:val="000000"/>
        </w:rPr>
        <w:t>（</w:t>
      </w:r>
      <w:r w:rsidRPr="00093306">
        <w:rPr>
          <w:bCs/>
          <w:i/>
          <w:iCs/>
          <w:color w:val="000000"/>
        </w:rPr>
        <w:t>I’m Still Working in a Madhouse</w:t>
      </w:r>
      <w:r>
        <w:rPr>
          <w:rFonts w:ascii="宋体" w:hAnsi="宋体" w:cs="宋体" w:hint="eastAsia"/>
          <w:bCs/>
          <w:color w:val="000000"/>
        </w:rPr>
        <w:t>）</w:t>
      </w:r>
      <w:r w:rsidRPr="00093306">
        <w:rPr>
          <w:rFonts w:ascii="宋体" w:hAnsi="宋体" w:cs="宋体" w:hint="eastAsia"/>
          <w:bCs/>
          <w:color w:val="000000"/>
        </w:rPr>
        <w:t>均成为大热畅销书。此后他又推出两部登顶《明镜周刊》畅销书榜的新作</w:t>
      </w:r>
      <w:r w:rsidRPr="00093306">
        <w:rPr>
          <w:bCs/>
          <w:color w:val="000000"/>
        </w:rPr>
        <w:t xml:space="preserve"> ——</w:t>
      </w:r>
      <w:r w:rsidRPr="00093306">
        <w:rPr>
          <w:rFonts w:hint="eastAsia"/>
          <w:bCs/>
          <w:color w:val="000000"/>
        </w:rPr>
        <w:t>《好人</w:t>
      </w:r>
      <w:r w:rsidR="007C718A">
        <w:rPr>
          <w:rFonts w:hint="eastAsia"/>
          <w:bCs/>
          <w:color w:val="000000"/>
        </w:rPr>
        <w:t>最后完成任务</w:t>
      </w:r>
      <w:r w:rsidRPr="00093306">
        <w:rPr>
          <w:rFonts w:hint="eastAsia"/>
          <w:bCs/>
          <w:color w:val="000000"/>
        </w:rPr>
        <w:t>》</w:t>
      </w:r>
      <w:r w:rsidR="007C718A">
        <w:rPr>
          <w:rFonts w:hint="eastAsia"/>
          <w:bCs/>
          <w:color w:val="000000"/>
        </w:rPr>
        <w:t>（</w:t>
      </w:r>
      <w:r w:rsidR="007C718A" w:rsidRPr="007C718A">
        <w:rPr>
          <w:bCs/>
          <w:i/>
          <w:iCs/>
          <w:color w:val="000000"/>
        </w:rPr>
        <w:t>Nice People Finish</w:t>
      </w:r>
      <w:r w:rsidR="007C718A" w:rsidRPr="007C718A">
        <w:rPr>
          <w:rFonts w:hint="eastAsia"/>
          <w:bCs/>
          <w:i/>
          <w:iCs/>
          <w:color w:val="000000"/>
        </w:rPr>
        <w:t xml:space="preserve"> </w:t>
      </w:r>
      <w:r w:rsidR="007C718A" w:rsidRPr="007C718A">
        <w:rPr>
          <w:bCs/>
          <w:i/>
          <w:iCs/>
          <w:color w:val="000000"/>
        </w:rPr>
        <w:t>Last</w:t>
      </w:r>
      <w:r w:rsidR="007C718A">
        <w:rPr>
          <w:rFonts w:hint="eastAsia"/>
          <w:bCs/>
          <w:color w:val="000000"/>
        </w:rPr>
        <w:t>）</w:t>
      </w:r>
      <w:r w:rsidRPr="00093306">
        <w:rPr>
          <w:rFonts w:hint="eastAsia"/>
          <w:bCs/>
          <w:color w:val="000000"/>
        </w:rPr>
        <w:t>与《人人都喜欢你，</w:t>
      </w:r>
      <w:r w:rsidR="007C718A">
        <w:rPr>
          <w:rFonts w:hint="eastAsia"/>
          <w:bCs/>
          <w:color w:val="000000"/>
        </w:rPr>
        <w:t>就没人会认真对待</w:t>
      </w:r>
      <w:r w:rsidRPr="00093306">
        <w:rPr>
          <w:rFonts w:hint="eastAsia"/>
          <w:bCs/>
          <w:color w:val="000000"/>
        </w:rPr>
        <w:t>你》</w:t>
      </w:r>
      <w:r w:rsidR="007C718A" w:rsidRPr="007C718A">
        <w:rPr>
          <w:rFonts w:hint="eastAsia"/>
          <w:bCs/>
          <w:i/>
          <w:iCs/>
          <w:color w:val="000000"/>
        </w:rPr>
        <w:t>（</w:t>
      </w:r>
      <w:r w:rsidR="007C718A" w:rsidRPr="007C718A">
        <w:rPr>
          <w:bCs/>
          <w:i/>
          <w:iCs/>
          <w:color w:val="000000"/>
        </w:rPr>
        <w:t>If Everyone Likes You, No One Will Take You</w:t>
      </w:r>
      <w:r w:rsidR="007C718A" w:rsidRPr="007C718A">
        <w:rPr>
          <w:rFonts w:hint="eastAsia"/>
          <w:bCs/>
          <w:i/>
          <w:iCs/>
          <w:color w:val="000000"/>
        </w:rPr>
        <w:t xml:space="preserve"> </w:t>
      </w:r>
      <w:r w:rsidR="007C718A" w:rsidRPr="007C718A">
        <w:rPr>
          <w:bCs/>
          <w:i/>
          <w:iCs/>
          <w:color w:val="000000"/>
        </w:rPr>
        <w:t>Seriously</w:t>
      </w:r>
      <w:r w:rsidR="007C718A">
        <w:rPr>
          <w:rFonts w:hint="eastAsia"/>
          <w:bCs/>
          <w:color w:val="000000"/>
        </w:rPr>
        <w:t>）</w:t>
      </w:r>
      <w:r w:rsidRPr="00093306">
        <w:rPr>
          <w:rFonts w:hint="eastAsia"/>
          <w:bCs/>
          <w:color w:val="000000"/>
        </w:rPr>
        <w:t>。</w:t>
      </w:r>
    </w:p>
    <w:p w14:paraId="3C949B58" w14:textId="77777777" w:rsidR="007C718A" w:rsidRDefault="007C718A" w:rsidP="00093306">
      <w:pPr>
        <w:rPr>
          <w:bCs/>
          <w:color w:val="000000"/>
        </w:rPr>
      </w:pPr>
    </w:p>
    <w:p w14:paraId="6599D4D8" w14:textId="5CE79D91" w:rsidR="004209F2" w:rsidRPr="00093306" w:rsidRDefault="00093306" w:rsidP="007C718A">
      <w:pPr>
        <w:ind w:firstLine="420"/>
        <w:rPr>
          <w:bCs/>
          <w:color w:val="000000"/>
        </w:rPr>
      </w:pPr>
      <w:r w:rsidRPr="00093306">
        <w:rPr>
          <w:rFonts w:hint="eastAsia"/>
          <w:bCs/>
          <w:color w:val="000000"/>
        </w:rPr>
        <w:t>他在汉堡开设了职业导师学院，专职培养职业指导从业者。同时他在</w:t>
      </w:r>
      <w:r w:rsidRPr="00093306">
        <w:rPr>
          <w:rFonts w:hint="eastAsia"/>
          <w:bCs/>
          <w:color w:val="000000"/>
        </w:rPr>
        <w:t xml:space="preserve"> YouTube </w:t>
      </w:r>
      <w:r w:rsidRPr="00093306">
        <w:rPr>
          <w:rFonts w:hint="eastAsia"/>
          <w:bCs/>
          <w:color w:val="000000"/>
        </w:rPr>
        <w:t>平台人气居高不下，粉丝规模持续快速增长，目前已有</w:t>
      </w:r>
      <w:r w:rsidRPr="00093306">
        <w:rPr>
          <w:rFonts w:hint="eastAsia"/>
          <w:bCs/>
          <w:color w:val="000000"/>
        </w:rPr>
        <w:t xml:space="preserve"> 70 </w:t>
      </w:r>
      <w:r w:rsidRPr="00093306">
        <w:rPr>
          <w:rFonts w:hint="eastAsia"/>
          <w:bCs/>
          <w:color w:val="000000"/>
        </w:rPr>
        <w:t>万关注者。</w:t>
      </w:r>
    </w:p>
    <w:p w14:paraId="5987454C" w14:textId="77777777" w:rsidR="004209F2" w:rsidRDefault="004209F2">
      <w:pPr>
        <w:rPr>
          <w:b/>
          <w:color w:val="000000"/>
        </w:rPr>
      </w:pPr>
    </w:p>
    <w:p w14:paraId="67D1F68F" w14:textId="77777777" w:rsidR="00831430" w:rsidRDefault="00831430">
      <w:pPr>
        <w:rPr>
          <w:b/>
          <w:color w:val="000000"/>
        </w:rPr>
      </w:pPr>
    </w:p>
    <w:p w14:paraId="68897548" w14:textId="188B6F02" w:rsidR="007C718A" w:rsidRDefault="007C718A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0BBBF983" w14:textId="77777777" w:rsidR="00364BCF" w:rsidRDefault="00364BCF">
      <w:pPr>
        <w:rPr>
          <w:rFonts w:hint="eastAsia"/>
          <w:b/>
          <w:color w:val="000000"/>
        </w:rPr>
      </w:pPr>
    </w:p>
    <w:p w14:paraId="66A4BAA1" w14:textId="7D6FCCE8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前言：叫停纷乱思绪</w:t>
      </w:r>
    </w:p>
    <w:p w14:paraId="495CF02D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589891F2" w14:textId="650F2811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第一部分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过度思虑的真相</w:t>
      </w:r>
    </w:p>
    <w:p w14:paraId="7023DA7C" w14:textId="4539ACF9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第一章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悄然入侵：潜藏在脑海中的杂念</w:t>
      </w:r>
    </w:p>
    <w:p w14:paraId="2A81C4A1" w14:textId="50AD9DD4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难解的蛛丝马迹</w:t>
      </w:r>
    </w:p>
    <w:p w14:paraId="4F611873" w14:textId="1180F7AF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烦恼自测：看清你脑海里的隐秘心绪</w:t>
      </w:r>
    </w:p>
    <w:p w14:paraId="5AF3C3F3" w14:textId="1BAAB072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悲观臆想者：你总会脑补种种糟糕结局吗？</w:t>
      </w:r>
    </w:p>
    <w:p w14:paraId="54B128C1" w14:textId="15772029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lastRenderedPageBreak/>
        <w:t>过往心结：你是否总沉湎往事、反复纠结？</w:t>
      </w:r>
    </w:p>
    <w:p w14:paraId="2B754809" w14:textId="161981E4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完美主义的执念：你永远觉得自己做得不够好？</w:t>
      </w:r>
    </w:p>
    <w:p w14:paraId="4D594587" w14:textId="6B98B5C2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内心的恐惧之源：你时常感到惴惴不安吗？</w:t>
      </w:r>
    </w:p>
    <w:p w14:paraId="74CD3816" w14:textId="5C81BA94" w:rsid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六大要点：读懂自身的思维模式</w:t>
      </w:r>
    </w:p>
    <w:p w14:paraId="521EEBAE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7FEDA158" w14:textId="7E3FBDE8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第二章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陷入循环：烦恼为何没完没了</w:t>
      </w:r>
    </w:p>
    <w:p w14:paraId="5A53A8D3" w14:textId="61A35A38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大脑背后的运作逻辑</w:t>
      </w:r>
    </w:p>
    <w:p w14:paraId="56808A3B" w14:textId="6E656BD5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你是否总在放大烦恼？</w:t>
      </w:r>
    </w:p>
    <w:p w14:paraId="1C43E2A3" w14:textId="485540E6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内心</w:t>
      </w:r>
      <w:r w:rsidRPr="007C718A">
        <w:rPr>
          <w:rFonts w:hint="eastAsia"/>
          <w:bCs/>
          <w:color w:val="000000"/>
        </w:rPr>
        <w:t xml:space="preserve"> </w:t>
      </w:r>
      <w:r w:rsidRPr="007C718A">
        <w:rPr>
          <w:rFonts w:hint="eastAsia"/>
          <w:bCs/>
          <w:color w:val="000000"/>
        </w:rPr>
        <w:t>“守卫”</w:t>
      </w:r>
      <w:r w:rsidRPr="007C718A">
        <w:rPr>
          <w:rFonts w:hint="eastAsia"/>
          <w:bCs/>
          <w:color w:val="000000"/>
        </w:rPr>
        <w:t xml:space="preserve"> </w:t>
      </w:r>
      <w:r w:rsidRPr="007C718A">
        <w:rPr>
          <w:rFonts w:hint="eastAsia"/>
          <w:bCs/>
          <w:color w:val="000000"/>
        </w:rPr>
        <w:t>为何频频判断失误</w:t>
      </w:r>
    </w:p>
    <w:p w14:paraId="735A3B96" w14:textId="09A7A22E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遇害的国王（案例故事）</w:t>
      </w:r>
    </w:p>
    <w:p w14:paraId="67ACE86B" w14:textId="43E6C2A4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弄丢证件的那一天（案例故事）</w:t>
      </w:r>
    </w:p>
    <w:p w14:paraId="5D031BB3" w14:textId="06C5D597" w:rsid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六大要点：斩断烦恼的恶性循环</w:t>
      </w:r>
    </w:p>
    <w:p w14:paraId="212D18DB" w14:textId="77777777" w:rsidR="007C718A" w:rsidRDefault="007C718A" w:rsidP="007C718A">
      <w:pPr>
        <w:jc w:val="center"/>
        <w:rPr>
          <w:bCs/>
          <w:color w:val="000000"/>
        </w:rPr>
      </w:pPr>
    </w:p>
    <w:p w14:paraId="0B218326" w14:textId="7BC5D051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第二部分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释放内心</w:t>
      </w:r>
    </w:p>
    <w:p w14:paraId="1FB10DF7" w14:textId="7C9E3052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第三章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走出思虑内耗：放下负面心绪</w:t>
      </w:r>
    </w:p>
    <w:p w14:paraId="6671894E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国王与灵鸟</w:t>
      </w:r>
    </w:p>
    <w:p w14:paraId="2CAD679A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城铁上的突发意外</w:t>
      </w:r>
    </w:p>
    <w:p w14:paraId="136C58DD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学会换个视角看待问题</w:t>
      </w:r>
    </w:p>
    <w:p w14:paraId="3E99C890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你是否总在反复咀嚼难题？</w:t>
      </w:r>
    </w:p>
    <w:p w14:paraId="2CB01195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活在当下，挣脱胡思乱想</w:t>
      </w:r>
    </w:p>
    <w:p w14:paraId="799F4FBA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保持心理距离</w:t>
      </w:r>
    </w:p>
    <w:p w14:paraId="6FC28129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那个因我而变得口吃的人</w:t>
      </w:r>
    </w:p>
    <w:p w14:paraId="13E205FF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一支圆珠笔带来的转机</w:t>
      </w:r>
    </w:p>
    <w:p w14:paraId="610CC41A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重塑你的记忆模式</w:t>
      </w:r>
    </w:p>
    <w:p w14:paraId="41CC09B0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六大方法：斩断思虑的牵绊</w:t>
      </w:r>
    </w:p>
    <w:p w14:paraId="4B9C8286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4E48237F" w14:textId="177A0791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第四章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认知行为疗法：巧用专业技巧解脱自我</w:t>
      </w:r>
    </w:p>
    <w:p w14:paraId="4086B0A7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反复回味的趣闻</w:t>
      </w:r>
    </w:p>
    <w:p w14:paraId="0A33D7A1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被众人忽视的核心问题</w:t>
      </w:r>
    </w:p>
    <w:p w14:paraId="01E3F09E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给烦恼一个倾诉的出口</w:t>
      </w:r>
    </w:p>
    <w:p w14:paraId="2092888F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满心郁结</w:t>
      </w:r>
    </w:p>
    <w:p w14:paraId="308DA168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镜中的自己是否充满戾气？</w:t>
      </w:r>
    </w:p>
    <w:p w14:paraId="4475D9E3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放下心头烦忧</w:t>
      </w:r>
    </w:p>
    <w:p w14:paraId="7834C1C3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趣谈名言与智者思辨</w:t>
      </w:r>
    </w:p>
    <w:p w14:paraId="1AFA500D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借鉴女孩的处事智慧</w:t>
      </w:r>
    </w:p>
    <w:p w14:paraId="0FDDC018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试着做自我观察者</w:t>
      </w:r>
    </w:p>
    <w:p w14:paraId="491F0321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体悟佛陀的人生智慧</w:t>
      </w:r>
    </w:p>
    <w:p w14:paraId="45C7DB7C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六大方法：像专业人士一样掌控思绪</w:t>
      </w:r>
    </w:p>
    <w:p w14:paraId="1F3BFD5D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5B73A00A" w14:textId="58BA0422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第五章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斯多葛派处世之道：以智慧化解烦忧</w:t>
      </w:r>
    </w:p>
    <w:p w14:paraId="7DCF95DE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遭遇变故的哲人</w:t>
      </w:r>
    </w:p>
    <w:p w14:paraId="1FB5579E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命运为何总令人措手不及</w:t>
      </w:r>
    </w:p>
    <w:p w14:paraId="0AEF0684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lastRenderedPageBreak/>
        <w:t>让心灵停泊于安稳港湾</w:t>
      </w:r>
    </w:p>
    <w:p w14:paraId="0ED9BFB0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修身立德，丰盈自我</w:t>
      </w:r>
    </w:p>
    <w:p w14:paraId="529B6C39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用勇气驱散烦恼</w:t>
      </w:r>
    </w:p>
    <w:p w14:paraId="2F93A3C5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坚守正义，收获心安</w:t>
      </w:r>
    </w:p>
    <w:p w14:paraId="4DFE86F8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借一叶轻舟从容前行</w:t>
      </w:r>
    </w:p>
    <w:p w14:paraId="388CC018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六大方法：践行哲人的生活之道</w:t>
      </w:r>
    </w:p>
    <w:p w14:paraId="0AB2370F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71F6E1DC" w14:textId="13BC7E46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第六章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积极心理学：让生活愈发轻松</w:t>
      </w:r>
    </w:p>
    <w:p w14:paraId="2743A398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悄然消逝的大树</w:t>
      </w:r>
    </w:p>
    <w:p w14:paraId="68E7BCA2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向着心中灯塔前行</w:t>
      </w:r>
    </w:p>
    <w:p w14:paraId="1D3C7875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你心中的“心灵频道”是什么？</w:t>
      </w:r>
    </w:p>
    <w:p w14:paraId="33E5DFAB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一项美德如何挽救我的事业</w:t>
      </w:r>
    </w:p>
    <w:p w14:paraId="14C281AF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突如其来的税务核查</w:t>
      </w:r>
    </w:p>
    <w:p w14:paraId="04F5D2E5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你会对挚友恶语相向吗？</w:t>
      </w:r>
    </w:p>
    <w:p w14:paraId="65A85722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精神修行赋予你的力量</w:t>
      </w:r>
    </w:p>
    <w:p w14:paraId="0623992F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六大方法：转变思维，拥抱积极心态</w:t>
      </w:r>
    </w:p>
    <w:p w14:paraId="1EB84DC8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1F8CC3DB" w14:textId="4F79B59B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第七章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恐惧陷阱：重新夺回内心主导权</w:t>
      </w:r>
    </w:p>
    <w:p w14:paraId="764265FF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雾山巨龙</w:t>
      </w:r>
    </w:p>
    <w:p w14:paraId="6C4FE5BD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本不存在的敌人</w:t>
      </w:r>
    </w:p>
    <w:p w14:paraId="502D7879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直面并放大恐惧，反而豁然开朗</w:t>
      </w:r>
    </w:p>
    <w:p w14:paraId="7B739AB0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我为何惧怕货运卡车</w:t>
      </w:r>
    </w:p>
    <w:p w14:paraId="1D023EE3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“假如”式幻想带来的心态转变</w:t>
      </w:r>
    </w:p>
    <w:p w14:paraId="7A334222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脑海中潜藏的不安试探者</w:t>
      </w:r>
    </w:p>
    <w:p w14:paraId="1B7D10FC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学会调节内心恐惧</w:t>
      </w:r>
    </w:p>
    <w:p w14:paraId="28014620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借助身体力量舒缓情绪</w:t>
      </w:r>
    </w:p>
    <w:p w14:paraId="53EC0467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六大方法：有效克服恐惧</w:t>
      </w:r>
    </w:p>
    <w:p w14:paraId="2071C7E6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480E8C49" w14:textId="1D89CDA9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第三部分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告别烦恼的十五个实用练习</w:t>
      </w:r>
    </w:p>
    <w:p w14:paraId="71289C2A" w14:textId="18A0E186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第八章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智慧练习：驱散消极思绪</w:t>
      </w:r>
    </w:p>
    <w:p w14:paraId="3DFBFAAF" w14:textId="77777777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隐者之泉</w:t>
      </w:r>
    </w:p>
    <w:p w14:paraId="06CCD622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7B3F7F8F" w14:textId="28C0AA2C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第九章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自我暗示练习：练就强大内心</w:t>
      </w:r>
    </w:p>
    <w:p w14:paraId="4E0D8D68" w14:textId="77777777" w:rsidR="007C718A" w:rsidRPr="007C718A" w:rsidRDefault="007C718A" w:rsidP="007C718A">
      <w:pPr>
        <w:jc w:val="center"/>
        <w:rPr>
          <w:bCs/>
          <w:color w:val="000000"/>
        </w:rPr>
      </w:pPr>
      <w:r w:rsidRPr="007C718A">
        <w:rPr>
          <w:rFonts w:hint="eastAsia"/>
          <w:bCs/>
          <w:color w:val="000000"/>
        </w:rPr>
        <w:t>水果商贩与老妇人</w:t>
      </w:r>
    </w:p>
    <w:p w14:paraId="78F69D61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280080D6" w14:textId="77777777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尾声</w:t>
      </w:r>
      <w:r w:rsidRPr="007C718A">
        <w:rPr>
          <w:rFonts w:hint="eastAsia"/>
          <w:b/>
          <w:color w:val="000000"/>
        </w:rPr>
        <w:t xml:space="preserve"> </w:t>
      </w:r>
      <w:r w:rsidRPr="007C718A">
        <w:rPr>
          <w:rFonts w:hint="eastAsia"/>
          <w:b/>
          <w:color w:val="000000"/>
        </w:rPr>
        <w:t>奇妙的心之圆境</w:t>
      </w:r>
    </w:p>
    <w:p w14:paraId="365B491D" w14:textId="77777777" w:rsidR="007C718A" w:rsidRPr="007C718A" w:rsidRDefault="007C718A" w:rsidP="007C718A">
      <w:pPr>
        <w:jc w:val="center"/>
        <w:rPr>
          <w:bCs/>
          <w:color w:val="000000"/>
        </w:rPr>
      </w:pPr>
    </w:p>
    <w:p w14:paraId="6710C04A" w14:textId="77777777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参考文献</w:t>
      </w:r>
    </w:p>
    <w:p w14:paraId="08ADC029" w14:textId="77777777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资料出处</w:t>
      </w:r>
    </w:p>
    <w:p w14:paraId="3F1E2240" w14:textId="024D13D5" w:rsidR="007C718A" w:rsidRPr="007C718A" w:rsidRDefault="007C718A" w:rsidP="007C718A">
      <w:pPr>
        <w:jc w:val="center"/>
        <w:rPr>
          <w:b/>
          <w:color w:val="000000"/>
        </w:rPr>
      </w:pPr>
      <w:r w:rsidRPr="007C718A">
        <w:rPr>
          <w:rFonts w:hint="eastAsia"/>
          <w:b/>
          <w:color w:val="000000"/>
        </w:rPr>
        <w:t>主题索引</w:t>
      </w:r>
    </w:p>
    <w:p w14:paraId="72F3C0B2" w14:textId="77777777" w:rsidR="007C718A" w:rsidRPr="007C718A" w:rsidRDefault="007C718A" w:rsidP="007C718A">
      <w:pPr>
        <w:rPr>
          <w:bCs/>
          <w:color w:val="000000"/>
        </w:rPr>
      </w:pPr>
    </w:p>
    <w:p w14:paraId="6A38AB42" w14:textId="77777777" w:rsidR="007C718A" w:rsidRPr="004209F2" w:rsidRDefault="007C718A">
      <w:pPr>
        <w:rPr>
          <w:b/>
          <w:color w:val="000000"/>
        </w:rPr>
      </w:pPr>
    </w:p>
    <w:p w14:paraId="357A64DA" w14:textId="77777777" w:rsidR="00E94906" w:rsidRDefault="00C66A9F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b/>
          <w:bCs/>
          <w:color w:val="000000"/>
          <w:szCs w:val="21"/>
        </w:rPr>
        <w:lastRenderedPageBreak/>
        <w:t>感谢您的阅读！</w:t>
      </w:r>
    </w:p>
    <w:p w14:paraId="337BDCC8" w14:textId="77777777" w:rsidR="00E94906" w:rsidRDefault="00C66A9F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31D1B97A" w14:textId="77777777" w:rsidR="00E94906" w:rsidRDefault="00C66A9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9" w:history="1">
        <w:r>
          <w:rPr>
            <w:rStyle w:val="ab"/>
            <w:b/>
            <w:szCs w:val="21"/>
          </w:rPr>
          <w:t>Rights@nurnberg.com.cn</w:t>
        </w:r>
      </w:hyperlink>
    </w:p>
    <w:p w14:paraId="55C54879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0C7A2AEB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5CD2E7F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B7D8FA8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0" w:history="1">
        <w:r>
          <w:rPr>
            <w:rStyle w:val="ab"/>
            <w:szCs w:val="21"/>
          </w:rPr>
          <w:t>http://www.nurnberg.com.cn</w:t>
        </w:r>
      </w:hyperlink>
    </w:p>
    <w:p w14:paraId="4AFD11D9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1" w:history="1">
        <w:r>
          <w:rPr>
            <w:rStyle w:val="ab"/>
            <w:szCs w:val="21"/>
          </w:rPr>
          <w:t>http://www.nurnberg.com.cn/booklist_zh/list.aspx</w:t>
        </w:r>
      </w:hyperlink>
    </w:p>
    <w:p w14:paraId="69A2885F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2" w:history="1">
        <w:r>
          <w:rPr>
            <w:rStyle w:val="ab"/>
            <w:szCs w:val="21"/>
          </w:rPr>
          <w:t>http://www.nurnberg.com.cn/book/book.aspx</w:t>
        </w:r>
      </w:hyperlink>
    </w:p>
    <w:p w14:paraId="1B569CD9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3" w:history="1">
        <w:r>
          <w:rPr>
            <w:rStyle w:val="ab"/>
            <w:szCs w:val="21"/>
          </w:rPr>
          <w:t>http://www.nurnberg.com.cn/video/video.aspx</w:t>
        </w:r>
      </w:hyperlink>
    </w:p>
    <w:p w14:paraId="64CBFFBB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4" w:history="1">
        <w:r>
          <w:rPr>
            <w:rStyle w:val="ab"/>
            <w:szCs w:val="21"/>
          </w:rPr>
          <w:t>http://site.douban.com/110577/</w:t>
        </w:r>
      </w:hyperlink>
    </w:p>
    <w:p w14:paraId="011E8D0B" w14:textId="77777777" w:rsidR="00E94906" w:rsidRDefault="00C66A9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5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0C1585E3" w14:textId="77777777" w:rsidR="00E94906" w:rsidRDefault="00C66A9F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30BE135C" w14:textId="77777777" w:rsidR="00E94906" w:rsidRDefault="00C66A9F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634999DD" wp14:editId="19A0AF38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970C0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B6464" w14:textId="77777777" w:rsidR="005B0930" w:rsidRDefault="005B0930">
      <w:r>
        <w:separator/>
      </w:r>
    </w:p>
  </w:endnote>
  <w:endnote w:type="continuationSeparator" w:id="0">
    <w:p w14:paraId="14AD42F8" w14:textId="77777777" w:rsidR="005B0930" w:rsidRDefault="005B0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FA778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DA8836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04C6EED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EC4E2A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237FDE1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38DD6" w14:textId="77777777" w:rsidR="005B0930" w:rsidRDefault="005B0930">
      <w:r>
        <w:separator/>
      </w:r>
    </w:p>
  </w:footnote>
  <w:footnote w:type="continuationSeparator" w:id="0">
    <w:p w14:paraId="6F3FB822" w14:textId="77777777" w:rsidR="005B0930" w:rsidRDefault="005B0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0A3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28AC96B" wp14:editId="215DBC4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FC157FB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9373255">
    <w:abstractNumId w:val="1"/>
  </w:num>
  <w:num w:numId="2" w16cid:durableId="203773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1F6D97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93306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08D5"/>
    <w:rsid w:val="00193733"/>
    <w:rsid w:val="00195D6F"/>
    <w:rsid w:val="001B2196"/>
    <w:rsid w:val="001B679D"/>
    <w:rsid w:val="001C6D65"/>
    <w:rsid w:val="001D0115"/>
    <w:rsid w:val="001D0FAF"/>
    <w:rsid w:val="001D4626"/>
    <w:rsid w:val="001D4E4F"/>
    <w:rsid w:val="001F0F15"/>
    <w:rsid w:val="001F6D97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1BC4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64BCF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257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0930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3480"/>
    <w:rsid w:val="007A379E"/>
    <w:rsid w:val="007A513F"/>
    <w:rsid w:val="007A5AA6"/>
    <w:rsid w:val="007B5222"/>
    <w:rsid w:val="007B6993"/>
    <w:rsid w:val="007C3170"/>
    <w:rsid w:val="007C4BA4"/>
    <w:rsid w:val="007C5D7D"/>
    <w:rsid w:val="007C68DC"/>
    <w:rsid w:val="007C718A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31430"/>
    <w:rsid w:val="0083764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1AED"/>
    <w:rsid w:val="00906691"/>
    <w:rsid w:val="00916A50"/>
    <w:rsid w:val="009222F0"/>
    <w:rsid w:val="00931DDB"/>
    <w:rsid w:val="00937973"/>
    <w:rsid w:val="00953C63"/>
    <w:rsid w:val="0095747D"/>
    <w:rsid w:val="0096570B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1EC7"/>
    <w:rsid w:val="009D7EA7"/>
    <w:rsid w:val="009E5739"/>
    <w:rsid w:val="009F6054"/>
    <w:rsid w:val="00A10F0C"/>
    <w:rsid w:val="00A1225E"/>
    <w:rsid w:val="00A45A3D"/>
    <w:rsid w:val="00A54A8E"/>
    <w:rsid w:val="00A71EAE"/>
    <w:rsid w:val="00A81CF8"/>
    <w:rsid w:val="00A866EC"/>
    <w:rsid w:val="00A90D6D"/>
    <w:rsid w:val="00A90FC8"/>
    <w:rsid w:val="00A91D49"/>
    <w:rsid w:val="00A96F2E"/>
    <w:rsid w:val="00AA2F4C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05E9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3D9"/>
    <w:rsid w:val="00D738A1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340CF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8630F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01BEC6"/>
  <w15:docId w15:val="{27907CD9-1056-4F69-9EF7-D1C31EB7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84</TotalTime>
  <Pages>5</Pages>
  <Words>1463</Words>
  <Characters>1816</Characters>
  <Application>Microsoft Office Word</Application>
  <DocSecurity>0</DocSecurity>
  <Lines>129</Lines>
  <Paragraphs>142</Paragraphs>
  <ScaleCrop>false</ScaleCrop>
  <Company>2ndSpAcE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liulei</dc:creator>
  <cp:lastModifiedBy>博涵 张</cp:lastModifiedBy>
  <cp:revision>9</cp:revision>
  <cp:lastPrinted>2005-06-10T06:33:00Z</cp:lastPrinted>
  <dcterms:created xsi:type="dcterms:W3CDTF">2026-05-22T09:42:00Z</dcterms:created>
  <dcterms:modified xsi:type="dcterms:W3CDTF">2026-10-12T09:43:00Z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