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5F3" w:rsidRDefault="00783EDC" w:rsidP="00FA2553">
      <w:pPr>
        <w:ind w:firstLineChars="600" w:firstLine="2168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系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列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推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荐</w:t>
      </w:r>
    </w:p>
    <w:p w:rsidR="00FA2553" w:rsidRDefault="00783EDC">
      <w:pPr>
        <w:ind w:right="420"/>
        <w:jc w:val="center"/>
        <w:rPr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《</w:t>
      </w:r>
      <w:r w:rsidR="0037529B">
        <w:rPr>
          <w:rFonts w:hint="eastAsia"/>
          <w:b/>
          <w:color w:val="000000"/>
          <w:sz w:val="36"/>
          <w:szCs w:val="36"/>
        </w:rPr>
        <w:t>抉择求生</w:t>
      </w:r>
      <w:r>
        <w:rPr>
          <w:rFonts w:hint="eastAsia"/>
          <w:b/>
          <w:color w:val="000000"/>
          <w:sz w:val="36"/>
          <w:szCs w:val="36"/>
        </w:rPr>
        <w:t>》系列</w:t>
      </w:r>
    </w:p>
    <w:p w:rsidR="003A05F3" w:rsidRDefault="00783EDC">
      <w:pPr>
        <w:ind w:right="420"/>
        <w:jc w:val="center"/>
        <w:rPr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Decide &amp; Survive Series</w:t>
      </w:r>
    </w:p>
    <w:p w:rsidR="003A05F3" w:rsidRDefault="00783EDC">
      <w:pPr>
        <w:ind w:right="420"/>
        <w:jc w:val="center"/>
        <w:rPr>
          <w:bCs/>
          <w:color w:val="1F6983"/>
          <w:szCs w:val="21"/>
        </w:rPr>
      </w:pPr>
      <w:r>
        <w:rPr>
          <w:noProof/>
        </w:rPr>
        <w:drawing>
          <wp:inline distT="0" distB="0" distL="114300" distR="114300">
            <wp:extent cx="1497330" cy="2124710"/>
            <wp:effectExtent l="0" t="0" r="1270" b="889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212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497330" cy="2126615"/>
            <wp:effectExtent l="0" t="0" r="127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212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29B" w:rsidRPr="0037529B" w:rsidRDefault="0037529B" w:rsidP="0037529B">
      <w:pPr>
        <w:numPr>
          <w:ilvl w:val="0"/>
          <w:numId w:val="1"/>
        </w:numPr>
        <w:ind w:right="420"/>
        <w:rPr>
          <w:b/>
          <w:color w:val="BB2913"/>
          <w:szCs w:val="21"/>
        </w:rPr>
      </w:pPr>
      <w:r w:rsidRPr="0037529B">
        <w:rPr>
          <w:rFonts w:hint="eastAsia"/>
          <w:b/>
          <w:color w:val="BB2913"/>
          <w:szCs w:val="21"/>
        </w:rPr>
        <w:t>快节奏的互动冒险系列，充满了多重结局、历史细节和引人入胜的真实记录，教育属性拉满，点燃孩子对历史的终身热爱！</w:t>
      </w:r>
    </w:p>
    <w:p w:rsidR="003A05F3" w:rsidRDefault="0037529B" w:rsidP="0037529B">
      <w:pPr>
        <w:numPr>
          <w:ilvl w:val="0"/>
          <w:numId w:val="1"/>
        </w:numPr>
        <w:ind w:right="420"/>
        <w:rPr>
          <w:b/>
          <w:color w:val="BB2913"/>
          <w:szCs w:val="21"/>
        </w:rPr>
      </w:pPr>
      <w:r w:rsidRPr="0037529B">
        <w:rPr>
          <w:rFonts w:hint="eastAsia"/>
          <w:b/>
          <w:color w:val="BB2913"/>
          <w:szCs w:val="21"/>
        </w:rPr>
        <w:t>将历史变成一场沉浸式的互动冒险！随着每一页的翻动，故事以哪种方式展开将由你来决定。</w:t>
      </w:r>
    </w:p>
    <w:p w:rsidR="003A05F3" w:rsidRDefault="003A05F3">
      <w:pPr>
        <w:ind w:right="420"/>
        <w:rPr>
          <w:bCs/>
          <w:color w:val="1F6983"/>
          <w:szCs w:val="21"/>
        </w:rPr>
      </w:pPr>
    </w:p>
    <w:p w:rsidR="003A05F3" w:rsidRDefault="003A05F3">
      <w:pPr>
        <w:ind w:right="420"/>
        <w:rPr>
          <w:bCs/>
          <w:color w:val="1F6983"/>
          <w:szCs w:val="21"/>
        </w:rPr>
      </w:pPr>
    </w:p>
    <w:p w:rsidR="003A05F3" w:rsidRDefault="00783ED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37529B" w:rsidRPr="0037529B">
        <w:rPr>
          <w:rFonts w:hint="eastAsia"/>
          <w:b/>
          <w:color w:val="000000"/>
          <w:szCs w:val="21"/>
        </w:rPr>
        <w:t>抉择求生</w:t>
      </w:r>
      <w:r>
        <w:rPr>
          <w:rFonts w:hint="eastAsia"/>
          <w:b/>
          <w:color w:val="000000"/>
          <w:szCs w:val="21"/>
        </w:rPr>
        <w:t>：泰坦尼克号》</w:t>
      </w:r>
    </w:p>
    <w:p w:rsidR="003A05F3" w:rsidRDefault="00783EDC">
      <w:pPr>
        <w:rPr>
          <w:b/>
          <w:bCs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4004945</wp:posOffset>
            </wp:positionH>
            <wp:positionV relativeFrom="paragraph">
              <wp:posOffset>6350</wp:posOffset>
            </wp:positionV>
            <wp:extent cx="1178560" cy="1672590"/>
            <wp:effectExtent l="0" t="0" r="15240" b="3810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Decide &amp; Survive: The Titanic</w:t>
      </w:r>
      <w:r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 xml:space="preserve">Ryan G. Van Cleave </w:t>
      </w:r>
      <w:r>
        <w:rPr>
          <w:b/>
          <w:color w:val="000000"/>
          <w:szCs w:val="21"/>
        </w:rPr>
        <w:t xml:space="preserve">and </w:t>
      </w:r>
      <w:proofErr w:type="spellStart"/>
      <w:r>
        <w:rPr>
          <w:rFonts w:hint="eastAsia"/>
          <w:b/>
          <w:color w:val="000000"/>
          <w:szCs w:val="21"/>
        </w:rPr>
        <w:t>Sona</w:t>
      </w:r>
      <w:proofErr w:type="spellEnd"/>
      <w:r>
        <w:rPr>
          <w:rFonts w:hint="eastAsia"/>
          <w:b/>
          <w:color w:val="000000"/>
          <w:szCs w:val="21"/>
        </w:rPr>
        <w:t xml:space="preserve"> &amp; Jacob </w:t>
      </w:r>
    </w:p>
    <w:p w:rsidR="003A05F3" w:rsidRDefault="00783EDC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Bushel &amp; Peck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proofErr w:type="spellStart"/>
      <w:r>
        <w:rPr>
          <w:rFonts w:hint="eastAsia"/>
          <w:b/>
          <w:bCs/>
          <w:kern w:val="0"/>
          <w:szCs w:val="21"/>
        </w:rPr>
        <w:t>Biagi</w:t>
      </w:r>
      <w:proofErr w:type="spellEnd"/>
      <w:r>
        <w:rPr>
          <w:b/>
          <w:bCs/>
          <w:kern w:val="0"/>
          <w:szCs w:val="21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</w:rPr>
        <w:t>ANA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112</w:t>
      </w:r>
      <w:r>
        <w:rPr>
          <w:rFonts w:hint="eastAsia"/>
          <w:b/>
          <w:bCs/>
          <w:kern w:val="0"/>
          <w:szCs w:val="21"/>
        </w:rPr>
        <w:t>页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26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11</w:t>
      </w:r>
      <w:r>
        <w:rPr>
          <w:rFonts w:hint="eastAsia"/>
          <w:b/>
          <w:bCs/>
          <w:kern w:val="0"/>
          <w:szCs w:val="21"/>
        </w:rPr>
        <w:t>月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3A05F3" w:rsidRDefault="00783EDC">
      <w:pPr>
        <w:tabs>
          <w:tab w:val="left" w:pos="341"/>
          <w:tab w:val="left" w:pos="5235"/>
        </w:tabs>
        <w:rPr>
          <w:b/>
          <w:bCs/>
          <w:color w:val="BE3826"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3A05F3" w:rsidRDefault="003A05F3">
      <w:pPr>
        <w:rPr>
          <w:b/>
          <w:bCs/>
          <w:color w:val="BE3826"/>
          <w:kern w:val="0"/>
          <w:szCs w:val="21"/>
        </w:rPr>
      </w:pPr>
    </w:p>
    <w:p w:rsidR="003A05F3" w:rsidRDefault="00783ED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3A05F3" w:rsidRDefault="003A05F3">
      <w:pPr>
        <w:rPr>
          <w:b/>
          <w:bCs/>
          <w:color w:val="000000"/>
        </w:rPr>
      </w:pPr>
    </w:p>
    <w:p w:rsidR="0037529B" w:rsidRPr="0037529B" w:rsidRDefault="00AA2455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快节奏的互动冒险系列，带领儿童经历</w:t>
      </w:r>
      <w:r w:rsidR="0037529B" w:rsidRPr="0037529B">
        <w:rPr>
          <w:rFonts w:ascii="宋体" w:hAnsi="宋体" w:cs="宋体" w:hint="eastAsia"/>
          <w:color w:val="000000"/>
          <w:kern w:val="0"/>
          <w:szCs w:val="21"/>
        </w:rPr>
        <w:t>历史上令人惊心动魄的时刻！</w:t>
      </w:r>
    </w:p>
    <w:p w:rsidR="0093441A" w:rsidRDefault="0037529B" w:rsidP="0093441A">
      <w:pPr>
        <w:widowControl/>
        <w:ind w:right="420" w:firstLine="420"/>
        <w:jc w:val="left"/>
        <w:rPr>
          <w:rFonts w:ascii="宋体" w:hAnsi="宋体" w:cs="宋体"/>
          <w:color w:val="000000"/>
          <w:kern w:val="0"/>
          <w:szCs w:val="21"/>
        </w:rPr>
      </w:pPr>
      <w:r w:rsidRPr="0037529B">
        <w:rPr>
          <w:rFonts w:ascii="宋体" w:hAnsi="宋体" w:cs="宋体" w:hint="eastAsia"/>
          <w:color w:val="000000"/>
          <w:kern w:val="0"/>
          <w:szCs w:val="21"/>
        </w:rPr>
        <w:t>这次你将经历的，是泰坦尼克号事件。</w:t>
      </w:r>
    </w:p>
    <w:p w:rsidR="0093441A" w:rsidRDefault="0093441A" w:rsidP="0093441A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</w:p>
    <w:p w:rsidR="0093441A" w:rsidRDefault="0037529B" w:rsidP="0093441A">
      <w:pPr>
        <w:widowControl/>
        <w:ind w:right="420" w:firstLine="420"/>
        <w:jc w:val="left"/>
        <w:rPr>
          <w:rFonts w:ascii="宋体" w:hAnsi="宋体" w:cs="宋体"/>
          <w:color w:val="000000"/>
          <w:kern w:val="0"/>
          <w:szCs w:val="21"/>
        </w:rPr>
      </w:pPr>
      <w:r w:rsidRPr="0037529B">
        <w:rPr>
          <w:color w:val="000000"/>
          <w:kern w:val="0"/>
          <w:szCs w:val="21"/>
        </w:rPr>
        <w:lastRenderedPageBreak/>
        <w:t>1912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年</w:t>
      </w:r>
      <w:r w:rsidRPr="0037529B">
        <w:rPr>
          <w:color w:val="000000"/>
          <w:kern w:val="0"/>
          <w:szCs w:val="21"/>
        </w:rPr>
        <w:t>4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月</w:t>
      </w:r>
      <w:r w:rsidRPr="0037529B">
        <w:rPr>
          <w:color w:val="000000"/>
          <w:kern w:val="0"/>
          <w:szCs w:val="21"/>
        </w:rPr>
        <w:t>15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日</w:t>
      </w:r>
      <w:r w:rsidR="0093441A">
        <w:rPr>
          <w:rFonts w:ascii="宋体" w:hAnsi="宋体" w:cs="宋体" w:hint="eastAsia"/>
          <w:color w:val="000000"/>
          <w:kern w:val="0"/>
          <w:szCs w:val="21"/>
        </w:rPr>
        <w:t>发生的</w:t>
      </w:r>
      <w:r w:rsidR="0093441A">
        <w:rPr>
          <w:rFonts w:ascii="宋体" w:hAnsi="宋体" w:cs="宋体"/>
          <w:kern w:val="0"/>
          <w:szCs w:val="21"/>
        </w:rPr>
        <w:t>泰坦尼克号</w:t>
      </w:r>
      <w:r w:rsidRPr="0037529B">
        <w:rPr>
          <w:rFonts w:ascii="宋体" w:hAnsi="宋体" w:cs="宋体"/>
          <w:kern w:val="0"/>
          <w:szCs w:val="21"/>
        </w:rPr>
        <w:t>沉没</w:t>
      </w:r>
      <w:r w:rsidR="0093441A">
        <w:rPr>
          <w:rFonts w:ascii="宋体" w:hAnsi="宋体" w:cs="宋体"/>
          <w:kern w:val="0"/>
          <w:szCs w:val="21"/>
        </w:rPr>
        <w:t>事件，至今仍然是历史上最著名的海上灾难。</w:t>
      </w:r>
      <w:r w:rsidRPr="0037529B">
        <w:rPr>
          <w:rFonts w:ascii="宋体" w:hAnsi="宋体" w:cs="宋体"/>
          <w:kern w:val="0"/>
          <w:szCs w:val="21"/>
        </w:rPr>
        <w:t>读者在《抉择求生：泰坦尼克号》中</w:t>
      </w:r>
      <w:r w:rsidR="0093441A">
        <w:rPr>
          <w:rFonts w:ascii="宋体" w:hAnsi="宋体" w:cs="宋体"/>
          <w:kern w:val="0"/>
          <w:szCs w:val="21"/>
        </w:rPr>
        <w:t>，</w:t>
      </w:r>
      <w:r w:rsidRPr="0037529B">
        <w:rPr>
          <w:rFonts w:ascii="宋体" w:hAnsi="宋体" w:cs="宋体"/>
          <w:kern w:val="0"/>
          <w:szCs w:val="21"/>
        </w:rPr>
        <w:t>将扮演十二岁的亚历山大·黑尔一起</w:t>
      </w:r>
      <w:r w:rsidRPr="0037529B">
        <w:rPr>
          <w:color w:val="000000"/>
          <w:kern w:val="0"/>
          <w:szCs w:val="21"/>
        </w:rPr>
        <w:t>(Alexander Hale)</w:t>
      </w:r>
      <w:r w:rsidRPr="0037529B">
        <w:rPr>
          <w:color w:val="000000"/>
          <w:kern w:val="0"/>
          <w:szCs w:val="21"/>
        </w:rPr>
        <w:t>，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登上那艘注定沉没的远洋客轮，做出决定并决定自己的生存。</w:t>
      </w:r>
    </w:p>
    <w:p w:rsidR="0093441A" w:rsidRDefault="0093441A" w:rsidP="0093441A">
      <w:pPr>
        <w:widowControl/>
        <w:ind w:right="420" w:firstLine="420"/>
        <w:jc w:val="left"/>
        <w:rPr>
          <w:rFonts w:ascii="宋体" w:hAnsi="宋体" w:cs="宋体"/>
          <w:color w:val="000000"/>
          <w:kern w:val="0"/>
          <w:szCs w:val="21"/>
        </w:rPr>
      </w:pPr>
    </w:p>
    <w:p w:rsidR="0037529B" w:rsidRPr="0037529B" w:rsidRDefault="0037529B" w:rsidP="0093441A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kern w:val="0"/>
          <w:szCs w:val="21"/>
        </w:rPr>
        <w:t>在此过程中，你可以穿过甲板下方的隐藏走廊去追一个船员男孩，揭开藏在皮革公文包中的阴谋，打</w:t>
      </w:r>
      <w:proofErr w:type="gramStart"/>
      <w:r w:rsidRPr="0037529B">
        <w:rPr>
          <w:rFonts w:ascii="宋体" w:hAnsi="宋体" w:cs="宋体" w:hint="eastAsia"/>
          <w:kern w:val="0"/>
          <w:szCs w:val="21"/>
        </w:rPr>
        <w:t>开锁着</w:t>
      </w:r>
      <w:proofErr w:type="gramEnd"/>
      <w:r w:rsidRPr="0037529B">
        <w:rPr>
          <w:rFonts w:ascii="宋体" w:hAnsi="宋体" w:cs="宋体" w:hint="eastAsia"/>
          <w:kern w:val="0"/>
          <w:szCs w:val="21"/>
        </w:rPr>
        <w:t>的门栅释放被困在下方的三等舱乘客，或者帮助无线电操作员发送最后一个遇险信号。但是当前方出现冰山时，每个选择都很重要，并且不是每条路都能通向救生艇！</w:t>
      </w: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kern w:val="0"/>
          <w:szCs w:val="21"/>
        </w:rPr>
        <w:t>船舵就在你——读者手上！随着每一页的翻动，你将决定故事以哪种方式展开。</w:t>
      </w: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kern w:val="0"/>
          <w:szCs w:val="21"/>
        </w:rPr>
        <w:t>这本与众不同的书为解谜爱好者提出挑战，点燃对历史终身的热爱，同时也是一本完美的礼物或教育书籍，巧妙地以互动叙事冒险的形式写成，激动人心的故事无疑会令所有读者感到兴奋和着迷。</w:t>
      </w: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color w:val="000000"/>
          <w:kern w:val="0"/>
          <w:szCs w:val="21"/>
        </w:rPr>
        <w:t> </w:t>
      </w:r>
    </w:p>
    <w:p w:rsidR="0037529B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color w:val="000000"/>
          <w:kern w:val="0"/>
          <w:szCs w:val="21"/>
        </w:rPr>
        <w:t>本书的附录中同时包含了真实历史的时间线、泰坦尼克号上等级划分的信息、不同等级船票的生存率、灾难中真实人物的简介、等种种和令人惊讶的事实和细节以及参考书目。</w:t>
      </w:r>
    </w:p>
    <w:p w:rsidR="003A05F3" w:rsidRDefault="003A05F3">
      <w:pPr>
        <w:ind w:right="420"/>
        <w:jc w:val="left"/>
        <w:rPr>
          <w:b/>
          <w:color w:val="000000"/>
          <w:szCs w:val="21"/>
        </w:rPr>
      </w:pPr>
    </w:p>
    <w:p w:rsidR="005C2F6C" w:rsidRDefault="005C2F6C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5C2F6C" w:rsidRPr="0037529B" w:rsidRDefault="005C2F6C">
      <w:pPr>
        <w:ind w:right="420"/>
        <w:jc w:val="left"/>
        <w:rPr>
          <w:rFonts w:hint="eastAsia"/>
          <w:b/>
          <w:color w:val="000000"/>
          <w:szCs w:val="21"/>
        </w:rPr>
      </w:pPr>
    </w:p>
    <w:p w:rsidR="005C2F6C" w:rsidRDefault="005C2F6C" w:rsidP="005C2F6C">
      <w:pPr>
        <w:ind w:right="420" w:firstLine="420"/>
        <w:jc w:val="left"/>
        <w:rPr>
          <w:rFonts w:ascii="Arial" w:hAnsi="Arial" w:cs="Arial"/>
          <w:bdr w:val="none" w:sz="0" w:space="0" w:color="auto" w:frame="1"/>
          <w:shd w:val="clear" w:color="auto" w:fill="FFFFFF"/>
        </w:rPr>
      </w:pPr>
      <w:r>
        <w:rPr>
          <w:rFonts w:hint="eastAsia"/>
          <w:b/>
          <w:bCs/>
          <w:color w:val="000000"/>
          <w:szCs w:val="21"/>
        </w:rPr>
        <w:t>瑞安·</w:t>
      </w:r>
      <w:r>
        <w:rPr>
          <w:rFonts w:hint="eastAsia"/>
          <w:b/>
          <w:bCs/>
          <w:color w:val="000000"/>
          <w:szCs w:val="21"/>
        </w:rPr>
        <w:t>G</w:t>
      </w:r>
      <w:r>
        <w:rPr>
          <w:rFonts w:hint="eastAsia"/>
          <w:b/>
          <w:bCs/>
          <w:color w:val="000000"/>
          <w:szCs w:val="21"/>
        </w:rPr>
        <w:t>·范·克利夫</w:t>
      </w:r>
      <w:r>
        <w:rPr>
          <w:rFonts w:hint="eastAsia"/>
          <w:b/>
          <w:bCs/>
          <w:color w:val="000000"/>
          <w:szCs w:val="21"/>
        </w:rPr>
        <w:t>(Ryan G. Van Cleave)</w:t>
      </w:r>
      <w:r>
        <w:rPr>
          <w:rFonts w:hint="eastAsia"/>
          <w:bCs/>
          <w:color w:val="000000"/>
          <w:szCs w:val="21"/>
        </w:rPr>
        <w:t>是</w:t>
      </w:r>
      <w:r>
        <w:rPr>
          <w:rFonts w:hint="eastAsia"/>
          <w:bCs/>
          <w:color w:val="000000"/>
          <w:szCs w:val="21"/>
        </w:rPr>
        <w:t>100</w:t>
      </w:r>
      <w:r>
        <w:rPr>
          <w:rFonts w:hint="eastAsia"/>
          <w:bCs/>
          <w:color w:val="000000"/>
          <w:szCs w:val="21"/>
        </w:rPr>
        <w:t>多本儿童和成人书籍的作者，包括小说、非小说和诗歌。他获得了美国文学博士学位，并教授写作超过二十年。更多信息可见：</w:t>
      </w:r>
      <w:hyperlink r:id="rId9" w:history="1">
        <w:r w:rsidRPr="00893154">
          <w:rPr>
            <w:rStyle w:val="a6"/>
            <w:rFonts w:ascii="Arial" w:hAnsi="Arial" w:cs="Arial"/>
            <w:bdr w:val="none" w:sz="0" w:space="0" w:color="auto" w:frame="1"/>
            <w:shd w:val="clear" w:color="auto" w:fill="FFFFFF"/>
          </w:rPr>
          <w:t>https://ryangvancleave.com</w:t>
        </w:r>
      </w:hyperlink>
    </w:p>
    <w:p w:rsidR="005C2F6C" w:rsidRDefault="005C2F6C" w:rsidP="005C2F6C">
      <w:pPr>
        <w:ind w:right="420" w:firstLine="420"/>
        <w:jc w:val="left"/>
        <w:rPr>
          <w:bCs/>
          <w:color w:val="000000"/>
          <w:szCs w:val="21"/>
        </w:rPr>
      </w:pPr>
    </w:p>
    <w:p w:rsidR="005C2F6C" w:rsidRDefault="005C2F6C" w:rsidP="005C2F6C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索纳和雅各布</w:t>
      </w:r>
      <w:r>
        <w:rPr>
          <w:rFonts w:hint="eastAsia"/>
          <w:b/>
          <w:color w:val="000000"/>
          <w:szCs w:val="21"/>
        </w:rPr>
        <w:t xml:space="preserve"> (</w:t>
      </w:r>
      <w:proofErr w:type="spellStart"/>
      <w:r>
        <w:rPr>
          <w:rFonts w:hint="eastAsia"/>
          <w:b/>
          <w:color w:val="000000"/>
          <w:szCs w:val="21"/>
        </w:rPr>
        <w:t>Sona</w:t>
      </w:r>
      <w:proofErr w:type="spellEnd"/>
      <w:r>
        <w:rPr>
          <w:rFonts w:hint="eastAsia"/>
          <w:b/>
          <w:color w:val="000000"/>
          <w:szCs w:val="21"/>
        </w:rPr>
        <w:t xml:space="preserve"> &amp; Jacob)</w:t>
      </w:r>
      <w:r>
        <w:rPr>
          <w:b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是一个插画工作室，其作品融合了艺术的多样性和对讲故事的热爱。从各种传统和数字技法中汲取灵感，该工作室创作的插图范围从异想天开和绘画般到图形化和当代风格。他们的作品出现在全球的儿童出版和其他创意项目中。</w:t>
      </w:r>
    </w:p>
    <w:p w:rsidR="003A05F3" w:rsidRDefault="003A05F3">
      <w:pPr>
        <w:ind w:right="420"/>
        <w:jc w:val="left"/>
        <w:rPr>
          <w:b/>
          <w:color w:val="000000"/>
          <w:szCs w:val="21"/>
        </w:rPr>
      </w:pPr>
    </w:p>
    <w:p w:rsidR="005C2F6C" w:rsidRDefault="005C2F6C">
      <w:pPr>
        <w:ind w:right="420"/>
        <w:jc w:val="left"/>
        <w:rPr>
          <w:rFonts w:hint="eastAsia"/>
          <w:b/>
          <w:color w:val="000000"/>
          <w:szCs w:val="21"/>
        </w:rPr>
      </w:pPr>
    </w:p>
    <w:p w:rsidR="005C2F6C" w:rsidRPr="005C2F6C" w:rsidRDefault="005C2F6C">
      <w:pPr>
        <w:ind w:right="420"/>
        <w:jc w:val="left"/>
        <w:rPr>
          <w:b/>
          <w:color w:val="000000"/>
          <w:szCs w:val="21"/>
        </w:rPr>
      </w:pPr>
    </w:p>
    <w:p w:rsidR="003A05F3" w:rsidRDefault="00783ED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="0037529B" w:rsidRPr="0037529B">
        <w:rPr>
          <w:rFonts w:hint="eastAsia"/>
          <w:b/>
          <w:color w:val="000000"/>
          <w:szCs w:val="21"/>
        </w:rPr>
        <w:t>抉择求生</w:t>
      </w:r>
      <w:r>
        <w:rPr>
          <w:rFonts w:hint="eastAsia"/>
          <w:b/>
          <w:color w:val="000000"/>
          <w:szCs w:val="21"/>
        </w:rPr>
        <w:t>：加州淘金热》</w:t>
      </w:r>
    </w:p>
    <w:p w:rsidR="003A05F3" w:rsidRDefault="0037529B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3977944</wp:posOffset>
            </wp:positionH>
            <wp:positionV relativeFrom="paragraph">
              <wp:posOffset>3959</wp:posOffset>
            </wp:positionV>
            <wp:extent cx="1174750" cy="1668780"/>
            <wp:effectExtent l="0" t="0" r="19050" b="762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83EDC">
        <w:rPr>
          <w:b/>
          <w:color w:val="000000"/>
          <w:szCs w:val="21"/>
        </w:rPr>
        <w:t>英文书名：</w:t>
      </w:r>
      <w:r w:rsidR="00783EDC">
        <w:rPr>
          <w:rFonts w:hint="eastAsia"/>
          <w:b/>
          <w:color w:val="000000"/>
          <w:szCs w:val="21"/>
        </w:rPr>
        <w:t>Decide &amp; Survive: The California Gold Rush</w:t>
      </w:r>
      <w:r w:rsidR="00783EDC">
        <w:rPr>
          <w:b/>
          <w:bCs/>
          <w:color w:val="000000"/>
          <w:szCs w:val="21"/>
        </w:rPr>
        <w:br/>
      </w:r>
      <w:r w:rsidR="00783EDC">
        <w:rPr>
          <w:b/>
          <w:color w:val="000000"/>
          <w:szCs w:val="21"/>
        </w:rPr>
        <w:t>作</w:t>
      </w:r>
      <w:r w:rsidR="00783EDC">
        <w:rPr>
          <w:b/>
          <w:color w:val="000000"/>
          <w:szCs w:val="21"/>
        </w:rPr>
        <w:t xml:space="preserve">    </w:t>
      </w:r>
      <w:r w:rsidR="00783EDC">
        <w:rPr>
          <w:b/>
          <w:color w:val="000000"/>
          <w:szCs w:val="21"/>
        </w:rPr>
        <w:t>者：</w:t>
      </w:r>
      <w:r w:rsidR="00783EDC">
        <w:rPr>
          <w:rFonts w:hint="eastAsia"/>
          <w:b/>
          <w:color w:val="000000"/>
          <w:szCs w:val="21"/>
        </w:rPr>
        <w:t xml:space="preserve">Ryan G. Van Cleave </w:t>
      </w:r>
      <w:r w:rsidR="00783EDC">
        <w:rPr>
          <w:b/>
          <w:color w:val="000000"/>
          <w:szCs w:val="21"/>
        </w:rPr>
        <w:t xml:space="preserve">and </w:t>
      </w:r>
      <w:r w:rsidR="005C2F6C" w:rsidRPr="0093441A">
        <w:rPr>
          <w:rFonts w:hint="eastAsia"/>
          <w:b/>
          <w:bCs/>
          <w:color w:val="000000"/>
          <w:szCs w:val="21"/>
        </w:rPr>
        <w:t>Adriana P</w:t>
      </w:r>
      <w:r w:rsidR="005C2F6C" w:rsidRPr="0093441A">
        <w:rPr>
          <w:rFonts w:hint="eastAsia"/>
          <w:b/>
          <w:bCs/>
          <w:color w:val="000000"/>
          <w:szCs w:val="21"/>
        </w:rPr>
        <w:t>é</w:t>
      </w:r>
      <w:proofErr w:type="spellStart"/>
      <w:r w:rsidR="005C2F6C" w:rsidRPr="0093441A">
        <w:rPr>
          <w:rFonts w:hint="eastAsia"/>
          <w:b/>
          <w:bCs/>
          <w:color w:val="000000"/>
          <w:szCs w:val="21"/>
        </w:rPr>
        <w:t>rez</w:t>
      </w:r>
      <w:proofErr w:type="spellEnd"/>
      <w:r w:rsidR="005C2F6C" w:rsidRPr="0093441A">
        <w:rPr>
          <w:rFonts w:hint="eastAsia"/>
          <w:b/>
          <w:bCs/>
          <w:color w:val="000000"/>
          <w:szCs w:val="21"/>
        </w:rPr>
        <w:t xml:space="preserve"> Perales</w:t>
      </w:r>
    </w:p>
    <w:p w:rsidR="003A05F3" w:rsidRDefault="00783EDC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Bushel &amp; Peck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proofErr w:type="spellStart"/>
      <w:r>
        <w:rPr>
          <w:rFonts w:hint="eastAsia"/>
          <w:b/>
          <w:bCs/>
          <w:kern w:val="0"/>
          <w:szCs w:val="21"/>
        </w:rPr>
        <w:t>Biagi</w:t>
      </w:r>
      <w:proofErr w:type="spellEnd"/>
      <w:r>
        <w:rPr>
          <w:b/>
          <w:bCs/>
          <w:kern w:val="0"/>
          <w:szCs w:val="21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</w:rPr>
        <w:t>ANA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112</w:t>
      </w:r>
      <w:r>
        <w:rPr>
          <w:rFonts w:hint="eastAsia"/>
          <w:b/>
          <w:bCs/>
          <w:kern w:val="0"/>
          <w:szCs w:val="21"/>
        </w:rPr>
        <w:t>页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7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2</w:t>
      </w:r>
      <w:r>
        <w:rPr>
          <w:rFonts w:hint="eastAsia"/>
          <w:b/>
          <w:bCs/>
          <w:kern w:val="0"/>
          <w:szCs w:val="21"/>
        </w:rPr>
        <w:t>月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3A05F3" w:rsidRDefault="00783E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3A05F3" w:rsidRDefault="00783EDC">
      <w:pPr>
        <w:tabs>
          <w:tab w:val="left" w:pos="341"/>
          <w:tab w:val="left" w:pos="5235"/>
        </w:tabs>
        <w:rPr>
          <w:b/>
          <w:bCs/>
          <w:color w:val="BE3826"/>
          <w:kern w:val="0"/>
          <w:szCs w:val="21"/>
        </w:rPr>
      </w:pPr>
      <w:r>
        <w:rPr>
          <w:b/>
          <w:bCs/>
          <w:kern w:val="0"/>
          <w:szCs w:val="21"/>
        </w:rPr>
        <w:lastRenderedPageBreak/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3A05F3" w:rsidRDefault="003A05F3">
      <w:pPr>
        <w:rPr>
          <w:b/>
          <w:bCs/>
          <w:color w:val="BE3826"/>
          <w:kern w:val="0"/>
          <w:szCs w:val="21"/>
        </w:rPr>
      </w:pPr>
    </w:p>
    <w:p w:rsidR="003A05F3" w:rsidRDefault="00783ED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3A05F3" w:rsidRDefault="003A05F3">
      <w:pPr>
        <w:ind w:right="420"/>
        <w:jc w:val="left"/>
        <w:rPr>
          <w:b/>
          <w:color w:val="000000"/>
          <w:szCs w:val="21"/>
        </w:rPr>
      </w:pPr>
    </w:p>
    <w:p w:rsidR="0037529B" w:rsidRPr="0037529B" w:rsidRDefault="00AA2455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Cs w:val="21"/>
        </w:rPr>
        <w:t>快节奏的互动冒险系列，带领儿童经历</w:t>
      </w:r>
      <w:r w:rsidR="0037529B" w:rsidRPr="0037529B">
        <w:rPr>
          <w:rFonts w:ascii="宋体" w:hAnsi="宋体" w:cs="宋体" w:hint="eastAsia"/>
          <w:color w:val="000000"/>
          <w:kern w:val="0"/>
          <w:szCs w:val="21"/>
        </w:rPr>
        <w:t>历史上令人惊心动魄的时刻！</w:t>
      </w:r>
    </w:p>
    <w:p w:rsidR="003A05F3" w:rsidRPr="0037529B" w:rsidRDefault="0037529B" w:rsidP="0037529B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color w:val="000000"/>
          <w:kern w:val="0"/>
          <w:szCs w:val="21"/>
        </w:rPr>
        <w:t>这次你将经历的，是</w:t>
      </w:r>
      <w:r>
        <w:rPr>
          <w:rFonts w:ascii="宋体" w:hAnsi="宋体" w:cs="宋体" w:hint="eastAsia"/>
          <w:color w:val="000000"/>
          <w:kern w:val="0"/>
          <w:szCs w:val="21"/>
        </w:rPr>
        <w:t>加州淘金热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。</w:t>
      </w:r>
    </w:p>
    <w:p w:rsidR="003A05F3" w:rsidRDefault="003A05F3">
      <w:pPr>
        <w:ind w:right="420" w:firstLine="420"/>
        <w:jc w:val="left"/>
        <w:rPr>
          <w:bCs/>
          <w:color w:val="000000"/>
          <w:szCs w:val="21"/>
        </w:rPr>
      </w:pPr>
    </w:p>
    <w:p w:rsidR="003A05F3" w:rsidRDefault="00783EDC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1849</w:t>
      </w:r>
      <w:r>
        <w:rPr>
          <w:rFonts w:hint="eastAsia"/>
          <w:bCs/>
          <w:color w:val="000000"/>
          <w:szCs w:val="21"/>
        </w:rPr>
        <w:t>年的旧金山，十一岁的克拉</w:t>
      </w:r>
      <w:proofErr w:type="gramStart"/>
      <w:r>
        <w:rPr>
          <w:rFonts w:hint="eastAsia"/>
          <w:bCs/>
          <w:color w:val="000000"/>
          <w:szCs w:val="21"/>
        </w:rPr>
        <w:t>拉</w:t>
      </w:r>
      <w:proofErr w:type="gramEnd"/>
      <w:r>
        <w:rPr>
          <w:rFonts w:hint="eastAsia"/>
          <w:bCs/>
          <w:color w:val="000000"/>
          <w:szCs w:val="21"/>
        </w:rPr>
        <w:t>(Clara)</w:t>
      </w:r>
      <w:r w:rsidR="0037529B">
        <w:rPr>
          <w:rFonts w:hint="eastAsia"/>
          <w:bCs/>
          <w:color w:val="000000"/>
          <w:szCs w:val="21"/>
        </w:rPr>
        <w:t>在她的叔叔神秘失踪后，努力维持</w:t>
      </w:r>
      <w:r>
        <w:rPr>
          <w:rFonts w:hint="eastAsia"/>
          <w:bCs/>
          <w:color w:val="000000"/>
          <w:szCs w:val="21"/>
        </w:rPr>
        <w:t>叔叔</w:t>
      </w:r>
      <w:r w:rsidR="0037529B">
        <w:rPr>
          <w:rFonts w:hint="eastAsia"/>
          <w:bCs/>
          <w:color w:val="000000"/>
          <w:szCs w:val="21"/>
        </w:rPr>
        <w:t>经营</w:t>
      </w:r>
      <w:r>
        <w:rPr>
          <w:rFonts w:hint="eastAsia"/>
          <w:bCs/>
          <w:color w:val="000000"/>
          <w:szCs w:val="21"/>
        </w:rPr>
        <w:t>的寄宿公寓。当她发现与被盗的采矿权</w:t>
      </w:r>
      <w:r w:rsidR="0037529B">
        <w:rPr>
          <w:rFonts w:hint="eastAsia"/>
          <w:bCs/>
          <w:color w:val="000000"/>
          <w:szCs w:val="21"/>
        </w:rPr>
        <w:t>证书</w:t>
      </w:r>
      <w:r>
        <w:rPr>
          <w:rFonts w:hint="eastAsia"/>
          <w:bCs/>
          <w:color w:val="000000"/>
          <w:szCs w:val="21"/>
        </w:rPr>
        <w:t>以及控制金矿的危险人物有关的线索时，克拉</w:t>
      </w:r>
      <w:proofErr w:type="gramStart"/>
      <w:r>
        <w:rPr>
          <w:rFonts w:hint="eastAsia"/>
          <w:bCs/>
          <w:color w:val="000000"/>
          <w:szCs w:val="21"/>
        </w:rPr>
        <w:t>拉</w:t>
      </w:r>
      <w:proofErr w:type="gramEnd"/>
      <w:r>
        <w:rPr>
          <w:rFonts w:hint="eastAsia"/>
          <w:bCs/>
          <w:color w:val="000000"/>
          <w:szCs w:val="21"/>
        </w:rPr>
        <w:t>和她的</w:t>
      </w:r>
      <w:proofErr w:type="gramStart"/>
      <w:r>
        <w:rPr>
          <w:rFonts w:hint="eastAsia"/>
          <w:bCs/>
          <w:color w:val="000000"/>
          <w:szCs w:val="21"/>
        </w:rPr>
        <w:t>朋友金</w:t>
      </w:r>
      <w:proofErr w:type="gramEnd"/>
      <w:r>
        <w:rPr>
          <w:rFonts w:hint="eastAsia"/>
          <w:bCs/>
          <w:color w:val="000000"/>
          <w:szCs w:val="21"/>
        </w:rPr>
        <w:t>(</w:t>
      </w:r>
      <w:proofErr w:type="spellStart"/>
      <w:r>
        <w:rPr>
          <w:rFonts w:hint="eastAsia"/>
          <w:bCs/>
          <w:color w:val="000000"/>
          <w:szCs w:val="21"/>
        </w:rPr>
        <w:t>Jin</w:t>
      </w:r>
      <w:proofErr w:type="spellEnd"/>
      <w:r>
        <w:rPr>
          <w:rFonts w:hint="eastAsia"/>
          <w:bCs/>
          <w:color w:val="000000"/>
          <w:szCs w:val="21"/>
        </w:rPr>
        <w:t>)</w:t>
      </w:r>
      <w:r>
        <w:rPr>
          <w:rFonts w:hint="eastAsia"/>
          <w:bCs/>
          <w:color w:val="000000"/>
          <w:szCs w:val="21"/>
        </w:rPr>
        <w:t>前往</w:t>
      </w:r>
      <w:r w:rsidR="0037529B">
        <w:rPr>
          <w:rFonts w:hint="eastAsia"/>
          <w:bCs/>
          <w:color w:val="000000"/>
          <w:szCs w:val="21"/>
        </w:rPr>
        <w:t>国家的心脏地带去揭开真相，</w:t>
      </w:r>
      <w:r>
        <w:rPr>
          <w:rFonts w:hint="eastAsia"/>
          <w:bCs/>
          <w:color w:val="000000"/>
          <w:szCs w:val="21"/>
        </w:rPr>
        <w:t>并</w:t>
      </w:r>
      <w:r w:rsidR="0037529B">
        <w:rPr>
          <w:rFonts w:hint="eastAsia"/>
          <w:bCs/>
          <w:color w:val="000000"/>
          <w:szCs w:val="21"/>
        </w:rPr>
        <w:t>将</w:t>
      </w:r>
      <w:r>
        <w:rPr>
          <w:rFonts w:hint="eastAsia"/>
          <w:bCs/>
          <w:color w:val="000000"/>
          <w:szCs w:val="21"/>
        </w:rPr>
        <w:t>永远改变加利福尼亚的命运。</w:t>
      </w:r>
    </w:p>
    <w:p w:rsidR="003A05F3" w:rsidRDefault="003A05F3">
      <w:pPr>
        <w:ind w:right="420" w:firstLine="420"/>
        <w:jc w:val="left"/>
        <w:rPr>
          <w:bCs/>
          <w:color w:val="000000"/>
          <w:szCs w:val="21"/>
        </w:rPr>
      </w:pPr>
    </w:p>
    <w:p w:rsidR="003A05F3" w:rsidRDefault="00783EDC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在此过程中，读者必须做出决定，塑造故事的结局：偷偷溜上船、探索采矿营地、避开灰熊、揭开伪造的文件，并在无法无天的边疆生存下来。</w:t>
      </w:r>
    </w:p>
    <w:p w:rsidR="003A05F3" w:rsidRDefault="003A05F3">
      <w:pPr>
        <w:ind w:right="420"/>
        <w:jc w:val="left"/>
        <w:rPr>
          <w:bCs/>
          <w:color w:val="000000"/>
          <w:szCs w:val="21"/>
        </w:rPr>
      </w:pPr>
    </w:p>
    <w:p w:rsidR="0037529B" w:rsidRDefault="0037529B">
      <w:pPr>
        <w:ind w:right="420"/>
        <w:jc w:val="left"/>
        <w:rPr>
          <w:b/>
          <w:color w:val="000000"/>
          <w:szCs w:val="21"/>
        </w:rPr>
      </w:pPr>
    </w:p>
    <w:p w:rsidR="003A05F3" w:rsidRDefault="00783EDC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3A05F3" w:rsidRDefault="003A05F3">
      <w:pPr>
        <w:ind w:right="420"/>
        <w:jc w:val="left"/>
        <w:rPr>
          <w:b/>
          <w:color w:val="000000"/>
          <w:szCs w:val="21"/>
        </w:rPr>
      </w:pPr>
    </w:p>
    <w:p w:rsidR="0037529B" w:rsidRDefault="00783EDC">
      <w:pPr>
        <w:ind w:right="420" w:firstLine="420"/>
        <w:jc w:val="left"/>
        <w:rPr>
          <w:rFonts w:ascii="Arial" w:hAnsi="Arial" w:cs="Arial"/>
          <w:bdr w:val="none" w:sz="0" w:space="0" w:color="auto" w:frame="1"/>
          <w:shd w:val="clear" w:color="auto" w:fill="FFFFFF"/>
        </w:rPr>
      </w:pPr>
      <w:r>
        <w:rPr>
          <w:rFonts w:hint="eastAsia"/>
          <w:b/>
          <w:bCs/>
          <w:color w:val="000000"/>
          <w:szCs w:val="21"/>
        </w:rPr>
        <w:t>瑞安·</w:t>
      </w:r>
      <w:r>
        <w:rPr>
          <w:rFonts w:hint="eastAsia"/>
          <w:b/>
          <w:bCs/>
          <w:color w:val="000000"/>
          <w:szCs w:val="21"/>
        </w:rPr>
        <w:t>G</w:t>
      </w:r>
      <w:r>
        <w:rPr>
          <w:rFonts w:hint="eastAsia"/>
          <w:b/>
          <w:bCs/>
          <w:color w:val="000000"/>
          <w:szCs w:val="21"/>
        </w:rPr>
        <w:t>·范·克利夫</w:t>
      </w:r>
      <w:r>
        <w:rPr>
          <w:rFonts w:hint="eastAsia"/>
          <w:b/>
          <w:bCs/>
          <w:color w:val="000000"/>
          <w:szCs w:val="21"/>
        </w:rPr>
        <w:t>(Ryan G. Van Cleave)</w:t>
      </w:r>
      <w:r>
        <w:rPr>
          <w:rFonts w:hint="eastAsia"/>
          <w:bCs/>
          <w:color w:val="000000"/>
          <w:szCs w:val="21"/>
        </w:rPr>
        <w:t>是</w:t>
      </w:r>
      <w:r>
        <w:rPr>
          <w:rFonts w:hint="eastAsia"/>
          <w:bCs/>
          <w:color w:val="000000"/>
          <w:szCs w:val="21"/>
        </w:rPr>
        <w:t>100</w:t>
      </w:r>
      <w:r>
        <w:rPr>
          <w:rFonts w:hint="eastAsia"/>
          <w:bCs/>
          <w:color w:val="000000"/>
          <w:szCs w:val="21"/>
        </w:rPr>
        <w:t>多本儿童和成人书籍的作者，包括小说、非小说和诗歌。他获得了美国文学博士学位，并教授写作超过二十年。</w:t>
      </w:r>
      <w:r w:rsidR="0037529B">
        <w:rPr>
          <w:rFonts w:hint="eastAsia"/>
          <w:bCs/>
          <w:color w:val="000000"/>
          <w:szCs w:val="21"/>
        </w:rPr>
        <w:t>更多信息可见：</w:t>
      </w:r>
      <w:hyperlink r:id="rId10" w:history="1">
        <w:r w:rsidR="0037529B" w:rsidRPr="00893154">
          <w:rPr>
            <w:rStyle w:val="a6"/>
            <w:rFonts w:ascii="Arial" w:hAnsi="Arial" w:cs="Arial"/>
            <w:bdr w:val="none" w:sz="0" w:space="0" w:color="auto" w:frame="1"/>
            <w:shd w:val="clear" w:color="auto" w:fill="FFFFFF"/>
          </w:rPr>
          <w:t>https://ryangvancleave.com</w:t>
        </w:r>
      </w:hyperlink>
    </w:p>
    <w:p w:rsidR="0093441A" w:rsidRDefault="0093441A">
      <w:pPr>
        <w:ind w:right="420" w:firstLine="420"/>
        <w:jc w:val="left"/>
        <w:rPr>
          <w:bCs/>
          <w:color w:val="000000"/>
          <w:szCs w:val="21"/>
        </w:rPr>
      </w:pPr>
    </w:p>
    <w:p w:rsidR="0037529B" w:rsidRDefault="0093441A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安德莉亚娜·佩雷兹</w:t>
      </w:r>
      <w:r>
        <w:rPr>
          <w:b/>
          <w:bCs/>
          <w:color w:val="000000"/>
          <w:szCs w:val="21"/>
        </w:rPr>
        <w:tab/>
      </w:r>
      <w:r>
        <w:rPr>
          <w:b/>
          <w:bCs/>
          <w:color w:val="000000"/>
          <w:szCs w:val="21"/>
        </w:rPr>
        <w:t>佩拉雷斯</w:t>
      </w:r>
      <w:r>
        <w:rPr>
          <w:rFonts w:hint="eastAsia"/>
          <w:b/>
          <w:bCs/>
          <w:color w:val="000000"/>
          <w:szCs w:val="21"/>
        </w:rPr>
        <w:t xml:space="preserve"> (</w:t>
      </w:r>
      <w:r w:rsidRPr="0093441A">
        <w:rPr>
          <w:rFonts w:hint="eastAsia"/>
          <w:b/>
          <w:bCs/>
          <w:color w:val="000000"/>
          <w:szCs w:val="21"/>
        </w:rPr>
        <w:t>Adriana P</w:t>
      </w:r>
      <w:r w:rsidRPr="0093441A">
        <w:rPr>
          <w:rFonts w:hint="eastAsia"/>
          <w:b/>
          <w:bCs/>
          <w:color w:val="000000"/>
          <w:szCs w:val="21"/>
        </w:rPr>
        <w:t>é</w:t>
      </w:r>
      <w:proofErr w:type="spellStart"/>
      <w:r w:rsidRPr="0093441A">
        <w:rPr>
          <w:rFonts w:hint="eastAsia"/>
          <w:b/>
          <w:bCs/>
          <w:color w:val="000000"/>
          <w:szCs w:val="21"/>
        </w:rPr>
        <w:t>rez</w:t>
      </w:r>
      <w:proofErr w:type="spellEnd"/>
      <w:r w:rsidRPr="0093441A">
        <w:rPr>
          <w:rFonts w:hint="eastAsia"/>
          <w:b/>
          <w:bCs/>
          <w:color w:val="000000"/>
          <w:szCs w:val="21"/>
        </w:rPr>
        <w:t xml:space="preserve"> Perales</w:t>
      </w:r>
      <w:r>
        <w:rPr>
          <w:rFonts w:hint="eastAsia"/>
          <w:b/>
          <w:bCs/>
          <w:color w:val="000000"/>
          <w:szCs w:val="21"/>
        </w:rPr>
        <w:t>）</w:t>
      </w:r>
      <w:r w:rsidRPr="0093441A">
        <w:rPr>
          <w:rFonts w:hint="eastAsia"/>
          <w:bCs/>
          <w:color w:val="000000"/>
          <w:szCs w:val="21"/>
        </w:rPr>
        <w:t xml:space="preserve"> </w:t>
      </w:r>
      <w:r w:rsidRPr="0093441A">
        <w:rPr>
          <w:rFonts w:hint="eastAsia"/>
          <w:bCs/>
          <w:color w:val="000000"/>
          <w:szCs w:val="21"/>
        </w:rPr>
        <w:t>是一位来自墨西哥的自由插画家，</w:t>
      </w:r>
      <w:r>
        <w:rPr>
          <w:rFonts w:hint="eastAsia"/>
          <w:bCs/>
          <w:color w:val="000000"/>
          <w:szCs w:val="21"/>
        </w:rPr>
        <w:t>她为</w:t>
      </w:r>
      <w:r w:rsidRPr="0093441A">
        <w:rPr>
          <w:rFonts w:hint="eastAsia"/>
          <w:bCs/>
          <w:color w:val="000000"/>
          <w:szCs w:val="21"/>
        </w:rPr>
        <w:t>牛津大学出版社、</w:t>
      </w:r>
      <w:r w:rsidRPr="0093441A">
        <w:rPr>
          <w:rFonts w:hint="eastAsia"/>
          <w:bCs/>
          <w:color w:val="000000"/>
          <w:szCs w:val="21"/>
        </w:rPr>
        <w:t>Scholastic</w:t>
      </w:r>
      <w:r w:rsidRPr="0093441A">
        <w:rPr>
          <w:rFonts w:hint="eastAsia"/>
          <w:bCs/>
          <w:color w:val="000000"/>
          <w:szCs w:val="21"/>
        </w:rPr>
        <w:t>等</w:t>
      </w:r>
      <w:r>
        <w:rPr>
          <w:rFonts w:hint="eastAsia"/>
          <w:bCs/>
          <w:color w:val="000000"/>
          <w:szCs w:val="21"/>
        </w:rPr>
        <w:t>出版的儿童读物、教育出版和漫画绘制图像</w:t>
      </w:r>
      <w:r w:rsidRPr="0093441A">
        <w:rPr>
          <w:rFonts w:hint="eastAsia"/>
          <w:bCs/>
          <w:color w:val="000000"/>
          <w:szCs w:val="21"/>
        </w:rPr>
        <w:t>。</w:t>
      </w:r>
      <w:r>
        <w:rPr>
          <w:rFonts w:hint="eastAsia"/>
          <w:bCs/>
          <w:color w:val="000000"/>
          <w:szCs w:val="21"/>
        </w:rPr>
        <w:t>她住在</w:t>
      </w:r>
      <w:r w:rsidRPr="0093441A">
        <w:rPr>
          <w:rFonts w:hint="eastAsia"/>
          <w:bCs/>
          <w:color w:val="000000"/>
          <w:szCs w:val="21"/>
        </w:rPr>
        <w:t>墨西哥。</w:t>
      </w:r>
    </w:p>
    <w:p w:rsidR="003A05F3" w:rsidRDefault="003A05F3" w:rsidP="005C2F6C">
      <w:pPr>
        <w:ind w:right="420"/>
        <w:jc w:val="left"/>
        <w:rPr>
          <w:bCs/>
          <w:color w:val="000000"/>
          <w:szCs w:val="21"/>
        </w:rPr>
      </w:pPr>
    </w:p>
    <w:p w:rsidR="00374956" w:rsidRDefault="00374956" w:rsidP="005C2F6C">
      <w:pPr>
        <w:ind w:right="420"/>
        <w:jc w:val="left"/>
        <w:rPr>
          <w:rFonts w:hint="eastAsia"/>
          <w:bCs/>
          <w:color w:val="000000"/>
          <w:szCs w:val="21"/>
        </w:rPr>
      </w:pPr>
    </w:p>
    <w:p w:rsidR="005C2F6C" w:rsidRPr="00374956" w:rsidRDefault="00374956" w:rsidP="005C2F6C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4197985</wp:posOffset>
            </wp:positionH>
            <wp:positionV relativeFrom="paragraph">
              <wp:posOffset>4445</wp:posOffset>
            </wp:positionV>
            <wp:extent cx="1192530" cy="1637665"/>
            <wp:effectExtent l="0" t="0" r="7620" b="635"/>
            <wp:wrapSquare wrapText="bothSides"/>
            <wp:docPr id="9" name="图片 9" descr="C:\Users\admin\AppData\Roaming\Foxmail7\Temp-11004-20261019090238\Attach\image(10-19-15-29-00)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Roaming\Foxmail7\Temp-11004-20261019090238\Attach\image(10-19-15-29-00)(3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2F6C">
        <w:rPr>
          <w:b/>
          <w:color w:val="000000"/>
          <w:szCs w:val="21"/>
        </w:rPr>
        <w:t>中文书名：</w:t>
      </w:r>
      <w:r w:rsidR="005C2F6C">
        <w:rPr>
          <w:rFonts w:hint="eastAsia"/>
          <w:b/>
          <w:color w:val="000000"/>
          <w:szCs w:val="21"/>
        </w:rPr>
        <w:t>《</w:t>
      </w:r>
      <w:r w:rsidR="005C2F6C" w:rsidRPr="0037529B">
        <w:rPr>
          <w:rFonts w:hint="eastAsia"/>
          <w:b/>
          <w:color w:val="000000"/>
          <w:szCs w:val="21"/>
        </w:rPr>
        <w:t>抉择求生</w:t>
      </w:r>
      <w:r w:rsidR="005C2F6C">
        <w:rPr>
          <w:rFonts w:hint="eastAsia"/>
          <w:b/>
          <w:color w:val="000000"/>
          <w:szCs w:val="21"/>
        </w:rPr>
        <w:t>：</w:t>
      </w:r>
      <w:r>
        <w:rPr>
          <w:rFonts w:hint="eastAsia"/>
          <w:b/>
          <w:color w:val="000000"/>
          <w:szCs w:val="21"/>
        </w:rPr>
        <w:t>罗马角斗士</w:t>
      </w:r>
      <w:r w:rsidR="005C2F6C">
        <w:rPr>
          <w:rFonts w:hint="eastAsia"/>
          <w:b/>
          <w:color w:val="000000"/>
          <w:szCs w:val="21"/>
        </w:rPr>
        <w:t>》</w:t>
      </w:r>
    </w:p>
    <w:p w:rsidR="005C2F6C" w:rsidRDefault="005C2F6C" w:rsidP="005C2F6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Pr="005C2F6C">
        <w:rPr>
          <w:b/>
          <w:color w:val="000000"/>
          <w:szCs w:val="21"/>
        </w:rPr>
        <w:t>Decide &amp; Survive</w:t>
      </w:r>
      <w:r>
        <w:rPr>
          <w:b/>
          <w:color w:val="000000"/>
          <w:szCs w:val="21"/>
        </w:rPr>
        <w:t>:</w:t>
      </w:r>
      <w:r w:rsidRPr="005C2F6C">
        <w:rPr>
          <w:b/>
          <w:color w:val="000000"/>
          <w:szCs w:val="21"/>
        </w:rPr>
        <w:t xml:space="preserve"> Gladiators of Rome</w:t>
      </w:r>
    </w:p>
    <w:p w:rsidR="005C2F6C" w:rsidRDefault="005C2F6C" w:rsidP="005C2F6C">
      <w:pPr>
        <w:rPr>
          <w:b/>
          <w:bCs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 w:rsidRPr="005C2F6C">
        <w:rPr>
          <w:b/>
          <w:color w:val="000000"/>
          <w:szCs w:val="21"/>
        </w:rPr>
        <w:t xml:space="preserve">Danielle </w:t>
      </w:r>
      <w:proofErr w:type="spellStart"/>
      <w:r w:rsidRPr="005C2F6C">
        <w:rPr>
          <w:b/>
          <w:color w:val="000000"/>
          <w:szCs w:val="21"/>
        </w:rPr>
        <w:t>Higley</w:t>
      </w:r>
      <w:proofErr w:type="spellEnd"/>
      <w:r>
        <w:rPr>
          <w:rFonts w:hint="eastAsia"/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 xml:space="preserve">and </w:t>
      </w:r>
      <w:proofErr w:type="spellStart"/>
      <w:r w:rsidRPr="005C2F6C">
        <w:rPr>
          <w:b/>
          <w:bCs/>
          <w:color w:val="000000"/>
          <w:szCs w:val="21"/>
        </w:rPr>
        <w:t>Sona</w:t>
      </w:r>
      <w:proofErr w:type="spellEnd"/>
      <w:r w:rsidRPr="005C2F6C">
        <w:rPr>
          <w:b/>
          <w:bCs/>
          <w:color w:val="000000"/>
          <w:szCs w:val="21"/>
        </w:rPr>
        <w:t xml:space="preserve"> &amp; Jacob</w:t>
      </w:r>
    </w:p>
    <w:p w:rsidR="005C2F6C" w:rsidRDefault="005C2F6C" w:rsidP="005C2F6C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Bushel &amp; Peck</w:t>
      </w:r>
    </w:p>
    <w:p w:rsidR="005C2F6C" w:rsidRDefault="005C2F6C" w:rsidP="005C2F6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proofErr w:type="spellStart"/>
      <w:r>
        <w:rPr>
          <w:rFonts w:hint="eastAsia"/>
          <w:b/>
          <w:bCs/>
          <w:kern w:val="0"/>
          <w:szCs w:val="21"/>
        </w:rPr>
        <w:t>Biagi</w:t>
      </w:r>
      <w:proofErr w:type="spellEnd"/>
      <w:r>
        <w:rPr>
          <w:b/>
          <w:bCs/>
          <w:kern w:val="0"/>
          <w:szCs w:val="21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</w:rPr>
        <w:t>ANA</w:t>
      </w:r>
    </w:p>
    <w:p w:rsidR="005C2F6C" w:rsidRDefault="005C2F6C" w:rsidP="005C2F6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112</w:t>
      </w:r>
      <w:r>
        <w:rPr>
          <w:rFonts w:hint="eastAsia"/>
          <w:b/>
          <w:bCs/>
          <w:kern w:val="0"/>
          <w:szCs w:val="21"/>
        </w:rPr>
        <w:t>页</w:t>
      </w:r>
    </w:p>
    <w:p w:rsidR="005C2F6C" w:rsidRDefault="005C2F6C" w:rsidP="005C2F6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 w:rsidR="00374956">
        <w:rPr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 w:rsidR="00374956">
        <w:rPr>
          <w:b/>
          <w:bCs/>
          <w:kern w:val="0"/>
          <w:szCs w:val="21"/>
        </w:rPr>
        <w:t>6</w:t>
      </w:r>
      <w:r>
        <w:rPr>
          <w:rFonts w:hint="eastAsia"/>
          <w:b/>
          <w:bCs/>
          <w:kern w:val="0"/>
          <w:szCs w:val="21"/>
        </w:rPr>
        <w:t>月</w:t>
      </w:r>
    </w:p>
    <w:p w:rsidR="005C2F6C" w:rsidRDefault="005C2F6C" w:rsidP="005C2F6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5C2F6C" w:rsidRDefault="005C2F6C" w:rsidP="005C2F6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5C2F6C" w:rsidRDefault="005C2F6C" w:rsidP="005C2F6C">
      <w:pPr>
        <w:tabs>
          <w:tab w:val="left" w:pos="341"/>
          <w:tab w:val="left" w:pos="5235"/>
        </w:tabs>
        <w:rPr>
          <w:b/>
          <w:bCs/>
          <w:color w:val="BE3826"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5C2F6C" w:rsidRDefault="005C2F6C" w:rsidP="005C2F6C">
      <w:pPr>
        <w:rPr>
          <w:b/>
          <w:bCs/>
          <w:color w:val="BE3826"/>
          <w:kern w:val="0"/>
          <w:szCs w:val="21"/>
        </w:rPr>
      </w:pPr>
    </w:p>
    <w:p w:rsidR="005C2F6C" w:rsidRDefault="005C2F6C" w:rsidP="005C2F6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5C2F6C" w:rsidRDefault="005C2F6C" w:rsidP="005C2F6C">
      <w:pPr>
        <w:ind w:right="420"/>
        <w:jc w:val="left"/>
        <w:rPr>
          <w:b/>
          <w:color w:val="000000"/>
          <w:szCs w:val="21"/>
        </w:rPr>
      </w:pPr>
    </w:p>
    <w:p w:rsidR="005C2F6C" w:rsidRPr="0037529B" w:rsidRDefault="005C2F6C" w:rsidP="005C2F6C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Cs w:val="21"/>
        </w:rPr>
        <w:lastRenderedPageBreak/>
        <w:t>快节奏的互动冒险系列，带领儿童经历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历史上令人惊心动魄的时刻！</w:t>
      </w:r>
    </w:p>
    <w:p w:rsidR="005C2F6C" w:rsidRDefault="005C2F6C" w:rsidP="005C2F6C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  <w:r w:rsidRPr="0037529B">
        <w:rPr>
          <w:rFonts w:ascii="宋体" w:hAnsi="宋体" w:cs="宋体" w:hint="eastAsia"/>
          <w:color w:val="000000"/>
          <w:kern w:val="0"/>
          <w:szCs w:val="21"/>
        </w:rPr>
        <w:t>这次你将经历的，是</w:t>
      </w:r>
      <w:r>
        <w:rPr>
          <w:rFonts w:ascii="宋体" w:hAnsi="宋体" w:cs="宋体" w:hint="eastAsia"/>
          <w:color w:val="000000"/>
          <w:kern w:val="0"/>
          <w:szCs w:val="21"/>
        </w:rPr>
        <w:t>古罗马斗兽场</w:t>
      </w:r>
      <w:r w:rsidRPr="0037529B">
        <w:rPr>
          <w:rFonts w:ascii="宋体" w:hAnsi="宋体" w:cs="宋体" w:hint="eastAsia"/>
          <w:color w:val="000000"/>
          <w:kern w:val="0"/>
          <w:szCs w:val="21"/>
        </w:rPr>
        <w:t>。</w:t>
      </w:r>
    </w:p>
    <w:p w:rsidR="00374956" w:rsidRDefault="00374956" w:rsidP="005C2F6C">
      <w:pPr>
        <w:widowControl/>
        <w:ind w:right="420" w:firstLine="420"/>
        <w:jc w:val="left"/>
        <w:rPr>
          <w:rFonts w:ascii="宋体" w:hAnsi="宋体" w:cs="宋体"/>
          <w:kern w:val="0"/>
          <w:sz w:val="24"/>
        </w:rPr>
      </w:pPr>
    </w:p>
    <w:p w:rsidR="00374956" w:rsidRDefault="005C2F6C" w:rsidP="00374956">
      <w:pPr>
        <w:widowControl/>
        <w:ind w:right="420" w:firstLine="420"/>
        <w:jc w:val="left"/>
        <w:rPr>
          <w:bCs/>
          <w:color w:val="000000"/>
          <w:szCs w:val="21"/>
        </w:rPr>
      </w:pPr>
      <w:r w:rsidRPr="005C2F6C">
        <w:rPr>
          <w:rFonts w:hint="eastAsia"/>
          <w:bCs/>
          <w:color w:val="000000"/>
          <w:szCs w:val="21"/>
        </w:rPr>
        <w:t>走进斗兽场咆哮的人群，掌控历史！在这本惊心动魄的互动图书中，读者可以引导一位</w:t>
      </w:r>
      <w:r w:rsidRPr="005C2F6C">
        <w:rPr>
          <w:bCs/>
          <w:color w:val="000000"/>
          <w:szCs w:val="21"/>
        </w:rPr>
        <w:t xml:space="preserve"> 11 </w:t>
      </w:r>
      <w:r w:rsidRPr="005C2F6C">
        <w:rPr>
          <w:rFonts w:hint="eastAsia"/>
          <w:bCs/>
          <w:color w:val="000000"/>
          <w:szCs w:val="21"/>
        </w:rPr>
        <w:t>岁的英雄完成角斗士训练、</w:t>
      </w:r>
      <w:r w:rsidR="00374956">
        <w:rPr>
          <w:rFonts w:hint="eastAsia"/>
          <w:bCs/>
          <w:color w:val="000000"/>
          <w:szCs w:val="21"/>
        </w:rPr>
        <w:t>进行</w:t>
      </w:r>
      <w:r w:rsidRPr="005C2F6C">
        <w:rPr>
          <w:rFonts w:hint="eastAsia"/>
          <w:bCs/>
          <w:color w:val="000000"/>
          <w:szCs w:val="21"/>
        </w:rPr>
        <w:t>史诗般的战斗</w:t>
      </w:r>
      <w:r w:rsidR="00374956">
        <w:rPr>
          <w:rFonts w:hint="eastAsia"/>
          <w:bCs/>
          <w:color w:val="000000"/>
          <w:szCs w:val="21"/>
        </w:rPr>
        <w:t>、揭发</w:t>
      </w:r>
      <w:r w:rsidRPr="005C2F6C">
        <w:rPr>
          <w:rFonts w:hint="eastAsia"/>
          <w:bCs/>
          <w:color w:val="000000"/>
          <w:szCs w:val="21"/>
        </w:rPr>
        <w:t>秘密阴谋，同时揭开迷人的古罗马世界。你的每一个选择都会改变故事情节</w:t>
      </w:r>
      <w:r w:rsidR="00374956">
        <w:rPr>
          <w:rFonts w:hint="eastAsia"/>
          <w:bCs/>
          <w:color w:val="000000"/>
          <w:szCs w:val="21"/>
        </w:rPr>
        <w:t>甚至</w:t>
      </w:r>
      <w:r w:rsidRPr="005C2F6C">
        <w:rPr>
          <w:rFonts w:hint="eastAsia"/>
          <w:bCs/>
          <w:color w:val="000000"/>
          <w:szCs w:val="21"/>
        </w:rPr>
        <w:t>历史的发展。</w:t>
      </w:r>
    </w:p>
    <w:p w:rsidR="00374956" w:rsidRDefault="00374956" w:rsidP="00374956">
      <w:pPr>
        <w:widowControl/>
        <w:ind w:right="420" w:firstLine="420"/>
        <w:jc w:val="left"/>
        <w:rPr>
          <w:bCs/>
          <w:color w:val="000000"/>
          <w:szCs w:val="21"/>
        </w:rPr>
      </w:pPr>
    </w:p>
    <w:p w:rsidR="005C2F6C" w:rsidRPr="005C2F6C" w:rsidRDefault="005C2F6C" w:rsidP="00374956">
      <w:pPr>
        <w:widowControl/>
        <w:ind w:right="420" w:firstLine="420"/>
        <w:jc w:val="left"/>
        <w:rPr>
          <w:rFonts w:hint="eastAsia"/>
          <w:bCs/>
          <w:color w:val="000000"/>
          <w:szCs w:val="21"/>
        </w:rPr>
      </w:pPr>
      <w:r w:rsidRPr="005C2F6C">
        <w:rPr>
          <w:rFonts w:hint="eastAsia"/>
          <w:bCs/>
          <w:color w:val="000000"/>
          <w:szCs w:val="21"/>
        </w:rPr>
        <w:t>本书充满了关于罗马生活的真实细节</w:t>
      </w:r>
      <w:r w:rsidR="00374956">
        <w:rPr>
          <w:rFonts w:hint="eastAsia"/>
          <w:bCs/>
          <w:color w:val="000000"/>
          <w:szCs w:val="21"/>
        </w:rPr>
        <w:t>：</w:t>
      </w:r>
      <w:r w:rsidRPr="005C2F6C">
        <w:rPr>
          <w:rFonts w:hint="eastAsia"/>
          <w:bCs/>
          <w:color w:val="000000"/>
          <w:szCs w:val="21"/>
        </w:rPr>
        <w:t>角斗士如何训练、皇帝的要求以及军团如何作战。书中有多条故事线索和出人意料的转折，</w:t>
      </w:r>
      <w:r w:rsidR="00374956">
        <w:rPr>
          <w:rFonts w:hint="eastAsia"/>
          <w:bCs/>
          <w:color w:val="000000"/>
          <w:szCs w:val="21"/>
        </w:rPr>
        <w:t>让</w:t>
      </w:r>
      <w:r w:rsidRPr="005C2F6C">
        <w:rPr>
          <w:rFonts w:hint="eastAsia"/>
          <w:bCs/>
          <w:color w:val="000000"/>
          <w:szCs w:val="21"/>
        </w:rPr>
        <w:t>孩子们愿意反复体验</w:t>
      </w:r>
      <w:r w:rsidR="00374956">
        <w:rPr>
          <w:rFonts w:hint="eastAsia"/>
          <w:bCs/>
          <w:color w:val="000000"/>
          <w:szCs w:val="21"/>
        </w:rPr>
        <w:t>。</w:t>
      </w:r>
    </w:p>
    <w:p w:rsidR="00374956" w:rsidRDefault="00374956" w:rsidP="005C2F6C">
      <w:pPr>
        <w:ind w:right="420"/>
        <w:jc w:val="left"/>
        <w:rPr>
          <w:bCs/>
          <w:color w:val="000000"/>
          <w:szCs w:val="21"/>
        </w:rPr>
      </w:pPr>
    </w:p>
    <w:p w:rsidR="00374956" w:rsidRPr="00374956" w:rsidRDefault="00374956" w:rsidP="005C2F6C">
      <w:pPr>
        <w:ind w:right="420"/>
        <w:jc w:val="left"/>
        <w:rPr>
          <w:b/>
          <w:bCs/>
          <w:color w:val="000000"/>
          <w:szCs w:val="21"/>
        </w:rPr>
      </w:pPr>
      <w:r w:rsidRPr="00374956">
        <w:rPr>
          <w:rFonts w:hint="eastAsia"/>
          <w:b/>
          <w:bCs/>
          <w:color w:val="000000"/>
          <w:szCs w:val="21"/>
        </w:rPr>
        <w:t>作者简介：</w:t>
      </w:r>
    </w:p>
    <w:p w:rsidR="00374956" w:rsidRDefault="00374956" w:rsidP="005C2F6C">
      <w:pPr>
        <w:ind w:right="420"/>
        <w:jc w:val="left"/>
        <w:rPr>
          <w:bCs/>
          <w:color w:val="000000"/>
          <w:szCs w:val="21"/>
        </w:rPr>
      </w:pPr>
    </w:p>
    <w:p w:rsidR="005C2F6C" w:rsidRDefault="005C2F6C" w:rsidP="00374956">
      <w:pPr>
        <w:ind w:right="420" w:firstLine="420"/>
        <w:jc w:val="left"/>
        <w:rPr>
          <w:bCs/>
          <w:color w:val="000000"/>
          <w:szCs w:val="21"/>
        </w:rPr>
      </w:pPr>
      <w:r w:rsidRPr="00374956">
        <w:rPr>
          <w:rFonts w:hint="eastAsia"/>
          <w:b/>
          <w:bCs/>
          <w:color w:val="000000"/>
          <w:szCs w:val="21"/>
        </w:rPr>
        <w:t>丹妮尔</w:t>
      </w:r>
      <w:r w:rsidR="00374956" w:rsidRPr="00374956">
        <w:rPr>
          <w:rFonts w:hint="eastAsia"/>
          <w:b/>
          <w:bCs/>
          <w:color w:val="000000"/>
          <w:szCs w:val="21"/>
        </w:rPr>
        <w:t>·</w:t>
      </w:r>
      <w:r w:rsidRPr="00374956">
        <w:rPr>
          <w:rFonts w:hint="eastAsia"/>
          <w:b/>
          <w:bCs/>
          <w:color w:val="000000"/>
          <w:szCs w:val="21"/>
        </w:rPr>
        <w:t>希格利</w:t>
      </w:r>
      <w:r w:rsidRPr="005C2F6C">
        <w:rPr>
          <w:rFonts w:hint="eastAsia"/>
          <w:bCs/>
          <w:color w:val="000000"/>
          <w:szCs w:val="21"/>
        </w:rPr>
        <w:t>（</w:t>
      </w:r>
      <w:r w:rsidRPr="005C2F6C">
        <w:rPr>
          <w:rFonts w:hint="eastAsia"/>
          <w:bCs/>
          <w:color w:val="000000"/>
          <w:szCs w:val="21"/>
        </w:rPr>
        <w:t xml:space="preserve">Danielle </w:t>
      </w:r>
      <w:proofErr w:type="spellStart"/>
      <w:r w:rsidRPr="005C2F6C">
        <w:rPr>
          <w:rFonts w:hint="eastAsia"/>
          <w:bCs/>
          <w:color w:val="000000"/>
          <w:szCs w:val="21"/>
        </w:rPr>
        <w:t>Higley</w:t>
      </w:r>
      <w:proofErr w:type="spellEnd"/>
      <w:r w:rsidRPr="005C2F6C">
        <w:rPr>
          <w:rFonts w:hint="eastAsia"/>
          <w:bCs/>
          <w:color w:val="000000"/>
          <w:szCs w:val="21"/>
        </w:rPr>
        <w:t>）是六本广受好评的儿童互动历史书的作者。她的作品将动作与真实细节相结合，使历史变得引人入胜、通俗易懂，赢得了教育工作者和读者的好评。她现居爱达荷州。访问她的网站：</w:t>
      </w:r>
      <w:r w:rsidR="00374956">
        <w:rPr>
          <w:bCs/>
          <w:color w:val="000000"/>
          <w:szCs w:val="21"/>
        </w:rPr>
        <w:fldChar w:fldCharType="begin"/>
      </w:r>
      <w:r w:rsidR="00374956">
        <w:rPr>
          <w:bCs/>
          <w:color w:val="000000"/>
          <w:szCs w:val="21"/>
        </w:rPr>
        <w:instrText xml:space="preserve"> HYPERLINK "</w:instrText>
      </w:r>
      <w:r w:rsidR="00374956" w:rsidRPr="005C2F6C">
        <w:rPr>
          <w:rFonts w:hint="eastAsia"/>
          <w:bCs/>
          <w:color w:val="000000"/>
          <w:szCs w:val="21"/>
        </w:rPr>
        <w:instrText>ht</w:instrText>
      </w:r>
      <w:r w:rsidR="00374956">
        <w:rPr>
          <w:rFonts w:hint="eastAsia"/>
          <w:bCs/>
          <w:color w:val="000000"/>
          <w:szCs w:val="21"/>
        </w:rPr>
        <w:instrText>tps://www.daniellehigley.com</w:instrText>
      </w:r>
      <w:r w:rsidR="00374956">
        <w:rPr>
          <w:bCs/>
          <w:color w:val="000000"/>
          <w:szCs w:val="21"/>
        </w:rPr>
        <w:instrText xml:space="preserve">" </w:instrText>
      </w:r>
      <w:r w:rsidR="00374956">
        <w:rPr>
          <w:bCs/>
          <w:color w:val="000000"/>
          <w:szCs w:val="21"/>
        </w:rPr>
        <w:fldChar w:fldCharType="separate"/>
      </w:r>
      <w:r w:rsidR="00374956" w:rsidRPr="00B0617F">
        <w:rPr>
          <w:rStyle w:val="a6"/>
          <w:rFonts w:hint="eastAsia"/>
          <w:bCs/>
          <w:szCs w:val="21"/>
        </w:rPr>
        <w:t>https://www.daniellehigley.com</w:t>
      </w:r>
      <w:r w:rsidR="00374956">
        <w:rPr>
          <w:bCs/>
          <w:color w:val="000000"/>
          <w:szCs w:val="21"/>
        </w:rPr>
        <w:fldChar w:fldCharType="end"/>
      </w:r>
    </w:p>
    <w:p w:rsidR="00702B0A" w:rsidRDefault="00702B0A" w:rsidP="00374956">
      <w:pPr>
        <w:ind w:right="420" w:firstLine="420"/>
        <w:jc w:val="left"/>
        <w:rPr>
          <w:bCs/>
          <w:color w:val="000000"/>
          <w:szCs w:val="21"/>
        </w:rPr>
      </w:pPr>
    </w:p>
    <w:p w:rsidR="00702B0A" w:rsidRDefault="00702B0A" w:rsidP="00702B0A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索纳和雅各布</w:t>
      </w:r>
      <w:r>
        <w:rPr>
          <w:rFonts w:hint="eastAsia"/>
          <w:b/>
          <w:color w:val="000000"/>
          <w:szCs w:val="21"/>
        </w:rPr>
        <w:t xml:space="preserve"> (</w:t>
      </w:r>
      <w:proofErr w:type="spellStart"/>
      <w:r>
        <w:rPr>
          <w:rFonts w:hint="eastAsia"/>
          <w:b/>
          <w:color w:val="000000"/>
          <w:szCs w:val="21"/>
        </w:rPr>
        <w:t>Sona</w:t>
      </w:r>
      <w:proofErr w:type="spellEnd"/>
      <w:r>
        <w:rPr>
          <w:rFonts w:hint="eastAsia"/>
          <w:b/>
          <w:color w:val="000000"/>
          <w:szCs w:val="21"/>
        </w:rPr>
        <w:t xml:space="preserve"> &amp; Jacob)</w:t>
      </w:r>
      <w:r>
        <w:rPr>
          <w:b/>
          <w:color w:val="000000"/>
          <w:szCs w:val="21"/>
        </w:rPr>
        <w:t xml:space="preserve"> </w:t>
      </w:r>
      <w:r>
        <w:rPr>
          <w:rFonts w:hint="eastAsia"/>
          <w:bCs/>
          <w:color w:val="000000"/>
          <w:szCs w:val="21"/>
        </w:rPr>
        <w:t>是一个插画工作室，其作品融合了艺术的多样性和对讲故事的热爱。从各种传统和数字技法中汲取灵感，该工作室创作的插图范围从异想天开和绘画般到图形化和当代风格。他们的作品出现在全球的儿童出版和其他创意项目中。</w:t>
      </w:r>
    </w:p>
    <w:p w:rsidR="00702B0A" w:rsidRPr="00702B0A" w:rsidRDefault="00702B0A" w:rsidP="00702B0A">
      <w:pPr>
        <w:ind w:right="420"/>
        <w:jc w:val="left"/>
        <w:rPr>
          <w:rFonts w:hint="eastAsia"/>
          <w:bCs/>
          <w:color w:val="000000"/>
          <w:szCs w:val="21"/>
        </w:rPr>
      </w:pPr>
    </w:p>
    <w:p w:rsidR="00702B0A" w:rsidRDefault="002F5D19" w:rsidP="00702B0A">
      <w:pPr>
        <w:ind w:right="420"/>
        <w:jc w:val="left"/>
        <w:rPr>
          <w:rFonts w:hint="eastAsia"/>
          <w:bCs/>
          <w:color w:val="000000"/>
          <w:szCs w:val="21"/>
        </w:rPr>
      </w:pPr>
      <w:r w:rsidRPr="002F5D19">
        <w:rPr>
          <w:bCs/>
          <w:color w:val="000000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3916680</wp:posOffset>
            </wp:positionH>
            <wp:positionV relativeFrom="paragraph">
              <wp:posOffset>178435</wp:posOffset>
            </wp:positionV>
            <wp:extent cx="1477645" cy="2014220"/>
            <wp:effectExtent l="0" t="0" r="8255" b="508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201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2B0A" w:rsidRPr="00374956" w:rsidRDefault="00702B0A" w:rsidP="00702B0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 w:rsidRPr="0037529B">
        <w:rPr>
          <w:rFonts w:hint="eastAsia"/>
          <w:b/>
          <w:color w:val="000000"/>
          <w:szCs w:val="21"/>
        </w:rPr>
        <w:t>抉择求生</w:t>
      </w:r>
      <w:r>
        <w:rPr>
          <w:rFonts w:hint="eastAsia"/>
          <w:b/>
          <w:color w:val="000000"/>
          <w:szCs w:val="21"/>
        </w:rPr>
        <w:t>：</w:t>
      </w:r>
      <w:r>
        <w:rPr>
          <w:rFonts w:hint="eastAsia"/>
          <w:b/>
          <w:color w:val="000000"/>
          <w:szCs w:val="21"/>
        </w:rPr>
        <w:t>庞贝的毁灭</w:t>
      </w:r>
      <w:r>
        <w:rPr>
          <w:rFonts w:hint="eastAsia"/>
          <w:b/>
          <w:color w:val="000000"/>
          <w:szCs w:val="21"/>
        </w:rPr>
        <w:t>》</w:t>
      </w:r>
    </w:p>
    <w:p w:rsidR="00702B0A" w:rsidRDefault="00702B0A" w:rsidP="00702B0A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Pr="005C2F6C">
        <w:rPr>
          <w:b/>
          <w:color w:val="000000"/>
          <w:szCs w:val="21"/>
        </w:rPr>
        <w:t>Decide &amp; Survive</w:t>
      </w:r>
      <w:r>
        <w:rPr>
          <w:b/>
          <w:color w:val="000000"/>
          <w:szCs w:val="21"/>
        </w:rPr>
        <w:t>:</w:t>
      </w:r>
      <w:r w:rsidRPr="005C2F6C">
        <w:rPr>
          <w:b/>
          <w:color w:val="000000"/>
          <w:szCs w:val="21"/>
        </w:rPr>
        <w:t xml:space="preserve"> </w:t>
      </w:r>
      <w:r w:rsidR="002F5D19" w:rsidRPr="002F5D19">
        <w:rPr>
          <w:b/>
          <w:color w:val="000000"/>
          <w:szCs w:val="21"/>
        </w:rPr>
        <w:t>he Destruction of Pompeii</w:t>
      </w:r>
    </w:p>
    <w:p w:rsidR="00702B0A" w:rsidRDefault="00702B0A" w:rsidP="00702B0A">
      <w:pPr>
        <w:rPr>
          <w:b/>
          <w:bCs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 w:rsidRPr="00702B0A">
        <w:rPr>
          <w:b/>
          <w:color w:val="000000"/>
          <w:szCs w:val="21"/>
        </w:rPr>
        <w:t>Sylvia Whitman</w:t>
      </w:r>
    </w:p>
    <w:p w:rsidR="00702B0A" w:rsidRDefault="00702B0A" w:rsidP="00702B0A">
      <w:pPr>
        <w:widowControl/>
        <w:jc w:val="left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>
        <w:rPr>
          <w:rFonts w:hint="eastAsia"/>
          <w:b/>
          <w:bCs/>
          <w:kern w:val="0"/>
          <w:szCs w:val="21"/>
        </w:rPr>
        <w:t>Bushel &amp; Peck</w:t>
      </w:r>
    </w:p>
    <w:p w:rsidR="00702B0A" w:rsidRDefault="00702B0A" w:rsidP="00702B0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proofErr w:type="spellStart"/>
      <w:r>
        <w:rPr>
          <w:rFonts w:hint="eastAsia"/>
          <w:b/>
          <w:bCs/>
          <w:kern w:val="0"/>
          <w:szCs w:val="21"/>
        </w:rPr>
        <w:t>Biagi</w:t>
      </w:r>
      <w:proofErr w:type="spellEnd"/>
      <w:r>
        <w:rPr>
          <w:b/>
          <w:bCs/>
          <w:kern w:val="0"/>
          <w:szCs w:val="21"/>
        </w:rPr>
        <w:t>/</w:t>
      </w:r>
      <w:r>
        <w:rPr>
          <w:rFonts w:hint="eastAsia"/>
          <w:b/>
          <w:bCs/>
          <w:color w:val="000000" w:themeColor="text1"/>
          <w:kern w:val="0"/>
          <w:szCs w:val="21"/>
        </w:rPr>
        <w:t>ANA</w:t>
      </w:r>
    </w:p>
    <w:p w:rsidR="00702B0A" w:rsidRDefault="00702B0A" w:rsidP="00702B0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</w:t>
      </w:r>
      <w:r>
        <w:rPr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数</w:t>
      </w:r>
      <w:r>
        <w:rPr>
          <w:rFonts w:ascii="宋体" w:hAnsi="宋体" w:hint="eastAsia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112</w:t>
      </w:r>
      <w:r>
        <w:rPr>
          <w:rFonts w:hint="eastAsia"/>
          <w:b/>
          <w:bCs/>
          <w:kern w:val="0"/>
          <w:szCs w:val="21"/>
        </w:rPr>
        <w:t>页</w:t>
      </w:r>
    </w:p>
    <w:p w:rsidR="00702B0A" w:rsidRDefault="00702B0A" w:rsidP="00702B0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</w:t>
      </w:r>
      <w:r>
        <w:rPr>
          <w:rFonts w:hint="eastAsia"/>
          <w:b/>
          <w:bCs/>
          <w:kern w:val="0"/>
          <w:szCs w:val="21"/>
        </w:rPr>
        <w:t>2</w:t>
      </w:r>
      <w:r>
        <w:rPr>
          <w:b/>
          <w:bCs/>
          <w:kern w:val="0"/>
          <w:szCs w:val="21"/>
        </w:rPr>
        <w:t>4</w:t>
      </w:r>
      <w:r>
        <w:rPr>
          <w:b/>
          <w:bCs/>
          <w:kern w:val="0"/>
          <w:szCs w:val="21"/>
        </w:rPr>
        <w:t>年</w:t>
      </w:r>
      <w:r>
        <w:rPr>
          <w:b/>
          <w:bCs/>
          <w:kern w:val="0"/>
          <w:szCs w:val="21"/>
        </w:rPr>
        <w:t>8</w:t>
      </w:r>
      <w:r>
        <w:rPr>
          <w:rFonts w:hint="eastAsia"/>
          <w:b/>
          <w:bCs/>
          <w:kern w:val="0"/>
          <w:szCs w:val="21"/>
        </w:rPr>
        <w:t>月</w:t>
      </w:r>
    </w:p>
    <w:p w:rsidR="00702B0A" w:rsidRDefault="00702B0A" w:rsidP="00702B0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:rsidR="00702B0A" w:rsidRDefault="00702B0A" w:rsidP="00702B0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:rsidR="00702B0A" w:rsidRDefault="00702B0A" w:rsidP="00702B0A">
      <w:pPr>
        <w:tabs>
          <w:tab w:val="left" w:pos="341"/>
          <w:tab w:val="left" w:pos="5235"/>
        </w:tabs>
        <w:rPr>
          <w:b/>
          <w:bCs/>
          <w:color w:val="BE3826"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儿童文学</w:t>
      </w:r>
    </w:p>
    <w:p w:rsidR="00374956" w:rsidRPr="00702B0A" w:rsidRDefault="00374956" w:rsidP="005C2F6C">
      <w:pPr>
        <w:ind w:right="420"/>
        <w:jc w:val="left"/>
        <w:rPr>
          <w:rFonts w:hint="eastAsia"/>
          <w:bCs/>
          <w:color w:val="000000"/>
          <w:szCs w:val="21"/>
        </w:rPr>
      </w:pPr>
    </w:p>
    <w:p w:rsidR="00702B0A" w:rsidRDefault="00702B0A" w:rsidP="00702B0A">
      <w:pPr>
        <w:ind w:right="420"/>
        <w:jc w:val="left"/>
        <w:rPr>
          <w:b/>
          <w:bCs/>
          <w:color w:val="000000"/>
          <w:szCs w:val="21"/>
        </w:rPr>
      </w:pPr>
      <w:r w:rsidRPr="00702B0A">
        <w:rPr>
          <w:rFonts w:hint="eastAsia"/>
          <w:b/>
          <w:bCs/>
          <w:color w:val="000000"/>
          <w:szCs w:val="21"/>
        </w:rPr>
        <w:t>内容简介：</w:t>
      </w:r>
    </w:p>
    <w:p w:rsidR="002F5D19" w:rsidRPr="00702B0A" w:rsidRDefault="002F5D19" w:rsidP="00702B0A">
      <w:pPr>
        <w:ind w:right="420"/>
        <w:jc w:val="left"/>
        <w:rPr>
          <w:rFonts w:hint="eastAsia"/>
          <w:b/>
          <w:bCs/>
          <w:color w:val="000000"/>
          <w:szCs w:val="21"/>
        </w:rPr>
      </w:pP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在瞬间做出选择，磨练真正的生存本能！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</w:p>
    <w:p w:rsidR="002F5D19" w:rsidRDefault="00702B0A" w:rsidP="002F5D19">
      <w:pPr>
        <w:ind w:right="420" w:firstLine="420"/>
        <w:jc w:val="left"/>
        <w:rPr>
          <w:bCs/>
          <w:color w:val="000000"/>
          <w:szCs w:val="21"/>
        </w:rPr>
      </w:pPr>
      <w:r w:rsidRPr="00702B0A">
        <w:rPr>
          <w:rFonts w:hint="eastAsia"/>
          <w:bCs/>
          <w:color w:val="000000"/>
          <w:szCs w:val="21"/>
        </w:rPr>
        <w:t>在地动山</w:t>
      </w:r>
      <w:r w:rsidR="002F5D19">
        <w:rPr>
          <w:rFonts w:hint="eastAsia"/>
          <w:bCs/>
          <w:color w:val="000000"/>
          <w:szCs w:val="21"/>
        </w:rPr>
        <w:t>摇、天昏地暗的情况下，读者要控制自己，迅速做出决定，努力活下去。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每一秒，风险都不断上升；</w:t>
      </w:r>
      <w:r w:rsidR="00702B0A" w:rsidRPr="00702B0A">
        <w:rPr>
          <w:rFonts w:hint="eastAsia"/>
          <w:bCs/>
          <w:color w:val="000000"/>
          <w:szCs w:val="21"/>
        </w:rPr>
        <w:t>每一个选择</w:t>
      </w:r>
      <w:r>
        <w:rPr>
          <w:rFonts w:hint="eastAsia"/>
          <w:bCs/>
          <w:color w:val="000000"/>
          <w:szCs w:val="21"/>
        </w:rPr>
        <w:t>，</w:t>
      </w:r>
      <w:r w:rsidR="00702B0A" w:rsidRPr="00702B0A">
        <w:rPr>
          <w:rFonts w:hint="eastAsia"/>
          <w:bCs/>
          <w:color w:val="000000"/>
          <w:szCs w:val="21"/>
        </w:rPr>
        <w:t>都会将读者推向</w:t>
      </w:r>
      <w:r>
        <w:rPr>
          <w:rFonts w:hint="eastAsia"/>
          <w:bCs/>
          <w:color w:val="000000"/>
          <w:szCs w:val="21"/>
        </w:rPr>
        <w:t>不同的地方：城市的市场、住宅和街道深处，在这里他们将探索</w:t>
      </w:r>
      <w:r w:rsidR="00702B0A" w:rsidRPr="00702B0A">
        <w:rPr>
          <w:rFonts w:hint="eastAsia"/>
          <w:bCs/>
          <w:color w:val="000000"/>
          <w:szCs w:val="21"/>
        </w:rPr>
        <w:t>罗马人的生活方式</w:t>
      </w:r>
      <w:r>
        <w:rPr>
          <w:rFonts w:hint="eastAsia"/>
          <w:bCs/>
          <w:color w:val="000000"/>
          <w:szCs w:val="21"/>
        </w:rPr>
        <w:t>。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</w:p>
    <w:p w:rsidR="002F5D19" w:rsidRDefault="00702B0A" w:rsidP="002F5D19">
      <w:pPr>
        <w:ind w:right="420" w:firstLine="420"/>
        <w:jc w:val="left"/>
        <w:rPr>
          <w:bCs/>
          <w:color w:val="000000"/>
          <w:szCs w:val="21"/>
        </w:rPr>
      </w:pPr>
      <w:r w:rsidRPr="00702B0A">
        <w:rPr>
          <w:rFonts w:hint="eastAsia"/>
          <w:bCs/>
          <w:color w:val="000000"/>
          <w:szCs w:val="21"/>
        </w:rPr>
        <w:lastRenderedPageBreak/>
        <w:t>短小的章节和不断的分支让不情愿的读者也能翻上几页。这种形式奖励好奇心、实验和重读，让孩子们测试不同的策略，每次都能发现新的结果。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本书让</w:t>
      </w:r>
      <w:r>
        <w:rPr>
          <w:rFonts w:hint="eastAsia"/>
          <w:bCs/>
          <w:color w:val="000000"/>
          <w:szCs w:val="21"/>
        </w:rPr>
        <w:t>历史变成一种积极的挑战，而不是说教；书后</w:t>
      </w:r>
      <w:proofErr w:type="gramStart"/>
      <w:r>
        <w:rPr>
          <w:rFonts w:hint="eastAsia"/>
          <w:bCs/>
          <w:color w:val="000000"/>
          <w:szCs w:val="21"/>
        </w:rPr>
        <w:t>后</w:t>
      </w:r>
      <w:proofErr w:type="gramEnd"/>
      <w:r>
        <w:rPr>
          <w:rFonts w:hint="eastAsia"/>
          <w:bCs/>
          <w:color w:val="000000"/>
          <w:szCs w:val="21"/>
        </w:rPr>
        <w:t>的</w:t>
      </w:r>
      <w:r w:rsidR="00702B0A" w:rsidRPr="00702B0A">
        <w:rPr>
          <w:rFonts w:hint="eastAsia"/>
          <w:bCs/>
          <w:color w:val="000000"/>
          <w:szCs w:val="21"/>
        </w:rPr>
        <w:t>时间轴和</w:t>
      </w:r>
      <w:r>
        <w:rPr>
          <w:rFonts w:hint="eastAsia"/>
          <w:bCs/>
          <w:color w:val="000000"/>
          <w:szCs w:val="21"/>
        </w:rPr>
        <w:t>真实历史事实进一步拓展了</w:t>
      </w:r>
      <w:r w:rsidR="00702B0A" w:rsidRPr="00702B0A">
        <w:rPr>
          <w:rFonts w:hint="eastAsia"/>
          <w:bCs/>
          <w:color w:val="000000"/>
          <w:szCs w:val="21"/>
        </w:rPr>
        <w:t>冒险的过程，帮助读者将故事与真实事件联系起来。它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</w:p>
    <w:p w:rsidR="00702B0A" w:rsidRDefault="002F5D19" w:rsidP="002F5D19">
      <w:pPr>
        <w:ind w:right="420" w:firstLine="420"/>
        <w:jc w:val="left"/>
        <w:rPr>
          <w:bCs/>
          <w:color w:val="000000"/>
          <w:szCs w:val="21"/>
        </w:rPr>
      </w:pPr>
      <w:r>
        <w:rPr>
          <w:bCs/>
          <w:color w:val="000000"/>
          <w:szCs w:val="21"/>
        </w:rPr>
        <w:t>一本</w:t>
      </w:r>
      <w:r>
        <w:rPr>
          <w:rFonts w:hint="eastAsia"/>
          <w:bCs/>
          <w:color w:val="000000"/>
          <w:szCs w:val="21"/>
        </w:rPr>
        <w:t>聪明、有趣、充满活力，直接将孩子们带入古代世界最惊心动魄</w:t>
      </w:r>
      <w:r w:rsidR="00702B0A" w:rsidRPr="00702B0A">
        <w:rPr>
          <w:rFonts w:hint="eastAsia"/>
          <w:bCs/>
          <w:color w:val="000000"/>
          <w:szCs w:val="21"/>
        </w:rPr>
        <w:t>的时刻之一。</w:t>
      </w:r>
    </w:p>
    <w:p w:rsidR="002F5D19" w:rsidRPr="00702B0A" w:rsidRDefault="002F5D19" w:rsidP="002F5D19">
      <w:pPr>
        <w:ind w:right="420" w:firstLine="420"/>
        <w:jc w:val="left"/>
        <w:rPr>
          <w:rFonts w:hint="eastAsia"/>
          <w:bCs/>
          <w:color w:val="000000"/>
          <w:szCs w:val="21"/>
        </w:rPr>
      </w:pPr>
    </w:p>
    <w:p w:rsidR="002F5D19" w:rsidRPr="002F5D19" w:rsidRDefault="002F5D19" w:rsidP="00702B0A">
      <w:pPr>
        <w:ind w:right="420"/>
        <w:jc w:val="left"/>
        <w:rPr>
          <w:b/>
          <w:bCs/>
          <w:color w:val="000000"/>
          <w:szCs w:val="21"/>
        </w:rPr>
      </w:pPr>
      <w:r w:rsidRPr="002F5D19">
        <w:rPr>
          <w:rFonts w:hint="eastAsia"/>
          <w:b/>
          <w:bCs/>
          <w:color w:val="000000"/>
          <w:szCs w:val="21"/>
        </w:rPr>
        <w:t>作者简介：</w:t>
      </w:r>
    </w:p>
    <w:p w:rsidR="002F5D19" w:rsidRDefault="002F5D19" w:rsidP="002F5D19">
      <w:pPr>
        <w:ind w:right="420" w:firstLine="420"/>
        <w:jc w:val="left"/>
        <w:rPr>
          <w:bCs/>
          <w:color w:val="000000"/>
          <w:szCs w:val="21"/>
        </w:rPr>
      </w:pPr>
    </w:p>
    <w:p w:rsidR="003A05F3" w:rsidRDefault="00702B0A" w:rsidP="002F5D19">
      <w:pPr>
        <w:ind w:right="420" w:firstLine="420"/>
        <w:jc w:val="left"/>
        <w:rPr>
          <w:rFonts w:hint="eastAsia"/>
          <w:bCs/>
          <w:color w:val="000000"/>
          <w:szCs w:val="21"/>
        </w:rPr>
      </w:pPr>
      <w:r w:rsidRPr="002F5D19">
        <w:rPr>
          <w:rFonts w:hint="eastAsia"/>
          <w:b/>
          <w:bCs/>
          <w:color w:val="000000"/>
          <w:szCs w:val="21"/>
        </w:rPr>
        <w:t>西尔维娅</w:t>
      </w:r>
      <w:r w:rsidR="002F5D19" w:rsidRPr="002F5D19">
        <w:rPr>
          <w:rFonts w:hint="eastAsia"/>
          <w:b/>
          <w:bCs/>
          <w:color w:val="000000"/>
          <w:szCs w:val="21"/>
        </w:rPr>
        <w:t>·</w:t>
      </w:r>
      <w:r w:rsidRPr="002F5D19">
        <w:rPr>
          <w:rFonts w:hint="eastAsia"/>
          <w:b/>
          <w:bCs/>
          <w:color w:val="000000"/>
          <w:szCs w:val="21"/>
        </w:rPr>
        <w:t>惠特曼（</w:t>
      </w:r>
      <w:r w:rsidRPr="002F5D19">
        <w:rPr>
          <w:rFonts w:hint="eastAsia"/>
          <w:b/>
          <w:bCs/>
          <w:color w:val="000000"/>
          <w:szCs w:val="21"/>
        </w:rPr>
        <w:t>Sylvia Whitman</w:t>
      </w:r>
      <w:r w:rsidRPr="002F5D19">
        <w:rPr>
          <w:rFonts w:hint="eastAsia"/>
          <w:b/>
          <w:bCs/>
          <w:color w:val="000000"/>
          <w:szCs w:val="21"/>
        </w:rPr>
        <w:t>）</w:t>
      </w:r>
      <w:r w:rsidR="002F5D19">
        <w:rPr>
          <w:rFonts w:hint="eastAsia"/>
          <w:bCs/>
          <w:color w:val="000000"/>
          <w:szCs w:val="21"/>
        </w:rPr>
        <w:t>是一位教育家兼作家，</w:t>
      </w:r>
      <w:r w:rsidRPr="00702B0A">
        <w:rPr>
          <w:rFonts w:hint="eastAsia"/>
          <w:bCs/>
          <w:color w:val="000000"/>
          <w:szCs w:val="21"/>
        </w:rPr>
        <w:t>发表过数百篇成人和儿童文章，出版过十几本青少年读物。</w:t>
      </w:r>
    </w:p>
    <w:p w:rsidR="003A05F3" w:rsidRDefault="003A05F3">
      <w:pPr>
        <w:rPr>
          <w:b/>
          <w:color w:val="000000"/>
          <w:szCs w:val="21"/>
        </w:rPr>
      </w:pPr>
    </w:p>
    <w:p w:rsidR="003A05F3" w:rsidRDefault="003A05F3">
      <w:pPr>
        <w:rPr>
          <w:b/>
          <w:color w:val="000000"/>
          <w:szCs w:val="21"/>
        </w:rPr>
      </w:pPr>
    </w:p>
    <w:p w:rsidR="003A05F3" w:rsidRDefault="00783EDC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3A05F3" w:rsidRDefault="00783ED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3" w:history="1">
        <w:r>
          <w:rPr>
            <w:rStyle w:val="a6"/>
            <w:rFonts w:hint="eastAsia"/>
            <w:szCs w:val="21"/>
          </w:rPr>
          <w:t>Righ</w:t>
        </w:r>
        <w:r>
          <w:rPr>
            <w:rStyle w:val="a6"/>
            <w:szCs w:val="21"/>
          </w:rPr>
          <w:t>ts@nurnberg.com.cn</w:t>
        </w:r>
      </w:hyperlink>
    </w:p>
    <w:p w:rsidR="003A05F3" w:rsidRDefault="00783EDC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3A05F3" w:rsidRDefault="00783EDC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3A05F3" w:rsidRDefault="00783ED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3A05F3" w:rsidRDefault="00783EDC">
      <w:pPr>
        <w:rPr>
          <w:rStyle w:val="a6"/>
          <w:szCs w:val="21"/>
        </w:rPr>
      </w:pPr>
      <w:r>
        <w:rPr>
          <w:color w:val="000000"/>
          <w:szCs w:val="21"/>
        </w:rPr>
        <w:t>公司网址：</w:t>
      </w:r>
      <w:hyperlink r:id="rId14" w:history="1">
        <w:r>
          <w:rPr>
            <w:rStyle w:val="a6"/>
            <w:szCs w:val="21"/>
          </w:rPr>
          <w:t>http://www.nurnberg.com.cn</w:t>
        </w:r>
      </w:hyperlink>
    </w:p>
    <w:p w:rsidR="003A05F3" w:rsidRDefault="00783EDC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5" w:history="1">
        <w:r>
          <w:rPr>
            <w:rStyle w:val="a6"/>
            <w:szCs w:val="21"/>
          </w:rPr>
          <w:t>http://www.nurnberg.com.cn/booklist_zh/list.aspx</w:t>
        </w:r>
      </w:hyperlink>
    </w:p>
    <w:p w:rsidR="003A05F3" w:rsidRDefault="00783EDC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6" w:history="1">
        <w:r>
          <w:rPr>
            <w:rStyle w:val="a6"/>
            <w:szCs w:val="21"/>
          </w:rPr>
          <w:t>http://www.nurnberg.com.cn/book/book.aspx</w:t>
        </w:r>
      </w:hyperlink>
    </w:p>
    <w:p w:rsidR="003A05F3" w:rsidRDefault="00783EDC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6"/>
            <w:szCs w:val="21"/>
          </w:rPr>
          <w:t>http://www.nurnberg.com.cn/video/video.aspx</w:t>
        </w:r>
      </w:hyperlink>
    </w:p>
    <w:p w:rsidR="003A05F3" w:rsidRDefault="00783EDC">
      <w:pPr>
        <w:rPr>
          <w:rStyle w:val="a6"/>
          <w:szCs w:val="21"/>
        </w:rPr>
      </w:pPr>
      <w:r>
        <w:rPr>
          <w:color w:val="000000"/>
          <w:szCs w:val="21"/>
        </w:rPr>
        <w:t>豆瓣小站：</w:t>
      </w:r>
      <w:hyperlink r:id="rId18" w:history="1">
        <w:r>
          <w:rPr>
            <w:rStyle w:val="a6"/>
            <w:szCs w:val="21"/>
          </w:rPr>
          <w:t>http://site.douban.com/110577/</w:t>
        </w:r>
      </w:hyperlink>
    </w:p>
    <w:p w:rsidR="003A05F3" w:rsidRDefault="00783EDC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3A05F3" w:rsidRDefault="00783EDC">
      <w:pPr>
        <w:shd w:val="clear" w:color="auto" w:fill="FFFFFF"/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3A05F3" w:rsidRDefault="003A05F3">
      <w:pPr>
        <w:rPr>
          <w:b/>
          <w:bCs/>
        </w:rPr>
      </w:pPr>
    </w:p>
    <w:p w:rsidR="003A05F3" w:rsidRDefault="003A05F3"/>
    <w:p w:rsidR="003A05F3" w:rsidRDefault="003A05F3"/>
    <w:sectPr w:rsidR="003A05F3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8C1" w:rsidRDefault="008A58C1">
      <w:r>
        <w:separator/>
      </w:r>
    </w:p>
  </w:endnote>
  <w:endnote w:type="continuationSeparator" w:id="0">
    <w:p w:rsidR="008A58C1" w:rsidRDefault="008A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-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5F3" w:rsidRDefault="003A05F3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3A05F3" w:rsidRDefault="003A05F3">
    <w:pPr>
      <w:jc w:val="center"/>
      <w:rPr>
        <w:rFonts w:ascii="方正姚体" w:eastAsia="方正姚体"/>
        <w:sz w:val="18"/>
      </w:rPr>
    </w:pPr>
  </w:p>
  <w:p w:rsidR="003A05F3" w:rsidRDefault="00783ED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3A05F3" w:rsidRDefault="00783ED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3A05F3" w:rsidRDefault="00783ED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6"/>
          <w:rFonts w:ascii="方正姚体" w:eastAsia="方正姚体" w:hAnsi="华文仿宋" w:hint="eastAsia"/>
        </w:rPr>
        <w:t>www.nurnberg.com.cn</w:t>
      </w:r>
    </w:hyperlink>
  </w:p>
  <w:p w:rsidR="003A05F3" w:rsidRDefault="003A05F3">
    <w:pPr>
      <w:pStyle w:val="a3"/>
      <w:jc w:val="center"/>
      <w:rPr>
        <w:rFonts w:eastAsia="方正姚体"/>
      </w:rPr>
    </w:pPr>
  </w:p>
  <w:p w:rsidR="003A05F3" w:rsidRDefault="00783EDC">
    <w:pPr>
      <w:pStyle w:val="a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2F5D19">
      <w:rPr>
        <w:rFonts w:ascii="方正姚体" w:eastAsia="方正姚体"/>
        <w:noProof/>
        <w:kern w:val="0"/>
        <w:szCs w:val="21"/>
      </w:rPr>
      <w:t>5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8C1" w:rsidRDefault="008A58C1">
      <w:r>
        <w:separator/>
      </w:r>
    </w:p>
  </w:footnote>
  <w:footnote w:type="continuationSeparator" w:id="0">
    <w:p w:rsidR="008A58C1" w:rsidRDefault="008A5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5F3" w:rsidRDefault="00783EDC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22860" b="2413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A05F3" w:rsidRDefault="00783EDC">
    <w:pPr>
      <w:pStyle w:val="a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DFA465F"/>
    <w:multiLevelType w:val="singleLevel"/>
    <w:tmpl w:val="ADFA465F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F34AE"/>
    <w:rsid w:val="EFFF34AE"/>
    <w:rsid w:val="FBEF4F6E"/>
    <w:rsid w:val="FD7D3E7D"/>
    <w:rsid w:val="002F5D19"/>
    <w:rsid w:val="00374956"/>
    <w:rsid w:val="0037529B"/>
    <w:rsid w:val="003A05F3"/>
    <w:rsid w:val="005C2F6C"/>
    <w:rsid w:val="00702B0A"/>
    <w:rsid w:val="00783EDC"/>
    <w:rsid w:val="008A58C1"/>
    <w:rsid w:val="0093441A"/>
    <w:rsid w:val="00AA2455"/>
    <w:rsid w:val="00FA2553"/>
    <w:rsid w:val="2EEFDAD2"/>
    <w:rsid w:val="3FF9A491"/>
    <w:rsid w:val="4BFF9109"/>
    <w:rsid w:val="637FBB01"/>
    <w:rsid w:val="6D6B0583"/>
    <w:rsid w:val="73BF70B4"/>
    <w:rsid w:val="76EF4DAA"/>
    <w:rsid w:val="7C7DCBDC"/>
    <w:rsid w:val="7F7B16A7"/>
    <w:rsid w:val="7FFFBE33"/>
    <w:rsid w:val="B2D7E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EF81F300-32C5-4EFC-B3B6-55A3D1400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a6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9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yangvancleave.com" TargetMode="External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yangvancleave.com" TargetMode="External"/><Relationship Id="rId14" Type="http://schemas.openxmlformats.org/officeDocument/2006/relationships/hyperlink" Target="http://www.nurnberg.com.cn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LEAD</dc:creator>
  <cp:lastModifiedBy>admin</cp:lastModifiedBy>
  <cp:revision>7</cp:revision>
  <dcterms:created xsi:type="dcterms:W3CDTF">2026-09-29T16:27:00Z</dcterms:created>
  <dcterms:modified xsi:type="dcterms:W3CDTF">2026-10-19T07:43:00Z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2052-12.1.28492.28492</vt:lpwstr>
  </property>
  <property fmtid="{D5CDD505-2E9C-101B-9397-08002B2CF9AE}" pid="3" name="ICV">
    <vt:lpwstr>33CF317BE65E2C2EE124BA6A18E4CB8F_41</vt:lpwstr>
  </property>
</Properties>
</file>