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5987F6D3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E3D41AF" w:rsidR="00AE574A" w:rsidRDefault="00AE574A">
      <w:pPr>
        <w:rPr>
          <w:b/>
          <w:color w:val="000000"/>
          <w:szCs w:val="21"/>
        </w:rPr>
      </w:pPr>
    </w:p>
    <w:p w14:paraId="3DA7336F" w14:textId="5F0D88A0" w:rsidR="00774233" w:rsidRPr="00D54CB0" w:rsidRDefault="00B36479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rFonts w:hint="eastAsia"/>
          <w:noProof/>
        </w:rPr>
        <w:drawing>
          <wp:anchor distT="0" distB="0" distL="114300" distR="114300" simplePos="0" relativeHeight="251704320" behindDoc="1" locked="0" layoutInCell="1" allowOverlap="1" wp14:anchorId="652C28E3" wp14:editId="673BC87E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02080" cy="2103120"/>
            <wp:effectExtent l="0" t="0" r="7620" b="0"/>
            <wp:wrapTight wrapText="bothSides">
              <wp:wrapPolygon edited="0">
                <wp:start x="0" y="0"/>
                <wp:lineTo x="0" y="21326"/>
                <wp:lineTo x="21424" y="21326"/>
                <wp:lineTo x="21424" y="0"/>
                <wp:lineTo x="0" y="0"/>
              </wp:wrapPolygon>
            </wp:wrapTight>
            <wp:docPr id="452651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F24475">
        <w:rPr>
          <w:rFonts w:hint="eastAsia"/>
          <w:b/>
          <w:bCs/>
          <w:color w:val="000000"/>
          <w:szCs w:val="21"/>
        </w:rPr>
        <w:t>众乐乐</w:t>
      </w:r>
      <w:r w:rsidR="00F60084">
        <w:rPr>
          <w:rFonts w:hint="eastAsia"/>
          <w:b/>
          <w:bCs/>
          <w:color w:val="000000"/>
          <w:szCs w:val="21"/>
        </w:rPr>
        <w:t>：</w:t>
      </w:r>
      <w:r w:rsidR="00F60084" w:rsidRPr="00F60084">
        <w:rPr>
          <w:b/>
          <w:bCs/>
          <w:color w:val="000000"/>
          <w:szCs w:val="21"/>
        </w:rPr>
        <w:t>集体愉悦的社会演绎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2C890795" w14:textId="3C94A72A" w:rsidR="00CD329F" w:rsidRDefault="00774233" w:rsidP="00CD329F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6E6149" w:rsidRPr="006E6149">
        <w:rPr>
          <w:b/>
          <w:bCs/>
          <w:color w:val="000000"/>
          <w:szCs w:val="21"/>
        </w:rPr>
        <w:t>JOY TO THE WORLD</w:t>
      </w:r>
      <w:r w:rsidR="0057555D">
        <w:rPr>
          <w:rFonts w:hint="eastAsia"/>
          <w:b/>
          <w:bCs/>
          <w:color w:val="000000"/>
          <w:szCs w:val="21"/>
        </w:rPr>
        <w:t xml:space="preserve">: </w:t>
      </w:r>
      <w:bookmarkEnd w:id="6"/>
      <w:r w:rsidR="00CD329F" w:rsidRPr="00CD329F">
        <w:rPr>
          <w:b/>
          <w:bCs/>
          <w:color w:val="000000"/>
          <w:szCs w:val="21"/>
        </w:rPr>
        <w:t>The Performance of Collective Pleasure</w:t>
      </w:r>
    </w:p>
    <w:p w14:paraId="47215F04" w14:textId="6A340962" w:rsidR="006919BA" w:rsidRDefault="00774233" w:rsidP="00CD329F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170962" w:rsidRPr="00170962">
        <w:rPr>
          <w:b/>
          <w:bCs/>
          <w:color w:val="000000"/>
          <w:szCs w:val="21"/>
          <w:lang w:val="de-DE"/>
        </w:rPr>
        <w:t>Gary Alan Fine</w:t>
      </w:r>
    </w:p>
    <w:p w14:paraId="2FB5B45A" w14:textId="65742969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001F38" w:rsidRPr="00951969">
        <w:rPr>
          <w:b/>
          <w:bCs/>
          <w:color w:val="000000"/>
          <w:szCs w:val="21"/>
          <w:lang w:val="en-IN"/>
        </w:rPr>
        <w:t>The University of Chicago Press</w:t>
      </w:r>
      <w:r w:rsidR="00CF1A1D" w:rsidRPr="00CF1A1D">
        <w:rPr>
          <w:rFonts w:hint="eastAsia"/>
        </w:rPr>
        <w:t xml:space="preserve"> </w:t>
      </w:r>
    </w:p>
    <w:p w14:paraId="5AB65243" w14:textId="57423970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5271BF8A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BE5379">
        <w:rPr>
          <w:rFonts w:hint="eastAsia"/>
          <w:b/>
          <w:bCs/>
          <w:color w:val="000000"/>
          <w:szCs w:val="21"/>
        </w:rPr>
        <w:t>224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13F983E3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A21F9A">
        <w:rPr>
          <w:rFonts w:hint="eastAsia"/>
          <w:b/>
          <w:bCs/>
          <w:color w:val="000000"/>
          <w:szCs w:val="21"/>
        </w:rPr>
        <w:t>2026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BE5379">
        <w:rPr>
          <w:rFonts w:hint="eastAsia"/>
          <w:b/>
          <w:bCs/>
          <w:color w:val="000000"/>
          <w:szCs w:val="21"/>
        </w:rPr>
        <w:t>8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6D1026AE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14E2A5C0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B36479">
        <w:rPr>
          <w:rFonts w:hint="eastAsia"/>
          <w:b/>
          <w:bCs/>
          <w:szCs w:val="21"/>
        </w:rPr>
        <w:t>大众社科</w:t>
      </w:r>
    </w:p>
    <w:bookmarkEnd w:id="2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BF4BE21" w14:textId="43018E50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9" w:name="OLE_LINK16"/>
      <w:bookmarkStart w:id="10" w:name="OLE_LINK12"/>
      <w:bookmarkStart w:id="11" w:name="OLE_LINK25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</w:p>
    <w:bookmarkEnd w:id="9"/>
    <w:p w14:paraId="4A8C6BA3" w14:textId="329636B8" w:rsidR="00CA1867" w:rsidRDefault="00CA1867">
      <w:pPr>
        <w:rPr>
          <w:color w:val="000000"/>
          <w:szCs w:val="21"/>
        </w:rPr>
      </w:pPr>
    </w:p>
    <w:bookmarkEnd w:id="10"/>
    <w:p w14:paraId="5D342227" w14:textId="0546EB1C" w:rsidR="00D44D7B" w:rsidRPr="00D44D7B" w:rsidRDefault="00D44D7B" w:rsidP="00D44D7B">
      <w:pPr>
        <w:ind w:firstLineChars="200" w:firstLine="420"/>
        <w:rPr>
          <w:color w:val="000000"/>
          <w:szCs w:val="21"/>
        </w:rPr>
      </w:pPr>
      <w:r w:rsidRPr="00D44D7B">
        <w:rPr>
          <w:rFonts w:hint="eastAsia"/>
          <w:color w:val="000000"/>
          <w:szCs w:val="21"/>
        </w:rPr>
        <w:t>一场对“愉悦”这一概念的探索与礼赞，揭示愉悦如何以独特的方式将个人与群体联结起来。</w:t>
      </w:r>
      <w:bookmarkStart w:id="14" w:name="_GoBack"/>
      <w:bookmarkEnd w:id="14"/>
    </w:p>
    <w:p w14:paraId="340F0A0F" w14:textId="77777777" w:rsidR="00D44D7B" w:rsidRPr="00D44D7B" w:rsidRDefault="00D44D7B" w:rsidP="00D44D7B">
      <w:pPr>
        <w:ind w:firstLineChars="200" w:firstLine="420"/>
        <w:rPr>
          <w:color w:val="000000"/>
          <w:szCs w:val="21"/>
        </w:rPr>
      </w:pPr>
    </w:p>
    <w:p w14:paraId="1DD9B34A" w14:textId="4AC22D57" w:rsidR="00D44D7B" w:rsidRPr="0073289A" w:rsidRDefault="00D44D7B" w:rsidP="00B042BA">
      <w:pPr>
        <w:ind w:firstLineChars="200" w:firstLine="420"/>
        <w:rPr>
          <w:color w:val="000000"/>
          <w:szCs w:val="21"/>
        </w:rPr>
      </w:pPr>
      <w:r w:rsidRPr="00D44D7B">
        <w:rPr>
          <w:rFonts w:hint="eastAsia"/>
          <w:color w:val="000000"/>
          <w:szCs w:val="21"/>
        </w:rPr>
        <w:t>享受生活的方式不胜枚举：午后</w:t>
      </w:r>
      <w:r w:rsidR="00CE7573">
        <w:rPr>
          <w:rFonts w:hint="eastAsia"/>
          <w:color w:val="000000"/>
          <w:szCs w:val="21"/>
        </w:rPr>
        <w:t>品尝</w:t>
      </w:r>
      <w:r w:rsidRPr="00D44D7B">
        <w:rPr>
          <w:rFonts w:hint="eastAsia"/>
          <w:color w:val="000000"/>
          <w:szCs w:val="21"/>
        </w:rPr>
        <w:t>一</w:t>
      </w:r>
      <w:r w:rsidR="00CE7573">
        <w:rPr>
          <w:rFonts w:hint="eastAsia"/>
          <w:color w:val="000000"/>
          <w:szCs w:val="21"/>
        </w:rPr>
        <w:t>块</w:t>
      </w:r>
      <w:r w:rsidRPr="00D44D7B">
        <w:rPr>
          <w:rFonts w:hint="eastAsia"/>
          <w:color w:val="000000"/>
          <w:szCs w:val="21"/>
        </w:rPr>
        <w:t>蛋糕，</w:t>
      </w:r>
      <w:r w:rsidR="00875592" w:rsidRPr="00875592">
        <w:rPr>
          <w:color w:val="000000"/>
          <w:szCs w:val="21"/>
        </w:rPr>
        <w:t>漫步在严冬过后的和煦春风里</w:t>
      </w:r>
      <w:r w:rsidR="00521AC5" w:rsidRPr="00521AC5">
        <w:rPr>
          <w:color w:val="000000"/>
          <w:szCs w:val="21"/>
        </w:rPr>
        <w:t>，</w:t>
      </w:r>
      <w:bookmarkStart w:id="15" w:name="OLE_LINK19"/>
      <w:r w:rsidR="00521AC5" w:rsidRPr="00521AC5">
        <w:rPr>
          <w:color w:val="000000"/>
          <w:szCs w:val="21"/>
        </w:rPr>
        <w:t>或是聆听最喜爱歌曲的</w:t>
      </w:r>
      <w:r w:rsidR="000447AE">
        <w:rPr>
          <w:rFonts w:hint="eastAsia"/>
          <w:color w:val="000000"/>
          <w:szCs w:val="21"/>
        </w:rPr>
        <w:t>开</w:t>
      </w:r>
      <w:r w:rsidR="003C2B5B">
        <w:rPr>
          <w:rFonts w:hint="eastAsia"/>
          <w:color w:val="000000"/>
          <w:szCs w:val="21"/>
        </w:rPr>
        <w:t>篇乐声</w:t>
      </w:r>
      <w:r w:rsidRPr="00D44D7B">
        <w:rPr>
          <w:rFonts w:hint="eastAsia"/>
          <w:color w:val="000000"/>
          <w:szCs w:val="21"/>
        </w:rPr>
        <w:t>。</w:t>
      </w:r>
      <w:bookmarkEnd w:id="15"/>
      <w:r w:rsidR="00BF42D2" w:rsidRPr="00BF42D2">
        <w:rPr>
          <w:color w:val="000000"/>
          <w:szCs w:val="21"/>
        </w:rPr>
        <w:t>然而，当有人相伴时，</w:t>
      </w:r>
      <w:r w:rsidRPr="00D44D7B">
        <w:rPr>
          <w:rFonts w:hint="eastAsia"/>
          <w:color w:val="000000"/>
          <w:szCs w:val="21"/>
        </w:rPr>
        <w:t>这些愉悦也会随之发生变化。在《</w:t>
      </w:r>
      <w:r w:rsidR="00DD7C6C">
        <w:rPr>
          <w:rFonts w:hint="eastAsia"/>
          <w:color w:val="000000"/>
          <w:szCs w:val="21"/>
        </w:rPr>
        <w:t>众乐</w:t>
      </w:r>
      <w:r w:rsidR="00462FA7">
        <w:rPr>
          <w:rFonts w:hint="eastAsia"/>
          <w:color w:val="000000"/>
          <w:szCs w:val="21"/>
        </w:rPr>
        <w:t>乐</w:t>
      </w:r>
      <w:r w:rsidRPr="00D44D7B">
        <w:rPr>
          <w:rFonts w:hint="eastAsia"/>
          <w:color w:val="000000"/>
          <w:szCs w:val="21"/>
        </w:rPr>
        <w:t>》中，社会学家加里·艾伦·费恩（</w:t>
      </w:r>
      <w:r w:rsidRPr="00D44D7B">
        <w:rPr>
          <w:rFonts w:hint="eastAsia"/>
          <w:color w:val="000000"/>
          <w:szCs w:val="21"/>
        </w:rPr>
        <w:t>Gary Alan Fine</w:t>
      </w:r>
      <w:r w:rsidRPr="00D44D7B">
        <w:rPr>
          <w:rFonts w:hint="eastAsia"/>
          <w:color w:val="000000"/>
          <w:szCs w:val="21"/>
        </w:rPr>
        <w:t>）探讨了</w:t>
      </w:r>
      <w:r w:rsidR="005B0CB0">
        <w:rPr>
          <w:rFonts w:hint="eastAsia"/>
          <w:color w:val="000000"/>
          <w:szCs w:val="21"/>
        </w:rPr>
        <w:t>他</w:t>
      </w:r>
      <w:r w:rsidRPr="00D44D7B">
        <w:rPr>
          <w:rFonts w:hint="eastAsia"/>
          <w:color w:val="000000"/>
          <w:szCs w:val="21"/>
        </w:rPr>
        <w:t>毕生研究的一大主题：愉悦。</w:t>
      </w:r>
      <w:r w:rsidR="00FA1B79" w:rsidRPr="00FA1B79">
        <w:rPr>
          <w:color w:val="000000"/>
          <w:szCs w:val="21"/>
        </w:rPr>
        <w:t>费恩为</w:t>
      </w:r>
      <w:r w:rsidR="006A1B6C">
        <w:rPr>
          <w:rFonts w:hint="eastAsia"/>
          <w:color w:val="000000"/>
          <w:szCs w:val="21"/>
        </w:rPr>
        <w:t>“</w:t>
      </w:r>
      <w:r w:rsidR="00FA1B79" w:rsidRPr="00FA1B79">
        <w:rPr>
          <w:color w:val="000000"/>
          <w:szCs w:val="21"/>
        </w:rPr>
        <w:t>愉悦社会学</w:t>
      </w:r>
      <w:r w:rsidR="006A1B6C">
        <w:rPr>
          <w:rFonts w:hint="eastAsia"/>
          <w:color w:val="000000"/>
          <w:szCs w:val="21"/>
        </w:rPr>
        <w:t>”</w:t>
      </w:r>
      <w:r w:rsidR="00FA1B79" w:rsidRPr="00FA1B79">
        <w:rPr>
          <w:color w:val="000000"/>
          <w:szCs w:val="21"/>
        </w:rPr>
        <w:t>奠定了概念基础</w:t>
      </w:r>
      <w:r w:rsidR="009F4AC6">
        <w:rPr>
          <w:rFonts w:hint="eastAsia"/>
          <w:color w:val="000000"/>
          <w:szCs w:val="21"/>
        </w:rPr>
        <w:t>，</w:t>
      </w:r>
      <w:r w:rsidR="00271765">
        <w:rPr>
          <w:rFonts w:hint="eastAsia"/>
          <w:color w:val="000000"/>
          <w:szCs w:val="21"/>
        </w:rPr>
        <w:t>倡导</w:t>
      </w:r>
      <w:r w:rsidR="00622DAA" w:rsidRPr="00622DAA">
        <w:rPr>
          <w:color w:val="000000"/>
          <w:szCs w:val="21"/>
        </w:rPr>
        <w:t>带着欣喜看待世界</w:t>
      </w:r>
      <w:r w:rsidR="00E23A5A">
        <w:rPr>
          <w:rFonts w:hint="eastAsia"/>
          <w:color w:val="000000"/>
          <w:szCs w:val="21"/>
        </w:rPr>
        <w:t>，这样一来</w:t>
      </w:r>
      <w:r w:rsidR="00B042BA" w:rsidRPr="00B042BA">
        <w:rPr>
          <w:color w:val="000000"/>
          <w:szCs w:val="21"/>
        </w:rPr>
        <w:t>，</w:t>
      </w:r>
      <w:r w:rsidR="00434A53" w:rsidRPr="00434A53">
        <w:rPr>
          <w:color w:val="000000"/>
          <w:szCs w:val="21"/>
        </w:rPr>
        <w:t>在对人际互动的期待、共享文化与群体日常实践之中</w:t>
      </w:r>
      <w:r w:rsidR="00B042BA" w:rsidRPr="00B042BA">
        <w:rPr>
          <w:color w:val="000000"/>
          <w:szCs w:val="21"/>
        </w:rPr>
        <w:t>，我们得以感受</w:t>
      </w:r>
      <w:r w:rsidR="00A13B72">
        <w:rPr>
          <w:rFonts w:hint="eastAsia"/>
          <w:color w:val="000000"/>
          <w:szCs w:val="21"/>
        </w:rPr>
        <w:t>到在</w:t>
      </w:r>
      <w:r w:rsidR="00B042BA" w:rsidRPr="00B042BA">
        <w:rPr>
          <w:color w:val="000000"/>
          <w:szCs w:val="21"/>
        </w:rPr>
        <w:t>群体生活的意义，</w:t>
      </w:r>
      <w:r w:rsidR="00B042BA">
        <w:rPr>
          <w:rFonts w:hint="eastAsia"/>
          <w:color w:val="000000"/>
          <w:szCs w:val="21"/>
        </w:rPr>
        <w:t>唤起</w:t>
      </w:r>
      <w:r w:rsidR="00B042BA" w:rsidRPr="00B042BA">
        <w:rPr>
          <w:color w:val="000000"/>
          <w:szCs w:val="21"/>
        </w:rPr>
        <w:t>对生活的热爱。</w:t>
      </w:r>
    </w:p>
    <w:p w14:paraId="23DEC03D" w14:textId="77777777" w:rsidR="0073289A" w:rsidRPr="00D44D7B" w:rsidRDefault="0073289A" w:rsidP="00D44D7B">
      <w:pPr>
        <w:ind w:firstLineChars="200" w:firstLine="420"/>
        <w:rPr>
          <w:color w:val="000000"/>
          <w:szCs w:val="21"/>
        </w:rPr>
      </w:pPr>
    </w:p>
    <w:p w14:paraId="43BFE25E" w14:textId="3CA44D41" w:rsidR="00D44D7B" w:rsidRPr="00D44D7B" w:rsidRDefault="00D44D7B" w:rsidP="00D44D7B">
      <w:pPr>
        <w:ind w:firstLineChars="200" w:firstLine="420"/>
        <w:rPr>
          <w:color w:val="000000"/>
          <w:szCs w:val="21"/>
        </w:rPr>
      </w:pPr>
      <w:r w:rsidRPr="00D44D7B">
        <w:rPr>
          <w:rFonts w:hint="eastAsia"/>
          <w:color w:val="000000"/>
          <w:szCs w:val="21"/>
        </w:rPr>
        <w:t>费恩重点考察群体关系如何成为获得满足感的平台，强调共同实践所形成的群体所具有的力量。愉悦当然可以独自享受，但发生在社会空间中的愉悦，在我们的个人生活和社会生活中发挥着独特作用</w:t>
      </w:r>
      <w:r w:rsidR="00E7784A">
        <w:rPr>
          <w:rFonts w:hint="eastAsia"/>
          <w:color w:val="000000"/>
          <w:szCs w:val="21"/>
        </w:rPr>
        <w:t>。</w:t>
      </w:r>
      <w:r w:rsidRPr="00D44D7B">
        <w:rPr>
          <w:rFonts w:hint="eastAsia"/>
          <w:color w:val="000000"/>
          <w:szCs w:val="21"/>
        </w:rPr>
        <w:t>它帮助我们认识自己，也让我们意识到自己是群体中的一员。</w:t>
      </w:r>
      <w:r w:rsidR="00DB4CF2">
        <w:rPr>
          <w:rFonts w:hint="eastAsia"/>
          <w:color w:val="000000"/>
          <w:szCs w:val="21"/>
        </w:rPr>
        <w:t>有时，</w:t>
      </w:r>
      <w:r w:rsidRPr="00D44D7B">
        <w:rPr>
          <w:rFonts w:hint="eastAsia"/>
          <w:color w:val="000000"/>
          <w:szCs w:val="21"/>
        </w:rPr>
        <w:t>在一种情境中令人愉悦的</w:t>
      </w:r>
      <w:r w:rsidR="00C15CEA">
        <w:rPr>
          <w:rFonts w:hint="eastAsia"/>
          <w:color w:val="000000"/>
          <w:szCs w:val="21"/>
        </w:rPr>
        <w:t>越界</w:t>
      </w:r>
      <w:r w:rsidRPr="00D44D7B">
        <w:rPr>
          <w:rFonts w:hint="eastAsia"/>
          <w:color w:val="000000"/>
          <w:szCs w:val="21"/>
        </w:rPr>
        <w:t>行为，在另一种情境下可能显得不合适、</w:t>
      </w:r>
      <w:r w:rsidR="00C64282">
        <w:rPr>
          <w:rFonts w:hint="eastAsia"/>
          <w:color w:val="000000"/>
          <w:szCs w:val="21"/>
        </w:rPr>
        <w:t>冒犯</w:t>
      </w:r>
      <w:r w:rsidRPr="00D44D7B">
        <w:rPr>
          <w:rFonts w:hint="eastAsia"/>
          <w:color w:val="000000"/>
          <w:szCs w:val="21"/>
        </w:rPr>
        <w:t>，甚至</w:t>
      </w:r>
      <w:r w:rsidR="00C64282">
        <w:rPr>
          <w:rFonts w:hint="eastAsia"/>
          <w:color w:val="000000"/>
          <w:szCs w:val="21"/>
        </w:rPr>
        <w:t>莫名其妙</w:t>
      </w:r>
      <w:r w:rsidRPr="00D44D7B">
        <w:rPr>
          <w:rFonts w:hint="eastAsia"/>
          <w:color w:val="000000"/>
          <w:szCs w:val="21"/>
        </w:rPr>
        <w:t>，而正是这些细微的差异，反过来巩固了群体成员之间的联结。</w:t>
      </w:r>
    </w:p>
    <w:p w14:paraId="335C0ABD" w14:textId="77777777" w:rsidR="00D44D7B" w:rsidRPr="00D44D7B" w:rsidRDefault="00D44D7B" w:rsidP="00D44D7B">
      <w:pPr>
        <w:ind w:firstLineChars="200" w:firstLine="420"/>
        <w:rPr>
          <w:color w:val="000000"/>
          <w:szCs w:val="21"/>
        </w:rPr>
      </w:pPr>
    </w:p>
    <w:p w14:paraId="30931413" w14:textId="45D292CC" w:rsidR="00EC7731" w:rsidRDefault="00D44D7B" w:rsidP="001A5A9B">
      <w:pPr>
        <w:ind w:firstLineChars="200" w:firstLine="420"/>
        <w:rPr>
          <w:color w:val="000000"/>
          <w:szCs w:val="21"/>
        </w:rPr>
      </w:pPr>
      <w:r w:rsidRPr="00D44D7B">
        <w:rPr>
          <w:rFonts w:hint="eastAsia"/>
          <w:color w:val="000000"/>
          <w:szCs w:val="21"/>
        </w:rPr>
        <w:t>《</w:t>
      </w:r>
      <w:r w:rsidR="00DD7C6C">
        <w:rPr>
          <w:rFonts w:hint="eastAsia"/>
          <w:color w:val="000000"/>
          <w:szCs w:val="21"/>
        </w:rPr>
        <w:t>众乐</w:t>
      </w:r>
      <w:r w:rsidR="00462FA7">
        <w:rPr>
          <w:rFonts w:hint="eastAsia"/>
          <w:color w:val="000000"/>
          <w:szCs w:val="21"/>
        </w:rPr>
        <w:t>乐</w:t>
      </w:r>
      <w:r w:rsidRPr="00D44D7B">
        <w:rPr>
          <w:rFonts w:hint="eastAsia"/>
          <w:color w:val="000000"/>
          <w:szCs w:val="21"/>
        </w:rPr>
        <w:t>》</w:t>
      </w:r>
      <w:r w:rsidR="00386186">
        <w:rPr>
          <w:rFonts w:hint="eastAsia"/>
          <w:color w:val="000000"/>
          <w:szCs w:val="21"/>
        </w:rPr>
        <w:t>一书让</w:t>
      </w:r>
      <w:r w:rsidRPr="00D44D7B">
        <w:rPr>
          <w:rFonts w:hint="eastAsia"/>
          <w:color w:val="000000"/>
          <w:szCs w:val="21"/>
        </w:rPr>
        <w:t>我们理解是什么让人们走到一起，</w:t>
      </w:r>
      <w:r w:rsidR="00BF51CB">
        <w:rPr>
          <w:rFonts w:hint="eastAsia"/>
          <w:color w:val="000000"/>
          <w:szCs w:val="21"/>
        </w:rPr>
        <w:t>又</w:t>
      </w:r>
      <w:r w:rsidRPr="00D44D7B">
        <w:rPr>
          <w:rFonts w:hint="eastAsia"/>
          <w:color w:val="000000"/>
          <w:szCs w:val="21"/>
        </w:rPr>
        <w:t>是什么使我们彼此疏离。</w:t>
      </w:r>
      <w:bookmarkStart w:id="16" w:name="OLE_LINK20"/>
      <w:r w:rsidRPr="00D44D7B">
        <w:rPr>
          <w:rFonts w:hint="eastAsia"/>
          <w:color w:val="000000"/>
          <w:szCs w:val="21"/>
        </w:rPr>
        <w:t>我们的快乐与困境，</w:t>
      </w:r>
      <w:bookmarkEnd w:id="16"/>
      <w:r w:rsidR="00DD6545" w:rsidRPr="00DD6545">
        <w:rPr>
          <w:color w:val="000000"/>
          <w:szCs w:val="21"/>
        </w:rPr>
        <w:t>都在帮助我们成为彼此关怀、认真负责、凝心聚力的共同体中的一员。</w:t>
      </w:r>
    </w:p>
    <w:p w14:paraId="2F07ECE4" w14:textId="77777777" w:rsidR="00183E88" w:rsidRPr="00D44D7B" w:rsidRDefault="00183E88" w:rsidP="00D44D7B">
      <w:pPr>
        <w:ind w:firstLineChars="200" w:firstLine="422"/>
        <w:rPr>
          <w:b/>
          <w:bCs/>
          <w:color w:val="000000"/>
          <w:szCs w:val="21"/>
        </w:rPr>
      </w:pPr>
    </w:p>
    <w:p w14:paraId="182928C5" w14:textId="77777777" w:rsidR="00D464DD" w:rsidRPr="00D464DD" w:rsidRDefault="00D464DD">
      <w:pPr>
        <w:rPr>
          <w:b/>
          <w:bCs/>
          <w:color w:val="000000"/>
          <w:szCs w:val="21"/>
        </w:rPr>
      </w:pPr>
    </w:p>
    <w:p w14:paraId="6F304A7F" w14:textId="341FC3C4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1"/>
    <w:p w14:paraId="00ACEF7E" w14:textId="546AA07C" w:rsidR="00CD50D9" w:rsidRDefault="00CD50D9">
      <w:pPr>
        <w:rPr>
          <w:b/>
          <w:bCs/>
          <w:color w:val="000000"/>
          <w:szCs w:val="21"/>
        </w:rPr>
      </w:pPr>
    </w:p>
    <w:p w14:paraId="2981C318" w14:textId="0635ADF6" w:rsidR="00FC0B2A" w:rsidRPr="0037432D" w:rsidRDefault="00752C99" w:rsidP="00752C99">
      <w:pPr>
        <w:ind w:firstLineChars="200" w:firstLine="422"/>
      </w:pPr>
      <w:bookmarkStart w:id="17" w:name="OLE_LINK30"/>
      <w:bookmarkEnd w:id="12"/>
      <w:r w:rsidRPr="00752C99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705344" behindDoc="1" locked="0" layoutInCell="1" allowOverlap="1" wp14:anchorId="11BD6D36" wp14:editId="1547D598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962660" cy="1206500"/>
            <wp:effectExtent l="0" t="0" r="8890" b="0"/>
            <wp:wrapTight wrapText="bothSides">
              <wp:wrapPolygon edited="0">
                <wp:start x="0" y="0"/>
                <wp:lineTo x="0" y="21145"/>
                <wp:lineTo x="21372" y="21145"/>
                <wp:lineTo x="21372" y="0"/>
                <wp:lineTo x="0" y="0"/>
              </wp:wrapPolygon>
            </wp:wrapTight>
            <wp:docPr id="37596956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B2A" w:rsidRPr="00752C99">
        <w:rPr>
          <w:b/>
          <w:bCs/>
        </w:rPr>
        <w:t>加里</w:t>
      </w:r>
      <w:r w:rsidRPr="00752C99">
        <w:rPr>
          <w:rFonts w:hint="eastAsia"/>
          <w:b/>
          <w:bCs/>
        </w:rPr>
        <w:t>·</w:t>
      </w:r>
      <w:r w:rsidR="00FC0B2A" w:rsidRPr="00752C99">
        <w:rPr>
          <w:b/>
          <w:bCs/>
        </w:rPr>
        <w:t>艾伦</w:t>
      </w:r>
      <w:r w:rsidRPr="00752C99">
        <w:rPr>
          <w:rFonts w:hint="eastAsia"/>
          <w:b/>
          <w:bCs/>
        </w:rPr>
        <w:t>·</w:t>
      </w:r>
      <w:r w:rsidR="00FC0B2A" w:rsidRPr="00752C99">
        <w:rPr>
          <w:b/>
          <w:bCs/>
        </w:rPr>
        <w:t>费恩（</w:t>
      </w:r>
      <w:r w:rsidR="00FC0B2A" w:rsidRPr="00752C99">
        <w:rPr>
          <w:b/>
          <w:bCs/>
        </w:rPr>
        <w:t>Gary Alan Fine</w:t>
      </w:r>
      <w:r w:rsidR="00FC0B2A" w:rsidRPr="00752C99">
        <w:rPr>
          <w:b/>
          <w:bCs/>
        </w:rPr>
        <w:t>）</w:t>
      </w:r>
      <w:r w:rsidR="00FC0B2A">
        <w:rPr>
          <w:rFonts w:hint="eastAsia"/>
        </w:rPr>
        <w:t>，</w:t>
      </w:r>
      <w:r w:rsidR="00FC0B2A" w:rsidRPr="00A03F4A">
        <w:t>社会学家、社会心理学家和民族志研究者，现为埃默里大学社会学系</w:t>
      </w:r>
      <w:r w:rsidR="000971DC">
        <w:rPr>
          <w:rFonts w:hint="eastAsia"/>
        </w:rPr>
        <w:t>客座教授</w:t>
      </w:r>
      <w:r w:rsidR="00FC0B2A" w:rsidRPr="00A03F4A">
        <w:t>、</w:t>
      </w:r>
      <w:r w:rsidR="00FC0B2A">
        <w:rPr>
          <w:rFonts w:hint="eastAsia"/>
        </w:rPr>
        <w:t>美国</w:t>
      </w:r>
      <w:r w:rsidR="00FC0B2A" w:rsidRPr="00A03F4A">
        <w:t>西北大学</w:t>
      </w:r>
      <w:proofErr w:type="gramStart"/>
      <w:r w:rsidR="00FC0B2A" w:rsidRPr="00A03F4A">
        <w:t>詹姆</w:t>
      </w:r>
      <w:proofErr w:type="gramEnd"/>
      <w:r w:rsidR="00FC0B2A" w:rsidRPr="00A03F4A">
        <w:t>斯</w:t>
      </w:r>
      <w:r w:rsidR="0023040E">
        <w:rPr>
          <w:rFonts w:hint="eastAsia"/>
        </w:rPr>
        <w:t>·</w:t>
      </w:r>
      <w:r w:rsidR="00FC0B2A" w:rsidRPr="00A03F4A">
        <w:t>E</w:t>
      </w:r>
      <w:r w:rsidR="0023040E">
        <w:rPr>
          <w:rFonts w:hint="eastAsia"/>
        </w:rPr>
        <w:t>·</w:t>
      </w:r>
      <w:r w:rsidR="00FC0B2A" w:rsidRPr="00A03F4A">
        <w:t>约翰逊社会学荣休教授</w:t>
      </w:r>
      <w:r w:rsidR="00FC0B2A">
        <w:rPr>
          <w:rFonts w:hint="eastAsia"/>
        </w:rPr>
        <w:t>（</w:t>
      </w:r>
      <w:r w:rsidR="00FC0B2A" w:rsidRPr="00752C99">
        <w:rPr>
          <w:szCs w:val="22"/>
        </w:rPr>
        <w:t>James E. Johnson Professor of Sociology Emeritus</w:t>
      </w:r>
      <w:r w:rsidR="00FC0B2A">
        <w:rPr>
          <w:rFonts w:hint="eastAsia"/>
        </w:rPr>
        <w:t>）</w:t>
      </w:r>
      <w:r w:rsidR="00FC0B2A" w:rsidRPr="00A03F4A">
        <w:t>。他获哈佛大学社会心理学博士学位，长期研究文化社会学、社会运动、集体记忆与群体文化，</w:t>
      </w:r>
      <w:r w:rsidR="00EB0585">
        <w:rPr>
          <w:rFonts w:hint="eastAsia"/>
        </w:rPr>
        <w:t>擅长运用</w:t>
      </w:r>
      <w:r w:rsidR="00FC0B2A" w:rsidRPr="00A03F4A">
        <w:t>民族志研究</w:t>
      </w:r>
      <w:r w:rsidR="005356BE">
        <w:rPr>
          <w:rFonts w:hint="eastAsia"/>
        </w:rPr>
        <w:t>方法</w:t>
      </w:r>
      <w:r w:rsidR="00FC0B2A" w:rsidRPr="00A03F4A">
        <w:t>考察不同群体的社会互动与文化形成。他曾研究餐馆厨房、少年棒球、蘑菇采集、职业气象学、竞技国际象棋和老年人行动主义等多种社会</w:t>
      </w:r>
      <w:r w:rsidR="00647F0A">
        <w:rPr>
          <w:rFonts w:hint="eastAsia"/>
        </w:rPr>
        <w:t>议题</w:t>
      </w:r>
      <w:r w:rsidR="00FC0B2A" w:rsidRPr="00A03F4A">
        <w:t>，著有《公平共享：老年人行动主义、微型公共体与抵抗文化》（</w:t>
      </w:r>
      <w:r w:rsidR="00FC0B2A" w:rsidRPr="00A03F4A">
        <w:rPr>
          <w:i/>
          <w:iCs/>
        </w:rPr>
        <w:t>Fair Share: Senior Activism, Tiny Publics, and the Culture of Resistance</w:t>
      </w:r>
      <w:r w:rsidR="00FC0B2A" w:rsidRPr="00A03F4A">
        <w:t>）、《微型公共体：群体文化与行动理论》（</w:t>
      </w:r>
      <w:r w:rsidR="00FC0B2A" w:rsidRPr="00A03F4A">
        <w:rPr>
          <w:i/>
          <w:iCs/>
        </w:rPr>
        <w:t>Tiny Publics: A Theory of Group Culture and Action</w:t>
      </w:r>
      <w:r w:rsidR="00FC0B2A" w:rsidRPr="00A03F4A">
        <w:t>）等著作。</w:t>
      </w:r>
      <w:r w:rsidR="00FC0B2A" w:rsidRPr="00A03F4A">
        <w:t>2018</w:t>
      </w:r>
      <w:r w:rsidR="00FC0B2A" w:rsidRPr="00A03F4A">
        <w:t>年，他当选美国艺术与科学院院士。</w:t>
      </w:r>
    </w:p>
    <w:p w14:paraId="5B322E8E" w14:textId="3A294227" w:rsidR="0047105C" w:rsidRDefault="0047105C" w:rsidP="0071177D">
      <w:bookmarkStart w:id="18" w:name="OLE_LINK33"/>
    </w:p>
    <w:p w14:paraId="56C23C29" w14:textId="77777777" w:rsidR="00053466" w:rsidRDefault="00053466" w:rsidP="0071177D"/>
    <w:p w14:paraId="1E3BBB52" w14:textId="13F4D275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9" w:name="OLE_LINK27"/>
      <w:bookmarkStart w:id="20" w:name="OLE_LINK23"/>
      <w:bookmarkStart w:id="21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End w:id="19"/>
      <w:r w:rsidR="006B13F9" w:rsidRPr="006B13F9">
        <w:rPr>
          <w:b/>
          <w:bCs/>
          <w:color w:val="000000"/>
          <w:sz w:val="30"/>
          <w:szCs w:val="30"/>
        </w:rPr>
        <w:t>众乐乐：集体愉悦的社会演绎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20"/>
    <w:p w14:paraId="13EE1FF6" w14:textId="77777777" w:rsidR="003C0814" w:rsidRPr="00170EEA" w:rsidRDefault="003C0814" w:rsidP="003C0814">
      <w:pPr>
        <w:rPr>
          <w:b/>
          <w:bCs/>
        </w:rPr>
      </w:pPr>
    </w:p>
    <w:p w14:paraId="201140C8" w14:textId="77777777" w:rsidR="00343670" w:rsidRPr="00343670" w:rsidRDefault="00343670" w:rsidP="00343670">
      <w:pPr>
        <w:jc w:val="center"/>
        <w:rPr>
          <w:noProof/>
        </w:rPr>
      </w:pPr>
      <w:r w:rsidRPr="00343670">
        <w:rPr>
          <w:noProof/>
        </w:rPr>
        <w:t>目录</w:t>
      </w:r>
    </w:p>
    <w:p w14:paraId="50EF0AED" w14:textId="5E8DBF7B" w:rsidR="00343670" w:rsidRPr="00343670" w:rsidRDefault="00343670" w:rsidP="00343670">
      <w:pPr>
        <w:jc w:val="center"/>
        <w:rPr>
          <w:noProof/>
        </w:rPr>
      </w:pPr>
      <w:r w:rsidRPr="00343670">
        <w:rPr>
          <w:noProof/>
        </w:rPr>
        <w:t>导论：欢乐时光</w:t>
      </w:r>
      <w:r w:rsidR="00F51715">
        <w:rPr>
          <w:rFonts w:hint="eastAsia"/>
          <w:noProof/>
        </w:rPr>
        <w:t>：</w:t>
      </w:r>
      <w:r w:rsidRPr="00343670">
        <w:rPr>
          <w:noProof/>
        </w:rPr>
        <w:t>与人相伴的愉悦</w:t>
      </w:r>
    </w:p>
    <w:p w14:paraId="1DD81107" w14:textId="47280636" w:rsidR="00343670" w:rsidRDefault="00343670" w:rsidP="002D54D5">
      <w:pPr>
        <w:jc w:val="center"/>
        <w:rPr>
          <w:noProof/>
        </w:rPr>
      </w:pPr>
      <w:r w:rsidRPr="00343670">
        <w:rPr>
          <w:noProof/>
        </w:rPr>
        <w:t>第一章</w:t>
      </w:r>
      <w:r w:rsidR="00AD288D">
        <w:rPr>
          <w:rFonts w:hint="eastAsia"/>
          <w:noProof/>
        </w:rPr>
        <w:t>：</w:t>
      </w:r>
      <w:r w:rsidR="002D54D5" w:rsidRPr="002D54D5">
        <w:rPr>
          <w:noProof/>
        </w:rPr>
        <w:t>乐趣共同体</w:t>
      </w:r>
    </w:p>
    <w:p w14:paraId="217CF2A8" w14:textId="45A2B777" w:rsidR="00343670" w:rsidRDefault="00343670" w:rsidP="00343670">
      <w:pPr>
        <w:jc w:val="center"/>
        <w:rPr>
          <w:noProof/>
        </w:rPr>
      </w:pPr>
      <w:r w:rsidRPr="00343670">
        <w:rPr>
          <w:noProof/>
        </w:rPr>
        <w:t>第二章</w:t>
      </w:r>
      <w:r w:rsidR="00AD288D">
        <w:rPr>
          <w:rFonts w:hint="eastAsia"/>
          <w:noProof/>
        </w:rPr>
        <w:t>：</w:t>
      </w:r>
      <w:r w:rsidR="00A33050" w:rsidRPr="00A33050">
        <w:rPr>
          <w:noProof/>
        </w:rPr>
        <w:t>街角闲暇</w:t>
      </w:r>
    </w:p>
    <w:p w14:paraId="3CDAE521" w14:textId="36FB9C94" w:rsidR="00343670" w:rsidRDefault="00343670" w:rsidP="00343670">
      <w:pPr>
        <w:jc w:val="center"/>
        <w:rPr>
          <w:noProof/>
        </w:rPr>
      </w:pPr>
      <w:r w:rsidRPr="00343670">
        <w:rPr>
          <w:noProof/>
        </w:rPr>
        <w:t>第三章</w:t>
      </w:r>
      <w:r w:rsidR="00AD288D">
        <w:rPr>
          <w:rFonts w:hint="eastAsia"/>
          <w:noProof/>
        </w:rPr>
        <w:t>：</w:t>
      </w:r>
      <w:r w:rsidRPr="00343670">
        <w:rPr>
          <w:noProof/>
        </w:rPr>
        <w:t>玩笑文化</w:t>
      </w:r>
    </w:p>
    <w:p w14:paraId="3AB9F522" w14:textId="79D247CC" w:rsidR="00343670" w:rsidRDefault="00343670" w:rsidP="00343670">
      <w:pPr>
        <w:jc w:val="center"/>
        <w:rPr>
          <w:noProof/>
        </w:rPr>
      </w:pPr>
      <w:r w:rsidRPr="00343670">
        <w:rPr>
          <w:noProof/>
        </w:rPr>
        <w:t>第四章</w:t>
      </w:r>
      <w:r w:rsidR="00AD288D">
        <w:rPr>
          <w:rFonts w:hint="eastAsia"/>
          <w:noProof/>
        </w:rPr>
        <w:t>：</w:t>
      </w:r>
      <w:r w:rsidRPr="00343670">
        <w:rPr>
          <w:noProof/>
        </w:rPr>
        <w:t>游戏、愉悦与人性</w:t>
      </w:r>
    </w:p>
    <w:p w14:paraId="62C80759" w14:textId="50C144ED" w:rsidR="00343670" w:rsidRDefault="00343670" w:rsidP="00343670">
      <w:pPr>
        <w:jc w:val="center"/>
        <w:rPr>
          <w:noProof/>
        </w:rPr>
      </w:pPr>
      <w:r w:rsidRPr="00343670">
        <w:rPr>
          <w:noProof/>
        </w:rPr>
        <w:t>第五章</w:t>
      </w:r>
      <w:r w:rsidR="00AD288D">
        <w:rPr>
          <w:rFonts w:hint="eastAsia"/>
          <w:noProof/>
        </w:rPr>
        <w:t>：</w:t>
      </w:r>
      <w:r w:rsidRPr="00343670">
        <w:rPr>
          <w:noProof/>
        </w:rPr>
        <w:t>游戏世界与其黏性文化</w:t>
      </w:r>
    </w:p>
    <w:p w14:paraId="395FC989" w14:textId="1788C4C2" w:rsidR="003637F2" w:rsidRDefault="00343670" w:rsidP="00343670">
      <w:pPr>
        <w:jc w:val="center"/>
        <w:rPr>
          <w:noProof/>
        </w:rPr>
      </w:pPr>
      <w:r w:rsidRPr="00343670">
        <w:rPr>
          <w:noProof/>
        </w:rPr>
        <w:t>第六章</w:t>
      </w:r>
      <w:r w:rsidR="00AD288D">
        <w:rPr>
          <w:rFonts w:hint="eastAsia"/>
          <w:noProof/>
        </w:rPr>
        <w:t>：</w:t>
      </w:r>
      <w:r w:rsidR="003637F2" w:rsidRPr="003637F2">
        <w:rPr>
          <w:noProof/>
        </w:rPr>
        <w:t>作为</w:t>
      </w:r>
      <w:r w:rsidR="003637F2">
        <w:rPr>
          <w:rFonts w:hint="eastAsia"/>
          <w:noProof/>
        </w:rPr>
        <w:t>松散</w:t>
      </w:r>
      <w:r w:rsidR="003637F2" w:rsidRPr="003637F2">
        <w:rPr>
          <w:noProof/>
        </w:rPr>
        <w:t>共同体的休闲世界</w:t>
      </w:r>
    </w:p>
    <w:p w14:paraId="7F1FE330" w14:textId="70604C66" w:rsidR="00343670" w:rsidRDefault="00343670" w:rsidP="00343670">
      <w:pPr>
        <w:jc w:val="center"/>
        <w:rPr>
          <w:noProof/>
        </w:rPr>
      </w:pPr>
      <w:r w:rsidRPr="00343670">
        <w:rPr>
          <w:noProof/>
        </w:rPr>
        <w:t>第七章</w:t>
      </w:r>
      <w:r w:rsidR="004727A4">
        <w:rPr>
          <w:rFonts w:hint="eastAsia"/>
          <w:noProof/>
        </w:rPr>
        <w:t>：</w:t>
      </w:r>
      <w:r w:rsidRPr="00343670">
        <w:rPr>
          <w:noProof/>
        </w:rPr>
        <w:t>深情的朋友</w:t>
      </w:r>
    </w:p>
    <w:p w14:paraId="7D8310DE" w14:textId="1280AD93" w:rsidR="00343670" w:rsidRPr="00343670" w:rsidRDefault="00343670" w:rsidP="00460DB3">
      <w:pPr>
        <w:jc w:val="center"/>
        <w:rPr>
          <w:noProof/>
        </w:rPr>
      </w:pPr>
      <w:bookmarkStart w:id="22" w:name="OLE_LINK21"/>
      <w:r w:rsidRPr="00343670">
        <w:rPr>
          <w:noProof/>
        </w:rPr>
        <w:t>第八章</w:t>
      </w:r>
      <w:r w:rsidR="004727A4">
        <w:rPr>
          <w:rFonts w:hint="eastAsia"/>
          <w:noProof/>
        </w:rPr>
        <w:t>：</w:t>
      </w:r>
      <w:r w:rsidR="00C75518" w:rsidRPr="00C75518">
        <w:rPr>
          <w:noProof/>
        </w:rPr>
        <w:t>暗黑愉悦</w:t>
      </w:r>
    </w:p>
    <w:bookmarkEnd w:id="22"/>
    <w:p w14:paraId="5F5B884F" w14:textId="77777777" w:rsidR="008A0FE8" w:rsidRDefault="00343670" w:rsidP="00343670">
      <w:pPr>
        <w:jc w:val="center"/>
        <w:rPr>
          <w:noProof/>
        </w:rPr>
      </w:pPr>
      <w:r w:rsidRPr="00343670">
        <w:rPr>
          <w:noProof/>
        </w:rPr>
        <w:t>结语：微型公共体的</w:t>
      </w:r>
      <w:r w:rsidR="008A0FE8" w:rsidRPr="008A0FE8">
        <w:rPr>
          <w:noProof/>
        </w:rPr>
        <w:t>欢欣愉悦</w:t>
      </w:r>
    </w:p>
    <w:p w14:paraId="603B52F7" w14:textId="7E8C1701" w:rsidR="00343670" w:rsidRDefault="00343670" w:rsidP="00343670">
      <w:pPr>
        <w:jc w:val="center"/>
        <w:rPr>
          <w:noProof/>
        </w:rPr>
      </w:pPr>
      <w:r w:rsidRPr="00343670">
        <w:rPr>
          <w:noProof/>
        </w:rPr>
        <w:t>注释</w:t>
      </w:r>
    </w:p>
    <w:p w14:paraId="73C40219" w14:textId="77777777" w:rsidR="00343670" w:rsidRDefault="00343670" w:rsidP="00343670">
      <w:pPr>
        <w:jc w:val="center"/>
        <w:rPr>
          <w:noProof/>
        </w:rPr>
      </w:pPr>
      <w:r w:rsidRPr="00343670">
        <w:rPr>
          <w:noProof/>
        </w:rPr>
        <w:t>参考文献</w:t>
      </w:r>
    </w:p>
    <w:p w14:paraId="16DD2B9B" w14:textId="6B6A9ADD" w:rsidR="00343670" w:rsidRPr="00343670" w:rsidRDefault="00343670" w:rsidP="00343670">
      <w:pPr>
        <w:jc w:val="center"/>
        <w:rPr>
          <w:noProof/>
        </w:rPr>
      </w:pPr>
      <w:r w:rsidRPr="00343670">
        <w:rPr>
          <w:noProof/>
        </w:rPr>
        <w:t>索引</w:t>
      </w:r>
    </w:p>
    <w:p w14:paraId="43E91451" w14:textId="77777777" w:rsidR="00337117" w:rsidRPr="00343670" w:rsidRDefault="00337117" w:rsidP="00343670">
      <w:pPr>
        <w:jc w:val="center"/>
        <w:rPr>
          <w:noProof/>
        </w:rPr>
      </w:pPr>
    </w:p>
    <w:p w14:paraId="517E78B7" w14:textId="77777777" w:rsidR="001B2E8F" w:rsidRPr="0099795E" w:rsidRDefault="001B2E8F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3" w:name="OLE_LINK1"/>
      <w:bookmarkStart w:id="24" w:name="OLE_LINK2"/>
      <w:bookmarkStart w:id="25" w:name="OLE_LINK3"/>
      <w:bookmarkStart w:id="26" w:name="OLE_LINK4"/>
      <w:bookmarkStart w:id="27" w:name="OLE_LINK26"/>
      <w:bookmarkStart w:id="28" w:name="OLE_LINK46"/>
      <w:bookmarkStart w:id="29" w:name="OLE_LINK59"/>
      <w:bookmarkStart w:id="30" w:name="OLE_LINK9"/>
      <w:bookmarkStart w:id="31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lastRenderedPageBreak/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7"/>
    <w:bookmarkEnd w:id="18"/>
    <w:bookmarkEnd w:id="21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18C45" w14:textId="77777777" w:rsidR="006D01AC" w:rsidRDefault="006D01AC">
      <w:r>
        <w:separator/>
      </w:r>
    </w:p>
  </w:endnote>
  <w:endnote w:type="continuationSeparator" w:id="0">
    <w:p w14:paraId="3FD47788" w14:textId="77777777" w:rsidR="006D01AC" w:rsidRDefault="006D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2427F4" w14:textId="77777777" w:rsidR="006D01AC" w:rsidRDefault="006D01AC">
      <w:r>
        <w:separator/>
      </w:r>
    </w:p>
  </w:footnote>
  <w:footnote w:type="continuationSeparator" w:id="0">
    <w:p w14:paraId="54972ED8" w14:textId="77777777" w:rsidR="006D01AC" w:rsidRDefault="006D0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6F72"/>
    <w:rsid w:val="0000722A"/>
    <w:rsid w:val="0000741F"/>
    <w:rsid w:val="000113EF"/>
    <w:rsid w:val="0001152B"/>
    <w:rsid w:val="00011838"/>
    <w:rsid w:val="000120BE"/>
    <w:rsid w:val="0001232F"/>
    <w:rsid w:val="000125C4"/>
    <w:rsid w:val="000128AE"/>
    <w:rsid w:val="00012BDF"/>
    <w:rsid w:val="000137E6"/>
    <w:rsid w:val="00013D7A"/>
    <w:rsid w:val="00014408"/>
    <w:rsid w:val="00015BEF"/>
    <w:rsid w:val="00016023"/>
    <w:rsid w:val="000161F5"/>
    <w:rsid w:val="0001675B"/>
    <w:rsid w:val="000201B7"/>
    <w:rsid w:val="00020E64"/>
    <w:rsid w:val="000215C6"/>
    <w:rsid w:val="000226FA"/>
    <w:rsid w:val="00022F92"/>
    <w:rsid w:val="000237CF"/>
    <w:rsid w:val="0002568B"/>
    <w:rsid w:val="00025693"/>
    <w:rsid w:val="00025E83"/>
    <w:rsid w:val="00025FB0"/>
    <w:rsid w:val="00025FB2"/>
    <w:rsid w:val="00027289"/>
    <w:rsid w:val="00027E0A"/>
    <w:rsid w:val="00030D63"/>
    <w:rsid w:val="000312A7"/>
    <w:rsid w:val="000313C8"/>
    <w:rsid w:val="0003147E"/>
    <w:rsid w:val="00031B15"/>
    <w:rsid w:val="00034584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80B"/>
    <w:rsid w:val="000447AE"/>
    <w:rsid w:val="00044E93"/>
    <w:rsid w:val="00044F3B"/>
    <w:rsid w:val="00045C28"/>
    <w:rsid w:val="00045FF6"/>
    <w:rsid w:val="00046349"/>
    <w:rsid w:val="00047282"/>
    <w:rsid w:val="00051489"/>
    <w:rsid w:val="00052B23"/>
    <w:rsid w:val="00053172"/>
    <w:rsid w:val="00053466"/>
    <w:rsid w:val="000545DF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16C0"/>
    <w:rsid w:val="00082504"/>
    <w:rsid w:val="000838E8"/>
    <w:rsid w:val="00083C7D"/>
    <w:rsid w:val="00085429"/>
    <w:rsid w:val="00085A40"/>
    <w:rsid w:val="00085C9F"/>
    <w:rsid w:val="00085FA6"/>
    <w:rsid w:val="0008725D"/>
    <w:rsid w:val="0008781E"/>
    <w:rsid w:val="000905FB"/>
    <w:rsid w:val="00091329"/>
    <w:rsid w:val="00091730"/>
    <w:rsid w:val="000918C7"/>
    <w:rsid w:val="00091F8B"/>
    <w:rsid w:val="00092160"/>
    <w:rsid w:val="0009308A"/>
    <w:rsid w:val="00093597"/>
    <w:rsid w:val="000971DC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712"/>
    <w:rsid w:val="000F7650"/>
    <w:rsid w:val="000F7F2F"/>
    <w:rsid w:val="0010039B"/>
    <w:rsid w:val="001017C7"/>
    <w:rsid w:val="00102500"/>
    <w:rsid w:val="00102D11"/>
    <w:rsid w:val="0010389A"/>
    <w:rsid w:val="00105B99"/>
    <w:rsid w:val="001067F0"/>
    <w:rsid w:val="00106993"/>
    <w:rsid w:val="0010774B"/>
    <w:rsid w:val="00110032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17011"/>
    <w:rsid w:val="00120328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847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962"/>
    <w:rsid w:val="00170BE3"/>
    <w:rsid w:val="00170EEA"/>
    <w:rsid w:val="001726C7"/>
    <w:rsid w:val="001735C0"/>
    <w:rsid w:val="001752E3"/>
    <w:rsid w:val="00180F8E"/>
    <w:rsid w:val="00181BA9"/>
    <w:rsid w:val="00181DE8"/>
    <w:rsid w:val="00183B4D"/>
    <w:rsid w:val="00183E88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161"/>
    <w:rsid w:val="0019289F"/>
    <w:rsid w:val="001933C4"/>
    <w:rsid w:val="0019344C"/>
    <w:rsid w:val="001936D9"/>
    <w:rsid w:val="00193733"/>
    <w:rsid w:val="00193816"/>
    <w:rsid w:val="00195686"/>
    <w:rsid w:val="00195D1C"/>
    <w:rsid w:val="00195D6F"/>
    <w:rsid w:val="00196C47"/>
    <w:rsid w:val="00196DBB"/>
    <w:rsid w:val="00197472"/>
    <w:rsid w:val="001A0EE1"/>
    <w:rsid w:val="001A3C2C"/>
    <w:rsid w:val="001A42C5"/>
    <w:rsid w:val="001A5308"/>
    <w:rsid w:val="001A547E"/>
    <w:rsid w:val="001A5A9B"/>
    <w:rsid w:val="001A7E0A"/>
    <w:rsid w:val="001B004C"/>
    <w:rsid w:val="001B180E"/>
    <w:rsid w:val="001B2196"/>
    <w:rsid w:val="001B21FC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384B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040E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9EF"/>
    <w:rsid w:val="00265795"/>
    <w:rsid w:val="0026759C"/>
    <w:rsid w:val="0027079B"/>
    <w:rsid w:val="00271765"/>
    <w:rsid w:val="002727E9"/>
    <w:rsid w:val="00273525"/>
    <w:rsid w:val="0027462E"/>
    <w:rsid w:val="00274762"/>
    <w:rsid w:val="00274FF0"/>
    <w:rsid w:val="002750A5"/>
    <w:rsid w:val="002753FD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2DE0"/>
    <w:rsid w:val="00283AAA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5FC5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4D5"/>
    <w:rsid w:val="002D5553"/>
    <w:rsid w:val="002D55C4"/>
    <w:rsid w:val="002D5AFE"/>
    <w:rsid w:val="002D698D"/>
    <w:rsid w:val="002D711C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424E"/>
    <w:rsid w:val="00324CFA"/>
    <w:rsid w:val="003250A9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1F67"/>
    <w:rsid w:val="00332521"/>
    <w:rsid w:val="00332D6C"/>
    <w:rsid w:val="003337CC"/>
    <w:rsid w:val="00333D61"/>
    <w:rsid w:val="00334196"/>
    <w:rsid w:val="00334A1B"/>
    <w:rsid w:val="00334EC5"/>
    <w:rsid w:val="00335C6C"/>
    <w:rsid w:val="00336416"/>
    <w:rsid w:val="00337117"/>
    <w:rsid w:val="00340311"/>
    <w:rsid w:val="003404F9"/>
    <w:rsid w:val="00340C73"/>
    <w:rsid w:val="0034118C"/>
    <w:rsid w:val="00341881"/>
    <w:rsid w:val="00342B95"/>
    <w:rsid w:val="0034331D"/>
    <w:rsid w:val="00343670"/>
    <w:rsid w:val="003436E1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37F2"/>
    <w:rsid w:val="003646A1"/>
    <w:rsid w:val="00365051"/>
    <w:rsid w:val="00365966"/>
    <w:rsid w:val="00365ECA"/>
    <w:rsid w:val="00365F5D"/>
    <w:rsid w:val="00366460"/>
    <w:rsid w:val="00366909"/>
    <w:rsid w:val="00367047"/>
    <w:rsid w:val="00367589"/>
    <w:rsid w:val="003676E2"/>
    <w:rsid w:val="003702ED"/>
    <w:rsid w:val="0037150F"/>
    <w:rsid w:val="00374360"/>
    <w:rsid w:val="00375868"/>
    <w:rsid w:val="00376513"/>
    <w:rsid w:val="00376F3C"/>
    <w:rsid w:val="00377674"/>
    <w:rsid w:val="00377A1E"/>
    <w:rsid w:val="003803C5"/>
    <w:rsid w:val="00381866"/>
    <w:rsid w:val="003831F0"/>
    <w:rsid w:val="00383F86"/>
    <w:rsid w:val="00384918"/>
    <w:rsid w:val="00385021"/>
    <w:rsid w:val="00385972"/>
    <w:rsid w:val="00386186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0B1E"/>
    <w:rsid w:val="003A123D"/>
    <w:rsid w:val="003A2865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786A"/>
    <w:rsid w:val="003C0814"/>
    <w:rsid w:val="003C23E8"/>
    <w:rsid w:val="003C2B50"/>
    <w:rsid w:val="003C2B5B"/>
    <w:rsid w:val="003C4F6D"/>
    <w:rsid w:val="003C50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71B"/>
    <w:rsid w:val="003E4BCB"/>
    <w:rsid w:val="003E58D7"/>
    <w:rsid w:val="003E705C"/>
    <w:rsid w:val="003F0B59"/>
    <w:rsid w:val="003F0FE3"/>
    <w:rsid w:val="003F15E0"/>
    <w:rsid w:val="003F2381"/>
    <w:rsid w:val="003F2D76"/>
    <w:rsid w:val="003F40CF"/>
    <w:rsid w:val="003F4CC1"/>
    <w:rsid w:val="003F4DC2"/>
    <w:rsid w:val="003F4DED"/>
    <w:rsid w:val="003F5169"/>
    <w:rsid w:val="003F5D71"/>
    <w:rsid w:val="003F745B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172A4"/>
    <w:rsid w:val="00422383"/>
    <w:rsid w:val="00422BE4"/>
    <w:rsid w:val="00422D24"/>
    <w:rsid w:val="00424279"/>
    <w:rsid w:val="00424463"/>
    <w:rsid w:val="00425054"/>
    <w:rsid w:val="00425E7E"/>
    <w:rsid w:val="00427236"/>
    <w:rsid w:val="00432CA5"/>
    <w:rsid w:val="00433082"/>
    <w:rsid w:val="0043352E"/>
    <w:rsid w:val="00434A53"/>
    <w:rsid w:val="00435906"/>
    <w:rsid w:val="00435AD1"/>
    <w:rsid w:val="0043727C"/>
    <w:rsid w:val="00441CAB"/>
    <w:rsid w:val="004425C7"/>
    <w:rsid w:val="00442D09"/>
    <w:rsid w:val="00442F7B"/>
    <w:rsid w:val="004448DE"/>
    <w:rsid w:val="00444F59"/>
    <w:rsid w:val="004454D4"/>
    <w:rsid w:val="00446384"/>
    <w:rsid w:val="00446BE2"/>
    <w:rsid w:val="00451F40"/>
    <w:rsid w:val="00452C92"/>
    <w:rsid w:val="00452D6B"/>
    <w:rsid w:val="00455100"/>
    <w:rsid w:val="0045662A"/>
    <w:rsid w:val="00457565"/>
    <w:rsid w:val="00460DB3"/>
    <w:rsid w:val="00460FBC"/>
    <w:rsid w:val="0046151E"/>
    <w:rsid w:val="0046230F"/>
    <w:rsid w:val="00462FA7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7A4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0025"/>
    <w:rsid w:val="004A0CFF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676E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8F6"/>
    <w:rsid w:val="00515A85"/>
    <w:rsid w:val="00515C15"/>
    <w:rsid w:val="00516879"/>
    <w:rsid w:val="005176F4"/>
    <w:rsid w:val="00520594"/>
    <w:rsid w:val="00521409"/>
    <w:rsid w:val="005214D7"/>
    <w:rsid w:val="005214FB"/>
    <w:rsid w:val="00521AC5"/>
    <w:rsid w:val="00523539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4A60"/>
    <w:rsid w:val="0053526D"/>
    <w:rsid w:val="005356BE"/>
    <w:rsid w:val="00537A07"/>
    <w:rsid w:val="005414E1"/>
    <w:rsid w:val="005416BC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0537"/>
    <w:rsid w:val="005613C2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7FA"/>
    <w:rsid w:val="00577A39"/>
    <w:rsid w:val="00580AD9"/>
    <w:rsid w:val="00580B84"/>
    <w:rsid w:val="00580EBE"/>
    <w:rsid w:val="005815D0"/>
    <w:rsid w:val="00581C36"/>
    <w:rsid w:val="00583567"/>
    <w:rsid w:val="00584650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420D"/>
    <w:rsid w:val="005A4751"/>
    <w:rsid w:val="005A5B97"/>
    <w:rsid w:val="005A5D4B"/>
    <w:rsid w:val="005A778F"/>
    <w:rsid w:val="005B0295"/>
    <w:rsid w:val="005B0CB0"/>
    <w:rsid w:val="005B2CF5"/>
    <w:rsid w:val="005B3280"/>
    <w:rsid w:val="005B39B7"/>
    <w:rsid w:val="005B444D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2A23"/>
    <w:rsid w:val="005E316E"/>
    <w:rsid w:val="005E31E5"/>
    <w:rsid w:val="005E32BB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0DB"/>
    <w:rsid w:val="005F3B82"/>
    <w:rsid w:val="005F435F"/>
    <w:rsid w:val="005F4C0E"/>
    <w:rsid w:val="005F4D4D"/>
    <w:rsid w:val="005F5420"/>
    <w:rsid w:val="005F5550"/>
    <w:rsid w:val="005F58A1"/>
    <w:rsid w:val="005F6BCF"/>
    <w:rsid w:val="006004F2"/>
    <w:rsid w:val="00601634"/>
    <w:rsid w:val="00601F02"/>
    <w:rsid w:val="00602381"/>
    <w:rsid w:val="00602D94"/>
    <w:rsid w:val="00603206"/>
    <w:rsid w:val="006033AC"/>
    <w:rsid w:val="00603650"/>
    <w:rsid w:val="0060467A"/>
    <w:rsid w:val="00604E54"/>
    <w:rsid w:val="006056E3"/>
    <w:rsid w:val="00606111"/>
    <w:rsid w:val="006073CF"/>
    <w:rsid w:val="006104BF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2DAA"/>
    <w:rsid w:val="006231C6"/>
    <w:rsid w:val="00624714"/>
    <w:rsid w:val="00624740"/>
    <w:rsid w:val="006247F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47F0A"/>
    <w:rsid w:val="00651184"/>
    <w:rsid w:val="00651887"/>
    <w:rsid w:val="00652491"/>
    <w:rsid w:val="0065456A"/>
    <w:rsid w:val="00655F79"/>
    <w:rsid w:val="00655FA9"/>
    <w:rsid w:val="006562A1"/>
    <w:rsid w:val="00656C06"/>
    <w:rsid w:val="00656CB8"/>
    <w:rsid w:val="006571F2"/>
    <w:rsid w:val="00657F70"/>
    <w:rsid w:val="00660033"/>
    <w:rsid w:val="00660528"/>
    <w:rsid w:val="006610B5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527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0D1D"/>
    <w:rsid w:val="006A1571"/>
    <w:rsid w:val="006A19A0"/>
    <w:rsid w:val="006A1B6C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13F9"/>
    <w:rsid w:val="006B21AB"/>
    <w:rsid w:val="006B2A4E"/>
    <w:rsid w:val="006B3B50"/>
    <w:rsid w:val="006B5C5C"/>
    <w:rsid w:val="006B6CAB"/>
    <w:rsid w:val="006B7A1D"/>
    <w:rsid w:val="006C0BDB"/>
    <w:rsid w:val="006C2CB7"/>
    <w:rsid w:val="006C3477"/>
    <w:rsid w:val="006C36E6"/>
    <w:rsid w:val="006C481A"/>
    <w:rsid w:val="006C670B"/>
    <w:rsid w:val="006C6B30"/>
    <w:rsid w:val="006C79C7"/>
    <w:rsid w:val="006C7F79"/>
    <w:rsid w:val="006D01AC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4B4"/>
    <w:rsid w:val="006E568B"/>
    <w:rsid w:val="006E6149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78"/>
    <w:rsid w:val="006F6DBB"/>
    <w:rsid w:val="007004C6"/>
    <w:rsid w:val="00700D71"/>
    <w:rsid w:val="00701297"/>
    <w:rsid w:val="00701B34"/>
    <w:rsid w:val="00701DC7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423C"/>
    <w:rsid w:val="00714495"/>
    <w:rsid w:val="007145B1"/>
    <w:rsid w:val="007146A9"/>
    <w:rsid w:val="00715020"/>
    <w:rsid w:val="007154C6"/>
    <w:rsid w:val="00715F9D"/>
    <w:rsid w:val="00716293"/>
    <w:rsid w:val="007169AE"/>
    <w:rsid w:val="007170EF"/>
    <w:rsid w:val="00717E74"/>
    <w:rsid w:val="00717EF6"/>
    <w:rsid w:val="0072182E"/>
    <w:rsid w:val="00722569"/>
    <w:rsid w:val="00722CC1"/>
    <w:rsid w:val="007230DA"/>
    <w:rsid w:val="007242D6"/>
    <w:rsid w:val="00724F99"/>
    <w:rsid w:val="00725740"/>
    <w:rsid w:val="00726190"/>
    <w:rsid w:val="00726C88"/>
    <w:rsid w:val="0072726F"/>
    <w:rsid w:val="0072765A"/>
    <w:rsid w:val="00727931"/>
    <w:rsid w:val="00731C09"/>
    <w:rsid w:val="0073289A"/>
    <w:rsid w:val="00733BEE"/>
    <w:rsid w:val="0073518C"/>
    <w:rsid w:val="00735B24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C99"/>
    <w:rsid w:val="00755FAF"/>
    <w:rsid w:val="007568E0"/>
    <w:rsid w:val="00760218"/>
    <w:rsid w:val="00761403"/>
    <w:rsid w:val="00762830"/>
    <w:rsid w:val="00764008"/>
    <w:rsid w:val="0076450F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15D7"/>
    <w:rsid w:val="007817B6"/>
    <w:rsid w:val="00782329"/>
    <w:rsid w:val="007827D9"/>
    <w:rsid w:val="00782900"/>
    <w:rsid w:val="007831C9"/>
    <w:rsid w:val="007851D0"/>
    <w:rsid w:val="00785F8B"/>
    <w:rsid w:val="00786182"/>
    <w:rsid w:val="007864BE"/>
    <w:rsid w:val="00787B57"/>
    <w:rsid w:val="007903E8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42C7"/>
    <w:rsid w:val="007A513F"/>
    <w:rsid w:val="007A5681"/>
    <w:rsid w:val="007A5AA6"/>
    <w:rsid w:val="007A74DE"/>
    <w:rsid w:val="007B107D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8DC"/>
    <w:rsid w:val="007C6C6D"/>
    <w:rsid w:val="007D0CE3"/>
    <w:rsid w:val="007D0F1D"/>
    <w:rsid w:val="007D2475"/>
    <w:rsid w:val="007D262A"/>
    <w:rsid w:val="007D3997"/>
    <w:rsid w:val="007D3EC0"/>
    <w:rsid w:val="007D428F"/>
    <w:rsid w:val="007D5288"/>
    <w:rsid w:val="007D69A1"/>
    <w:rsid w:val="007D6EEC"/>
    <w:rsid w:val="007D77A1"/>
    <w:rsid w:val="007E03E9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0DFC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07F77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3ACF"/>
    <w:rsid w:val="00815720"/>
    <w:rsid w:val="008162BD"/>
    <w:rsid w:val="00816558"/>
    <w:rsid w:val="008167E8"/>
    <w:rsid w:val="00816BB3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6A9"/>
    <w:rsid w:val="00835D94"/>
    <w:rsid w:val="00835EF9"/>
    <w:rsid w:val="00836103"/>
    <w:rsid w:val="0083659B"/>
    <w:rsid w:val="00837453"/>
    <w:rsid w:val="008375D6"/>
    <w:rsid w:val="00837B7E"/>
    <w:rsid w:val="0084047C"/>
    <w:rsid w:val="00840F08"/>
    <w:rsid w:val="0084131F"/>
    <w:rsid w:val="008420A4"/>
    <w:rsid w:val="00842403"/>
    <w:rsid w:val="008439B9"/>
    <w:rsid w:val="00845E7F"/>
    <w:rsid w:val="008465B6"/>
    <w:rsid w:val="00846EE7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5592"/>
    <w:rsid w:val="0087760A"/>
    <w:rsid w:val="00877AC8"/>
    <w:rsid w:val="008804C2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15EB"/>
    <w:rsid w:val="00893DF6"/>
    <w:rsid w:val="0089417F"/>
    <w:rsid w:val="00894853"/>
    <w:rsid w:val="00894C94"/>
    <w:rsid w:val="00895CB6"/>
    <w:rsid w:val="00895F21"/>
    <w:rsid w:val="0089686A"/>
    <w:rsid w:val="008A0FE8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16A"/>
    <w:rsid w:val="008C4BCC"/>
    <w:rsid w:val="008C56A3"/>
    <w:rsid w:val="008C6808"/>
    <w:rsid w:val="008D069E"/>
    <w:rsid w:val="008D07E6"/>
    <w:rsid w:val="008D07F2"/>
    <w:rsid w:val="008D26C8"/>
    <w:rsid w:val="008D278C"/>
    <w:rsid w:val="008D4A6E"/>
    <w:rsid w:val="008D4CF6"/>
    <w:rsid w:val="008D4F84"/>
    <w:rsid w:val="008D6BEF"/>
    <w:rsid w:val="008E1206"/>
    <w:rsid w:val="008E16ED"/>
    <w:rsid w:val="008E1E3C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D1E"/>
    <w:rsid w:val="008E7E90"/>
    <w:rsid w:val="008F2DB6"/>
    <w:rsid w:val="008F3151"/>
    <w:rsid w:val="008F3C8F"/>
    <w:rsid w:val="008F46C1"/>
    <w:rsid w:val="008F5D73"/>
    <w:rsid w:val="008F60FE"/>
    <w:rsid w:val="008F7D1D"/>
    <w:rsid w:val="009021CD"/>
    <w:rsid w:val="00902225"/>
    <w:rsid w:val="00903AB1"/>
    <w:rsid w:val="0090429E"/>
    <w:rsid w:val="00904728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35A3"/>
    <w:rsid w:val="00925586"/>
    <w:rsid w:val="00925931"/>
    <w:rsid w:val="00925F22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D7C"/>
    <w:rsid w:val="00936FB5"/>
    <w:rsid w:val="00937973"/>
    <w:rsid w:val="00937BE7"/>
    <w:rsid w:val="0094126F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58"/>
    <w:rsid w:val="0095747D"/>
    <w:rsid w:val="0096069A"/>
    <w:rsid w:val="00961011"/>
    <w:rsid w:val="00961893"/>
    <w:rsid w:val="00961B95"/>
    <w:rsid w:val="00962051"/>
    <w:rsid w:val="00965002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693F"/>
    <w:rsid w:val="009970CE"/>
    <w:rsid w:val="009974DD"/>
    <w:rsid w:val="0099795E"/>
    <w:rsid w:val="00997CED"/>
    <w:rsid w:val="009A0F41"/>
    <w:rsid w:val="009A1093"/>
    <w:rsid w:val="009A1459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3943"/>
    <w:rsid w:val="009B3B47"/>
    <w:rsid w:val="009B53F2"/>
    <w:rsid w:val="009B5CED"/>
    <w:rsid w:val="009B6C40"/>
    <w:rsid w:val="009C0DB5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C7E3D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F89"/>
    <w:rsid w:val="009E5739"/>
    <w:rsid w:val="009E73FC"/>
    <w:rsid w:val="009F0757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4AC6"/>
    <w:rsid w:val="009F6B01"/>
    <w:rsid w:val="009F7135"/>
    <w:rsid w:val="00A00BD6"/>
    <w:rsid w:val="00A00EA1"/>
    <w:rsid w:val="00A018BC"/>
    <w:rsid w:val="00A031A7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225E"/>
    <w:rsid w:val="00A12C70"/>
    <w:rsid w:val="00A13476"/>
    <w:rsid w:val="00A13948"/>
    <w:rsid w:val="00A13B72"/>
    <w:rsid w:val="00A1416E"/>
    <w:rsid w:val="00A14DF2"/>
    <w:rsid w:val="00A15781"/>
    <w:rsid w:val="00A169E6"/>
    <w:rsid w:val="00A17E7E"/>
    <w:rsid w:val="00A200C0"/>
    <w:rsid w:val="00A2113E"/>
    <w:rsid w:val="00A21F9A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050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666"/>
    <w:rsid w:val="00A516A6"/>
    <w:rsid w:val="00A51D11"/>
    <w:rsid w:val="00A529A6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5AD"/>
    <w:rsid w:val="00A669A0"/>
    <w:rsid w:val="00A66D6A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5154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09A"/>
    <w:rsid w:val="00A95470"/>
    <w:rsid w:val="00AA19A7"/>
    <w:rsid w:val="00AA24F8"/>
    <w:rsid w:val="00AA3AB7"/>
    <w:rsid w:val="00AA468E"/>
    <w:rsid w:val="00AA508E"/>
    <w:rsid w:val="00AA633B"/>
    <w:rsid w:val="00AA6E85"/>
    <w:rsid w:val="00AA7920"/>
    <w:rsid w:val="00AB060D"/>
    <w:rsid w:val="00AB1956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288D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44B9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D19"/>
    <w:rsid w:val="00AF5609"/>
    <w:rsid w:val="00AF5663"/>
    <w:rsid w:val="00AF7698"/>
    <w:rsid w:val="00B002C0"/>
    <w:rsid w:val="00B012FD"/>
    <w:rsid w:val="00B0345D"/>
    <w:rsid w:val="00B03E91"/>
    <w:rsid w:val="00B042BA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AC0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318B"/>
    <w:rsid w:val="00B34A5C"/>
    <w:rsid w:val="00B36479"/>
    <w:rsid w:val="00B377AD"/>
    <w:rsid w:val="00B37D81"/>
    <w:rsid w:val="00B401C1"/>
    <w:rsid w:val="00B406D3"/>
    <w:rsid w:val="00B4190B"/>
    <w:rsid w:val="00B42651"/>
    <w:rsid w:val="00B43AD7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4A8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5AF9"/>
    <w:rsid w:val="00B574A0"/>
    <w:rsid w:val="00B60606"/>
    <w:rsid w:val="00B61F1E"/>
    <w:rsid w:val="00B62889"/>
    <w:rsid w:val="00B62C5A"/>
    <w:rsid w:val="00B62E01"/>
    <w:rsid w:val="00B63043"/>
    <w:rsid w:val="00B63261"/>
    <w:rsid w:val="00B63CB2"/>
    <w:rsid w:val="00B63D45"/>
    <w:rsid w:val="00B648F3"/>
    <w:rsid w:val="00B64BDB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8D2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74F"/>
    <w:rsid w:val="00BB0FB8"/>
    <w:rsid w:val="00BB21ED"/>
    <w:rsid w:val="00BB2949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043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5379"/>
    <w:rsid w:val="00BE6542"/>
    <w:rsid w:val="00BE6763"/>
    <w:rsid w:val="00BE7539"/>
    <w:rsid w:val="00BE75F7"/>
    <w:rsid w:val="00BF0F39"/>
    <w:rsid w:val="00BF113D"/>
    <w:rsid w:val="00BF1DC5"/>
    <w:rsid w:val="00BF1E0C"/>
    <w:rsid w:val="00BF20A3"/>
    <w:rsid w:val="00BF237B"/>
    <w:rsid w:val="00BF39E0"/>
    <w:rsid w:val="00BF3D2F"/>
    <w:rsid w:val="00BF3FED"/>
    <w:rsid w:val="00BF42D2"/>
    <w:rsid w:val="00BF51CB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F29"/>
    <w:rsid w:val="00C14FBF"/>
    <w:rsid w:val="00C15CEA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4E0E"/>
    <w:rsid w:val="00C550A7"/>
    <w:rsid w:val="00C551F9"/>
    <w:rsid w:val="00C554FD"/>
    <w:rsid w:val="00C5650D"/>
    <w:rsid w:val="00C569C5"/>
    <w:rsid w:val="00C56CEF"/>
    <w:rsid w:val="00C5773C"/>
    <w:rsid w:val="00C57C5E"/>
    <w:rsid w:val="00C57F57"/>
    <w:rsid w:val="00C61DB4"/>
    <w:rsid w:val="00C61FAB"/>
    <w:rsid w:val="00C64282"/>
    <w:rsid w:val="00C645BC"/>
    <w:rsid w:val="00C64C57"/>
    <w:rsid w:val="00C65CF5"/>
    <w:rsid w:val="00C66F72"/>
    <w:rsid w:val="00C67501"/>
    <w:rsid w:val="00C7000E"/>
    <w:rsid w:val="00C70467"/>
    <w:rsid w:val="00C71CE9"/>
    <w:rsid w:val="00C71DBF"/>
    <w:rsid w:val="00C72A43"/>
    <w:rsid w:val="00C72DDE"/>
    <w:rsid w:val="00C73AFB"/>
    <w:rsid w:val="00C73B29"/>
    <w:rsid w:val="00C73C1E"/>
    <w:rsid w:val="00C73E8B"/>
    <w:rsid w:val="00C74269"/>
    <w:rsid w:val="00C744C7"/>
    <w:rsid w:val="00C74AE0"/>
    <w:rsid w:val="00C74DD9"/>
    <w:rsid w:val="00C75518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56E3"/>
    <w:rsid w:val="00C869B3"/>
    <w:rsid w:val="00C87EC6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C25"/>
    <w:rsid w:val="00CA4144"/>
    <w:rsid w:val="00CB0505"/>
    <w:rsid w:val="00CB24C9"/>
    <w:rsid w:val="00CB43B4"/>
    <w:rsid w:val="00CB440B"/>
    <w:rsid w:val="00CB6027"/>
    <w:rsid w:val="00CB6FD9"/>
    <w:rsid w:val="00CB70BC"/>
    <w:rsid w:val="00CC27A2"/>
    <w:rsid w:val="00CC3237"/>
    <w:rsid w:val="00CC69DA"/>
    <w:rsid w:val="00CC6A87"/>
    <w:rsid w:val="00CC742B"/>
    <w:rsid w:val="00CC7F7C"/>
    <w:rsid w:val="00CD09D4"/>
    <w:rsid w:val="00CD1080"/>
    <w:rsid w:val="00CD1574"/>
    <w:rsid w:val="00CD164E"/>
    <w:rsid w:val="00CD1A29"/>
    <w:rsid w:val="00CD1A5E"/>
    <w:rsid w:val="00CD1C8E"/>
    <w:rsid w:val="00CD25B9"/>
    <w:rsid w:val="00CD3036"/>
    <w:rsid w:val="00CD329F"/>
    <w:rsid w:val="00CD409A"/>
    <w:rsid w:val="00CD4E76"/>
    <w:rsid w:val="00CD4E85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573"/>
    <w:rsid w:val="00CE7688"/>
    <w:rsid w:val="00CE76FE"/>
    <w:rsid w:val="00CF024A"/>
    <w:rsid w:val="00CF0897"/>
    <w:rsid w:val="00CF1265"/>
    <w:rsid w:val="00CF1A1D"/>
    <w:rsid w:val="00CF2218"/>
    <w:rsid w:val="00CF245B"/>
    <w:rsid w:val="00CF3415"/>
    <w:rsid w:val="00CF3C71"/>
    <w:rsid w:val="00CF512F"/>
    <w:rsid w:val="00CF67FE"/>
    <w:rsid w:val="00CF7505"/>
    <w:rsid w:val="00CF7F72"/>
    <w:rsid w:val="00D00325"/>
    <w:rsid w:val="00D004F9"/>
    <w:rsid w:val="00D02C04"/>
    <w:rsid w:val="00D03D61"/>
    <w:rsid w:val="00D03E6C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89C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732C"/>
    <w:rsid w:val="00D27615"/>
    <w:rsid w:val="00D27617"/>
    <w:rsid w:val="00D2798D"/>
    <w:rsid w:val="00D30A97"/>
    <w:rsid w:val="00D31BF8"/>
    <w:rsid w:val="00D3254C"/>
    <w:rsid w:val="00D32D44"/>
    <w:rsid w:val="00D330E3"/>
    <w:rsid w:val="00D341FB"/>
    <w:rsid w:val="00D37F9D"/>
    <w:rsid w:val="00D41774"/>
    <w:rsid w:val="00D44D7B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2618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96289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4CF2"/>
    <w:rsid w:val="00DB5673"/>
    <w:rsid w:val="00DB5DC7"/>
    <w:rsid w:val="00DB621B"/>
    <w:rsid w:val="00DB6D5C"/>
    <w:rsid w:val="00DB7027"/>
    <w:rsid w:val="00DB7750"/>
    <w:rsid w:val="00DB7D8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45"/>
    <w:rsid w:val="00DD65DE"/>
    <w:rsid w:val="00DD72BF"/>
    <w:rsid w:val="00DD7C6C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DF6844"/>
    <w:rsid w:val="00E00CC0"/>
    <w:rsid w:val="00E022A4"/>
    <w:rsid w:val="00E04F31"/>
    <w:rsid w:val="00E062B7"/>
    <w:rsid w:val="00E06E0C"/>
    <w:rsid w:val="00E07C67"/>
    <w:rsid w:val="00E11987"/>
    <w:rsid w:val="00E11CFB"/>
    <w:rsid w:val="00E11EE2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3A5A"/>
    <w:rsid w:val="00E2553B"/>
    <w:rsid w:val="00E260D9"/>
    <w:rsid w:val="00E266C6"/>
    <w:rsid w:val="00E26F92"/>
    <w:rsid w:val="00E2792B"/>
    <w:rsid w:val="00E27D44"/>
    <w:rsid w:val="00E27DFC"/>
    <w:rsid w:val="00E3246E"/>
    <w:rsid w:val="00E32595"/>
    <w:rsid w:val="00E3263F"/>
    <w:rsid w:val="00E32934"/>
    <w:rsid w:val="00E34497"/>
    <w:rsid w:val="00E35440"/>
    <w:rsid w:val="00E35A0E"/>
    <w:rsid w:val="00E403BF"/>
    <w:rsid w:val="00E41607"/>
    <w:rsid w:val="00E43598"/>
    <w:rsid w:val="00E4371A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1283"/>
    <w:rsid w:val="00E514BB"/>
    <w:rsid w:val="00E51932"/>
    <w:rsid w:val="00E51FE2"/>
    <w:rsid w:val="00E52729"/>
    <w:rsid w:val="00E545C2"/>
    <w:rsid w:val="00E545E0"/>
    <w:rsid w:val="00E545E2"/>
    <w:rsid w:val="00E54E5E"/>
    <w:rsid w:val="00E557C1"/>
    <w:rsid w:val="00E55A6A"/>
    <w:rsid w:val="00E560BD"/>
    <w:rsid w:val="00E60B6B"/>
    <w:rsid w:val="00E61D88"/>
    <w:rsid w:val="00E6337C"/>
    <w:rsid w:val="00E636AC"/>
    <w:rsid w:val="00E64FD5"/>
    <w:rsid w:val="00E65115"/>
    <w:rsid w:val="00E656E0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7784A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4519"/>
    <w:rsid w:val="00EA494A"/>
    <w:rsid w:val="00EA65AB"/>
    <w:rsid w:val="00EA6987"/>
    <w:rsid w:val="00EA741D"/>
    <w:rsid w:val="00EA74CC"/>
    <w:rsid w:val="00EB0585"/>
    <w:rsid w:val="00EB0C0C"/>
    <w:rsid w:val="00EB126A"/>
    <w:rsid w:val="00EB1A48"/>
    <w:rsid w:val="00EB24C3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6D2"/>
    <w:rsid w:val="00EC1FF5"/>
    <w:rsid w:val="00EC212D"/>
    <w:rsid w:val="00EC31AD"/>
    <w:rsid w:val="00EC37AD"/>
    <w:rsid w:val="00EC7731"/>
    <w:rsid w:val="00ED13F8"/>
    <w:rsid w:val="00ED1D72"/>
    <w:rsid w:val="00ED1EC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451"/>
    <w:rsid w:val="00EF0587"/>
    <w:rsid w:val="00EF133A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42C"/>
    <w:rsid w:val="00F14595"/>
    <w:rsid w:val="00F157C7"/>
    <w:rsid w:val="00F17A5C"/>
    <w:rsid w:val="00F17D99"/>
    <w:rsid w:val="00F200B4"/>
    <w:rsid w:val="00F216B4"/>
    <w:rsid w:val="00F21ED2"/>
    <w:rsid w:val="00F220A6"/>
    <w:rsid w:val="00F22E87"/>
    <w:rsid w:val="00F24083"/>
    <w:rsid w:val="00F24475"/>
    <w:rsid w:val="00F25456"/>
    <w:rsid w:val="00F26218"/>
    <w:rsid w:val="00F2634A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4BB1"/>
    <w:rsid w:val="00F451D4"/>
    <w:rsid w:val="00F4621E"/>
    <w:rsid w:val="00F466C2"/>
    <w:rsid w:val="00F46C31"/>
    <w:rsid w:val="00F47AD3"/>
    <w:rsid w:val="00F47F8E"/>
    <w:rsid w:val="00F50A99"/>
    <w:rsid w:val="00F5113F"/>
    <w:rsid w:val="00F51715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0084"/>
    <w:rsid w:val="00F6071F"/>
    <w:rsid w:val="00F615DE"/>
    <w:rsid w:val="00F622B2"/>
    <w:rsid w:val="00F623D1"/>
    <w:rsid w:val="00F6241D"/>
    <w:rsid w:val="00F6251C"/>
    <w:rsid w:val="00F6655F"/>
    <w:rsid w:val="00F66841"/>
    <w:rsid w:val="00F668A4"/>
    <w:rsid w:val="00F66B6F"/>
    <w:rsid w:val="00F71068"/>
    <w:rsid w:val="00F72F94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B79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77E"/>
    <w:rsid w:val="00FB2863"/>
    <w:rsid w:val="00FB5739"/>
    <w:rsid w:val="00FB5778"/>
    <w:rsid w:val="00FB5963"/>
    <w:rsid w:val="00FB622C"/>
    <w:rsid w:val="00FB64E2"/>
    <w:rsid w:val="00FB67AC"/>
    <w:rsid w:val="00FB7FBC"/>
    <w:rsid w:val="00FC07E0"/>
    <w:rsid w:val="00FC0B2A"/>
    <w:rsid w:val="00FC326A"/>
    <w:rsid w:val="00FC3699"/>
    <w:rsid w:val="00FC5B98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6CBC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59DD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F42AB-5665-4991-945A-19BCFB15A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913</Words>
  <Characters>1270</Characters>
  <Application>Microsoft Office Word</Application>
  <DocSecurity>0</DocSecurity>
  <Lines>66</Lines>
  <Paragraphs>62</Paragraphs>
  <ScaleCrop>false</ScaleCrop>
  <Company>2ndSpAcE</Company>
  <LinksUpToDate>false</LinksUpToDate>
  <CharactersWithSpaces>2121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2026-10-28T02:07:00Z</dcterms:created>
  <dcterms:modified xsi:type="dcterms:W3CDTF">2026-10-28T02:07:00Z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